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2572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rPr>
          <w:rFonts w:ascii="仿宋_GB2312" w:eastAsia="仿宋_GB2312" w:hAnsi="宋体" w:cs="Times New Roman"/>
          <w:spacing w:val="6"/>
          <w:sz w:val="32"/>
          <w:szCs w:val="32"/>
        </w:rPr>
      </w:pPr>
      <w:r>
        <w:rPr>
          <w:rFonts w:ascii="仿宋_GB2312" w:eastAsia="仿宋_GB2312" w:hAnsi="宋体" w:cs="Times New Roman" w:hint="eastAsia"/>
          <w:spacing w:val="6"/>
          <w:sz w:val="32"/>
          <w:szCs w:val="32"/>
        </w:rPr>
        <w:t>附件2：</w:t>
      </w:r>
    </w:p>
    <w:p w14:paraId="62E94B32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仿宋_GB2312" w:eastAsia="仿宋_GB2312" w:hAnsi="宋体" w:cs="Times New Roman"/>
          <w:b/>
          <w:spacing w:val="6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pacing w:val="6"/>
          <w:sz w:val="32"/>
          <w:szCs w:val="32"/>
        </w:rPr>
        <w:t>科技开发、科学研究和教学设备清单</w:t>
      </w:r>
    </w:p>
    <w:p w14:paraId="2AF6B3A1" w14:textId="77777777" w:rsidR="00B46598" w:rsidRDefault="00B46598">
      <w:pPr>
        <w:autoSpaceDE w:val="0"/>
        <w:autoSpaceDN w:val="0"/>
        <w:adjustRightInd w:val="0"/>
        <w:snapToGrid w:val="0"/>
        <w:spacing w:line="588" w:lineRule="atLeast"/>
        <w:rPr>
          <w:rFonts w:ascii="宋体" w:eastAsia="仿宋_GB2312" w:hAnsi="宋体" w:cs="Times New Roman"/>
          <w:spacing w:val="6"/>
          <w:sz w:val="32"/>
          <w:szCs w:val="32"/>
        </w:rPr>
      </w:pPr>
    </w:p>
    <w:p w14:paraId="5555E1A2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科技开发、科学研究和教学设备，是指符合《中华人民共和国增值税暂行条例实施细则》（财政部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 xml:space="preserve"> 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国家税务总局令第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50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号）第二十一条“固定资产”的相关规定，为科学研究、教学和科技开发提供必要条件的实验设备、装置和器械（</w:t>
      </w:r>
      <w:r w:rsidRPr="00E23117">
        <w:rPr>
          <w:rFonts w:ascii="宋体" w:eastAsia="仿宋_GB2312" w:hAnsi="宋体" w:cs="Times New Roman" w:hint="eastAsia"/>
          <w:color w:val="FF0000"/>
          <w:spacing w:val="6"/>
          <w:sz w:val="32"/>
          <w:szCs w:val="32"/>
        </w:rPr>
        <w:t>不包括中试设备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）。具体包括以下四类：</w:t>
      </w:r>
    </w:p>
    <w:p w14:paraId="5ABDDBE4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一、实验环境方面</w:t>
      </w:r>
    </w:p>
    <w:p w14:paraId="40A9A414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（一）教学实验仪器及装置；</w:t>
      </w:r>
    </w:p>
    <w:p w14:paraId="47085C78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（二）教学示教、演示仪器及装置；</w:t>
      </w:r>
    </w:p>
    <w:p w14:paraId="26D05331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（三）超净设备（如换气、灭菌、纯水、净化设备等）；</w:t>
      </w:r>
    </w:p>
    <w:p w14:paraId="21145259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（四）特殊实验环境设备（如超低温、超高温、高压、低压、强腐蚀设备等）；</w:t>
      </w:r>
    </w:p>
    <w:p w14:paraId="23A7E81E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（五）特殊电源、光源设备；</w:t>
      </w:r>
    </w:p>
    <w:p w14:paraId="7B807AD2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（六）清洗循环设备；</w:t>
      </w:r>
    </w:p>
    <w:p w14:paraId="0AF4C5C6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（七）恒温设备（如水浴、恒温箱、灭菌仪等）；</w:t>
      </w:r>
    </w:p>
    <w:p w14:paraId="6B53FD97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（八）小型粉碎、研磨制备设备。</w:t>
      </w:r>
    </w:p>
    <w:p w14:paraId="103480B2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二、样品制备设备和装置</w:t>
      </w:r>
    </w:p>
    <w:p w14:paraId="4939E370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（一）特种泵类（如分子泵、离子泵、真空泵、蠕动泵、蜗轮泵、干泵等）；</w:t>
      </w:r>
    </w:p>
    <w:p w14:paraId="4CD7110F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（二）培养设备（如培养箱、发酵罐等）；</w:t>
      </w:r>
    </w:p>
    <w:p w14:paraId="71B65053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（三）微量取样设备（如取样器、精密天平等）；</w:t>
      </w:r>
    </w:p>
    <w:p w14:paraId="7A348539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lastRenderedPageBreak/>
        <w:t>（四）分离、纯化、浓缩设备（如离心机、层析、色谱、萃取、结晶设备、旋转蒸发器等）；</w:t>
      </w:r>
    </w:p>
    <w:p w14:paraId="4BE7CC53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（五）气体、液体、固体混合设备（如旋涡混合器等）；</w:t>
      </w:r>
    </w:p>
    <w:p w14:paraId="1696664B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（六）制气设备、气体压缩设备；</w:t>
      </w:r>
    </w:p>
    <w:p w14:paraId="22DF126E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（七）专用制样设备（如切片机、压片机、镀膜机、减薄仪、抛光机等），实验用注射、挤出、造粒、膜压设备，实验室样品前处理设备。</w:t>
      </w:r>
    </w:p>
    <w:p w14:paraId="62D2CEDD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三、实验室专用设备</w:t>
      </w:r>
    </w:p>
    <w:p w14:paraId="4C56EA5F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（一）</w:t>
      </w:r>
      <w:r w:rsidRPr="00E23117">
        <w:rPr>
          <w:rFonts w:ascii="宋体" w:eastAsia="仿宋_GB2312" w:hAnsi="宋体" w:cs="Times New Roman" w:hint="eastAsia"/>
          <w:color w:val="FF0000"/>
          <w:spacing w:val="6"/>
          <w:sz w:val="32"/>
          <w:szCs w:val="32"/>
        </w:rPr>
        <w:t>特殊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照相和摄影设备（如水下、高空、高温、低温等）；</w:t>
      </w:r>
    </w:p>
    <w:p w14:paraId="3D6A228B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（二）科研飞机、船舶用关键设备；</w:t>
      </w:r>
    </w:p>
    <w:p w14:paraId="2BBBF4C8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（三）特种数据记录设备（如大幅面扫描仪、大幅面绘图仪、磁带机、光盘机等）；</w:t>
      </w:r>
    </w:p>
    <w:p w14:paraId="64AA5EAB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四）材料科学专用设备（如干胶仪、特种坩埚、陶瓷、图形转换设备、制版用干板、特种等离子体源、离子源、外延炉、扩散炉、溅射仪、离子刻蚀机，材料实验机等），可靠性试验设备，微电子加工设备，通信模拟仿真设备，通信环境试验设备；</w:t>
      </w:r>
    </w:p>
    <w:p w14:paraId="76FEA0EE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rightChars="-22" w:right="-46" w:firstLineChars="200" w:firstLine="664"/>
        <w:rPr>
          <w:rFonts w:ascii="宋体" w:eastAsia="仿宋_GB2312" w:hAnsi="宋体" w:cs="Times New Roman"/>
          <w:spacing w:val="-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（五）</w:t>
      </w:r>
      <w:r>
        <w:rPr>
          <w:rFonts w:ascii="宋体" w:eastAsia="仿宋_GB2312" w:hAnsi="宋体" w:cs="Times New Roman" w:hint="eastAsia"/>
          <w:spacing w:val="-6"/>
          <w:sz w:val="32"/>
          <w:szCs w:val="32"/>
        </w:rPr>
        <w:t>小型熔炼设备（如真空、粉末、</w:t>
      </w:r>
      <w:proofErr w:type="gramStart"/>
      <w:r>
        <w:rPr>
          <w:rFonts w:ascii="宋体" w:eastAsia="仿宋_GB2312" w:hAnsi="宋体" w:cs="Times New Roman" w:hint="eastAsia"/>
          <w:spacing w:val="-6"/>
          <w:sz w:val="32"/>
          <w:szCs w:val="32"/>
        </w:rPr>
        <w:t>电渣等</w:t>
      </w:r>
      <w:proofErr w:type="gramEnd"/>
      <w:r>
        <w:rPr>
          <w:rFonts w:ascii="宋体" w:eastAsia="仿宋_GB2312" w:hAnsi="宋体" w:cs="Times New Roman" w:hint="eastAsia"/>
          <w:spacing w:val="-6"/>
          <w:sz w:val="32"/>
          <w:szCs w:val="32"/>
        </w:rPr>
        <w:t>），特殊焊接设备；</w:t>
      </w:r>
    </w:p>
    <w:p w14:paraId="2170D05C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（六）小型染整、纺丝试验专用设备；</w:t>
      </w:r>
    </w:p>
    <w:p w14:paraId="7FF623AC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（七）电生理设备。</w:t>
      </w:r>
    </w:p>
    <w:p w14:paraId="20C37DEA" w14:textId="77777777" w:rsidR="00B46598" w:rsidRDefault="00DF05D0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四、计算机工作站，</w:t>
      </w:r>
      <w:r w:rsidRPr="00E23117">
        <w:rPr>
          <w:rFonts w:ascii="宋体" w:eastAsia="仿宋_GB2312" w:hAnsi="宋体" w:cs="Times New Roman" w:hint="eastAsia"/>
          <w:color w:val="FF0000"/>
          <w:spacing w:val="6"/>
          <w:sz w:val="32"/>
          <w:szCs w:val="32"/>
        </w:rPr>
        <w:t>中型、大型计算机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。</w:t>
      </w:r>
    </w:p>
    <w:p w14:paraId="06C23A60" w14:textId="77777777" w:rsidR="00B46598" w:rsidRDefault="00B46598"/>
    <w:sectPr w:rsidR="00B465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62582" w14:textId="77777777" w:rsidR="00235FB0" w:rsidRDefault="00235FB0">
      <w:r>
        <w:separator/>
      </w:r>
    </w:p>
  </w:endnote>
  <w:endnote w:type="continuationSeparator" w:id="0">
    <w:p w14:paraId="5AB813CF" w14:textId="77777777" w:rsidR="00235FB0" w:rsidRDefault="0023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0604848"/>
    </w:sdtPr>
    <w:sdtEndPr/>
    <w:sdtContent>
      <w:p w14:paraId="0AF18BFF" w14:textId="77777777" w:rsidR="00B46598" w:rsidRDefault="00DF05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F9473C0" w14:textId="77777777" w:rsidR="00B46598" w:rsidRDefault="00B465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FCEF5" w14:textId="77777777" w:rsidR="00235FB0" w:rsidRDefault="00235FB0">
      <w:r>
        <w:separator/>
      </w:r>
    </w:p>
  </w:footnote>
  <w:footnote w:type="continuationSeparator" w:id="0">
    <w:p w14:paraId="7D576371" w14:textId="77777777" w:rsidR="00235FB0" w:rsidRDefault="00235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17"/>
    <w:rsid w:val="001770D5"/>
    <w:rsid w:val="00235FB0"/>
    <w:rsid w:val="002A5E2B"/>
    <w:rsid w:val="0044611A"/>
    <w:rsid w:val="004935A4"/>
    <w:rsid w:val="00616831"/>
    <w:rsid w:val="00671986"/>
    <w:rsid w:val="006A06B4"/>
    <w:rsid w:val="006F1C17"/>
    <w:rsid w:val="00936F8D"/>
    <w:rsid w:val="00B46598"/>
    <w:rsid w:val="00DF05D0"/>
    <w:rsid w:val="00E23117"/>
    <w:rsid w:val="00E862FB"/>
    <w:rsid w:val="1E23543D"/>
    <w:rsid w:val="20286C7E"/>
    <w:rsid w:val="2D4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40C6"/>
  <w15:docId w15:val="{F5770206-F389-4EE4-BF9F-67CAF1C3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311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31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707</Characters>
  <Application>Microsoft Office Word</Application>
  <DocSecurity>0</DocSecurity>
  <Lines>5</Lines>
  <Paragraphs>1</Paragraphs>
  <ScaleCrop>false</ScaleCrop>
  <Company>中国石油大学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王晓羽</dc:creator>
  <cp:lastModifiedBy>Windows 用户</cp:lastModifiedBy>
  <cp:revision>3</cp:revision>
  <dcterms:created xsi:type="dcterms:W3CDTF">2020-05-15T06:03:00Z</dcterms:created>
  <dcterms:modified xsi:type="dcterms:W3CDTF">2020-05-15T08:02:00Z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