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78E79" w14:textId="6AC19C49" w:rsidR="006853B2" w:rsidRPr="007D7D01" w:rsidRDefault="006853B2" w:rsidP="007D7D01">
      <w:pPr>
        <w:spacing w:beforeLines="50" w:before="156" w:line="480" w:lineRule="atLeast"/>
        <w:rPr>
          <w:rFonts w:ascii="宋体" w:eastAsia="宋体" w:hAnsi="宋体"/>
          <w:color w:val="000000" w:themeColor="text1"/>
          <w:sz w:val="24"/>
          <w:szCs w:val="24"/>
        </w:rPr>
      </w:pPr>
    </w:p>
    <w:p w14:paraId="0CAFC6FC" w14:textId="0D0176B0" w:rsidR="008D5C7D" w:rsidRDefault="00AB3988" w:rsidP="007D7D01">
      <w:pPr>
        <w:pStyle w:val="a3"/>
        <w:shd w:val="clear" w:color="auto" w:fill="FFFFFF"/>
        <w:spacing w:beforeLines="50" w:before="156" w:line="480" w:lineRule="atLeast"/>
        <w:ind w:firstLine="482"/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5</w:t>
      </w:r>
      <w:r w:rsidR="008D5C7D" w:rsidRPr="007D7D01">
        <w:rPr>
          <w:color w:val="000000" w:themeColor="text1"/>
          <w:sz w:val="44"/>
          <w:szCs w:val="44"/>
        </w:rPr>
        <w:t>.</w:t>
      </w:r>
      <w:r w:rsidR="000116EF">
        <w:rPr>
          <w:color w:val="000000" w:themeColor="text1"/>
          <w:sz w:val="44"/>
          <w:szCs w:val="44"/>
        </w:rPr>
        <w:t>3</w:t>
      </w:r>
      <w:r w:rsidR="003811BF">
        <w:rPr>
          <w:color w:val="000000" w:themeColor="text1"/>
          <w:sz w:val="44"/>
          <w:szCs w:val="44"/>
        </w:rPr>
        <w:t>.</w:t>
      </w:r>
      <w:r w:rsidR="009D6571">
        <w:rPr>
          <w:color w:val="000000" w:themeColor="text1"/>
          <w:sz w:val="44"/>
          <w:szCs w:val="44"/>
        </w:rPr>
        <w:t>5.1</w:t>
      </w:r>
      <w:r w:rsidR="005037B6">
        <w:rPr>
          <w:color w:val="000000" w:themeColor="text1"/>
          <w:sz w:val="44"/>
          <w:szCs w:val="44"/>
        </w:rPr>
        <w:t xml:space="preserve">  </w:t>
      </w:r>
      <w:r w:rsidR="00A87253">
        <w:rPr>
          <w:rFonts w:hint="eastAsia"/>
          <w:color w:val="000000" w:themeColor="text1"/>
          <w:sz w:val="44"/>
          <w:szCs w:val="44"/>
        </w:rPr>
        <w:t>风力发电、</w:t>
      </w:r>
      <w:r w:rsidR="009D6571" w:rsidRPr="009D6571">
        <w:rPr>
          <w:rFonts w:hint="eastAsia"/>
          <w:color w:val="000000" w:themeColor="text1"/>
          <w:sz w:val="44"/>
          <w:szCs w:val="44"/>
        </w:rPr>
        <w:t>污水处理费</w:t>
      </w:r>
    </w:p>
    <w:p w14:paraId="2727BACA" w14:textId="14B2FF70" w:rsidR="005B647F" w:rsidRDefault="005B647F" w:rsidP="00F83366">
      <w:pPr>
        <w:pStyle w:val="a3"/>
        <w:shd w:val="clear" w:color="auto" w:fill="FFFFFF"/>
        <w:spacing w:beforeLines="50" w:before="156" w:line="480" w:lineRule="atLeast"/>
        <w:ind w:firstLineChars="200" w:firstLine="480"/>
        <w:rPr>
          <w:color w:val="000000" w:themeColor="text1"/>
          <w:shd w:val="clear" w:color="auto" w:fill="FFFFFF"/>
        </w:rPr>
      </w:pPr>
    </w:p>
    <w:p w14:paraId="1BD6E4FD" w14:textId="033B9C68" w:rsidR="00A87253" w:rsidRPr="00A87253" w:rsidRDefault="00A87253" w:rsidP="00A87253">
      <w:pPr>
        <w:pStyle w:val="1"/>
        <w:spacing w:beforeLines="50" w:before="156" w:after="0" w:line="480" w:lineRule="atLeast"/>
        <w:rPr>
          <w:rFonts w:asciiTheme="minorEastAsia" w:hAnsiTheme="minorEastAsia"/>
          <w:sz w:val="24"/>
          <w:szCs w:val="24"/>
        </w:rPr>
      </w:pPr>
      <w:r w:rsidRPr="00A87253">
        <w:rPr>
          <w:rFonts w:asciiTheme="minorEastAsia" w:hAnsiTheme="minorEastAsia" w:hint="eastAsia"/>
          <w:sz w:val="24"/>
          <w:szCs w:val="24"/>
        </w:rPr>
        <w:t>一、风力发电</w:t>
      </w:r>
    </w:p>
    <w:p w14:paraId="43C28EC8" w14:textId="77777777" w:rsidR="00A87253" w:rsidRPr="00A87253" w:rsidRDefault="00A87253" w:rsidP="00A87253">
      <w:pPr>
        <w:widowControl/>
        <w:shd w:val="clear" w:color="auto" w:fill="FFFFFF"/>
        <w:spacing w:beforeLines="50" w:before="156" w:line="480" w:lineRule="atLeast"/>
        <w:ind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872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为鼓励利用风力发电，促进相关产业健康发展，现将风力发电增值税政策通知如下：</w:t>
      </w:r>
    </w:p>
    <w:p w14:paraId="19EC7A1B" w14:textId="77777777" w:rsidR="00A87253" w:rsidRPr="00A87253" w:rsidRDefault="00A87253" w:rsidP="00A87253">
      <w:pPr>
        <w:widowControl/>
        <w:shd w:val="clear" w:color="auto" w:fill="FFFFFF"/>
        <w:spacing w:beforeLines="50" w:before="156" w:line="480" w:lineRule="atLeast"/>
        <w:ind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872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自2015年7月1日起，对纳税人销售自产的利用风力生产的电力产品，实行增值税即征即退50%的政策。</w:t>
      </w:r>
    </w:p>
    <w:p w14:paraId="21210EE0" w14:textId="420C4FE1" w:rsidR="00A87253" w:rsidRPr="00A87253" w:rsidRDefault="00A87253" w:rsidP="00A87253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A8725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8" w:history="1">
        <w:r w:rsidRPr="00A87253">
          <w:rPr>
            <w:rStyle w:val="a4"/>
            <w:rFonts w:asciiTheme="minorEastAsia" w:hAnsiTheme="minorEastAsia" w:hint="eastAsia"/>
            <w:sz w:val="24"/>
            <w:szCs w:val="24"/>
            <w:shd w:val="clear" w:color="auto" w:fill="FFFFFF"/>
          </w:rPr>
          <w:t>财税〔2015〕74号</w:t>
        </w:r>
      </w:hyperlink>
      <w:r w:rsidRPr="00A87253">
        <w:rPr>
          <w:rFonts w:asciiTheme="minorEastAsia" w:hAnsiTheme="minorEastAsia" w:hint="eastAsia"/>
          <w:color w:val="0070C0"/>
          <w:sz w:val="24"/>
          <w:szCs w:val="24"/>
          <w:shd w:val="clear" w:color="auto" w:fill="FFFFFF"/>
        </w:rPr>
        <w:t>）</w:t>
      </w:r>
    </w:p>
    <w:p w14:paraId="3997DCB7" w14:textId="77777777" w:rsidR="00A87253" w:rsidRPr="00A87253" w:rsidRDefault="00A87253" w:rsidP="00A87253">
      <w:pPr>
        <w:pStyle w:val="1"/>
        <w:spacing w:beforeLines="50" w:before="156" w:after="0" w:line="480" w:lineRule="atLeast"/>
        <w:rPr>
          <w:rFonts w:asciiTheme="minorEastAsia" w:hAnsiTheme="minorEastAsia"/>
          <w:sz w:val="24"/>
          <w:szCs w:val="24"/>
        </w:rPr>
      </w:pPr>
      <w:r w:rsidRPr="00A87253">
        <w:rPr>
          <w:rFonts w:asciiTheme="minorEastAsia" w:hAnsiTheme="minorEastAsia" w:hint="eastAsia"/>
          <w:sz w:val="24"/>
          <w:szCs w:val="24"/>
        </w:rPr>
        <w:t>二、污水处理费</w:t>
      </w:r>
    </w:p>
    <w:p w14:paraId="324A9507" w14:textId="60691001" w:rsidR="009D6571" w:rsidRPr="00A87253" w:rsidRDefault="009D6571" w:rsidP="00A87253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A8725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为了切实加强和改进城市供水、节水和水污染防治工作，促进社会经济的可持续发展，加快城市污水处埋设施的建设步伐，根据《</w:t>
      </w:r>
      <w:hyperlink r:id="rId9" w:history="1">
        <w:r w:rsidRPr="00A87253">
          <w:rPr>
            <w:rFonts w:asciiTheme="minorEastAsia" w:hAnsiTheme="minorEastAsia" w:cs="宋体" w:hint="eastAsia"/>
            <w:color w:val="000000" w:themeColor="text1"/>
            <w:kern w:val="0"/>
            <w:sz w:val="24"/>
            <w:szCs w:val="24"/>
          </w:rPr>
          <w:t>国务院关于加强城市供水节水和水污染防治工作的通知</w:t>
        </w:r>
      </w:hyperlink>
      <w:r w:rsidRPr="00A8725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》（</w:t>
      </w:r>
      <w:hyperlink r:id="rId10" w:history="1">
        <w:r w:rsidRPr="00A87253">
          <w:rPr>
            <w:rFonts w:asciiTheme="minorEastAsia" w:hAnsiTheme="minorEastAsia" w:cs="宋体" w:hint="eastAsia"/>
            <w:color w:val="000000" w:themeColor="text1"/>
            <w:kern w:val="0"/>
            <w:sz w:val="24"/>
            <w:szCs w:val="24"/>
          </w:rPr>
          <w:t>国发[2000]36号</w:t>
        </w:r>
      </w:hyperlink>
      <w:r w:rsidRPr="00A8725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）的法规，对各级政府及主管部门委托自来水厂（公司）随水费收取的污水处埋费，免征增值税。 </w:t>
      </w:r>
    </w:p>
    <w:p w14:paraId="7243F21A" w14:textId="77777777" w:rsidR="009D6571" w:rsidRPr="00A87253" w:rsidRDefault="009D6571" w:rsidP="00A87253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A8725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本通知自2001年7月1日起执行，此前对上述污水处理费未征税的一律不再补征。 </w:t>
      </w:r>
    </w:p>
    <w:p w14:paraId="33ABB101" w14:textId="0AB44F57" w:rsidR="009D6571" w:rsidRPr="00A87253" w:rsidRDefault="009D6571" w:rsidP="00A87253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r w:rsidRPr="00A8725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1" w:history="1">
        <w:r w:rsidRPr="003E6FB5">
          <w:rPr>
            <w:rStyle w:val="a4"/>
            <w:rFonts w:asciiTheme="minorEastAsia" w:hAnsiTheme="minorEastAsia" w:hint="eastAsia"/>
            <w:sz w:val="24"/>
            <w:szCs w:val="24"/>
            <w:shd w:val="clear" w:color="auto" w:fill="FFFFFF"/>
          </w:rPr>
          <w:t>财税[2001]97号</w:t>
        </w:r>
      </w:hyperlink>
      <w:bookmarkStart w:id="0" w:name="_GoBack"/>
      <w:bookmarkEnd w:id="0"/>
      <w:r w:rsidRPr="00A8725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）</w:t>
      </w:r>
    </w:p>
    <w:p w14:paraId="3CE298BE" w14:textId="36251CA1" w:rsidR="00EE606E" w:rsidRPr="00A87253" w:rsidRDefault="00EE606E" w:rsidP="00A87253">
      <w:pPr>
        <w:widowControl/>
        <w:shd w:val="clear" w:color="auto" w:fill="FFFFFF"/>
        <w:spacing w:beforeLines="50" w:before="156" w:line="480" w:lineRule="atLeast"/>
        <w:ind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</w:p>
    <w:p w14:paraId="49C96061" w14:textId="77777777" w:rsidR="00EE606E" w:rsidRPr="00A87253" w:rsidRDefault="00EE606E" w:rsidP="00A87253">
      <w:pPr>
        <w:pStyle w:val="a3"/>
        <w:shd w:val="clear" w:color="auto" w:fill="FFFFFF"/>
        <w:spacing w:beforeLines="50" w:before="156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</w:p>
    <w:sectPr w:rsidR="00EE606E" w:rsidRPr="00A87253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B55EF" w14:textId="77777777" w:rsidR="00873BC7" w:rsidRDefault="00873BC7" w:rsidP="008A4976">
      <w:r>
        <w:separator/>
      </w:r>
    </w:p>
  </w:endnote>
  <w:endnote w:type="continuationSeparator" w:id="0">
    <w:p w14:paraId="6502C023" w14:textId="77777777" w:rsidR="00873BC7" w:rsidRDefault="00873BC7" w:rsidP="008A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2207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50C3D5" w14:textId="71B7D05E" w:rsidR="00E9063E" w:rsidRDefault="00E9063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6F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6F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BCFAC8" w14:textId="77777777" w:rsidR="00E9063E" w:rsidRDefault="00E906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9AFAE" w14:textId="77777777" w:rsidR="00873BC7" w:rsidRDefault="00873BC7" w:rsidP="008A4976">
      <w:r>
        <w:separator/>
      </w:r>
    </w:p>
  </w:footnote>
  <w:footnote w:type="continuationSeparator" w:id="0">
    <w:p w14:paraId="6DD534B4" w14:textId="77777777" w:rsidR="00873BC7" w:rsidRDefault="00873BC7" w:rsidP="008A4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4C"/>
    <w:rsid w:val="000116EF"/>
    <w:rsid w:val="00014CD4"/>
    <w:rsid w:val="00017FC7"/>
    <w:rsid w:val="000219A8"/>
    <w:rsid w:val="0004598D"/>
    <w:rsid w:val="000677D9"/>
    <w:rsid w:val="000A64D6"/>
    <w:rsid w:val="000C39CC"/>
    <w:rsid w:val="000D68FC"/>
    <w:rsid w:val="000F63F0"/>
    <w:rsid w:val="001006DF"/>
    <w:rsid w:val="00103159"/>
    <w:rsid w:val="001155BA"/>
    <w:rsid w:val="00121E60"/>
    <w:rsid w:val="001308B0"/>
    <w:rsid w:val="0013157C"/>
    <w:rsid w:val="00132002"/>
    <w:rsid w:val="00143569"/>
    <w:rsid w:val="00150208"/>
    <w:rsid w:val="00156542"/>
    <w:rsid w:val="00160A63"/>
    <w:rsid w:val="0017199C"/>
    <w:rsid w:val="001728BF"/>
    <w:rsid w:val="00176747"/>
    <w:rsid w:val="00184243"/>
    <w:rsid w:val="00191751"/>
    <w:rsid w:val="001C03AC"/>
    <w:rsid w:val="001F68DD"/>
    <w:rsid w:val="002117B6"/>
    <w:rsid w:val="002149B9"/>
    <w:rsid w:val="00223407"/>
    <w:rsid w:val="002362EB"/>
    <w:rsid w:val="0024099E"/>
    <w:rsid w:val="002520C4"/>
    <w:rsid w:val="002529D0"/>
    <w:rsid w:val="0025647B"/>
    <w:rsid w:val="0026184E"/>
    <w:rsid w:val="002872DB"/>
    <w:rsid w:val="002A1609"/>
    <w:rsid w:val="002C12B7"/>
    <w:rsid w:val="002C7C6C"/>
    <w:rsid w:val="002D044F"/>
    <w:rsid w:val="002D2FBC"/>
    <w:rsid w:val="002E6A5E"/>
    <w:rsid w:val="002E7F9B"/>
    <w:rsid w:val="003035DC"/>
    <w:rsid w:val="00305697"/>
    <w:rsid w:val="00312EA9"/>
    <w:rsid w:val="00321CBA"/>
    <w:rsid w:val="00322677"/>
    <w:rsid w:val="00333946"/>
    <w:rsid w:val="00345449"/>
    <w:rsid w:val="00372C73"/>
    <w:rsid w:val="0038111A"/>
    <w:rsid w:val="003811BF"/>
    <w:rsid w:val="00390DA8"/>
    <w:rsid w:val="003A1160"/>
    <w:rsid w:val="003A74F1"/>
    <w:rsid w:val="003C497B"/>
    <w:rsid w:val="003C7F2C"/>
    <w:rsid w:val="003E6FB5"/>
    <w:rsid w:val="00401CBE"/>
    <w:rsid w:val="00406804"/>
    <w:rsid w:val="00420292"/>
    <w:rsid w:val="0046344C"/>
    <w:rsid w:val="00481416"/>
    <w:rsid w:val="004A5C13"/>
    <w:rsid w:val="004B4947"/>
    <w:rsid w:val="004B74E4"/>
    <w:rsid w:val="004B7B26"/>
    <w:rsid w:val="004D09C2"/>
    <w:rsid w:val="004D1584"/>
    <w:rsid w:val="004E4CC6"/>
    <w:rsid w:val="004E5998"/>
    <w:rsid w:val="005037B6"/>
    <w:rsid w:val="00524360"/>
    <w:rsid w:val="00534A91"/>
    <w:rsid w:val="00542FA5"/>
    <w:rsid w:val="0054631F"/>
    <w:rsid w:val="0056010D"/>
    <w:rsid w:val="00562B63"/>
    <w:rsid w:val="005824F0"/>
    <w:rsid w:val="00586D71"/>
    <w:rsid w:val="005B647F"/>
    <w:rsid w:val="005B706B"/>
    <w:rsid w:val="005F36A9"/>
    <w:rsid w:val="00605259"/>
    <w:rsid w:val="006527E3"/>
    <w:rsid w:val="006537F7"/>
    <w:rsid w:val="00662320"/>
    <w:rsid w:val="00666C2A"/>
    <w:rsid w:val="00681677"/>
    <w:rsid w:val="00682B3C"/>
    <w:rsid w:val="006853B2"/>
    <w:rsid w:val="006A1C66"/>
    <w:rsid w:val="006B0E2E"/>
    <w:rsid w:val="006C334B"/>
    <w:rsid w:val="006D1B38"/>
    <w:rsid w:val="006D1D39"/>
    <w:rsid w:val="006E0E4C"/>
    <w:rsid w:val="006E2A6B"/>
    <w:rsid w:val="006E3A91"/>
    <w:rsid w:val="006F1D1C"/>
    <w:rsid w:val="006F491F"/>
    <w:rsid w:val="006F4E16"/>
    <w:rsid w:val="007007C7"/>
    <w:rsid w:val="00703816"/>
    <w:rsid w:val="007052BC"/>
    <w:rsid w:val="007170AA"/>
    <w:rsid w:val="00722621"/>
    <w:rsid w:val="007403B4"/>
    <w:rsid w:val="00755EB9"/>
    <w:rsid w:val="00756F33"/>
    <w:rsid w:val="007A62B5"/>
    <w:rsid w:val="007B5378"/>
    <w:rsid w:val="007B5A0A"/>
    <w:rsid w:val="007C5738"/>
    <w:rsid w:val="007D7D01"/>
    <w:rsid w:val="007E13F0"/>
    <w:rsid w:val="007F66B9"/>
    <w:rsid w:val="0080484F"/>
    <w:rsid w:val="0081395D"/>
    <w:rsid w:val="00821857"/>
    <w:rsid w:val="00823209"/>
    <w:rsid w:val="00827268"/>
    <w:rsid w:val="008664CB"/>
    <w:rsid w:val="00873BC7"/>
    <w:rsid w:val="0088139C"/>
    <w:rsid w:val="008A4976"/>
    <w:rsid w:val="008C4243"/>
    <w:rsid w:val="008D5C7D"/>
    <w:rsid w:val="008E61BB"/>
    <w:rsid w:val="008F47BC"/>
    <w:rsid w:val="008F7B13"/>
    <w:rsid w:val="00923C53"/>
    <w:rsid w:val="009308B6"/>
    <w:rsid w:val="00940E45"/>
    <w:rsid w:val="0099041D"/>
    <w:rsid w:val="009A0FE2"/>
    <w:rsid w:val="009B19FF"/>
    <w:rsid w:val="009D6571"/>
    <w:rsid w:val="009D726B"/>
    <w:rsid w:val="009F496B"/>
    <w:rsid w:val="009F5738"/>
    <w:rsid w:val="00A05895"/>
    <w:rsid w:val="00A13986"/>
    <w:rsid w:val="00A37167"/>
    <w:rsid w:val="00A5457D"/>
    <w:rsid w:val="00A61B18"/>
    <w:rsid w:val="00A763A8"/>
    <w:rsid w:val="00A82E11"/>
    <w:rsid w:val="00A87253"/>
    <w:rsid w:val="00A9033C"/>
    <w:rsid w:val="00AB1298"/>
    <w:rsid w:val="00AB3988"/>
    <w:rsid w:val="00AC64DC"/>
    <w:rsid w:val="00AD1874"/>
    <w:rsid w:val="00AE18C8"/>
    <w:rsid w:val="00AE2264"/>
    <w:rsid w:val="00AE4E06"/>
    <w:rsid w:val="00AE598B"/>
    <w:rsid w:val="00B01699"/>
    <w:rsid w:val="00B03F68"/>
    <w:rsid w:val="00B10769"/>
    <w:rsid w:val="00B10E3F"/>
    <w:rsid w:val="00B11BAA"/>
    <w:rsid w:val="00B46CAC"/>
    <w:rsid w:val="00B66DA5"/>
    <w:rsid w:val="00B73878"/>
    <w:rsid w:val="00B86D93"/>
    <w:rsid w:val="00B92645"/>
    <w:rsid w:val="00BB3FF5"/>
    <w:rsid w:val="00BC03CA"/>
    <w:rsid w:val="00BD6687"/>
    <w:rsid w:val="00BF394F"/>
    <w:rsid w:val="00C03867"/>
    <w:rsid w:val="00C20B05"/>
    <w:rsid w:val="00C33B7D"/>
    <w:rsid w:val="00C407EB"/>
    <w:rsid w:val="00C457C7"/>
    <w:rsid w:val="00C617D7"/>
    <w:rsid w:val="00C8306C"/>
    <w:rsid w:val="00C833E3"/>
    <w:rsid w:val="00C93749"/>
    <w:rsid w:val="00CA0606"/>
    <w:rsid w:val="00CA532D"/>
    <w:rsid w:val="00CB0DBB"/>
    <w:rsid w:val="00CB1541"/>
    <w:rsid w:val="00CB7350"/>
    <w:rsid w:val="00CC12FA"/>
    <w:rsid w:val="00CC2C29"/>
    <w:rsid w:val="00CE0658"/>
    <w:rsid w:val="00CE6AC2"/>
    <w:rsid w:val="00CF09F4"/>
    <w:rsid w:val="00CF38AB"/>
    <w:rsid w:val="00CF3D86"/>
    <w:rsid w:val="00D243FC"/>
    <w:rsid w:val="00D35F24"/>
    <w:rsid w:val="00D74CEE"/>
    <w:rsid w:val="00D75780"/>
    <w:rsid w:val="00DA10B7"/>
    <w:rsid w:val="00DB2732"/>
    <w:rsid w:val="00DD08AF"/>
    <w:rsid w:val="00DD7786"/>
    <w:rsid w:val="00DE72F6"/>
    <w:rsid w:val="00E44042"/>
    <w:rsid w:val="00E45235"/>
    <w:rsid w:val="00E470EA"/>
    <w:rsid w:val="00E477C0"/>
    <w:rsid w:val="00E616F1"/>
    <w:rsid w:val="00E65D3C"/>
    <w:rsid w:val="00E663A9"/>
    <w:rsid w:val="00E73BCF"/>
    <w:rsid w:val="00E9063E"/>
    <w:rsid w:val="00EB605B"/>
    <w:rsid w:val="00EB6609"/>
    <w:rsid w:val="00ED061F"/>
    <w:rsid w:val="00ED0DC9"/>
    <w:rsid w:val="00ED50A8"/>
    <w:rsid w:val="00EE606E"/>
    <w:rsid w:val="00EE63C8"/>
    <w:rsid w:val="00F15F80"/>
    <w:rsid w:val="00F165D2"/>
    <w:rsid w:val="00F30237"/>
    <w:rsid w:val="00F45CC6"/>
    <w:rsid w:val="00F47016"/>
    <w:rsid w:val="00F57C18"/>
    <w:rsid w:val="00F7410F"/>
    <w:rsid w:val="00F83366"/>
    <w:rsid w:val="00F945C0"/>
    <w:rsid w:val="00FA2F5B"/>
    <w:rsid w:val="00FA7DCA"/>
    <w:rsid w:val="00FB3C47"/>
    <w:rsid w:val="00FB6703"/>
    <w:rsid w:val="00FB6999"/>
    <w:rsid w:val="00FC0FA7"/>
    <w:rsid w:val="00FC1C5F"/>
    <w:rsid w:val="00FC5A25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37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B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D5C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7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53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853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2340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6F1D1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54631F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853B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853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6853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853B2"/>
    <w:rPr>
      <w:color w:val="0000FF"/>
      <w:u w:val="single"/>
    </w:rPr>
  </w:style>
  <w:style w:type="character" w:customStyle="1" w:styleId="1Char">
    <w:name w:val="标题 1 Char"/>
    <w:basedOn w:val="a0"/>
    <w:link w:val="1"/>
    <w:rsid w:val="008D5C7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E7F9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8A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49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4976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223407"/>
    <w:rPr>
      <w:b/>
      <w:bCs/>
      <w:sz w:val="28"/>
      <w:szCs w:val="28"/>
    </w:rPr>
  </w:style>
  <w:style w:type="character" w:styleId="a7">
    <w:name w:val="Strong"/>
    <w:basedOn w:val="a0"/>
    <w:qFormat/>
    <w:rsid w:val="00E9063E"/>
    <w:rPr>
      <w:b/>
      <w:bCs/>
    </w:rPr>
  </w:style>
  <w:style w:type="paragraph" w:styleId="a8">
    <w:name w:val="footnote text"/>
    <w:basedOn w:val="a"/>
    <w:link w:val="Char1"/>
    <w:uiPriority w:val="99"/>
    <w:unhideWhenUsed/>
    <w:rsid w:val="001308B0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8"/>
    <w:uiPriority w:val="99"/>
    <w:rsid w:val="001308B0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1308B0"/>
    <w:rPr>
      <w:vertAlign w:val="superscript"/>
    </w:rPr>
  </w:style>
  <w:style w:type="character" w:customStyle="1" w:styleId="6Char">
    <w:name w:val="标题 6 Char"/>
    <w:basedOn w:val="a0"/>
    <w:link w:val="6"/>
    <w:uiPriority w:val="9"/>
    <w:rsid w:val="006F1D1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54631F"/>
    <w:rPr>
      <w:b/>
      <w:bCs/>
      <w:sz w:val="24"/>
      <w:szCs w:val="24"/>
    </w:rPr>
  </w:style>
  <w:style w:type="character" w:customStyle="1" w:styleId="yanse">
    <w:name w:val="yanse"/>
    <w:basedOn w:val="a0"/>
    <w:rsid w:val="002D044F"/>
  </w:style>
  <w:style w:type="character" w:customStyle="1" w:styleId="UnresolvedMention">
    <w:name w:val="Unresolved Mention"/>
    <w:basedOn w:val="a0"/>
    <w:uiPriority w:val="99"/>
    <w:semiHidden/>
    <w:unhideWhenUsed/>
    <w:rsid w:val="00A872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B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D5C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7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53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853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2340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6F1D1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54631F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853B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853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6853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853B2"/>
    <w:rPr>
      <w:color w:val="0000FF"/>
      <w:u w:val="single"/>
    </w:rPr>
  </w:style>
  <w:style w:type="character" w:customStyle="1" w:styleId="1Char">
    <w:name w:val="标题 1 Char"/>
    <w:basedOn w:val="a0"/>
    <w:link w:val="1"/>
    <w:rsid w:val="008D5C7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E7F9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8A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49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4976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223407"/>
    <w:rPr>
      <w:b/>
      <w:bCs/>
      <w:sz w:val="28"/>
      <w:szCs w:val="28"/>
    </w:rPr>
  </w:style>
  <w:style w:type="character" w:styleId="a7">
    <w:name w:val="Strong"/>
    <w:basedOn w:val="a0"/>
    <w:qFormat/>
    <w:rsid w:val="00E9063E"/>
    <w:rPr>
      <w:b/>
      <w:bCs/>
    </w:rPr>
  </w:style>
  <w:style w:type="paragraph" w:styleId="a8">
    <w:name w:val="footnote text"/>
    <w:basedOn w:val="a"/>
    <w:link w:val="Char1"/>
    <w:uiPriority w:val="99"/>
    <w:unhideWhenUsed/>
    <w:rsid w:val="001308B0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8"/>
    <w:uiPriority w:val="99"/>
    <w:rsid w:val="001308B0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1308B0"/>
    <w:rPr>
      <w:vertAlign w:val="superscript"/>
    </w:rPr>
  </w:style>
  <w:style w:type="character" w:customStyle="1" w:styleId="6Char">
    <w:name w:val="标题 6 Char"/>
    <w:basedOn w:val="a0"/>
    <w:link w:val="6"/>
    <w:uiPriority w:val="9"/>
    <w:rsid w:val="006F1D1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54631F"/>
    <w:rPr>
      <w:b/>
      <w:bCs/>
      <w:sz w:val="24"/>
      <w:szCs w:val="24"/>
    </w:rPr>
  </w:style>
  <w:style w:type="character" w:customStyle="1" w:styleId="yanse">
    <w:name w:val="yanse"/>
    <w:basedOn w:val="a0"/>
    <w:rsid w:val="002D044F"/>
  </w:style>
  <w:style w:type="character" w:customStyle="1" w:styleId="UnresolvedMention">
    <w:name w:val="Unresolved Mention"/>
    <w:basedOn w:val="a0"/>
    <w:uiPriority w:val="99"/>
    <w:semiHidden/>
    <w:unhideWhenUsed/>
    <w:rsid w:val="00A8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976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sfb86.com/index/News/detail/newsid/4259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hui5.cn/article/99/2727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ui5.cn/article/99/2727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5948-A58D-487F-9697-45FDD568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OS</cp:lastModifiedBy>
  <cp:revision>5</cp:revision>
  <dcterms:created xsi:type="dcterms:W3CDTF">2020-07-02T06:59:00Z</dcterms:created>
  <dcterms:modified xsi:type="dcterms:W3CDTF">2020-09-30T08:35:00Z</dcterms:modified>
</cp:coreProperties>
</file>