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22FAD" w14:textId="77777777" w:rsidR="00043BFA" w:rsidRDefault="00043BFA" w:rsidP="00043BFA">
      <w:pPr>
        <w:spacing w:beforeLines="50" w:before="156" w:line="480" w:lineRule="atLeast"/>
        <w:rPr>
          <w:rFonts w:asciiTheme="minorEastAsia" w:hAnsiTheme="minorEastAsia" w:hint="eastAsia"/>
          <w:sz w:val="24"/>
          <w:szCs w:val="24"/>
        </w:rPr>
      </w:pPr>
    </w:p>
    <w:p w14:paraId="4969B9BC" w14:textId="04242DFF" w:rsidR="00A73848" w:rsidRDefault="00B218D6" w:rsidP="00993CF1">
      <w:pPr>
        <w:spacing w:beforeLines="50" w:before="156" w:line="480" w:lineRule="atLeast"/>
        <w:jc w:val="center"/>
        <w:rPr>
          <w:rFonts w:asciiTheme="minorEastAsia" w:hAnsiTheme="minorEastAsia"/>
          <w:b/>
          <w:bCs/>
          <w:color w:val="000000" w:themeColor="text1"/>
          <w:kern w:val="44"/>
          <w:sz w:val="24"/>
          <w:szCs w:val="24"/>
        </w:rPr>
      </w:pPr>
      <w:r>
        <w:rPr>
          <w:rFonts w:asciiTheme="minorEastAsia" w:hAnsiTheme="minorEastAsia"/>
          <w:sz w:val="44"/>
          <w:szCs w:val="44"/>
        </w:rPr>
        <w:t>6</w:t>
      </w:r>
      <w:r w:rsidR="00937902">
        <w:rPr>
          <w:rFonts w:asciiTheme="minorEastAsia" w:hAnsiTheme="minorEastAsia"/>
          <w:sz w:val="44"/>
          <w:szCs w:val="44"/>
        </w:rPr>
        <w:t>.</w:t>
      </w:r>
      <w:r w:rsidR="0039316C">
        <w:rPr>
          <w:rFonts w:asciiTheme="minorEastAsia" w:hAnsiTheme="minorEastAsia"/>
          <w:sz w:val="44"/>
          <w:szCs w:val="44"/>
        </w:rPr>
        <w:t>2.</w:t>
      </w:r>
      <w:r w:rsidR="00B03F27">
        <w:rPr>
          <w:rFonts w:asciiTheme="minorEastAsia" w:hAnsiTheme="minorEastAsia" w:hint="eastAsia"/>
          <w:sz w:val="44"/>
          <w:szCs w:val="44"/>
        </w:rPr>
        <w:t>4.</w:t>
      </w:r>
      <w:r w:rsidR="008E12C6">
        <w:rPr>
          <w:rFonts w:asciiTheme="minorEastAsia" w:hAnsiTheme="minorEastAsia" w:hint="eastAsia"/>
          <w:sz w:val="44"/>
          <w:szCs w:val="44"/>
        </w:rPr>
        <w:t>2.1</w:t>
      </w:r>
      <w:r w:rsidR="00937902">
        <w:rPr>
          <w:rFonts w:asciiTheme="minorEastAsia" w:hAnsiTheme="minorEastAsia"/>
          <w:sz w:val="44"/>
          <w:szCs w:val="44"/>
        </w:rPr>
        <w:t xml:space="preserve">  </w:t>
      </w:r>
      <w:r w:rsidR="008E12C6" w:rsidRPr="008E12C6">
        <w:rPr>
          <w:rFonts w:asciiTheme="minorEastAsia" w:hAnsiTheme="minorEastAsia" w:hint="eastAsia"/>
          <w:sz w:val="44"/>
          <w:szCs w:val="44"/>
        </w:rPr>
        <w:t>汽油、柴油消费税管理办法</w:t>
      </w:r>
    </w:p>
    <w:p w14:paraId="25974858" w14:textId="02A33E25" w:rsidR="00FE2D2D" w:rsidRDefault="00FE2D2D" w:rsidP="00B03F27">
      <w:pPr>
        <w:widowControl/>
        <w:shd w:val="clear" w:color="auto" w:fill="FFFFFF"/>
        <w:spacing w:beforeLines="50" w:before="156" w:line="480" w:lineRule="atLeast"/>
        <w:ind w:firstLineChars="200" w:firstLine="482"/>
        <w:jc w:val="left"/>
        <w:rPr>
          <w:rFonts w:asciiTheme="minorEastAsia" w:hAnsiTheme="minorEastAsia"/>
          <w:b/>
          <w:bCs/>
          <w:color w:val="000000" w:themeColor="text1"/>
          <w:kern w:val="44"/>
          <w:sz w:val="24"/>
          <w:szCs w:val="24"/>
        </w:rPr>
      </w:pPr>
    </w:p>
    <w:p w14:paraId="58E26B97" w14:textId="090FE1DF" w:rsidR="00CD0FD1" w:rsidRPr="00396686" w:rsidRDefault="00396686" w:rsidP="00CD0FD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396686">
        <w:rPr>
          <w:rFonts w:hint="eastAsia"/>
          <w:color w:val="333333"/>
          <w:sz w:val="24"/>
          <w:szCs w:val="24"/>
          <w:shd w:val="clear" w:color="auto" w:fill="FFFFFF"/>
        </w:rPr>
        <w:t>根据《</w:t>
      </w:r>
      <w:hyperlink r:id="rId6" w:tgtFrame="_self" w:history="1">
        <w:r w:rsidRPr="00396686">
          <w:rPr>
            <w:rFonts w:hint="eastAsia"/>
            <w:color w:val="6E6E6E"/>
            <w:sz w:val="24"/>
            <w:szCs w:val="24"/>
            <w:u w:val="single"/>
            <w:shd w:val="clear" w:color="auto" w:fill="FFFFFF"/>
          </w:rPr>
          <w:t>中华人民共和国税收征收管理法</w:t>
        </w:r>
      </w:hyperlink>
      <w:r w:rsidRPr="00396686">
        <w:rPr>
          <w:rFonts w:hint="eastAsia"/>
          <w:color w:val="333333"/>
          <w:sz w:val="24"/>
          <w:szCs w:val="24"/>
          <w:shd w:val="clear" w:color="auto" w:fill="FFFFFF"/>
        </w:rPr>
        <w:t>》、《</w:t>
      </w:r>
      <w:hyperlink r:id="rId7" w:tgtFrame="_self" w:history="1">
        <w:r w:rsidRPr="00396686">
          <w:rPr>
            <w:rFonts w:hint="eastAsia"/>
            <w:color w:val="6E6E6E"/>
            <w:sz w:val="24"/>
            <w:szCs w:val="24"/>
            <w:u w:val="single"/>
            <w:shd w:val="clear" w:color="auto" w:fill="FFFFFF"/>
          </w:rPr>
          <w:t>中华人民共和国税收征收管理法实施细则</w:t>
        </w:r>
      </w:hyperlink>
      <w:r w:rsidRPr="00396686">
        <w:rPr>
          <w:rFonts w:hint="eastAsia"/>
          <w:color w:val="333333"/>
          <w:sz w:val="24"/>
          <w:szCs w:val="24"/>
          <w:shd w:val="clear" w:color="auto" w:fill="FFFFFF"/>
        </w:rPr>
        <w:t>》（以下简称征管法及其实施细则）、《</w:t>
      </w:r>
      <w:hyperlink r:id="rId8" w:tgtFrame="_self" w:history="1">
        <w:r w:rsidRPr="00396686">
          <w:rPr>
            <w:rFonts w:hint="eastAsia"/>
            <w:color w:val="6E6E6E"/>
            <w:sz w:val="24"/>
            <w:szCs w:val="24"/>
            <w:u w:val="single"/>
            <w:shd w:val="clear" w:color="auto" w:fill="FFFFFF"/>
          </w:rPr>
          <w:t>中华人民共和国消费税暂行条例</w:t>
        </w:r>
      </w:hyperlink>
      <w:r w:rsidRPr="00396686">
        <w:rPr>
          <w:rFonts w:hint="eastAsia"/>
          <w:color w:val="333333"/>
          <w:sz w:val="24"/>
          <w:szCs w:val="24"/>
          <w:shd w:val="clear" w:color="auto" w:fill="FFFFFF"/>
        </w:rPr>
        <w:t>》、《</w:t>
      </w:r>
      <w:hyperlink r:id="rId9" w:tgtFrame="_self" w:history="1">
        <w:r w:rsidRPr="00396686">
          <w:rPr>
            <w:rFonts w:hint="eastAsia"/>
            <w:color w:val="6E6E6E"/>
            <w:sz w:val="24"/>
            <w:szCs w:val="24"/>
            <w:u w:val="single"/>
            <w:shd w:val="clear" w:color="auto" w:fill="FFFFFF"/>
          </w:rPr>
          <w:t>中华人民共和国消费税暂行条例实施细则</w:t>
        </w:r>
      </w:hyperlink>
      <w:r w:rsidRPr="00396686">
        <w:rPr>
          <w:rFonts w:hint="eastAsia"/>
          <w:color w:val="333333"/>
          <w:sz w:val="24"/>
          <w:szCs w:val="24"/>
          <w:shd w:val="clear" w:color="auto" w:fill="FFFFFF"/>
        </w:rPr>
        <w:t>》（以下简称条例及其实施细则）制定本办法</w:t>
      </w:r>
      <w:r w:rsidR="00CD0FD1" w:rsidRPr="00396686">
        <w:rPr>
          <w:rFonts w:asciiTheme="minorEastAsia" w:hAnsiTheme="minorEastAsia" w:cs="宋体" w:hint="eastAsia"/>
          <w:color w:val="000000" w:themeColor="text1"/>
          <w:kern w:val="0"/>
          <w:sz w:val="24"/>
          <w:szCs w:val="24"/>
        </w:rPr>
        <w:t>。</w:t>
      </w:r>
    </w:p>
    <w:p w14:paraId="01466829" w14:textId="5796FDCF" w:rsidR="00CD0FD1" w:rsidRPr="00CD0FD1" w:rsidRDefault="00CD0FD1" w:rsidP="00CD0FD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CD0FD1">
        <w:rPr>
          <w:rFonts w:asciiTheme="minorEastAsia" w:hAnsiTheme="minorEastAsia" w:hint="eastAsia"/>
          <w:color w:val="000000" w:themeColor="text1"/>
          <w:sz w:val="24"/>
          <w:szCs w:val="24"/>
          <w:shd w:val="clear" w:color="auto" w:fill="FFFFFF"/>
        </w:rPr>
        <w:t>（</w:t>
      </w:r>
      <w:bookmarkStart w:id="0" w:name="_Hlk52995536"/>
      <w:r w:rsidR="00F677CA" w:rsidRPr="00F677CA">
        <w:rPr>
          <w:rFonts w:asciiTheme="minorEastAsia" w:hAnsiTheme="minorEastAsia"/>
          <w:color w:val="0070C0"/>
          <w:sz w:val="24"/>
          <w:szCs w:val="24"/>
          <w:shd w:val="clear" w:color="auto" w:fill="FFFFFF"/>
        </w:rPr>
        <w:fldChar w:fldCharType="begin"/>
      </w:r>
      <w:r w:rsidR="00F677CA" w:rsidRPr="00F677CA">
        <w:rPr>
          <w:rFonts w:asciiTheme="minorEastAsia" w:hAnsiTheme="minorEastAsia"/>
          <w:color w:val="0070C0"/>
          <w:sz w:val="24"/>
          <w:szCs w:val="24"/>
          <w:shd w:val="clear" w:color="auto" w:fill="FFFFFF"/>
        </w:rPr>
        <w:instrText xml:space="preserve"> HYPERLINK "http://ssfb86.com/index/News/detail/newsid/3236.html" </w:instrText>
      </w:r>
      <w:r w:rsidR="00F677CA" w:rsidRPr="00F677CA">
        <w:rPr>
          <w:rFonts w:asciiTheme="minorEastAsia" w:hAnsiTheme="minorEastAsia"/>
          <w:color w:val="0070C0"/>
          <w:sz w:val="24"/>
          <w:szCs w:val="24"/>
          <w:shd w:val="clear" w:color="auto" w:fill="FFFFFF"/>
        </w:rPr>
      </w:r>
      <w:r w:rsidR="00F677CA" w:rsidRPr="00F677CA">
        <w:rPr>
          <w:rFonts w:asciiTheme="minorEastAsia" w:hAnsiTheme="minorEastAsia"/>
          <w:color w:val="0070C0"/>
          <w:sz w:val="24"/>
          <w:szCs w:val="24"/>
          <w:shd w:val="clear" w:color="auto" w:fill="FFFFFF"/>
        </w:rPr>
        <w:fldChar w:fldCharType="separate"/>
      </w:r>
      <w:r w:rsidRPr="00F677CA">
        <w:rPr>
          <w:rStyle w:val="a7"/>
          <w:rFonts w:asciiTheme="minorEastAsia" w:hAnsiTheme="minorEastAsia" w:hint="eastAsia"/>
          <w:color w:val="0070C0"/>
          <w:sz w:val="24"/>
          <w:szCs w:val="24"/>
          <w:shd w:val="clear" w:color="auto" w:fill="FFFFFF"/>
        </w:rPr>
        <w:t>国税发[2005]133号</w:t>
      </w:r>
      <w:r w:rsidR="00F677CA" w:rsidRPr="00F677CA">
        <w:rPr>
          <w:rFonts w:asciiTheme="minorEastAsia" w:hAnsiTheme="minorEastAsia"/>
          <w:color w:val="0070C0"/>
          <w:sz w:val="24"/>
          <w:szCs w:val="24"/>
          <w:shd w:val="clear" w:color="auto" w:fill="FFFFFF"/>
        </w:rPr>
        <w:fldChar w:fldCharType="end"/>
      </w:r>
      <w:bookmarkEnd w:id="0"/>
      <w:r w:rsidRPr="00CD0FD1">
        <w:rPr>
          <w:rFonts w:asciiTheme="minorEastAsia" w:hAnsiTheme="minorEastAsia" w:hint="eastAsia"/>
          <w:color w:val="000000" w:themeColor="text1"/>
          <w:sz w:val="24"/>
          <w:szCs w:val="24"/>
          <w:shd w:val="clear" w:color="auto" w:fill="FFFFFF"/>
        </w:rPr>
        <w:t>第一条）</w:t>
      </w:r>
    </w:p>
    <w:p w14:paraId="05169A61" w14:textId="77777777" w:rsidR="00CD0FD1" w:rsidRPr="00CD0FD1" w:rsidRDefault="00CD0FD1" w:rsidP="00CD0FD1">
      <w:pPr>
        <w:pStyle w:val="1"/>
        <w:spacing w:before="50" w:after="0" w:line="480" w:lineRule="atLeast"/>
        <w:rPr>
          <w:rFonts w:asciiTheme="minorEastAsia" w:hAnsiTheme="minorEastAsia"/>
          <w:color w:val="000000" w:themeColor="text1"/>
          <w:sz w:val="24"/>
          <w:szCs w:val="24"/>
        </w:rPr>
      </w:pPr>
      <w:r w:rsidRPr="00CD0FD1">
        <w:rPr>
          <w:rFonts w:asciiTheme="minorEastAsia" w:hAnsiTheme="minorEastAsia" w:hint="eastAsia"/>
          <w:color w:val="000000" w:themeColor="text1"/>
          <w:sz w:val="24"/>
          <w:szCs w:val="24"/>
        </w:rPr>
        <w:t>一、税务登记的特定资料</w:t>
      </w:r>
    </w:p>
    <w:p w14:paraId="4F2D3888" w14:textId="77777777" w:rsidR="00CD0FD1" w:rsidRPr="00CD0FD1" w:rsidRDefault="00CD0FD1" w:rsidP="00CD0FD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D0FD1">
        <w:rPr>
          <w:rFonts w:asciiTheme="minorEastAsia" w:hAnsiTheme="minorEastAsia" w:cs="宋体" w:hint="eastAsia"/>
          <w:color w:val="000000" w:themeColor="text1"/>
          <w:kern w:val="0"/>
          <w:sz w:val="24"/>
          <w:szCs w:val="24"/>
        </w:rPr>
        <w:t>纳税人应按照征管法及其实施细则的有关规定办理税务登记，纳税人除依照有关规定提供相关资料外，还必须提供下列资料：</w:t>
      </w:r>
    </w:p>
    <w:p w14:paraId="14DE8EB7" w14:textId="77777777" w:rsidR="00CD0FD1" w:rsidRPr="00CD0FD1" w:rsidRDefault="00CD0FD1" w:rsidP="00CD0FD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D0FD1">
        <w:rPr>
          <w:rFonts w:asciiTheme="minorEastAsia" w:hAnsiTheme="minorEastAsia" w:cs="宋体" w:hint="eastAsia"/>
          <w:color w:val="000000" w:themeColor="text1"/>
          <w:kern w:val="0"/>
          <w:sz w:val="24"/>
          <w:szCs w:val="24"/>
        </w:rPr>
        <w:t>（一）生产企业基本情况表（以下简称基本情况表，见附件一）；</w:t>
      </w:r>
    </w:p>
    <w:p w14:paraId="3915C16C" w14:textId="3CFA83BF" w:rsidR="00CD0FD1" w:rsidRPr="00CD0FD1" w:rsidRDefault="00CD0FD1" w:rsidP="00CD0FD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CD0FD1">
        <w:rPr>
          <w:rFonts w:asciiTheme="minorEastAsia" w:hAnsiTheme="minorEastAsia" w:hint="eastAsia"/>
          <w:color w:val="000000" w:themeColor="text1"/>
          <w:sz w:val="24"/>
          <w:szCs w:val="24"/>
          <w:shd w:val="clear" w:color="auto" w:fill="FFFFFF"/>
        </w:rPr>
        <w:t>（</w:t>
      </w:r>
      <w:hyperlink r:id="rId10" w:history="1">
        <w:r w:rsidR="00F677CA" w:rsidRPr="00F677CA">
          <w:rPr>
            <w:rStyle w:val="a7"/>
            <w:rFonts w:asciiTheme="minorEastAsia" w:hAnsiTheme="minorEastAsia" w:hint="eastAsia"/>
            <w:color w:val="0070C0"/>
            <w:sz w:val="24"/>
            <w:szCs w:val="24"/>
            <w:shd w:val="clear" w:color="auto" w:fill="FFFFFF"/>
          </w:rPr>
          <w:t>国税发[2005]133号</w:t>
        </w:r>
      </w:hyperlink>
      <w:r w:rsidRPr="00CD0FD1">
        <w:rPr>
          <w:rFonts w:asciiTheme="minorEastAsia" w:hAnsiTheme="minorEastAsia" w:hint="eastAsia"/>
          <w:color w:val="000000" w:themeColor="text1"/>
          <w:sz w:val="24"/>
          <w:szCs w:val="24"/>
          <w:shd w:val="clear" w:color="auto" w:fill="FFFFFF"/>
        </w:rPr>
        <w:t>第五条第一款）</w:t>
      </w:r>
    </w:p>
    <w:p w14:paraId="12AA15E4" w14:textId="77777777" w:rsidR="00CD0FD1" w:rsidRPr="00CD0FD1" w:rsidRDefault="00CD0FD1" w:rsidP="00CD0FD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D0FD1">
        <w:rPr>
          <w:rFonts w:asciiTheme="minorEastAsia" w:hAnsiTheme="minorEastAsia" w:cs="宋体" w:hint="eastAsia"/>
          <w:color w:val="000000" w:themeColor="text1"/>
          <w:kern w:val="0"/>
          <w:sz w:val="24"/>
          <w:szCs w:val="24"/>
        </w:rPr>
        <w:t>（二）生产装置及工艺路线的简要说明；</w:t>
      </w:r>
    </w:p>
    <w:p w14:paraId="22169483" w14:textId="63613D65" w:rsidR="00CD0FD1" w:rsidRPr="00CD0FD1" w:rsidRDefault="00CD0FD1" w:rsidP="00CD0FD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CD0FD1">
        <w:rPr>
          <w:rFonts w:asciiTheme="minorEastAsia" w:hAnsiTheme="minorEastAsia" w:hint="eastAsia"/>
          <w:color w:val="000000" w:themeColor="text1"/>
          <w:sz w:val="24"/>
          <w:szCs w:val="24"/>
          <w:shd w:val="clear" w:color="auto" w:fill="FFFFFF"/>
        </w:rPr>
        <w:t>（</w:t>
      </w:r>
      <w:hyperlink r:id="rId11" w:history="1">
        <w:r w:rsidR="00F677CA" w:rsidRPr="00F677CA">
          <w:rPr>
            <w:rStyle w:val="a7"/>
            <w:rFonts w:asciiTheme="minorEastAsia" w:hAnsiTheme="minorEastAsia" w:hint="eastAsia"/>
            <w:color w:val="0070C0"/>
            <w:sz w:val="24"/>
            <w:szCs w:val="24"/>
            <w:shd w:val="clear" w:color="auto" w:fill="FFFFFF"/>
          </w:rPr>
          <w:t>国税发[2005]133号</w:t>
        </w:r>
      </w:hyperlink>
      <w:r w:rsidRPr="00CD0FD1">
        <w:rPr>
          <w:rFonts w:asciiTheme="minorEastAsia" w:hAnsiTheme="minorEastAsia" w:hint="eastAsia"/>
          <w:color w:val="000000" w:themeColor="text1"/>
          <w:sz w:val="24"/>
          <w:szCs w:val="24"/>
          <w:shd w:val="clear" w:color="auto" w:fill="FFFFFF"/>
        </w:rPr>
        <w:t>第五条第二款）</w:t>
      </w:r>
    </w:p>
    <w:p w14:paraId="574C2068" w14:textId="77777777" w:rsidR="00CD0FD1" w:rsidRPr="00CD0FD1" w:rsidRDefault="00CD0FD1" w:rsidP="00CD0FD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D0FD1">
        <w:rPr>
          <w:rFonts w:asciiTheme="minorEastAsia" w:hAnsiTheme="minorEastAsia" w:cs="宋体" w:hint="eastAsia"/>
          <w:color w:val="000000" w:themeColor="text1"/>
          <w:kern w:val="0"/>
          <w:sz w:val="24"/>
          <w:szCs w:val="24"/>
        </w:rPr>
        <w:t>（三）企业生产的所有油品名称、产品标准及用途；</w:t>
      </w:r>
    </w:p>
    <w:p w14:paraId="1E84262D" w14:textId="5C3BA251" w:rsidR="00CD0FD1" w:rsidRPr="00CD0FD1" w:rsidRDefault="00CD0FD1" w:rsidP="00CD0FD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CD0FD1">
        <w:rPr>
          <w:rFonts w:asciiTheme="minorEastAsia" w:hAnsiTheme="minorEastAsia" w:hint="eastAsia"/>
          <w:color w:val="000000" w:themeColor="text1"/>
          <w:sz w:val="24"/>
          <w:szCs w:val="24"/>
          <w:shd w:val="clear" w:color="auto" w:fill="FFFFFF"/>
        </w:rPr>
        <w:t>（</w:t>
      </w:r>
      <w:hyperlink r:id="rId12" w:history="1">
        <w:r w:rsidR="00F677CA" w:rsidRPr="00F677CA">
          <w:rPr>
            <w:rStyle w:val="a7"/>
            <w:rFonts w:asciiTheme="minorEastAsia" w:hAnsiTheme="minorEastAsia" w:hint="eastAsia"/>
            <w:color w:val="0070C0"/>
            <w:sz w:val="24"/>
            <w:szCs w:val="24"/>
            <w:shd w:val="clear" w:color="auto" w:fill="FFFFFF"/>
          </w:rPr>
          <w:t>国税发[2005]133号</w:t>
        </w:r>
      </w:hyperlink>
      <w:r w:rsidRPr="00CD0FD1">
        <w:rPr>
          <w:rFonts w:asciiTheme="minorEastAsia" w:hAnsiTheme="minorEastAsia" w:hint="eastAsia"/>
          <w:color w:val="000000" w:themeColor="text1"/>
          <w:sz w:val="24"/>
          <w:szCs w:val="24"/>
          <w:shd w:val="clear" w:color="auto" w:fill="FFFFFF"/>
        </w:rPr>
        <w:t>第五条第三款）</w:t>
      </w:r>
    </w:p>
    <w:p w14:paraId="4EB95182" w14:textId="77777777" w:rsidR="00CD0FD1" w:rsidRPr="00CD0FD1" w:rsidRDefault="00CD0FD1" w:rsidP="00CD0FD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D0FD1">
        <w:rPr>
          <w:rFonts w:asciiTheme="minorEastAsia" w:hAnsiTheme="minorEastAsia" w:cs="宋体" w:hint="eastAsia"/>
          <w:color w:val="000000" w:themeColor="text1"/>
          <w:kern w:val="0"/>
          <w:sz w:val="24"/>
          <w:szCs w:val="24"/>
        </w:rPr>
        <w:t>（四）税务机关要求报送的其他资料。</w:t>
      </w:r>
    </w:p>
    <w:p w14:paraId="3678B4CE" w14:textId="7A2D65F7" w:rsidR="00CD0FD1" w:rsidRPr="00CD0FD1" w:rsidRDefault="00CD0FD1" w:rsidP="00CD0FD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 w:name="_Hlk22492700"/>
      <w:r w:rsidRPr="00CD0FD1">
        <w:rPr>
          <w:rFonts w:asciiTheme="minorEastAsia" w:hAnsiTheme="minorEastAsia" w:hint="eastAsia"/>
          <w:color w:val="000000" w:themeColor="text1"/>
          <w:sz w:val="24"/>
          <w:szCs w:val="24"/>
          <w:shd w:val="clear" w:color="auto" w:fill="FFFFFF"/>
        </w:rPr>
        <w:t>（</w:t>
      </w:r>
      <w:hyperlink r:id="rId13" w:history="1">
        <w:r w:rsidR="00F677CA" w:rsidRPr="00F677CA">
          <w:rPr>
            <w:rStyle w:val="a7"/>
            <w:rFonts w:asciiTheme="minorEastAsia" w:hAnsiTheme="minorEastAsia" w:hint="eastAsia"/>
            <w:color w:val="0070C0"/>
            <w:sz w:val="24"/>
            <w:szCs w:val="24"/>
            <w:shd w:val="clear" w:color="auto" w:fill="FFFFFF"/>
          </w:rPr>
          <w:t>国税发[2005]133号</w:t>
        </w:r>
      </w:hyperlink>
      <w:r w:rsidRPr="00CD0FD1">
        <w:rPr>
          <w:rFonts w:asciiTheme="minorEastAsia" w:hAnsiTheme="minorEastAsia" w:hint="eastAsia"/>
          <w:color w:val="000000" w:themeColor="text1"/>
          <w:sz w:val="24"/>
          <w:szCs w:val="24"/>
          <w:shd w:val="clear" w:color="auto" w:fill="FFFFFF"/>
        </w:rPr>
        <w:t>第五条第四款）</w:t>
      </w:r>
    </w:p>
    <w:p w14:paraId="4FBD0EBD" w14:textId="77777777" w:rsidR="00CD0FD1" w:rsidRPr="00CD0FD1" w:rsidRDefault="00CD0FD1" w:rsidP="00CD0FD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D0FD1">
        <w:rPr>
          <w:rFonts w:asciiTheme="minorEastAsia" w:hAnsiTheme="minorEastAsia" w:cs="宋体" w:hint="eastAsia"/>
          <w:color w:val="000000" w:themeColor="text1"/>
          <w:kern w:val="0"/>
          <w:sz w:val="24"/>
          <w:szCs w:val="24"/>
        </w:rPr>
        <w:t>本办法实施前已经办理税务登记的纳税人，无需重新办理税务登记。但必须在本办法实施后的第一个征期内向主管税务机关提供本办法第五条规定需要提供的证件资料。</w:t>
      </w:r>
    </w:p>
    <w:p w14:paraId="22EB4294" w14:textId="32682493" w:rsidR="00CD0FD1" w:rsidRPr="00CD0FD1" w:rsidRDefault="00CD0FD1" w:rsidP="00CD0FD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CD0FD1">
        <w:rPr>
          <w:rFonts w:asciiTheme="minorEastAsia" w:hAnsiTheme="minorEastAsia" w:hint="eastAsia"/>
          <w:color w:val="000000" w:themeColor="text1"/>
          <w:sz w:val="24"/>
          <w:szCs w:val="24"/>
          <w:shd w:val="clear" w:color="auto" w:fill="FFFFFF"/>
        </w:rPr>
        <w:t>（</w:t>
      </w:r>
      <w:hyperlink r:id="rId14" w:history="1">
        <w:r w:rsidR="00F677CA" w:rsidRPr="00F677CA">
          <w:rPr>
            <w:rStyle w:val="a7"/>
            <w:rFonts w:asciiTheme="minorEastAsia" w:hAnsiTheme="minorEastAsia" w:hint="eastAsia"/>
            <w:color w:val="0070C0"/>
            <w:sz w:val="24"/>
            <w:szCs w:val="24"/>
            <w:shd w:val="clear" w:color="auto" w:fill="FFFFFF"/>
          </w:rPr>
          <w:t>国税发[2005]133号</w:t>
        </w:r>
      </w:hyperlink>
      <w:r w:rsidRPr="00CD0FD1">
        <w:rPr>
          <w:rFonts w:asciiTheme="minorEastAsia" w:hAnsiTheme="minorEastAsia" w:hint="eastAsia"/>
          <w:color w:val="000000" w:themeColor="text1"/>
          <w:sz w:val="24"/>
          <w:szCs w:val="24"/>
          <w:shd w:val="clear" w:color="auto" w:fill="FFFFFF"/>
        </w:rPr>
        <w:t>第二十二条）</w:t>
      </w:r>
    </w:p>
    <w:bookmarkEnd w:id="1"/>
    <w:p w14:paraId="3665DA0B" w14:textId="77777777" w:rsidR="00CD0FD1" w:rsidRPr="00CD0FD1" w:rsidRDefault="00CD0FD1" w:rsidP="00CD0FD1">
      <w:pPr>
        <w:pStyle w:val="1"/>
        <w:spacing w:before="50" w:after="0" w:line="480" w:lineRule="atLeast"/>
        <w:rPr>
          <w:rFonts w:asciiTheme="minorEastAsia" w:hAnsiTheme="minorEastAsia"/>
          <w:color w:val="000000" w:themeColor="text1"/>
          <w:sz w:val="24"/>
          <w:szCs w:val="24"/>
        </w:rPr>
      </w:pPr>
      <w:r w:rsidRPr="00CD0FD1">
        <w:rPr>
          <w:rFonts w:asciiTheme="minorEastAsia" w:hAnsiTheme="minorEastAsia" w:hint="eastAsia"/>
          <w:color w:val="000000" w:themeColor="text1"/>
          <w:sz w:val="24"/>
          <w:szCs w:val="24"/>
        </w:rPr>
        <w:lastRenderedPageBreak/>
        <w:t>二、变更报告</w:t>
      </w:r>
    </w:p>
    <w:p w14:paraId="7C6AAD43" w14:textId="77777777" w:rsidR="00CD0FD1" w:rsidRPr="00CD0FD1" w:rsidRDefault="00CD0FD1" w:rsidP="00CD0FD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D0FD1">
        <w:rPr>
          <w:rFonts w:asciiTheme="minorEastAsia" w:hAnsiTheme="minorEastAsia" w:cs="宋体" w:hint="eastAsia"/>
          <w:color w:val="000000" w:themeColor="text1"/>
          <w:kern w:val="0"/>
          <w:sz w:val="24"/>
          <w:szCs w:val="24"/>
        </w:rPr>
        <w:t>已经办理税务登记的纳税人，其原油加工能力、生产装置、储油设施、油品名称、产品标准及用途发生变化的，应自发生变化之日起30日内向主管税务机关报告。</w:t>
      </w:r>
    </w:p>
    <w:p w14:paraId="2385D84E" w14:textId="54722F57" w:rsidR="00CD0FD1" w:rsidRPr="00CD0FD1" w:rsidRDefault="00CD0FD1" w:rsidP="00CD0FD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2" w:name="_Hlk22492729"/>
      <w:r w:rsidRPr="00CD0FD1">
        <w:rPr>
          <w:rFonts w:asciiTheme="minorEastAsia" w:hAnsiTheme="minorEastAsia" w:hint="eastAsia"/>
          <w:color w:val="000000" w:themeColor="text1"/>
          <w:sz w:val="24"/>
          <w:szCs w:val="24"/>
          <w:shd w:val="clear" w:color="auto" w:fill="FFFFFF"/>
        </w:rPr>
        <w:t>（</w:t>
      </w:r>
      <w:hyperlink r:id="rId15" w:history="1">
        <w:r w:rsidR="00F677CA" w:rsidRPr="00F677CA">
          <w:rPr>
            <w:rStyle w:val="a7"/>
            <w:rFonts w:asciiTheme="minorEastAsia" w:hAnsiTheme="minorEastAsia" w:hint="eastAsia"/>
            <w:color w:val="0070C0"/>
            <w:sz w:val="24"/>
            <w:szCs w:val="24"/>
            <w:shd w:val="clear" w:color="auto" w:fill="FFFFFF"/>
          </w:rPr>
          <w:t>国税发[2005]133号</w:t>
        </w:r>
      </w:hyperlink>
      <w:r w:rsidRPr="00CD0FD1">
        <w:rPr>
          <w:rFonts w:asciiTheme="minorEastAsia" w:hAnsiTheme="minorEastAsia" w:hint="eastAsia"/>
          <w:color w:val="000000" w:themeColor="text1"/>
          <w:sz w:val="24"/>
          <w:szCs w:val="24"/>
          <w:shd w:val="clear" w:color="auto" w:fill="FFFFFF"/>
        </w:rPr>
        <w:t>第六条）</w:t>
      </w:r>
    </w:p>
    <w:bookmarkEnd w:id="2"/>
    <w:p w14:paraId="60C7F0A4" w14:textId="77777777" w:rsidR="00CD0FD1" w:rsidRPr="00CD0FD1" w:rsidRDefault="00CD0FD1" w:rsidP="00CD0FD1">
      <w:pPr>
        <w:pStyle w:val="1"/>
        <w:spacing w:before="50" w:after="0" w:line="480" w:lineRule="atLeast"/>
        <w:rPr>
          <w:rFonts w:asciiTheme="minorEastAsia" w:hAnsiTheme="minorEastAsia"/>
          <w:color w:val="000000" w:themeColor="text1"/>
          <w:sz w:val="24"/>
          <w:szCs w:val="24"/>
        </w:rPr>
      </w:pPr>
      <w:r w:rsidRPr="00CD0FD1">
        <w:rPr>
          <w:rFonts w:asciiTheme="minorEastAsia" w:hAnsiTheme="minorEastAsia" w:hint="eastAsia"/>
          <w:color w:val="000000" w:themeColor="text1"/>
          <w:sz w:val="24"/>
          <w:szCs w:val="24"/>
        </w:rPr>
        <w:t>三、税务机关查验、核实，与管理</w:t>
      </w:r>
    </w:p>
    <w:p w14:paraId="7167A847" w14:textId="77777777" w:rsidR="00CD0FD1" w:rsidRPr="00CD0FD1" w:rsidRDefault="00CD0FD1" w:rsidP="00CD0FD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D0FD1">
        <w:rPr>
          <w:rFonts w:asciiTheme="minorEastAsia" w:hAnsiTheme="minorEastAsia" w:cs="宋体" w:hint="eastAsia"/>
          <w:color w:val="000000" w:themeColor="text1"/>
          <w:kern w:val="0"/>
          <w:sz w:val="24"/>
          <w:szCs w:val="24"/>
        </w:rPr>
        <w:t>（一）主管税务机关应在纳税人办理税务登记后或接到本办法第六条规定的报告后，及时到纳税人所在地实地查验、核实。</w:t>
      </w:r>
    </w:p>
    <w:p w14:paraId="30AFB0CB" w14:textId="455A7D28" w:rsidR="00CD0FD1" w:rsidRPr="00CD0FD1" w:rsidRDefault="00CD0FD1" w:rsidP="00CD0FD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CD0FD1">
        <w:rPr>
          <w:rFonts w:asciiTheme="minorEastAsia" w:hAnsiTheme="minorEastAsia" w:hint="eastAsia"/>
          <w:color w:val="000000" w:themeColor="text1"/>
          <w:sz w:val="24"/>
          <w:szCs w:val="24"/>
          <w:shd w:val="clear" w:color="auto" w:fill="FFFFFF"/>
        </w:rPr>
        <w:t>（</w:t>
      </w:r>
      <w:hyperlink r:id="rId16" w:history="1">
        <w:r w:rsidR="00F677CA" w:rsidRPr="00F677CA">
          <w:rPr>
            <w:rStyle w:val="a7"/>
            <w:rFonts w:asciiTheme="minorEastAsia" w:hAnsiTheme="minorEastAsia" w:hint="eastAsia"/>
            <w:color w:val="0070C0"/>
            <w:sz w:val="24"/>
            <w:szCs w:val="24"/>
            <w:shd w:val="clear" w:color="auto" w:fill="FFFFFF"/>
          </w:rPr>
          <w:t>国税发[2005]133号</w:t>
        </w:r>
      </w:hyperlink>
      <w:r w:rsidRPr="00CD0FD1">
        <w:rPr>
          <w:rFonts w:asciiTheme="minorEastAsia" w:hAnsiTheme="minorEastAsia" w:hint="eastAsia"/>
          <w:color w:val="000000" w:themeColor="text1"/>
          <w:sz w:val="24"/>
          <w:szCs w:val="24"/>
          <w:shd w:val="clear" w:color="auto" w:fill="FFFFFF"/>
        </w:rPr>
        <w:t>第七条）</w:t>
      </w:r>
    </w:p>
    <w:p w14:paraId="5F1E1F1B" w14:textId="77777777" w:rsidR="00CD0FD1" w:rsidRPr="00CD0FD1" w:rsidRDefault="00CD0FD1" w:rsidP="00CD0FD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D0FD1">
        <w:rPr>
          <w:rFonts w:asciiTheme="minorEastAsia" w:hAnsiTheme="minorEastAsia" w:cs="宋体" w:hint="eastAsia"/>
          <w:color w:val="000000" w:themeColor="text1"/>
          <w:kern w:val="0"/>
          <w:sz w:val="24"/>
          <w:szCs w:val="24"/>
        </w:rPr>
        <w:t>（二）主管税务机关应对纳税人实行专责管理。</w:t>
      </w:r>
    </w:p>
    <w:p w14:paraId="219C33F7" w14:textId="72633183" w:rsidR="00CD0FD1" w:rsidRPr="00CD0FD1" w:rsidRDefault="00CD0FD1" w:rsidP="00CD0FD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CD0FD1">
        <w:rPr>
          <w:rFonts w:asciiTheme="minorEastAsia" w:hAnsiTheme="minorEastAsia" w:hint="eastAsia"/>
          <w:color w:val="000000" w:themeColor="text1"/>
          <w:sz w:val="24"/>
          <w:szCs w:val="24"/>
          <w:shd w:val="clear" w:color="auto" w:fill="FFFFFF"/>
        </w:rPr>
        <w:t>（</w:t>
      </w:r>
      <w:hyperlink r:id="rId17" w:history="1">
        <w:r w:rsidR="00F677CA" w:rsidRPr="00F677CA">
          <w:rPr>
            <w:rStyle w:val="a7"/>
            <w:rFonts w:asciiTheme="minorEastAsia" w:hAnsiTheme="minorEastAsia" w:hint="eastAsia"/>
            <w:color w:val="0070C0"/>
            <w:sz w:val="24"/>
            <w:szCs w:val="24"/>
            <w:shd w:val="clear" w:color="auto" w:fill="FFFFFF"/>
          </w:rPr>
          <w:t>国税发[2005]133号</w:t>
        </w:r>
      </w:hyperlink>
      <w:r w:rsidRPr="00CD0FD1">
        <w:rPr>
          <w:rFonts w:asciiTheme="minorEastAsia" w:hAnsiTheme="minorEastAsia" w:hint="eastAsia"/>
          <w:color w:val="000000" w:themeColor="text1"/>
          <w:sz w:val="24"/>
          <w:szCs w:val="24"/>
          <w:shd w:val="clear" w:color="auto" w:fill="FFFFFF"/>
        </w:rPr>
        <w:t>第九条）</w:t>
      </w:r>
    </w:p>
    <w:p w14:paraId="00824674" w14:textId="77777777" w:rsidR="00CD0FD1" w:rsidRPr="00CD0FD1" w:rsidRDefault="00CD0FD1" w:rsidP="00CD0FD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D0FD1">
        <w:rPr>
          <w:rFonts w:asciiTheme="minorEastAsia" w:hAnsiTheme="minorEastAsia" w:cs="宋体" w:hint="eastAsia"/>
          <w:color w:val="000000" w:themeColor="text1"/>
          <w:kern w:val="0"/>
          <w:sz w:val="24"/>
          <w:szCs w:val="24"/>
        </w:rPr>
        <w:t>（三）主管税务机关应定期委派管理员到生产企业所在地了解纳税人的生产经营情况及与纳税有关的情况。向纳税人宣传贯彻税收法律、法规和各项税收政策，开展纳税服务，为纳税人提供税法咨询和办税辅导，督促纳税人正确履行纳税义务、建立健全财务会计制度、加强</w:t>
      </w:r>
      <w:proofErr w:type="gramStart"/>
      <w:r w:rsidRPr="00CD0FD1">
        <w:rPr>
          <w:rFonts w:asciiTheme="minorEastAsia" w:hAnsiTheme="minorEastAsia" w:cs="宋体" w:hint="eastAsia"/>
          <w:color w:val="000000" w:themeColor="text1"/>
          <w:kern w:val="0"/>
          <w:sz w:val="24"/>
          <w:szCs w:val="24"/>
        </w:rPr>
        <w:t>帐簿</w:t>
      </w:r>
      <w:proofErr w:type="gramEnd"/>
      <w:r w:rsidRPr="00CD0FD1">
        <w:rPr>
          <w:rFonts w:asciiTheme="minorEastAsia" w:hAnsiTheme="minorEastAsia" w:cs="宋体" w:hint="eastAsia"/>
          <w:color w:val="000000" w:themeColor="text1"/>
          <w:kern w:val="0"/>
          <w:sz w:val="24"/>
          <w:szCs w:val="24"/>
        </w:rPr>
        <w:t>凭证管理。</w:t>
      </w:r>
    </w:p>
    <w:p w14:paraId="20D57AB4" w14:textId="2599C5A9" w:rsidR="00CD0FD1" w:rsidRPr="00CD0FD1" w:rsidRDefault="00CD0FD1" w:rsidP="00CD0FD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CD0FD1">
        <w:rPr>
          <w:rFonts w:asciiTheme="minorEastAsia" w:hAnsiTheme="minorEastAsia" w:hint="eastAsia"/>
          <w:color w:val="000000" w:themeColor="text1"/>
          <w:sz w:val="24"/>
          <w:szCs w:val="24"/>
          <w:shd w:val="clear" w:color="auto" w:fill="FFFFFF"/>
        </w:rPr>
        <w:t>（</w:t>
      </w:r>
      <w:hyperlink r:id="rId18" w:history="1">
        <w:r w:rsidR="00F677CA" w:rsidRPr="00F677CA">
          <w:rPr>
            <w:rStyle w:val="a7"/>
            <w:rFonts w:asciiTheme="minorEastAsia" w:hAnsiTheme="minorEastAsia" w:hint="eastAsia"/>
            <w:color w:val="0070C0"/>
            <w:sz w:val="24"/>
            <w:szCs w:val="24"/>
            <w:shd w:val="clear" w:color="auto" w:fill="FFFFFF"/>
          </w:rPr>
          <w:t>国税发[2005]133号</w:t>
        </w:r>
      </w:hyperlink>
      <w:r w:rsidRPr="00CD0FD1">
        <w:rPr>
          <w:rFonts w:asciiTheme="minorEastAsia" w:hAnsiTheme="minorEastAsia" w:hint="eastAsia"/>
          <w:color w:val="000000" w:themeColor="text1"/>
          <w:sz w:val="24"/>
          <w:szCs w:val="24"/>
          <w:shd w:val="clear" w:color="auto" w:fill="FFFFFF"/>
        </w:rPr>
        <w:t>第十条）</w:t>
      </w:r>
    </w:p>
    <w:p w14:paraId="38D10576" w14:textId="77777777" w:rsidR="00CD0FD1" w:rsidRPr="00CD0FD1" w:rsidRDefault="00CD0FD1" w:rsidP="00CD0FD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D0FD1">
        <w:rPr>
          <w:rFonts w:asciiTheme="minorEastAsia" w:hAnsiTheme="minorEastAsia" w:cs="宋体" w:hint="eastAsia"/>
          <w:color w:val="000000" w:themeColor="text1"/>
          <w:kern w:val="0"/>
          <w:sz w:val="24"/>
          <w:szCs w:val="24"/>
        </w:rPr>
        <w:t>（四）主管税务机关应当掌握纳税人生产经营、财务核算的基本情况。掌握纳税人原油、原料油品输入、输出管道、炼化装置、燃料油</w:t>
      </w:r>
      <w:proofErr w:type="gramStart"/>
      <w:r w:rsidRPr="00CD0FD1">
        <w:rPr>
          <w:rFonts w:asciiTheme="minorEastAsia" w:hAnsiTheme="minorEastAsia" w:cs="宋体" w:hint="eastAsia"/>
          <w:color w:val="000000" w:themeColor="text1"/>
          <w:kern w:val="0"/>
          <w:sz w:val="24"/>
          <w:szCs w:val="24"/>
        </w:rPr>
        <w:t>品运输</w:t>
      </w:r>
      <w:proofErr w:type="gramEnd"/>
      <w:r w:rsidRPr="00CD0FD1">
        <w:rPr>
          <w:rFonts w:asciiTheme="minorEastAsia" w:hAnsiTheme="minorEastAsia" w:cs="宋体" w:hint="eastAsia"/>
          <w:color w:val="000000" w:themeColor="text1"/>
          <w:kern w:val="0"/>
          <w:sz w:val="24"/>
          <w:szCs w:val="24"/>
        </w:rPr>
        <w:t>口岸（管道运输、火车运输、船舶运输、罐车运输）等储运部门的具体位置，燃料油品流量计（表、检尺）的安装位置。了解产品重量单位的计算方法（在一定温度下重量= 体积×密度），统计部门燃料油品产量计算方式、商品量的调整依据。</w:t>
      </w:r>
    </w:p>
    <w:p w14:paraId="45CB5C71" w14:textId="4961910F" w:rsidR="00CD0FD1" w:rsidRPr="00CD0FD1" w:rsidRDefault="00CD0FD1" w:rsidP="00CD0FD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3" w:name="_Hlk22492761"/>
      <w:r w:rsidRPr="00CD0FD1">
        <w:rPr>
          <w:rFonts w:asciiTheme="minorEastAsia" w:hAnsiTheme="minorEastAsia" w:hint="eastAsia"/>
          <w:color w:val="000000" w:themeColor="text1"/>
          <w:sz w:val="24"/>
          <w:szCs w:val="24"/>
          <w:shd w:val="clear" w:color="auto" w:fill="FFFFFF"/>
        </w:rPr>
        <w:t>（</w:t>
      </w:r>
      <w:hyperlink r:id="rId19" w:history="1">
        <w:r w:rsidR="00F677CA" w:rsidRPr="00F677CA">
          <w:rPr>
            <w:rStyle w:val="a7"/>
            <w:rFonts w:asciiTheme="minorEastAsia" w:hAnsiTheme="minorEastAsia" w:hint="eastAsia"/>
            <w:color w:val="0070C0"/>
            <w:sz w:val="24"/>
            <w:szCs w:val="24"/>
            <w:shd w:val="clear" w:color="auto" w:fill="FFFFFF"/>
          </w:rPr>
          <w:t>国税发[2005]133号</w:t>
        </w:r>
      </w:hyperlink>
      <w:r w:rsidRPr="00CD0FD1">
        <w:rPr>
          <w:rFonts w:asciiTheme="minorEastAsia" w:hAnsiTheme="minorEastAsia" w:hint="eastAsia"/>
          <w:color w:val="000000" w:themeColor="text1"/>
          <w:sz w:val="24"/>
          <w:szCs w:val="24"/>
          <w:shd w:val="clear" w:color="auto" w:fill="FFFFFF"/>
        </w:rPr>
        <w:t>第十一条）</w:t>
      </w:r>
    </w:p>
    <w:bookmarkEnd w:id="3"/>
    <w:p w14:paraId="25A631BF" w14:textId="77777777" w:rsidR="00CD0FD1" w:rsidRPr="00CD0FD1" w:rsidRDefault="00CD0FD1" w:rsidP="00CD0FD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D0FD1">
        <w:rPr>
          <w:rFonts w:asciiTheme="minorEastAsia" w:hAnsiTheme="minorEastAsia" w:cs="宋体" w:hint="eastAsia"/>
          <w:color w:val="000000" w:themeColor="text1"/>
          <w:kern w:val="0"/>
          <w:sz w:val="24"/>
          <w:szCs w:val="24"/>
        </w:rPr>
        <w:t>（五）主管税务机关应定期将依据纳税人储运部门的油品</w:t>
      </w:r>
      <w:proofErr w:type="gramStart"/>
      <w:r w:rsidRPr="00CD0FD1">
        <w:rPr>
          <w:rFonts w:asciiTheme="minorEastAsia" w:hAnsiTheme="minorEastAsia" w:cs="宋体" w:hint="eastAsia"/>
          <w:color w:val="000000" w:themeColor="text1"/>
          <w:kern w:val="0"/>
          <w:sz w:val="24"/>
          <w:szCs w:val="24"/>
        </w:rPr>
        <w:t>收发台</w:t>
      </w:r>
      <w:proofErr w:type="gramEnd"/>
      <w:r w:rsidRPr="00CD0FD1">
        <w:rPr>
          <w:rFonts w:asciiTheme="minorEastAsia" w:hAnsiTheme="minorEastAsia" w:cs="宋体" w:hint="eastAsia"/>
          <w:color w:val="000000" w:themeColor="text1"/>
          <w:kern w:val="0"/>
          <w:sz w:val="24"/>
          <w:szCs w:val="24"/>
        </w:rPr>
        <w:t>帐统计的油品发出量与流量表的流量总计或通过检尺检测后计算的流量总计进行核对。</w:t>
      </w:r>
    </w:p>
    <w:p w14:paraId="73CF25EE" w14:textId="4D471477" w:rsidR="00CD0FD1" w:rsidRPr="00CD0FD1" w:rsidRDefault="00CD0FD1" w:rsidP="00CD0FD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CD0FD1">
        <w:rPr>
          <w:rFonts w:asciiTheme="minorEastAsia" w:hAnsiTheme="minorEastAsia" w:hint="eastAsia"/>
          <w:color w:val="000000" w:themeColor="text1"/>
          <w:sz w:val="24"/>
          <w:szCs w:val="24"/>
          <w:shd w:val="clear" w:color="auto" w:fill="FFFFFF"/>
        </w:rPr>
        <w:t>（</w:t>
      </w:r>
      <w:hyperlink r:id="rId20" w:history="1">
        <w:r w:rsidR="00F677CA" w:rsidRPr="00F677CA">
          <w:rPr>
            <w:rStyle w:val="a7"/>
            <w:rFonts w:asciiTheme="minorEastAsia" w:hAnsiTheme="minorEastAsia" w:hint="eastAsia"/>
            <w:color w:val="0070C0"/>
            <w:sz w:val="24"/>
            <w:szCs w:val="24"/>
            <w:shd w:val="clear" w:color="auto" w:fill="FFFFFF"/>
          </w:rPr>
          <w:t>国税发[2005]133号</w:t>
        </w:r>
      </w:hyperlink>
      <w:r w:rsidRPr="00CD0FD1">
        <w:rPr>
          <w:rFonts w:asciiTheme="minorEastAsia" w:hAnsiTheme="minorEastAsia" w:hint="eastAsia"/>
          <w:color w:val="000000" w:themeColor="text1"/>
          <w:sz w:val="24"/>
          <w:szCs w:val="24"/>
          <w:shd w:val="clear" w:color="auto" w:fill="FFFFFF"/>
        </w:rPr>
        <w:t>第十二条）</w:t>
      </w:r>
    </w:p>
    <w:p w14:paraId="6CEF087B" w14:textId="77777777" w:rsidR="00CD0FD1" w:rsidRPr="00CD0FD1" w:rsidRDefault="00CD0FD1" w:rsidP="00CD0FD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D0FD1">
        <w:rPr>
          <w:rFonts w:asciiTheme="minorEastAsia" w:hAnsiTheme="minorEastAsia" w:cs="宋体" w:hint="eastAsia"/>
          <w:color w:val="000000" w:themeColor="text1"/>
          <w:kern w:val="0"/>
          <w:sz w:val="24"/>
          <w:szCs w:val="24"/>
        </w:rPr>
        <w:lastRenderedPageBreak/>
        <w:t>（六）主管税务机关应对纳税人油品销售对象进行监控。定期将纳税人统计的油品发出量与销售对象（如石油公司等）的流量计记录情况进行核对。</w:t>
      </w:r>
    </w:p>
    <w:p w14:paraId="29253B9D" w14:textId="18CFA809" w:rsidR="00CD0FD1" w:rsidRPr="00CD0FD1" w:rsidRDefault="00CD0FD1" w:rsidP="00CD0FD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CD0FD1">
        <w:rPr>
          <w:rFonts w:asciiTheme="minorEastAsia" w:hAnsiTheme="minorEastAsia" w:hint="eastAsia"/>
          <w:color w:val="000000" w:themeColor="text1"/>
          <w:sz w:val="24"/>
          <w:szCs w:val="24"/>
          <w:shd w:val="clear" w:color="auto" w:fill="FFFFFF"/>
        </w:rPr>
        <w:t>（</w:t>
      </w:r>
      <w:hyperlink r:id="rId21" w:history="1">
        <w:r w:rsidR="00F677CA" w:rsidRPr="00F677CA">
          <w:rPr>
            <w:rStyle w:val="a7"/>
            <w:rFonts w:asciiTheme="minorEastAsia" w:hAnsiTheme="minorEastAsia" w:hint="eastAsia"/>
            <w:color w:val="0070C0"/>
            <w:sz w:val="24"/>
            <w:szCs w:val="24"/>
            <w:shd w:val="clear" w:color="auto" w:fill="FFFFFF"/>
          </w:rPr>
          <w:t>国税发[2005]133号</w:t>
        </w:r>
      </w:hyperlink>
      <w:r w:rsidRPr="00CD0FD1">
        <w:rPr>
          <w:rFonts w:asciiTheme="minorEastAsia" w:hAnsiTheme="minorEastAsia" w:hint="eastAsia"/>
          <w:color w:val="000000" w:themeColor="text1"/>
          <w:sz w:val="24"/>
          <w:szCs w:val="24"/>
          <w:shd w:val="clear" w:color="auto" w:fill="FFFFFF"/>
        </w:rPr>
        <w:t>第十三条）</w:t>
      </w:r>
    </w:p>
    <w:p w14:paraId="146CC34A" w14:textId="77777777" w:rsidR="00CD0FD1" w:rsidRPr="00CD0FD1" w:rsidRDefault="00CD0FD1" w:rsidP="00CD0FD1">
      <w:pPr>
        <w:pStyle w:val="1"/>
        <w:spacing w:before="50" w:after="0" w:line="480" w:lineRule="atLeast"/>
        <w:rPr>
          <w:rFonts w:asciiTheme="minorEastAsia" w:hAnsiTheme="minorEastAsia"/>
          <w:color w:val="000000" w:themeColor="text1"/>
          <w:sz w:val="24"/>
          <w:szCs w:val="24"/>
        </w:rPr>
      </w:pPr>
      <w:r w:rsidRPr="00CD0FD1">
        <w:rPr>
          <w:rFonts w:asciiTheme="minorEastAsia" w:hAnsiTheme="minorEastAsia" w:hint="eastAsia"/>
          <w:color w:val="000000" w:themeColor="text1"/>
          <w:sz w:val="24"/>
          <w:szCs w:val="24"/>
        </w:rPr>
        <w:t>四、纳税评估</w:t>
      </w:r>
    </w:p>
    <w:p w14:paraId="2B8CABC6" w14:textId="77777777" w:rsidR="00CD0FD1" w:rsidRPr="00CD0FD1" w:rsidRDefault="00CD0FD1" w:rsidP="00CD0FD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D0FD1">
        <w:rPr>
          <w:rFonts w:asciiTheme="minorEastAsia" w:hAnsiTheme="minorEastAsia" w:cs="宋体" w:hint="eastAsia"/>
          <w:color w:val="000000" w:themeColor="text1"/>
          <w:kern w:val="0"/>
          <w:sz w:val="24"/>
          <w:szCs w:val="24"/>
        </w:rPr>
        <w:t>主管税务机关应定期对纳税人开展纳税评估。综合运用纳税人申报资料及第三方信息资料（如原油加工损失等）和本办法附件四评估指标定义及比对方法，对纳税人纳税申报的真实性、准确性做出初步判断，根据评估分析发现的问题，约谈纳税人。</w:t>
      </w:r>
    </w:p>
    <w:p w14:paraId="4EA6A61E" w14:textId="2E694B39" w:rsidR="00CD0FD1" w:rsidRPr="00CD0FD1" w:rsidRDefault="00CD0FD1" w:rsidP="00CD0FD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CD0FD1">
        <w:rPr>
          <w:rFonts w:asciiTheme="minorEastAsia" w:hAnsiTheme="minorEastAsia" w:hint="eastAsia"/>
          <w:color w:val="000000" w:themeColor="text1"/>
          <w:sz w:val="24"/>
          <w:szCs w:val="24"/>
          <w:shd w:val="clear" w:color="auto" w:fill="FFFFFF"/>
        </w:rPr>
        <w:t>（</w:t>
      </w:r>
      <w:hyperlink r:id="rId22" w:history="1">
        <w:r w:rsidR="00F677CA" w:rsidRPr="00F677CA">
          <w:rPr>
            <w:rStyle w:val="a7"/>
            <w:rFonts w:asciiTheme="minorEastAsia" w:hAnsiTheme="minorEastAsia" w:hint="eastAsia"/>
            <w:color w:val="0070C0"/>
            <w:sz w:val="24"/>
            <w:szCs w:val="24"/>
            <w:shd w:val="clear" w:color="auto" w:fill="FFFFFF"/>
          </w:rPr>
          <w:t>国税发[2005]133号</w:t>
        </w:r>
      </w:hyperlink>
      <w:r w:rsidRPr="00CD0FD1">
        <w:rPr>
          <w:rFonts w:asciiTheme="minorEastAsia" w:hAnsiTheme="minorEastAsia" w:hint="eastAsia"/>
          <w:color w:val="000000" w:themeColor="text1"/>
          <w:sz w:val="24"/>
          <w:szCs w:val="24"/>
          <w:shd w:val="clear" w:color="auto" w:fill="FFFFFF"/>
        </w:rPr>
        <w:t>第十四条）</w:t>
      </w:r>
    </w:p>
    <w:p w14:paraId="6A3FA8E8" w14:textId="77777777" w:rsidR="00CD0FD1" w:rsidRPr="00CD0FD1" w:rsidRDefault="00CD0FD1" w:rsidP="00CD0FD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D0FD1">
        <w:rPr>
          <w:rFonts w:asciiTheme="minorEastAsia" w:hAnsiTheme="minorEastAsia" w:cs="宋体" w:hint="eastAsia"/>
          <w:color w:val="000000" w:themeColor="text1"/>
          <w:kern w:val="0"/>
          <w:sz w:val="24"/>
          <w:szCs w:val="24"/>
        </w:rPr>
        <w:t>汽油、柴油消费税纳税评估指标包括：原油及原料油加工量、原油库存能力、汽油库存能力、柴油库存能力、综合商品率、轻油收率、汽油收率、柴油收率、柴油、汽油产出比、税务机关计算的汽油销售数量、税务机关计算的柴油销售数量。</w:t>
      </w:r>
    </w:p>
    <w:p w14:paraId="273FCE95" w14:textId="3DB666F8" w:rsidR="00CD0FD1" w:rsidRPr="00CD0FD1" w:rsidRDefault="00CD0FD1" w:rsidP="00CD0FD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CD0FD1">
        <w:rPr>
          <w:rFonts w:asciiTheme="minorEastAsia" w:hAnsiTheme="minorEastAsia" w:hint="eastAsia"/>
          <w:color w:val="000000" w:themeColor="text1"/>
          <w:sz w:val="24"/>
          <w:szCs w:val="24"/>
          <w:shd w:val="clear" w:color="auto" w:fill="FFFFFF"/>
        </w:rPr>
        <w:t>（</w:t>
      </w:r>
      <w:hyperlink r:id="rId23" w:history="1">
        <w:r w:rsidR="00F677CA" w:rsidRPr="00F677CA">
          <w:rPr>
            <w:rStyle w:val="a7"/>
            <w:rFonts w:asciiTheme="minorEastAsia" w:hAnsiTheme="minorEastAsia" w:hint="eastAsia"/>
            <w:color w:val="0070C0"/>
            <w:sz w:val="24"/>
            <w:szCs w:val="24"/>
            <w:shd w:val="clear" w:color="auto" w:fill="FFFFFF"/>
          </w:rPr>
          <w:t>国税发[2005]133号</w:t>
        </w:r>
      </w:hyperlink>
      <w:r w:rsidRPr="00CD0FD1">
        <w:rPr>
          <w:rFonts w:asciiTheme="minorEastAsia" w:hAnsiTheme="minorEastAsia" w:hint="eastAsia"/>
          <w:color w:val="000000" w:themeColor="text1"/>
          <w:sz w:val="24"/>
          <w:szCs w:val="24"/>
          <w:shd w:val="clear" w:color="auto" w:fill="FFFFFF"/>
        </w:rPr>
        <w:t>第十五条）</w:t>
      </w:r>
    </w:p>
    <w:p w14:paraId="55E4FF19" w14:textId="77777777" w:rsidR="00CD0FD1" w:rsidRPr="00CD0FD1" w:rsidRDefault="00CD0FD1" w:rsidP="00CD0FD1">
      <w:pPr>
        <w:pStyle w:val="1"/>
        <w:spacing w:before="50" w:after="0" w:line="480" w:lineRule="atLeast"/>
        <w:rPr>
          <w:rFonts w:asciiTheme="minorEastAsia" w:hAnsiTheme="minorEastAsia"/>
          <w:color w:val="000000" w:themeColor="text1"/>
          <w:sz w:val="24"/>
          <w:szCs w:val="24"/>
        </w:rPr>
      </w:pPr>
      <w:r w:rsidRPr="00CD0FD1">
        <w:rPr>
          <w:rFonts w:asciiTheme="minorEastAsia" w:hAnsiTheme="minorEastAsia" w:hint="eastAsia"/>
          <w:color w:val="000000" w:themeColor="text1"/>
          <w:sz w:val="24"/>
          <w:szCs w:val="24"/>
        </w:rPr>
        <w:t>五、税务协查</w:t>
      </w:r>
    </w:p>
    <w:p w14:paraId="4D1B3B2C" w14:textId="77777777" w:rsidR="00CD0FD1" w:rsidRPr="00CD0FD1" w:rsidRDefault="00CD0FD1" w:rsidP="00CD0FD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D0FD1">
        <w:rPr>
          <w:rFonts w:asciiTheme="minorEastAsia" w:hAnsiTheme="minorEastAsia" w:cs="宋体" w:hint="eastAsia"/>
          <w:color w:val="000000" w:themeColor="text1"/>
          <w:kern w:val="0"/>
          <w:sz w:val="24"/>
          <w:szCs w:val="24"/>
        </w:rPr>
        <w:t>（一）主管税务机关应对纳税人开具的除汽油、柴油以外的所有油品销售发票（增值税专用发票、有效凭证）按照销售对象进行清分，将有疑点的发票信息及时传递给销售对象所在地主管税务机关，由销售对象所在地主管税务机关进行协查。</w:t>
      </w:r>
    </w:p>
    <w:p w14:paraId="28B9DFB4" w14:textId="1CFEF5C7" w:rsidR="00CD0FD1" w:rsidRPr="00CD0FD1" w:rsidRDefault="00CD0FD1" w:rsidP="00CD0FD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CD0FD1">
        <w:rPr>
          <w:rFonts w:asciiTheme="minorEastAsia" w:hAnsiTheme="minorEastAsia" w:hint="eastAsia"/>
          <w:color w:val="000000" w:themeColor="text1"/>
          <w:sz w:val="24"/>
          <w:szCs w:val="24"/>
          <w:shd w:val="clear" w:color="auto" w:fill="FFFFFF"/>
        </w:rPr>
        <w:t>（</w:t>
      </w:r>
      <w:hyperlink r:id="rId24" w:history="1">
        <w:r w:rsidR="00F677CA" w:rsidRPr="00F677CA">
          <w:rPr>
            <w:rStyle w:val="a7"/>
            <w:rFonts w:asciiTheme="minorEastAsia" w:hAnsiTheme="minorEastAsia" w:hint="eastAsia"/>
            <w:color w:val="0070C0"/>
            <w:sz w:val="24"/>
            <w:szCs w:val="24"/>
            <w:shd w:val="clear" w:color="auto" w:fill="FFFFFF"/>
          </w:rPr>
          <w:t>国税发[2005]133号</w:t>
        </w:r>
      </w:hyperlink>
      <w:r w:rsidRPr="00CD0FD1">
        <w:rPr>
          <w:rFonts w:asciiTheme="minorEastAsia" w:hAnsiTheme="minorEastAsia" w:hint="eastAsia"/>
          <w:color w:val="000000" w:themeColor="text1"/>
          <w:sz w:val="24"/>
          <w:szCs w:val="24"/>
          <w:shd w:val="clear" w:color="auto" w:fill="FFFFFF"/>
        </w:rPr>
        <w:t>第十六条）</w:t>
      </w:r>
    </w:p>
    <w:p w14:paraId="7DC7B243" w14:textId="77777777" w:rsidR="00CD0FD1" w:rsidRPr="00CD0FD1" w:rsidRDefault="00CD0FD1" w:rsidP="00CD0FD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D0FD1">
        <w:rPr>
          <w:rFonts w:asciiTheme="minorEastAsia" w:hAnsiTheme="minorEastAsia" w:cs="宋体" w:hint="eastAsia"/>
          <w:color w:val="000000" w:themeColor="text1"/>
          <w:kern w:val="0"/>
          <w:sz w:val="24"/>
          <w:szCs w:val="24"/>
        </w:rPr>
        <w:t>（二）销售对象所在地主管税务机关应对本环节购进货物用途、再销售对象进行核查，于收到核查信息后15日内将核查结论反馈给生产企业所在地主管税务机关。</w:t>
      </w:r>
    </w:p>
    <w:p w14:paraId="710EA52E" w14:textId="2271B6F6" w:rsidR="00CD0FD1" w:rsidRPr="00CD0FD1" w:rsidRDefault="00CD0FD1" w:rsidP="00CD0FD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4" w:name="_Hlk22492804"/>
      <w:r w:rsidRPr="00CD0FD1">
        <w:rPr>
          <w:rFonts w:asciiTheme="minorEastAsia" w:hAnsiTheme="minorEastAsia" w:hint="eastAsia"/>
          <w:color w:val="000000" w:themeColor="text1"/>
          <w:sz w:val="24"/>
          <w:szCs w:val="24"/>
          <w:shd w:val="clear" w:color="auto" w:fill="FFFFFF"/>
        </w:rPr>
        <w:t>（</w:t>
      </w:r>
      <w:hyperlink r:id="rId25" w:history="1">
        <w:r w:rsidR="00F677CA" w:rsidRPr="00F677CA">
          <w:rPr>
            <w:rStyle w:val="a7"/>
            <w:rFonts w:asciiTheme="minorEastAsia" w:hAnsiTheme="minorEastAsia" w:hint="eastAsia"/>
            <w:color w:val="0070C0"/>
            <w:sz w:val="24"/>
            <w:szCs w:val="24"/>
            <w:shd w:val="clear" w:color="auto" w:fill="FFFFFF"/>
          </w:rPr>
          <w:t>国税发[2005]133号</w:t>
        </w:r>
      </w:hyperlink>
      <w:r w:rsidRPr="00CD0FD1">
        <w:rPr>
          <w:rFonts w:asciiTheme="minorEastAsia" w:hAnsiTheme="minorEastAsia" w:hint="eastAsia"/>
          <w:color w:val="000000" w:themeColor="text1"/>
          <w:sz w:val="24"/>
          <w:szCs w:val="24"/>
          <w:shd w:val="clear" w:color="auto" w:fill="FFFFFF"/>
        </w:rPr>
        <w:t>第十七条第一款）</w:t>
      </w:r>
    </w:p>
    <w:bookmarkEnd w:id="4"/>
    <w:p w14:paraId="59E3C4AE" w14:textId="77777777" w:rsidR="00CD0FD1" w:rsidRPr="00CD0FD1" w:rsidRDefault="00CD0FD1" w:rsidP="00CD0FD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D0FD1">
        <w:rPr>
          <w:rFonts w:asciiTheme="minorEastAsia" w:hAnsiTheme="minorEastAsia" w:cs="宋体" w:hint="eastAsia"/>
          <w:color w:val="000000" w:themeColor="text1"/>
          <w:kern w:val="0"/>
          <w:sz w:val="24"/>
          <w:szCs w:val="24"/>
        </w:rPr>
        <w:lastRenderedPageBreak/>
        <w:t>（三）对于本环节仍有疑点的发票，销售对象所在地主管税务机关应继续向下</w:t>
      </w:r>
      <w:proofErr w:type="gramStart"/>
      <w:r w:rsidRPr="00CD0FD1">
        <w:rPr>
          <w:rFonts w:asciiTheme="minorEastAsia" w:hAnsiTheme="minorEastAsia" w:cs="宋体" w:hint="eastAsia"/>
          <w:color w:val="000000" w:themeColor="text1"/>
          <w:kern w:val="0"/>
          <w:sz w:val="24"/>
          <w:szCs w:val="24"/>
        </w:rPr>
        <w:t>一</w:t>
      </w:r>
      <w:proofErr w:type="gramEnd"/>
      <w:r w:rsidRPr="00CD0FD1">
        <w:rPr>
          <w:rFonts w:asciiTheme="minorEastAsia" w:hAnsiTheme="minorEastAsia" w:cs="宋体" w:hint="eastAsia"/>
          <w:color w:val="000000" w:themeColor="text1"/>
          <w:kern w:val="0"/>
          <w:sz w:val="24"/>
          <w:szCs w:val="24"/>
        </w:rPr>
        <w:t>环节购货方所在地主管税务机关发出协查信息。</w:t>
      </w:r>
    </w:p>
    <w:p w14:paraId="11FD2181" w14:textId="09E291A8" w:rsidR="00CD0FD1" w:rsidRPr="00CD0FD1" w:rsidRDefault="00CD0FD1" w:rsidP="00CD0FD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CD0FD1">
        <w:rPr>
          <w:rFonts w:asciiTheme="minorEastAsia" w:hAnsiTheme="minorEastAsia" w:hint="eastAsia"/>
          <w:color w:val="000000" w:themeColor="text1"/>
          <w:sz w:val="24"/>
          <w:szCs w:val="24"/>
          <w:shd w:val="clear" w:color="auto" w:fill="FFFFFF"/>
        </w:rPr>
        <w:t>（</w:t>
      </w:r>
      <w:hyperlink r:id="rId26" w:history="1">
        <w:r w:rsidR="00F677CA" w:rsidRPr="00F677CA">
          <w:rPr>
            <w:rStyle w:val="a7"/>
            <w:rFonts w:asciiTheme="minorEastAsia" w:hAnsiTheme="minorEastAsia" w:hint="eastAsia"/>
            <w:color w:val="0070C0"/>
            <w:sz w:val="24"/>
            <w:szCs w:val="24"/>
            <w:shd w:val="clear" w:color="auto" w:fill="FFFFFF"/>
          </w:rPr>
          <w:t>国税发[2005]133号</w:t>
        </w:r>
      </w:hyperlink>
      <w:r w:rsidRPr="00CD0FD1">
        <w:rPr>
          <w:rFonts w:asciiTheme="minorEastAsia" w:hAnsiTheme="minorEastAsia" w:hint="eastAsia"/>
          <w:color w:val="000000" w:themeColor="text1"/>
          <w:sz w:val="24"/>
          <w:szCs w:val="24"/>
          <w:shd w:val="clear" w:color="auto" w:fill="FFFFFF"/>
        </w:rPr>
        <w:t>第十七条第二款）</w:t>
      </w:r>
    </w:p>
    <w:p w14:paraId="36FB009F" w14:textId="77777777" w:rsidR="00CD0FD1" w:rsidRPr="00CD0FD1" w:rsidRDefault="00CD0FD1" w:rsidP="00CD0FD1">
      <w:pPr>
        <w:pStyle w:val="1"/>
        <w:spacing w:before="50" w:after="0" w:line="480" w:lineRule="atLeast"/>
        <w:rPr>
          <w:rFonts w:asciiTheme="minorEastAsia" w:hAnsiTheme="minorEastAsia"/>
          <w:color w:val="000000" w:themeColor="text1"/>
          <w:sz w:val="24"/>
          <w:szCs w:val="24"/>
        </w:rPr>
      </w:pPr>
      <w:r w:rsidRPr="00CD0FD1">
        <w:rPr>
          <w:rFonts w:asciiTheme="minorEastAsia" w:hAnsiTheme="minorEastAsia" w:hint="eastAsia"/>
          <w:color w:val="000000" w:themeColor="text1"/>
          <w:sz w:val="24"/>
          <w:szCs w:val="24"/>
        </w:rPr>
        <w:t>六、取样备检</w:t>
      </w:r>
    </w:p>
    <w:p w14:paraId="5653946C" w14:textId="77777777" w:rsidR="00CD0FD1" w:rsidRPr="00CD0FD1" w:rsidRDefault="00CD0FD1" w:rsidP="00CD0FD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D0FD1">
        <w:rPr>
          <w:rFonts w:asciiTheme="minorEastAsia" w:hAnsiTheme="minorEastAsia" w:cs="宋体" w:hint="eastAsia"/>
          <w:color w:val="000000" w:themeColor="text1"/>
          <w:kern w:val="0"/>
          <w:sz w:val="24"/>
          <w:szCs w:val="24"/>
        </w:rPr>
        <w:t>主管税务机关应根据税收管理的需要，对纳税人销售、自用、受托加工的除汽油、柴油以外的油品进行取样备检，可以要求纳税人于销售货物前提供备检样品。</w:t>
      </w:r>
    </w:p>
    <w:p w14:paraId="5F71EA12" w14:textId="6EADCE5D" w:rsidR="00CD0FD1" w:rsidRPr="00CD0FD1" w:rsidRDefault="00CD0FD1" w:rsidP="00CD0FD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5" w:name="_Hlk22492827"/>
      <w:r w:rsidRPr="00CD0FD1">
        <w:rPr>
          <w:rFonts w:asciiTheme="minorEastAsia" w:hAnsiTheme="minorEastAsia" w:hint="eastAsia"/>
          <w:color w:val="000000" w:themeColor="text1"/>
          <w:sz w:val="24"/>
          <w:szCs w:val="24"/>
          <w:shd w:val="clear" w:color="auto" w:fill="FFFFFF"/>
        </w:rPr>
        <w:t>（</w:t>
      </w:r>
      <w:hyperlink r:id="rId27" w:history="1">
        <w:r w:rsidR="00F677CA" w:rsidRPr="00F677CA">
          <w:rPr>
            <w:rStyle w:val="a7"/>
            <w:rFonts w:asciiTheme="minorEastAsia" w:hAnsiTheme="minorEastAsia" w:hint="eastAsia"/>
            <w:color w:val="0070C0"/>
            <w:sz w:val="24"/>
            <w:szCs w:val="24"/>
            <w:shd w:val="clear" w:color="auto" w:fill="FFFFFF"/>
          </w:rPr>
          <w:t>国税发[2005]133号</w:t>
        </w:r>
      </w:hyperlink>
      <w:r w:rsidRPr="00CD0FD1">
        <w:rPr>
          <w:rFonts w:asciiTheme="minorEastAsia" w:hAnsiTheme="minorEastAsia" w:hint="eastAsia"/>
          <w:color w:val="000000" w:themeColor="text1"/>
          <w:sz w:val="24"/>
          <w:szCs w:val="24"/>
          <w:shd w:val="clear" w:color="auto" w:fill="FFFFFF"/>
        </w:rPr>
        <w:t>第二十一条）</w:t>
      </w:r>
    </w:p>
    <w:bookmarkEnd w:id="5"/>
    <w:p w14:paraId="302D9187" w14:textId="77777777" w:rsidR="00CD0FD1" w:rsidRPr="00CD0FD1" w:rsidRDefault="00CD0FD1" w:rsidP="00CD0FD1">
      <w:pPr>
        <w:pStyle w:val="1"/>
        <w:spacing w:before="50" w:after="0" w:line="480" w:lineRule="atLeast"/>
        <w:rPr>
          <w:rFonts w:asciiTheme="minorEastAsia" w:hAnsiTheme="minorEastAsia"/>
          <w:color w:val="000000" w:themeColor="text1"/>
          <w:sz w:val="24"/>
          <w:szCs w:val="24"/>
        </w:rPr>
      </w:pPr>
      <w:r w:rsidRPr="00CD0FD1">
        <w:rPr>
          <w:rFonts w:asciiTheme="minorEastAsia" w:hAnsiTheme="minorEastAsia" w:hint="eastAsia"/>
          <w:color w:val="000000" w:themeColor="text1"/>
          <w:sz w:val="24"/>
          <w:szCs w:val="24"/>
        </w:rPr>
        <w:t>七、执行日期</w:t>
      </w:r>
    </w:p>
    <w:p w14:paraId="5F34AB7A" w14:textId="77777777" w:rsidR="00CD0FD1" w:rsidRPr="00CD0FD1" w:rsidRDefault="00CD0FD1" w:rsidP="00CD0FD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D0FD1">
        <w:rPr>
          <w:rFonts w:asciiTheme="minorEastAsia" w:hAnsiTheme="minorEastAsia" w:cs="宋体" w:hint="eastAsia"/>
          <w:color w:val="000000" w:themeColor="text1"/>
          <w:kern w:val="0"/>
          <w:sz w:val="24"/>
          <w:szCs w:val="24"/>
        </w:rPr>
        <w:t>本办法自2005年9月1日起实施。</w:t>
      </w:r>
    </w:p>
    <w:p w14:paraId="02A35372" w14:textId="37DD571F" w:rsidR="00CD0FD1" w:rsidRPr="00CD0FD1" w:rsidRDefault="00CD0FD1" w:rsidP="00CD0FD1">
      <w:pPr>
        <w:spacing w:beforeLines="50" w:before="156" w:line="480" w:lineRule="atLeast"/>
        <w:ind w:firstLineChars="200" w:firstLine="480"/>
        <w:jc w:val="right"/>
        <w:rPr>
          <w:rFonts w:asciiTheme="minorEastAsia" w:hAnsiTheme="minorEastAsia"/>
          <w:color w:val="000000" w:themeColor="text1"/>
          <w:sz w:val="24"/>
          <w:szCs w:val="24"/>
        </w:rPr>
      </w:pPr>
      <w:r w:rsidRPr="00CD0FD1">
        <w:rPr>
          <w:rFonts w:asciiTheme="minorEastAsia" w:hAnsiTheme="minorEastAsia" w:hint="eastAsia"/>
          <w:color w:val="000000" w:themeColor="text1"/>
          <w:sz w:val="24"/>
          <w:szCs w:val="24"/>
        </w:rPr>
        <w:t>（</w:t>
      </w:r>
      <w:hyperlink r:id="rId28" w:history="1">
        <w:r w:rsidR="00F677CA" w:rsidRPr="00F677CA">
          <w:rPr>
            <w:rStyle w:val="a7"/>
            <w:rFonts w:asciiTheme="minorEastAsia" w:hAnsiTheme="minorEastAsia" w:hint="eastAsia"/>
            <w:color w:val="0070C0"/>
            <w:sz w:val="24"/>
            <w:szCs w:val="24"/>
            <w:shd w:val="clear" w:color="auto" w:fill="FFFFFF"/>
          </w:rPr>
          <w:t>国税发[2005]133号</w:t>
        </w:r>
      </w:hyperlink>
      <w:r w:rsidRPr="00CD0FD1">
        <w:rPr>
          <w:rFonts w:asciiTheme="minorEastAsia" w:hAnsiTheme="minorEastAsia" w:hint="eastAsia"/>
          <w:color w:val="000000" w:themeColor="text1"/>
          <w:sz w:val="24"/>
          <w:szCs w:val="24"/>
        </w:rPr>
        <w:t>第二十三条）</w:t>
      </w:r>
    </w:p>
    <w:p w14:paraId="4EC4F403" w14:textId="77777777" w:rsidR="00CD0FD1" w:rsidRPr="00CD0FD1" w:rsidRDefault="00CD0FD1" w:rsidP="00CD0FD1">
      <w:pPr>
        <w:spacing w:beforeLines="50" w:before="156" w:afterLines="50" w:after="156" w:line="540" w:lineRule="atLeast"/>
        <w:ind w:firstLineChars="200" w:firstLine="480"/>
        <w:rPr>
          <w:rFonts w:ascii="宋体" w:eastAsia="宋体" w:hAnsi="宋体"/>
          <w:color w:val="333333"/>
          <w:sz w:val="24"/>
          <w:szCs w:val="24"/>
        </w:rPr>
      </w:pPr>
    </w:p>
    <w:p w14:paraId="4B93D0FB" w14:textId="77777777" w:rsidR="00B03F27" w:rsidRDefault="00B03F27" w:rsidP="00B03F27">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p>
    <w:p w14:paraId="13FC3453" w14:textId="77777777" w:rsidR="00CB7EF3" w:rsidRPr="004D60F4" w:rsidRDefault="00CB7EF3" w:rsidP="00B03F27">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p>
    <w:sectPr w:rsidR="00CB7EF3" w:rsidRPr="004D60F4">
      <w:footerReference w:type="default" r:id="rI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6B84B" w14:textId="77777777" w:rsidR="00E948D3" w:rsidRDefault="00E948D3" w:rsidP="00043BFA">
      <w:r>
        <w:separator/>
      </w:r>
    </w:p>
  </w:endnote>
  <w:endnote w:type="continuationSeparator" w:id="0">
    <w:p w14:paraId="14972AA9" w14:textId="77777777" w:rsidR="00E948D3" w:rsidRDefault="00E948D3" w:rsidP="0004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47931"/>
      <w:docPartObj>
        <w:docPartGallery w:val="Page Numbers (Bottom of Page)"/>
        <w:docPartUnique/>
      </w:docPartObj>
    </w:sdtPr>
    <w:sdtEndPr/>
    <w:sdtContent>
      <w:sdt>
        <w:sdtPr>
          <w:id w:val="1728636285"/>
          <w:docPartObj>
            <w:docPartGallery w:val="Page Numbers (Top of Page)"/>
            <w:docPartUnique/>
          </w:docPartObj>
        </w:sdtPr>
        <w:sdtEndPr/>
        <w:sdtContent>
          <w:p w14:paraId="76345722" w14:textId="7D83D5B9" w:rsidR="00C875B4" w:rsidRDefault="00C875B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D0FD1">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D0FD1">
              <w:rPr>
                <w:b/>
                <w:bCs/>
                <w:noProof/>
              </w:rPr>
              <w:t>4</w:t>
            </w:r>
            <w:r>
              <w:rPr>
                <w:b/>
                <w:bCs/>
                <w:sz w:val="24"/>
                <w:szCs w:val="24"/>
              </w:rPr>
              <w:fldChar w:fldCharType="end"/>
            </w:r>
          </w:p>
        </w:sdtContent>
      </w:sdt>
    </w:sdtContent>
  </w:sdt>
  <w:p w14:paraId="5271A982" w14:textId="77777777" w:rsidR="00C875B4" w:rsidRDefault="00C875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F0FEB" w14:textId="77777777" w:rsidR="00E948D3" w:rsidRDefault="00E948D3" w:rsidP="00043BFA">
      <w:r>
        <w:separator/>
      </w:r>
    </w:p>
  </w:footnote>
  <w:footnote w:type="continuationSeparator" w:id="0">
    <w:p w14:paraId="74E3DC75" w14:textId="77777777" w:rsidR="00E948D3" w:rsidRDefault="00E948D3" w:rsidP="00043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F9E"/>
    <w:rsid w:val="00031BB3"/>
    <w:rsid w:val="00043BFA"/>
    <w:rsid w:val="000A1A7D"/>
    <w:rsid w:val="000F560D"/>
    <w:rsid w:val="00175A72"/>
    <w:rsid w:val="00176987"/>
    <w:rsid w:val="001C0BF0"/>
    <w:rsid w:val="00264D5F"/>
    <w:rsid w:val="002751EC"/>
    <w:rsid w:val="002A7026"/>
    <w:rsid w:val="002C2CDA"/>
    <w:rsid w:val="002D016A"/>
    <w:rsid w:val="002F222F"/>
    <w:rsid w:val="002F32C0"/>
    <w:rsid w:val="0039316C"/>
    <w:rsid w:val="00396686"/>
    <w:rsid w:val="003A1BC3"/>
    <w:rsid w:val="004101D9"/>
    <w:rsid w:val="00422821"/>
    <w:rsid w:val="004B554B"/>
    <w:rsid w:val="004D60F4"/>
    <w:rsid w:val="005502C1"/>
    <w:rsid w:val="006460FD"/>
    <w:rsid w:val="006920FD"/>
    <w:rsid w:val="006F05C4"/>
    <w:rsid w:val="007249DA"/>
    <w:rsid w:val="00750A88"/>
    <w:rsid w:val="00775FFD"/>
    <w:rsid w:val="0077789C"/>
    <w:rsid w:val="00794630"/>
    <w:rsid w:val="007C1369"/>
    <w:rsid w:val="008011E5"/>
    <w:rsid w:val="00816738"/>
    <w:rsid w:val="00821D85"/>
    <w:rsid w:val="00823A43"/>
    <w:rsid w:val="00844FC3"/>
    <w:rsid w:val="00865DCA"/>
    <w:rsid w:val="008D77CF"/>
    <w:rsid w:val="008E12C6"/>
    <w:rsid w:val="009339F2"/>
    <w:rsid w:val="00937902"/>
    <w:rsid w:val="00945E75"/>
    <w:rsid w:val="00980A3E"/>
    <w:rsid w:val="00993CF1"/>
    <w:rsid w:val="009953EE"/>
    <w:rsid w:val="009F556C"/>
    <w:rsid w:val="00A00E48"/>
    <w:rsid w:val="00A63630"/>
    <w:rsid w:val="00A73848"/>
    <w:rsid w:val="00AC1407"/>
    <w:rsid w:val="00B02F9E"/>
    <w:rsid w:val="00B03F27"/>
    <w:rsid w:val="00B11035"/>
    <w:rsid w:val="00B218D6"/>
    <w:rsid w:val="00B22BCC"/>
    <w:rsid w:val="00BC73B9"/>
    <w:rsid w:val="00C17D27"/>
    <w:rsid w:val="00C61C3E"/>
    <w:rsid w:val="00C72291"/>
    <w:rsid w:val="00C875B4"/>
    <w:rsid w:val="00CB1F29"/>
    <w:rsid w:val="00CB7EF3"/>
    <w:rsid w:val="00CD0FD1"/>
    <w:rsid w:val="00CE2D21"/>
    <w:rsid w:val="00CE7418"/>
    <w:rsid w:val="00D30BEE"/>
    <w:rsid w:val="00D36D54"/>
    <w:rsid w:val="00D55F0D"/>
    <w:rsid w:val="00D72A24"/>
    <w:rsid w:val="00D87B19"/>
    <w:rsid w:val="00D92235"/>
    <w:rsid w:val="00DB046F"/>
    <w:rsid w:val="00DB0626"/>
    <w:rsid w:val="00DC197E"/>
    <w:rsid w:val="00DE0441"/>
    <w:rsid w:val="00E87497"/>
    <w:rsid w:val="00E948D3"/>
    <w:rsid w:val="00EB28D9"/>
    <w:rsid w:val="00F37E51"/>
    <w:rsid w:val="00F57C18"/>
    <w:rsid w:val="00F66222"/>
    <w:rsid w:val="00F677CA"/>
    <w:rsid w:val="00F72E50"/>
    <w:rsid w:val="00FA4BD4"/>
    <w:rsid w:val="00FC2D93"/>
    <w:rsid w:val="00FD6AC5"/>
    <w:rsid w:val="00FE2D2D"/>
    <w:rsid w:val="00FE6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B993"/>
  <w15:docId w15:val="{DD3D124D-C9F5-444E-800C-B4EB3230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702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A70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920FD"/>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920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6920F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B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43BFA"/>
    <w:rPr>
      <w:sz w:val="18"/>
      <w:szCs w:val="18"/>
    </w:rPr>
  </w:style>
  <w:style w:type="paragraph" w:styleId="a5">
    <w:name w:val="footer"/>
    <w:basedOn w:val="a"/>
    <w:link w:val="a6"/>
    <w:uiPriority w:val="99"/>
    <w:unhideWhenUsed/>
    <w:rsid w:val="00043BFA"/>
    <w:pPr>
      <w:tabs>
        <w:tab w:val="center" w:pos="4153"/>
        <w:tab w:val="right" w:pos="8306"/>
      </w:tabs>
      <w:snapToGrid w:val="0"/>
      <w:jc w:val="left"/>
    </w:pPr>
    <w:rPr>
      <w:sz w:val="18"/>
      <w:szCs w:val="18"/>
    </w:rPr>
  </w:style>
  <w:style w:type="character" w:customStyle="1" w:styleId="a6">
    <w:name w:val="页脚 字符"/>
    <w:basedOn w:val="a0"/>
    <w:link w:val="a5"/>
    <w:uiPriority w:val="99"/>
    <w:rsid w:val="00043BFA"/>
    <w:rPr>
      <w:sz w:val="18"/>
      <w:szCs w:val="18"/>
    </w:rPr>
  </w:style>
  <w:style w:type="character" w:customStyle="1" w:styleId="30">
    <w:name w:val="标题 3 字符"/>
    <w:basedOn w:val="a0"/>
    <w:link w:val="3"/>
    <w:uiPriority w:val="9"/>
    <w:rsid w:val="006920FD"/>
    <w:rPr>
      <w:b/>
      <w:bCs/>
      <w:sz w:val="32"/>
      <w:szCs w:val="32"/>
    </w:rPr>
  </w:style>
  <w:style w:type="character" w:customStyle="1" w:styleId="40">
    <w:name w:val="标题 4 字符"/>
    <w:basedOn w:val="a0"/>
    <w:link w:val="4"/>
    <w:uiPriority w:val="9"/>
    <w:rsid w:val="006920FD"/>
    <w:rPr>
      <w:rFonts w:asciiTheme="majorHAnsi" w:eastAsiaTheme="majorEastAsia" w:hAnsiTheme="majorHAnsi" w:cstheme="majorBidi"/>
      <w:b/>
      <w:bCs/>
      <w:sz w:val="28"/>
      <w:szCs w:val="28"/>
    </w:rPr>
  </w:style>
  <w:style w:type="character" w:customStyle="1" w:styleId="50">
    <w:name w:val="标题 5 字符"/>
    <w:basedOn w:val="a0"/>
    <w:link w:val="5"/>
    <w:uiPriority w:val="9"/>
    <w:rsid w:val="006920FD"/>
    <w:rPr>
      <w:b/>
      <w:bCs/>
      <w:sz w:val="28"/>
      <w:szCs w:val="28"/>
    </w:rPr>
  </w:style>
  <w:style w:type="character" w:styleId="a7">
    <w:name w:val="Hyperlink"/>
    <w:basedOn w:val="a0"/>
    <w:uiPriority w:val="99"/>
    <w:unhideWhenUsed/>
    <w:rsid w:val="006920FD"/>
    <w:rPr>
      <w:strike w:val="0"/>
      <w:dstrike w:val="0"/>
      <w:color w:val="000000"/>
      <w:u w:val="single"/>
      <w:effect w:val="none"/>
      <w:shd w:val="clear" w:color="auto" w:fill="auto"/>
    </w:rPr>
  </w:style>
  <w:style w:type="paragraph" w:styleId="a8">
    <w:name w:val="Normal (Web)"/>
    <w:basedOn w:val="a"/>
    <w:uiPriority w:val="99"/>
    <w:unhideWhenUsed/>
    <w:rsid w:val="006920FD"/>
    <w:pPr>
      <w:widowControl/>
      <w:spacing w:after="100"/>
      <w:jc w:val="left"/>
    </w:pPr>
    <w:rPr>
      <w:rFonts w:ascii="宋体" w:eastAsia="宋体" w:hAnsi="宋体" w:cs="宋体"/>
      <w:kern w:val="0"/>
      <w:sz w:val="24"/>
      <w:szCs w:val="24"/>
    </w:rPr>
  </w:style>
  <w:style w:type="paragraph" w:styleId="a9">
    <w:name w:val="footnote text"/>
    <w:basedOn w:val="a"/>
    <w:link w:val="aa"/>
    <w:uiPriority w:val="99"/>
    <w:semiHidden/>
    <w:unhideWhenUsed/>
    <w:rsid w:val="006920FD"/>
    <w:pPr>
      <w:snapToGrid w:val="0"/>
      <w:jc w:val="left"/>
    </w:pPr>
    <w:rPr>
      <w:sz w:val="18"/>
      <w:szCs w:val="18"/>
    </w:rPr>
  </w:style>
  <w:style w:type="character" w:customStyle="1" w:styleId="aa">
    <w:name w:val="脚注文本 字符"/>
    <w:basedOn w:val="a0"/>
    <w:link w:val="a9"/>
    <w:uiPriority w:val="99"/>
    <w:semiHidden/>
    <w:rsid w:val="006920FD"/>
    <w:rPr>
      <w:sz w:val="18"/>
      <w:szCs w:val="18"/>
    </w:rPr>
  </w:style>
  <w:style w:type="character" w:styleId="ab">
    <w:name w:val="footnote reference"/>
    <w:basedOn w:val="a0"/>
    <w:uiPriority w:val="99"/>
    <w:semiHidden/>
    <w:unhideWhenUsed/>
    <w:rsid w:val="006920FD"/>
    <w:rPr>
      <w:vertAlign w:val="superscript"/>
    </w:rPr>
  </w:style>
  <w:style w:type="character" w:customStyle="1" w:styleId="10">
    <w:name w:val="标题 1 字符"/>
    <w:basedOn w:val="a0"/>
    <w:link w:val="1"/>
    <w:uiPriority w:val="9"/>
    <w:rsid w:val="002A7026"/>
    <w:rPr>
      <w:b/>
      <w:bCs/>
      <w:kern w:val="44"/>
      <w:sz w:val="44"/>
      <w:szCs w:val="44"/>
    </w:rPr>
  </w:style>
  <w:style w:type="character" w:customStyle="1" w:styleId="20">
    <w:name w:val="标题 2 字符"/>
    <w:basedOn w:val="a0"/>
    <w:link w:val="2"/>
    <w:uiPriority w:val="9"/>
    <w:rsid w:val="002A7026"/>
    <w:rPr>
      <w:rFonts w:asciiTheme="majorHAnsi" w:eastAsiaTheme="majorEastAsia" w:hAnsiTheme="majorHAnsi" w:cstheme="majorBidi"/>
      <w:b/>
      <w:bCs/>
      <w:sz w:val="32"/>
      <w:szCs w:val="32"/>
    </w:rPr>
  </w:style>
  <w:style w:type="character" w:styleId="ac">
    <w:name w:val="Unresolved Mention"/>
    <w:basedOn w:val="a0"/>
    <w:uiPriority w:val="99"/>
    <w:semiHidden/>
    <w:unhideWhenUsed/>
    <w:rsid w:val="00F67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2337.html" TargetMode="External"/><Relationship Id="rId13" Type="http://schemas.openxmlformats.org/officeDocument/2006/relationships/hyperlink" Target="http://ssfb86.com/index/News/detail/newsid/3236.html" TargetMode="External"/><Relationship Id="rId18" Type="http://schemas.openxmlformats.org/officeDocument/2006/relationships/hyperlink" Target="http://ssfb86.com/index/News/detail/newsid/3236.html" TargetMode="External"/><Relationship Id="rId26" Type="http://schemas.openxmlformats.org/officeDocument/2006/relationships/hyperlink" Target="http://ssfb86.com/index/News/detail/newsid/3236.html" TargetMode="External"/><Relationship Id="rId3" Type="http://schemas.openxmlformats.org/officeDocument/2006/relationships/webSettings" Target="webSettings.xml"/><Relationship Id="rId21" Type="http://schemas.openxmlformats.org/officeDocument/2006/relationships/hyperlink" Target="http://ssfb86.com/index/News/detail/newsid/3236.html" TargetMode="External"/><Relationship Id="rId7" Type="http://schemas.openxmlformats.org/officeDocument/2006/relationships/hyperlink" Target="http://ssfb86.com/index/News/detail/newsid/828.html" TargetMode="External"/><Relationship Id="rId12" Type="http://schemas.openxmlformats.org/officeDocument/2006/relationships/hyperlink" Target="http://ssfb86.com/index/News/detail/newsid/3236.html" TargetMode="External"/><Relationship Id="rId17" Type="http://schemas.openxmlformats.org/officeDocument/2006/relationships/hyperlink" Target="http://ssfb86.com/index/News/detail/newsid/3236.html" TargetMode="External"/><Relationship Id="rId25" Type="http://schemas.openxmlformats.org/officeDocument/2006/relationships/hyperlink" Target="http://ssfb86.com/index/News/detail/newsid/3236.html" TargetMode="External"/><Relationship Id="rId2" Type="http://schemas.openxmlformats.org/officeDocument/2006/relationships/settings" Target="settings.xml"/><Relationship Id="rId16" Type="http://schemas.openxmlformats.org/officeDocument/2006/relationships/hyperlink" Target="http://ssfb86.com/index/News/detail/newsid/3236.html" TargetMode="External"/><Relationship Id="rId20" Type="http://schemas.openxmlformats.org/officeDocument/2006/relationships/hyperlink" Target="http://ssfb86.com/index/News/detail/newsid/3236.html"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sfb86.com/index/News/detail/newsid/1036.html" TargetMode="External"/><Relationship Id="rId11" Type="http://schemas.openxmlformats.org/officeDocument/2006/relationships/hyperlink" Target="http://ssfb86.com/index/News/detail/newsid/3236.html" TargetMode="External"/><Relationship Id="rId24" Type="http://schemas.openxmlformats.org/officeDocument/2006/relationships/hyperlink" Target="http://ssfb86.com/index/News/detail/newsid/3236.html" TargetMode="External"/><Relationship Id="rId5" Type="http://schemas.openxmlformats.org/officeDocument/2006/relationships/endnotes" Target="endnotes.xml"/><Relationship Id="rId15" Type="http://schemas.openxmlformats.org/officeDocument/2006/relationships/hyperlink" Target="http://ssfb86.com/index/News/detail/newsid/3236.html" TargetMode="External"/><Relationship Id="rId23" Type="http://schemas.openxmlformats.org/officeDocument/2006/relationships/hyperlink" Target="http://ssfb86.com/index/News/detail/newsid/3236.html" TargetMode="External"/><Relationship Id="rId28" Type="http://schemas.openxmlformats.org/officeDocument/2006/relationships/hyperlink" Target="http://ssfb86.com/index/News/detail/newsid/3236.html" TargetMode="External"/><Relationship Id="rId10" Type="http://schemas.openxmlformats.org/officeDocument/2006/relationships/hyperlink" Target="http://ssfb86.com/index/News/detail/newsid/3236.html" TargetMode="External"/><Relationship Id="rId19" Type="http://schemas.openxmlformats.org/officeDocument/2006/relationships/hyperlink" Target="http://ssfb86.com/index/News/detail/newsid/3236.html"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sfb86.com/index/News/detail/newsid/2301.html" TargetMode="External"/><Relationship Id="rId14" Type="http://schemas.openxmlformats.org/officeDocument/2006/relationships/hyperlink" Target="http://ssfb86.com/index/News/detail/newsid/3236.html" TargetMode="External"/><Relationship Id="rId22" Type="http://schemas.openxmlformats.org/officeDocument/2006/relationships/hyperlink" Target="http://ssfb86.com/index/News/detail/newsid/3236.html" TargetMode="External"/><Relationship Id="rId27" Type="http://schemas.openxmlformats.org/officeDocument/2006/relationships/hyperlink" Target="http://ssfb86.com/index/News/detail/newsid/3236.html"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cp:revision>
  <dcterms:created xsi:type="dcterms:W3CDTF">2020-08-10T00:53:00Z</dcterms:created>
  <dcterms:modified xsi:type="dcterms:W3CDTF">2020-10-07T12:41:00Z</dcterms:modified>
</cp:coreProperties>
</file>