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78E79" w14:textId="6AC19C49" w:rsidR="006853B2" w:rsidRPr="007D7D01" w:rsidRDefault="006853B2" w:rsidP="007D7D01">
      <w:pPr>
        <w:spacing w:beforeLines="50" w:before="156" w:line="480" w:lineRule="atLeast"/>
        <w:rPr>
          <w:rFonts w:ascii="宋体" w:eastAsia="宋体" w:hAnsi="宋体"/>
          <w:color w:val="000000" w:themeColor="text1"/>
          <w:sz w:val="24"/>
          <w:szCs w:val="24"/>
        </w:rPr>
      </w:pPr>
    </w:p>
    <w:p w14:paraId="0CAFC6FC" w14:textId="190FB49B" w:rsidR="008D5C7D" w:rsidRDefault="00AB3988" w:rsidP="007D7D01">
      <w:pPr>
        <w:pStyle w:val="a3"/>
        <w:shd w:val="clear" w:color="auto" w:fill="FFFFFF"/>
        <w:spacing w:beforeLines="50" w:before="156" w:line="480" w:lineRule="atLeast"/>
        <w:ind w:firstLine="482"/>
        <w:jc w:val="center"/>
        <w:rPr>
          <w:color w:val="000000" w:themeColor="text1"/>
          <w:sz w:val="44"/>
          <w:szCs w:val="44"/>
        </w:rPr>
      </w:pPr>
      <w:r>
        <w:rPr>
          <w:color w:val="000000" w:themeColor="text1"/>
          <w:sz w:val="44"/>
          <w:szCs w:val="44"/>
        </w:rPr>
        <w:t>5</w:t>
      </w:r>
      <w:r w:rsidR="008D5C7D" w:rsidRPr="007D7D01">
        <w:rPr>
          <w:color w:val="000000" w:themeColor="text1"/>
          <w:sz w:val="44"/>
          <w:szCs w:val="44"/>
        </w:rPr>
        <w:t>.</w:t>
      </w:r>
      <w:r w:rsidR="000116EF">
        <w:rPr>
          <w:color w:val="000000" w:themeColor="text1"/>
          <w:sz w:val="44"/>
          <w:szCs w:val="44"/>
        </w:rPr>
        <w:t>3</w:t>
      </w:r>
      <w:r w:rsidR="003811BF">
        <w:rPr>
          <w:color w:val="000000" w:themeColor="text1"/>
          <w:sz w:val="44"/>
          <w:szCs w:val="44"/>
        </w:rPr>
        <w:t>.</w:t>
      </w:r>
      <w:r w:rsidR="005B647F">
        <w:rPr>
          <w:color w:val="000000" w:themeColor="text1"/>
          <w:sz w:val="44"/>
          <w:szCs w:val="44"/>
        </w:rPr>
        <w:t>2</w:t>
      </w:r>
      <w:r w:rsidR="005037B6">
        <w:rPr>
          <w:color w:val="000000" w:themeColor="text1"/>
          <w:sz w:val="44"/>
          <w:szCs w:val="44"/>
        </w:rPr>
        <w:t xml:space="preserve">  </w:t>
      </w:r>
      <w:r w:rsidR="005B647F" w:rsidRPr="005B647F">
        <w:rPr>
          <w:rFonts w:hint="eastAsia"/>
          <w:color w:val="000000" w:themeColor="text1"/>
          <w:sz w:val="44"/>
          <w:szCs w:val="44"/>
        </w:rPr>
        <w:t>农业生产资料的优惠</w:t>
      </w:r>
    </w:p>
    <w:p w14:paraId="2727BACA" w14:textId="558CB249" w:rsidR="005B647F" w:rsidRDefault="005B647F" w:rsidP="005B647F">
      <w:pPr>
        <w:pStyle w:val="a3"/>
        <w:shd w:val="clear" w:color="auto" w:fill="FFFFFF"/>
        <w:spacing w:beforeLines="50" w:before="156" w:line="440" w:lineRule="atLeast"/>
        <w:ind w:firstLineChars="200" w:firstLine="480"/>
        <w:jc w:val="right"/>
        <w:rPr>
          <w:rFonts w:asciiTheme="minorEastAsia" w:eastAsiaTheme="minorEastAsia" w:hAnsiTheme="minorEastAsia"/>
          <w:color w:val="000000" w:themeColor="text1"/>
          <w:shd w:val="clear" w:color="auto" w:fill="FFFFFF"/>
        </w:rPr>
      </w:pPr>
    </w:p>
    <w:p w14:paraId="11A07F9A" w14:textId="4EE28328" w:rsidR="006C334B" w:rsidRPr="000D68FC" w:rsidRDefault="006C334B" w:rsidP="000D68FC">
      <w:pPr>
        <w:pStyle w:val="1"/>
        <w:spacing w:beforeLines="50" w:before="156" w:after="0" w:line="480" w:lineRule="atLeast"/>
        <w:rPr>
          <w:sz w:val="24"/>
          <w:szCs w:val="24"/>
          <w:shd w:val="clear" w:color="auto" w:fill="FFFFFF"/>
        </w:rPr>
      </w:pPr>
      <w:r w:rsidRPr="000D68FC">
        <w:rPr>
          <w:rFonts w:hint="eastAsia"/>
          <w:sz w:val="24"/>
          <w:szCs w:val="24"/>
          <w:shd w:val="clear" w:color="auto" w:fill="FFFFFF"/>
        </w:rPr>
        <w:t>一、种子</w:t>
      </w:r>
    </w:p>
    <w:p w14:paraId="3A359007" w14:textId="0CB97F5E" w:rsidR="005B647F" w:rsidRPr="000D68FC" w:rsidRDefault="002529D0" w:rsidP="000D68FC">
      <w:pPr>
        <w:pStyle w:val="2"/>
        <w:spacing w:beforeLines="50" w:before="156" w:after="0" w:line="480" w:lineRule="atLeast"/>
        <w:rPr>
          <w:sz w:val="24"/>
          <w:szCs w:val="24"/>
        </w:rPr>
      </w:pPr>
      <w:r w:rsidRPr="000D68FC">
        <w:rPr>
          <w:rFonts w:hint="eastAsia"/>
          <w:sz w:val="24"/>
          <w:szCs w:val="24"/>
        </w:rPr>
        <w:t>（一）</w:t>
      </w:r>
      <w:r w:rsidR="005B647F" w:rsidRPr="000D68FC">
        <w:rPr>
          <w:rFonts w:hint="eastAsia"/>
          <w:sz w:val="24"/>
          <w:szCs w:val="24"/>
        </w:rPr>
        <w:t>制种行业增值税有关问题</w:t>
      </w:r>
    </w:p>
    <w:p w14:paraId="33E342AC" w14:textId="3749F644"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自2010年12月1日起，制种企业在下列生产经营模式下生产销售种子，属于农业生产者销售自产农业产品，应根据</w:t>
      </w:r>
      <w:r w:rsidR="0027599D" w:rsidRPr="0027599D">
        <w:rPr>
          <w:rFonts w:asciiTheme="minorHAnsi" w:eastAsiaTheme="minorEastAsia" w:hAnsiTheme="minorHAnsi" w:cstheme="minorBidi" w:hint="eastAsia"/>
          <w:color w:val="333333"/>
          <w:kern w:val="2"/>
          <w:shd w:val="clear" w:color="auto" w:fill="FFFFFF"/>
        </w:rPr>
        <w:t>《</w:t>
      </w:r>
      <w:hyperlink r:id="rId8" w:tgtFrame="_self" w:history="1">
        <w:r w:rsidR="0027599D" w:rsidRPr="0027599D">
          <w:rPr>
            <w:rFonts w:asciiTheme="minorHAnsi" w:eastAsiaTheme="minorEastAsia" w:hAnsiTheme="minorHAnsi" w:cstheme="minorBidi" w:hint="eastAsia"/>
            <w:color w:val="6E6E6E"/>
            <w:kern w:val="2"/>
            <w:u w:val="single"/>
            <w:shd w:val="clear" w:color="auto" w:fill="FFFFFF"/>
          </w:rPr>
          <w:t>中华人民共和国增值税暂行条例</w:t>
        </w:r>
      </w:hyperlink>
      <w:r w:rsidR="0027599D" w:rsidRPr="0027599D">
        <w:rPr>
          <w:rFonts w:asciiTheme="minorHAnsi" w:eastAsiaTheme="minorEastAsia" w:hAnsiTheme="minorHAnsi" w:cstheme="minorBidi" w:hint="eastAsia"/>
          <w:color w:val="333333"/>
          <w:kern w:val="2"/>
          <w:shd w:val="clear" w:color="auto" w:fill="FFFFFF"/>
        </w:rPr>
        <w:t>》</w:t>
      </w:r>
      <w:r w:rsidRPr="000D68FC">
        <w:rPr>
          <w:rFonts w:asciiTheme="minorEastAsia" w:eastAsiaTheme="minorEastAsia" w:hAnsiTheme="minorEastAsia" w:hint="eastAsia"/>
          <w:color w:val="000000" w:themeColor="text1"/>
        </w:rPr>
        <w:t>有关规定免征增值税。</w:t>
      </w:r>
    </w:p>
    <w:p w14:paraId="30818A11" w14:textId="7942450D" w:rsidR="005B647F" w:rsidRPr="000D68FC" w:rsidRDefault="002529D0"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1、</w:t>
      </w:r>
      <w:r w:rsidR="005B647F" w:rsidRPr="000D68FC">
        <w:rPr>
          <w:rFonts w:asciiTheme="minorEastAsia" w:eastAsiaTheme="minorEastAsia" w:hAnsiTheme="minorEastAsia" w:hint="eastAsia"/>
          <w:color w:val="000000" w:themeColor="text1"/>
        </w:rPr>
        <w:t>制种企业利用自有土地或承租土地，雇佣农户或雇工进行种子繁育，再经烘干、脱粒、风筛等深加工后销售种子。</w:t>
      </w:r>
    </w:p>
    <w:p w14:paraId="749A6FE3" w14:textId="76B19F57"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bookmarkStart w:id="0" w:name="_Hlk10528808"/>
      <w:r w:rsidRPr="000D68FC">
        <w:rPr>
          <w:rFonts w:asciiTheme="minorEastAsia" w:eastAsiaTheme="minorEastAsia" w:hAnsiTheme="minorEastAsia" w:hint="eastAsia"/>
          <w:color w:val="000000" w:themeColor="text1"/>
          <w:shd w:val="clear" w:color="auto" w:fill="FFFFFF"/>
        </w:rPr>
        <w:t>（</w:t>
      </w:r>
      <w:hyperlink r:id="rId9" w:history="1">
        <w:r w:rsidRPr="0027599D">
          <w:rPr>
            <w:rStyle w:val="a4"/>
            <w:rFonts w:asciiTheme="minorEastAsia" w:eastAsiaTheme="minorEastAsia" w:hAnsiTheme="minorEastAsia" w:hint="eastAsia"/>
            <w:shd w:val="clear" w:color="auto" w:fill="FFFFFF"/>
          </w:rPr>
          <w:t>国家税务总局公告2010年第17号</w:t>
        </w:r>
        <w:bookmarkEnd w:id="0"/>
      </w:hyperlink>
      <w:r w:rsidRPr="000D68FC">
        <w:rPr>
          <w:rFonts w:asciiTheme="minorEastAsia" w:eastAsiaTheme="minorEastAsia" w:hAnsiTheme="minorEastAsia" w:hint="eastAsia"/>
          <w:color w:val="000000" w:themeColor="text1"/>
          <w:shd w:val="clear" w:color="auto" w:fill="FFFFFF"/>
        </w:rPr>
        <w:t>第一条）</w:t>
      </w:r>
    </w:p>
    <w:p w14:paraId="63C33CC4" w14:textId="6FD57653" w:rsidR="005B647F" w:rsidRPr="000D68FC" w:rsidRDefault="002529D0"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2、</w:t>
      </w:r>
      <w:r w:rsidR="005B647F" w:rsidRPr="000D68FC">
        <w:rPr>
          <w:rFonts w:asciiTheme="minorEastAsia" w:eastAsiaTheme="minorEastAsia" w:hAnsiTheme="minorEastAsia" w:hint="eastAsia"/>
          <w:color w:val="000000" w:themeColor="text1"/>
        </w:rPr>
        <w:t>制种企业提供亲本种子委托农户繁育并从农户手中收回，再经烘干、脱粒、风筛等深加工后销售种子。</w:t>
      </w:r>
    </w:p>
    <w:p w14:paraId="53FF1B38" w14:textId="1567E583"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0D68FC">
        <w:rPr>
          <w:rFonts w:asciiTheme="minorEastAsia" w:eastAsiaTheme="minorEastAsia" w:hAnsiTheme="minorEastAsia" w:hint="eastAsia"/>
          <w:color w:val="000000" w:themeColor="text1"/>
          <w:shd w:val="clear" w:color="auto" w:fill="FFFFFF"/>
        </w:rPr>
        <w:t>（</w:t>
      </w:r>
      <w:hyperlink r:id="rId10" w:history="1">
        <w:r w:rsidR="0027599D" w:rsidRPr="0027599D">
          <w:rPr>
            <w:rStyle w:val="a4"/>
            <w:rFonts w:asciiTheme="minorEastAsia" w:eastAsiaTheme="minorEastAsia" w:hAnsiTheme="minorEastAsia" w:hint="eastAsia"/>
            <w:shd w:val="clear" w:color="auto" w:fill="FFFFFF"/>
          </w:rPr>
          <w:t>国家税务总局公告2010年第17号</w:t>
        </w:r>
      </w:hyperlink>
      <w:r w:rsidRPr="000D68FC">
        <w:rPr>
          <w:rFonts w:asciiTheme="minorEastAsia" w:eastAsiaTheme="minorEastAsia" w:hAnsiTheme="minorEastAsia" w:hint="eastAsia"/>
          <w:color w:val="000000" w:themeColor="text1"/>
          <w:shd w:val="clear" w:color="auto" w:fill="FFFFFF"/>
        </w:rPr>
        <w:t>第二条）</w:t>
      </w:r>
    </w:p>
    <w:p w14:paraId="7CC42262" w14:textId="51D89646" w:rsidR="005B647F" w:rsidRPr="000D68FC" w:rsidRDefault="002529D0" w:rsidP="000D68FC">
      <w:pPr>
        <w:pStyle w:val="2"/>
        <w:spacing w:beforeLines="50" w:before="156" w:after="0" w:line="480" w:lineRule="atLeast"/>
        <w:rPr>
          <w:sz w:val="24"/>
          <w:szCs w:val="24"/>
          <w:shd w:val="clear" w:color="auto" w:fill="FFFFFF"/>
        </w:rPr>
      </w:pPr>
      <w:bookmarkStart w:id="1" w:name="_Toc12894751"/>
      <w:bookmarkStart w:id="2" w:name="_Hlk34460711"/>
      <w:r w:rsidRPr="000D68FC">
        <w:rPr>
          <w:rFonts w:hint="eastAsia"/>
          <w:sz w:val="24"/>
          <w:szCs w:val="24"/>
          <w:shd w:val="clear" w:color="auto" w:fill="FFFFFF"/>
        </w:rPr>
        <w:t>（二）</w:t>
      </w:r>
      <w:r w:rsidR="005B647F" w:rsidRPr="000D68FC">
        <w:rPr>
          <w:rFonts w:hint="eastAsia"/>
          <w:sz w:val="24"/>
          <w:szCs w:val="24"/>
          <w:shd w:val="clear" w:color="auto" w:fill="FFFFFF"/>
        </w:rPr>
        <w:t>批发和零售的种子、种苗。</w:t>
      </w:r>
      <w:bookmarkEnd w:id="1"/>
    </w:p>
    <w:p w14:paraId="3266A8E9" w14:textId="19D1BD21"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11" w:history="1">
        <w:r w:rsidRPr="0027599D">
          <w:rPr>
            <w:rStyle w:val="a4"/>
            <w:rFonts w:asciiTheme="minorEastAsia" w:hAnsiTheme="minorEastAsia" w:hint="eastAsia"/>
            <w:sz w:val="24"/>
            <w:szCs w:val="24"/>
            <w:shd w:val="clear" w:color="auto" w:fill="FFFFFF"/>
          </w:rPr>
          <w:t>财税[2001]113号</w:t>
        </w:r>
      </w:hyperlink>
      <w:r w:rsidRPr="000D68FC">
        <w:rPr>
          <w:rFonts w:asciiTheme="minorEastAsia" w:hAnsiTheme="minorEastAsia" w:hint="eastAsia"/>
          <w:color w:val="000000" w:themeColor="text1"/>
          <w:sz w:val="24"/>
          <w:szCs w:val="24"/>
          <w:shd w:val="clear" w:color="auto" w:fill="FFFFFF"/>
        </w:rPr>
        <w:t>第一条第四款）</w:t>
      </w:r>
      <w:bookmarkEnd w:id="2"/>
    </w:p>
    <w:p w14:paraId="22D7DA4E" w14:textId="77777777" w:rsidR="000D68FC" w:rsidRDefault="005B647F" w:rsidP="000D68FC">
      <w:pPr>
        <w:pStyle w:val="3"/>
        <w:spacing w:beforeLines="50" w:before="156" w:after="0" w:line="480" w:lineRule="atLeast"/>
        <w:rPr>
          <w:sz w:val="24"/>
          <w:szCs w:val="24"/>
        </w:rPr>
      </w:pPr>
      <w:bookmarkStart w:id="3" w:name="_Toc12894741"/>
      <w:r w:rsidRPr="000D68FC">
        <w:rPr>
          <w:rFonts w:hint="eastAsia"/>
          <w:sz w:val="24"/>
          <w:szCs w:val="24"/>
        </w:rPr>
        <w:t>附注：对农民专业合作社向本社成员销售的种子、种苗</w:t>
      </w:r>
      <w:bookmarkEnd w:id="3"/>
    </w:p>
    <w:p w14:paraId="77F19B8B" w14:textId="473A57DF" w:rsidR="005B647F" w:rsidRPr="000D68FC" w:rsidRDefault="005B647F" w:rsidP="000D68FC">
      <w:pPr>
        <w:spacing w:beforeLines="50" w:before="156" w:line="480" w:lineRule="atLeast"/>
        <w:ind w:firstLineChars="200" w:firstLine="480"/>
        <w:rPr>
          <w:rFonts w:asciiTheme="minorEastAsia" w:hAnsiTheme="minorEastAsia"/>
          <w:color w:val="000000" w:themeColor="text1"/>
          <w:sz w:val="24"/>
          <w:szCs w:val="24"/>
        </w:rPr>
      </w:pPr>
      <w:r w:rsidRPr="000D68FC">
        <w:rPr>
          <w:rFonts w:asciiTheme="minorEastAsia" w:hAnsiTheme="minorEastAsia" w:hint="eastAsia"/>
          <w:color w:val="000000" w:themeColor="text1"/>
          <w:sz w:val="24"/>
          <w:szCs w:val="24"/>
          <w:shd w:val="clear" w:color="auto" w:fill="FFFFFF"/>
        </w:rPr>
        <w:t>另见</w:t>
      </w:r>
    </w:p>
    <w:p w14:paraId="0AE91B03" w14:textId="389C7F7E" w:rsidR="005B647F" w:rsidRPr="000D68FC" w:rsidRDefault="006C334B" w:rsidP="000D68FC">
      <w:pPr>
        <w:pStyle w:val="1"/>
        <w:spacing w:beforeLines="50" w:before="156" w:after="0" w:line="480" w:lineRule="atLeast"/>
        <w:rPr>
          <w:sz w:val="24"/>
          <w:szCs w:val="24"/>
        </w:rPr>
      </w:pPr>
      <w:bookmarkStart w:id="4" w:name="_Toc12894752"/>
      <w:r w:rsidRPr="000D68FC">
        <w:rPr>
          <w:rFonts w:hint="eastAsia"/>
          <w:sz w:val="24"/>
          <w:szCs w:val="24"/>
        </w:rPr>
        <w:t>二、</w:t>
      </w:r>
      <w:r w:rsidR="005B647F" w:rsidRPr="000D68FC">
        <w:rPr>
          <w:rFonts w:hint="eastAsia"/>
          <w:sz w:val="24"/>
          <w:szCs w:val="24"/>
        </w:rPr>
        <w:t>无机肥</w:t>
      </w:r>
    </w:p>
    <w:p w14:paraId="2FE49FF9" w14:textId="2F74F61D" w:rsidR="005B647F" w:rsidRPr="000D68FC" w:rsidRDefault="002529D0" w:rsidP="000D68FC">
      <w:pPr>
        <w:pStyle w:val="2"/>
        <w:spacing w:beforeLines="50" w:before="156" w:after="0" w:line="480" w:lineRule="atLeast"/>
        <w:rPr>
          <w:rFonts w:eastAsiaTheme="minorEastAsia"/>
          <w:sz w:val="24"/>
          <w:szCs w:val="24"/>
          <w:shd w:val="clear" w:color="auto" w:fill="FFFFFF"/>
        </w:rPr>
      </w:pPr>
      <w:r w:rsidRPr="000D68FC">
        <w:rPr>
          <w:rFonts w:hint="eastAsia"/>
          <w:sz w:val="24"/>
          <w:szCs w:val="24"/>
          <w:shd w:val="clear" w:color="auto" w:fill="FFFFFF"/>
        </w:rPr>
        <w:t>（一）</w:t>
      </w:r>
      <w:r w:rsidR="005B647F" w:rsidRPr="000D68FC">
        <w:rPr>
          <w:rFonts w:eastAsiaTheme="minorEastAsia" w:hint="eastAsia"/>
          <w:sz w:val="24"/>
          <w:szCs w:val="24"/>
          <w:shd w:val="clear" w:color="auto" w:fill="FFFFFF"/>
        </w:rPr>
        <w:t>尿素</w:t>
      </w:r>
    </w:p>
    <w:p w14:paraId="70D9D877" w14:textId="77777777" w:rsidR="005B647F" w:rsidRPr="000D68FC" w:rsidRDefault="005B647F" w:rsidP="000D68FC">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对生产销售的尿素统一征收增值税</w:t>
      </w:r>
      <w:bookmarkEnd w:id="4"/>
      <w:r w:rsidRPr="000D68FC">
        <w:rPr>
          <w:rFonts w:asciiTheme="minorEastAsia" w:hAnsiTheme="minorEastAsia" w:hint="eastAsia"/>
          <w:color w:val="000000" w:themeColor="text1"/>
          <w:sz w:val="24"/>
          <w:szCs w:val="24"/>
          <w:shd w:val="clear" w:color="auto" w:fill="FFFFFF"/>
        </w:rPr>
        <w:t>，并在2001、2002年两年内实行增值税先征后退的政策。2001年对征收的税款全额退还，2002年退还50％，自2003年起停止退还政策。增值税具体退税事宜，由财政部驻各地财政监察专员办事处</w:t>
      </w:r>
      <w:r w:rsidRPr="000D68FC">
        <w:rPr>
          <w:rFonts w:asciiTheme="minorEastAsia" w:hAnsiTheme="minorEastAsia" w:hint="eastAsia"/>
          <w:color w:val="000000" w:themeColor="text1"/>
          <w:sz w:val="24"/>
          <w:szCs w:val="24"/>
          <w:shd w:val="clear" w:color="auto" w:fill="FFFFFF"/>
        </w:rPr>
        <w:lastRenderedPageBreak/>
        <w:t>按财政部、国家税务总局、中国人民银行《</w:t>
      </w:r>
      <w:hyperlink r:id="rId12" w:history="1">
        <w:r w:rsidRPr="000D68FC">
          <w:rPr>
            <w:rFonts w:asciiTheme="minorEastAsia" w:hAnsiTheme="minorEastAsia" w:hint="eastAsia"/>
            <w:color w:val="000000" w:themeColor="text1"/>
            <w:sz w:val="24"/>
            <w:szCs w:val="24"/>
            <w:shd w:val="clear" w:color="auto" w:fill="FFFFFF"/>
          </w:rPr>
          <w:t>关于税制改革后对某些企业实行“先征后退”有关预算管理问题的暂行法规的通知</w:t>
        </w:r>
      </w:hyperlink>
      <w:r w:rsidRPr="000D68FC">
        <w:rPr>
          <w:rFonts w:asciiTheme="minorEastAsia" w:hAnsiTheme="minorEastAsia" w:hint="eastAsia"/>
          <w:color w:val="000000" w:themeColor="text1"/>
          <w:sz w:val="24"/>
          <w:szCs w:val="24"/>
          <w:shd w:val="clear" w:color="auto" w:fill="FFFFFF"/>
        </w:rPr>
        <w:t>》[ </w:t>
      </w:r>
      <w:hyperlink r:id="rId13" w:history="1">
        <w:r w:rsidRPr="000D68FC">
          <w:rPr>
            <w:rFonts w:asciiTheme="minorEastAsia" w:hAnsiTheme="minorEastAsia" w:hint="eastAsia"/>
            <w:color w:val="000000" w:themeColor="text1"/>
            <w:sz w:val="24"/>
            <w:szCs w:val="24"/>
            <w:shd w:val="clear" w:color="auto" w:fill="FFFFFF"/>
          </w:rPr>
          <w:t>（94）财预字第55号</w:t>
        </w:r>
      </w:hyperlink>
      <w:r w:rsidRPr="000D68FC">
        <w:rPr>
          <w:rFonts w:asciiTheme="minorEastAsia" w:hAnsiTheme="minorEastAsia" w:hint="eastAsia"/>
          <w:color w:val="000000" w:themeColor="text1"/>
          <w:sz w:val="24"/>
          <w:szCs w:val="24"/>
          <w:shd w:val="clear" w:color="auto" w:fill="FFFFFF"/>
        </w:rPr>
        <w:t>]的有关法规办理。</w:t>
      </w:r>
    </w:p>
    <w:p w14:paraId="7052323B" w14:textId="6E23C8A3"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14" w:history="1">
        <w:r w:rsidR="0027599D" w:rsidRPr="0027599D">
          <w:rPr>
            <w:rStyle w:val="a4"/>
            <w:rFonts w:asciiTheme="minorEastAsia" w:hAnsiTheme="minorEastAsia" w:hint="eastAsia"/>
            <w:sz w:val="24"/>
            <w:szCs w:val="24"/>
            <w:shd w:val="clear" w:color="auto" w:fill="FFFFFF"/>
          </w:rPr>
          <w:t>财税[2001]113号</w:t>
        </w:r>
      </w:hyperlink>
      <w:r w:rsidRPr="000D68FC">
        <w:rPr>
          <w:rFonts w:asciiTheme="minorEastAsia" w:hAnsiTheme="minorEastAsia" w:hint="eastAsia"/>
          <w:color w:val="000000" w:themeColor="text1"/>
          <w:sz w:val="24"/>
          <w:szCs w:val="24"/>
          <w:shd w:val="clear" w:color="auto" w:fill="FFFFFF"/>
        </w:rPr>
        <w:t>第二条）</w:t>
      </w:r>
    </w:p>
    <w:p w14:paraId="1C5DFBF2" w14:textId="43D73E14" w:rsidR="005B647F" w:rsidRPr="000D68FC" w:rsidRDefault="005B647F" w:rsidP="000D68FC">
      <w:pPr>
        <w:spacing w:beforeLines="50" w:before="156" w:line="480" w:lineRule="atLeast"/>
        <w:ind w:firstLineChars="200" w:firstLine="480"/>
        <w:rPr>
          <w:rFonts w:asciiTheme="minorEastAsia" w:hAnsiTheme="minorEastAsia"/>
          <w:color w:val="000000" w:themeColor="text1"/>
          <w:sz w:val="24"/>
          <w:szCs w:val="24"/>
        </w:rPr>
      </w:pPr>
      <w:r w:rsidRPr="000D68FC">
        <w:rPr>
          <w:rFonts w:asciiTheme="minorEastAsia" w:hAnsiTheme="minorEastAsia" w:hint="eastAsia"/>
          <w:color w:val="000000" w:themeColor="text1"/>
          <w:sz w:val="24"/>
          <w:szCs w:val="24"/>
          <w:shd w:val="clear" w:color="auto" w:fill="FFFFFF"/>
        </w:rPr>
        <w:t>对原征收增值税的尿素生产企业生产销售的尿素，实行增值税先征后退政策从2001年1月1日起执行；对原免征增值税的尿素生产企业生产销售的尿素，恢复征收增值税和实行先征后退政策以及对农业生产资料免征增值税政策，自2001年8月1日起执行，</w:t>
      </w:r>
      <w:r w:rsidR="0027599D" w:rsidRPr="0027599D">
        <w:rPr>
          <w:rFonts w:hint="eastAsia"/>
          <w:color w:val="333333"/>
          <w:sz w:val="24"/>
          <w:szCs w:val="24"/>
          <w:shd w:val="clear" w:color="auto" w:fill="FFFFFF"/>
        </w:rPr>
        <w:t>《关于延续若干增值税免税政策的通知》（</w:t>
      </w:r>
      <w:hyperlink r:id="rId15" w:tgtFrame="_self" w:history="1">
        <w:r w:rsidR="0027599D" w:rsidRPr="0027599D">
          <w:rPr>
            <w:rFonts w:hint="eastAsia"/>
            <w:color w:val="6E6E6E"/>
            <w:sz w:val="24"/>
            <w:szCs w:val="24"/>
            <w:u w:val="single"/>
            <w:shd w:val="clear" w:color="auto" w:fill="FFFFFF"/>
          </w:rPr>
          <w:t>财税明电</w:t>
        </w:r>
        <w:r w:rsidR="0027599D" w:rsidRPr="0027599D">
          <w:rPr>
            <w:rFonts w:hint="eastAsia"/>
            <w:color w:val="6E6E6E"/>
            <w:sz w:val="24"/>
            <w:szCs w:val="24"/>
            <w:u w:val="single"/>
            <w:shd w:val="clear" w:color="auto" w:fill="FFFFFF"/>
          </w:rPr>
          <w:t>[2000]6</w:t>
        </w:r>
        <w:r w:rsidR="0027599D" w:rsidRPr="0027599D">
          <w:rPr>
            <w:rFonts w:hint="eastAsia"/>
            <w:color w:val="6E6E6E"/>
            <w:sz w:val="24"/>
            <w:szCs w:val="24"/>
            <w:u w:val="single"/>
            <w:shd w:val="clear" w:color="auto" w:fill="FFFFFF"/>
          </w:rPr>
          <w:t>号</w:t>
        </w:r>
      </w:hyperlink>
      <w:r w:rsidR="0027599D" w:rsidRPr="0027599D">
        <w:rPr>
          <w:rFonts w:hint="eastAsia"/>
          <w:color w:val="333333"/>
          <w:sz w:val="24"/>
          <w:szCs w:val="24"/>
          <w:shd w:val="clear" w:color="auto" w:fill="FFFFFF"/>
        </w:rPr>
        <w:t>）</w:t>
      </w:r>
      <w:r w:rsidRPr="000D68FC">
        <w:rPr>
          <w:rFonts w:asciiTheme="minorEastAsia" w:hAnsiTheme="minorEastAsia" w:hint="eastAsia"/>
          <w:color w:val="000000" w:themeColor="text1"/>
          <w:sz w:val="24"/>
          <w:szCs w:val="24"/>
          <w:shd w:val="clear" w:color="auto" w:fill="FFFFFF"/>
        </w:rPr>
        <w:t>第四条同时停上执行。</w:t>
      </w:r>
    </w:p>
    <w:p w14:paraId="2D919D09" w14:textId="2189C84B"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color w:val="000000" w:themeColor="text1"/>
          <w:sz w:val="24"/>
          <w:szCs w:val="24"/>
          <w:shd w:val="clear" w:color="auto" w:fill="FFFFFF"/>
        </w:rPr>
        <w:t>（</w:t>
      </w:r>
      <w:hyperlink r:id="rId16" w:history="1">
        <w:r w:rsidR="0027599D" w:rsidRPr="0027599D">
          <w:rPr>
            <w:rStyle w:val="a4"/>
            <w:rFonts w:asciiTheme="minorEastAsia" w:hAnsiTheme="minorEastAsia" w:hint="eastAsia"/>
            <w:sz w:val="24"/>
            <w:szCs w:val="24"/>
            <w:shd w:val="clear" w:color="auto" w:fill="FFFFFF"/>
          </w:rPr>
          <w:t>财税[2001]113号</w:t>
        </w:r>
      </w:hyperlink>
      <w:r w:rsidRPr="000D68FC">
        <w:rPr>
          <w:rFonts w:asciiTheme="minorEastAsia" w:hAnsiTheme="minorEastAsia" w:hint="eastAsia"/>
          <w:color w:val="000000" w:themeColor="text1"/>
          <w:sz w:val="24"/>
          <w:szCs w:val="24"/>
          <w:shd w:val="clear" w:color="auto" w:fill="FFFFFF"/>
        </w:rPr>
        <w:t>第三条）</w:t>
      </w:r>
    </w:p>
    <w:p w14:paraId="46423644" w14:textId="32A3A0E1" w:rsidR="005B647F" w:rsidRPr="000D68FC" w:rsidRDefault="002529D0" w:rsidP="000D68FC">
      <w:pPr>
        <w:pStyle w:val="2"/>
        <w:spacing w:beforeLines="50" w:before="156" w:after="0" w:line="480" w:lineRule="atLeast"/>
        <w:rPr>
          <w:sz w:val="24"/>
          <w:szCs w:val="24"/>
          <w:shd w:val="clear" w:color="auto" w:fill="FFFFFF"/>
        </w:rPr>
      </w:pPr>
      <w:bookmarkStart w:id="5" w:name="_Toc12894747"/>
      <w:r w:rsidRPr="000D68FC">
        <w:rPr>
          <w:rFonts w:hint="eastAsia"/>
          <w:sz w:val="24"/>
          <w:szCs w:val="24"/>
          <w:shd w:val="clear" w:color="auto" w:fill="FFFFFF"/>
        </w:rPr>
        <w:t>（二）</w:t>
      </w:r>
      <w:r w:rsidR="005B647F" w:rsidRPr="000D68FC">
        <w:rPr>
          <w:rFonts w:hint="eastAsia"/>
          <w:sz w:val="24"/>
          <w:szCs w:val="24"/>
          <w:shd w:val="clear" w:color="auto" w:fill="FFFFFF"/>
        </w:rPr>
        <w:t>除尿素以外的</w:t>
      </w:r>
    </w:p>
    <w:p w14:paraId="752899EE"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生产销售的除尿素以外的氮肥、除磷酸二铵以外的磷肥、钾肥以及以免税化肥为主要原料的复混肥（企业生产复混肥产品所用的免税化肥成本占原料中全部化肥成本的比重高于70％）。“复混肥”是指用化学方法或物理方法加工制成的氮、磷、钾三种养分中至少有两种养分标明量的肥料，包括仅用化学方法制成的复合肥和仅用物理方法制成的混配肥（也称掺合肥）。</w:t>
      </w:r>
      <w:bookmarkEnd w:id="5"/>
    </w:p>
    <w:p w14:paraId="31A62763" w14:textId="4A55D494"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17" w:history="1">
        <w:r w:rsidR="0027599D" w:rsidRPr="0027599D">
          <w:rPr>
            <w:rStyle w:val="a4"/>
            <w:rFonts w:asciiTheme="minorEastAsia" w:hAnsiTheme="minorEastAsia" w:hint="eastAsia"/>
            <w:sz w:val="24"/>
            <w:szCs w:val="24"/>
            <w:shd w:val="clear" w:color="auto" w:fill="FFFFFF"/>
          </w:rPr>
          <w:t>财税[2001]113号</w:t>
        </w:r>
      </w:hyperlink>
      <w:r w:rsidRPr="000D68FC">
        <w:rPr>
          <w:rFonts w:asciiTheme="minorEastAsia" w:hAnsiTheme="minorEastAsia" w:hint="eastAsia"/>
          <w:color w:val="000000" w:themeColor="text1"/>
          <w:sz w:val="24"/>
          <w:szCs w:val="24"/>
          <w:shd w:val="clear" w:color="auto" w:fill="FFFFFF"/>
        </w:rPr>
        <w:t>第一条第二款）</w:t>
      </w:r>
    </w:p>
    <w:p w14:paraId="4E41D868" w14:textId="65B8C727" w:rsidR="005B647F" w:rsidRPr="000D68FC" w:rsidRDefault="002529D0" w:rsidP="000D68FC">
      <w:pPr>
        <w:pStyle w:val="3"/>
        <w:spacing w:beforeLines="50" w:before="156" w:after="0" w:line="480" w:lineRule="atLeast"/>
        <w:rPr>
          <w:sz w:val="24"/>
          <w:szCs w:val="24"/>
        </w:rPr>
      </w:pPr>
      <w:bookmarkStart w:id="6" w:name="_Toc12894748"/>
      <w:r w:rsidRPr="000D68FC">
        <w:rPr>
          <w:rFonts w:hint="eastAsia"/>
          <w:sz w:val="24"/>
          <w:szCs w:val="24"/>
        </w:rPr>
        <w:t>1</w:t>
      </w:r>
      <w:r w:rsidRPr="000D68FC">
        <w:rPr>
          <w:rFonts w:hint="eastAsia"/>
          <w:sz w:val="24"/>
          <w:szCs w:val="24"/>
        </w:rPr>
        <w:t>、</w:t>
      </w:r>
      <w:r w:rsidR="005B647F" w:rsidRPr="000D68FC">
        <w:rPr>
          <w:rFonts w:hint="eastAsia"/>
          <w:sz w:val="24"/>
          <w:szCs w:val="24"/>
        </w:rPr>
        <w:t>氨化硝酸钙免征增值税问题</w:t>
      </w:r>
      <w:bookmarkEnd w:id="6"/>
    </w:p>
    <w:p w14:paraId="4F17E6A5" w14:textId="4E154F8B"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氨化硝酸钙属于氮肥。根据</w:t>
      </w:r>
      <w:r w:rsidR="008F42E0" w:rsidRPr="008F42E0">
        <w:rPr>
          <w:rFonts w:asciiTheme="minorHAnsi" w:eastAsiaTheme="minorEastAsia" w:hAnsiTheme="minorHAnsi" w:cstheme="minorBidi" w:hint="eastAsia"/>
          <w:color w:val="333333"/>
          <w:kern w:val="2"/>
          <w:shd w:val="clear" w:color="auto" w:fill="FFFFFF"/>
        </w:rPr>
        <w:t>《财政部、国家税务总局关于若干农业生产资料征免增值税政策的通知》（</w:t>
      </w:r>
      <w:hyperlink r:id="rId18" w:tgtFrame="_self" w:history="1">
        <w:r w:rsidR="008F42E0" w:rsidRPr="008F42E0">
          <w:rPr>
            <w:rFonts w:asciiTheme="minorHAnsi" w:eastAsiaTheme="minorEastAsia" w:hAnsiTheme="minorHAnsi" w:cstheme="minorBidi" w:hint="eastAsia"/>
            <w:color w:val="6E6E6E"/>
            <w:kern w:val="2"/>
            <w:u w:val="single"/>
            <w:shd w:val="clear" w:color="auto" w:fill="FFFFFF"/>
          </w:rPr>
          <w:t>财税</w:t>
        </w:r>
        <w:r w:rsidR="008F42E0" w:rsidRPr="008F42E0">
          <w:rPr>
            <w:rFonts w:asciiTheme="minorHAnsi" w:eastAsiaTheme="minorEastAsia" w:hAnsiTheme="minorHAnsi" w:cstheme="minorBidi" w:hint="eastAsia"/>
            <w:color w:val="6E6E6E"/>
            <w:kern w:val="2"/>
            <w:u w:val="single"/>
            <w:shd w:val="clear" w:color="auto" w:fill="FFFFFF"/>
          </w:rPr>
          <w:t>[2001]113</w:t>
        </w:r>
        <w:r w:rsidR="008F42E0" w:rsidRPr="008F42E0">
          <w:rPr>
            <w:rFonts w:asciiTheme="minorHAnsi" w:eastAsiaTheme="minorEastAsia" w:hAnsiTheme="minorHAnsi" w:cstheme="minorBidi" w:hint="eastAsia"/>
            <w:color w:val="6E6E6E"/>
            <w:kern w:val="2"/>
            <w:u w:val="single"/>
            <w:shd w:val="clear" w:color="auto" w:fill="FFFFFF"/>
          </w:rPr>
          <w:t>号</w:t>
        </w:r>
      </w:hyperlink>
      <w:r w:rsidR="008F42E0" w:rsidRPr="008F42E0">
        <w:rPr>
          <w:rFonts w:asciiTheme="minorHAnsi" w:eastAsiaTheme="minorEastAsia" w:hAnsiTheme="minorHAnsi" w:cstheme="minorBidi" w:hint="eastAsia"/>
          <w:color w:val="333333"/>
          <w:kern w:val="2"/>
          <w:shd w:val="clear" w:color="auto" w:fill="FFFFFF"/>
        </w:rPr>
        <w:t>）</w:t>
      </w:r>
      <w:r w:rsidRPr="000D68FC">
        <w:rPr>
          <w:rFonts w:asciiTheme="minorEastAsia" w:eastAsiaTheme="minorEastAsia" w:hAnsiTheme="minorEastAsia" w:hint="eastAsia"/>
          <w:color w:val="000000" w:themeColor="text1"/>
        </w:rPr>
        <w:t>第一条第二款规定，对氨化硝酸钙免征增值税。</w:t>
      </w:r>
    </w:p>
    <w:p w14:paraId="62F8321D" w14:textId="3D3F63BF"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shd w:val="clear" w:color="auto" w:fill="FFFFFF"/>
        </w:rPr>
        <w:t>（</w:t>
      </w:r>
      <w:hyperlink r:id="rId19" w:history="1">
        <w:r w:rsidRPr="008F42E0">
          <w:rPr>
            <w:rStyle w:val="a4"/>
            <w:rFonts w:asciiTheme="minorEastAsia" w:eastAsiaTheme="minorEastAsia" w:hAnsiTheme="minorEastAsia" w:hint="eastAsia"/>
            <w:shd w:val="clear" w:color="auto" w:fill="FFFFFF"/>
          </w:rPr>
          <w:t>国税函[2009]430号</w:t>
        </w:r>
      </w:hyperlink>
      <w:r w:rsidRPr="000D68FC">
        <w:rPr>
          <w:rFonts w:asciiTheme="minorEastAsia" w:eastAsiaTheme="minorEastAsia" w:hAnsiTheme="minorEastAsia" w:hint="eastAsia"/>
          <w:color w:val="000000" w:themeColor="text1"/>
          <w:shd w:val="clear" w:color="auto" w:fill="FFFFFF"/>
        </w:rPr>
        <w:t>）</w:t>
      </w:r>
    </w:p>
    <w:p w14:paraId="66A76B22" w14:textId="54B81200" w:rsidR="005B647F" w:rsidRPr="000D68FC" w:rsidRDefault="002529D0" w:rsidP="000D68FC">
      <w:pPr>
        <w:pStyle w:val="3"/>
        <w:spacing w:beforeLines="50" w:before="156" w:after="0" w:line="480" w:lineRule="atLeast"/>
        <w:rPr>
          <w:sz w:val="24"/>
          <w:szCs w:val="24"/>
        </w:rPr>
      </w:pPr>
      <w:bookmarkStart w:id="7" w:name="_Toc12894749"/>
      <w:r w:rsidRPr="000D68FC">
        <w:rPr>
          <w:rFonts w:hint="eastAsia"/>
          <w:sz w:val="24"/>
          <w:szCs w:val="24"/>
        </w:rPr>
        <w:t>2</w:t>
      </w:r>
      <w:r w:rsidRPr="000D68FC">
        <w:rPr>
          <w:rFonts w:hint="eastAsia"/>
          <w:sz w:val="24"/>
          <w:szCs w:val="24"/>
        </w:rPr>
        <w:t>、</w:t>
      </w:r>
      <w:r w:rsidR="005B647F" w:rsidRPr="000D68FC">
        <w:rPr>
          <w:rFonts w:hint="eastAsia"/>
          <w:sz w:val="24"/>
          <w:szCs w:val="24"/>
        </w:rPr>
        <w:t>硝基复合肥有关增值税问题</w:t>
      </w:r>
      <w:bookmarkEnd w:id="7"/>
    </w:p>
    <w:p w14:paraId="3FC5E712" w14:textId="521C4DA3" w:rsidR="005B647F" w:rsidRPr="008F42E0"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根据</w:t>
      </w:r>
      <w:r w:rsidR="008F42E0" w:rsidRPr="008F42E0">
        <w:rPr>
          <w:rFonts w:hint="eastAsia"/>
          <w:color w:val="333333"/>
          <w:shd w:val="clear" w:color="auto" w:fill="FFFFFF"/>
        </w:rPr>
        <w:t>《</w:t>
      </w:r>
      <w:r w:rsidR="008F42E0" w:rsidRPr="008F42E0">
        <w:rPr>
          <w:rFonts w:hint="eastAsia"/>
          <w:color w:val="333333"/>
          <w:sz w:val="24"/>
          <w:szCs w:val="24"/>
          <w:shd w:val="clear" w:color="auto" w:fill="FFFFFF"/>
        </w:rPr>
        <w:t>财政部国家税务总局关于若干农业生产资料征免增值税政策的通知》</w:t>
      </w:r>
      <w:r w:rsidR="008F42E0" w:rsidRPr="008F42E0">
        <w:rPr>
          <w:rFonts w:hint="eastAsia"/>
          <w:color w:val="333333"/>
          <w:sz w:val="24"/>
          <w:szCs w:val="24"/>
          <w:shd w:val="clear" w:color="auto" w:fill="FFFFFF"/>
        </w:rPr>
        <w:t>(</w:t>
      </w:r>
      <w:hyperlink r:id="rId20" w:tgtFrame="_self" w:history="1">
        <w:r w:rsidR="008F42E0" w:rsidRPr="008F42E0">
          <w:rPr>
            <w:rFonts w:hint="eastAsia"/>
            <w:color w:val="6E6E6E"/>
            <w:sz w:val="24"/>
            <w:szCs w:val="24"/>
            <w:u w:val="single"/>
            <w:shd w:val="clear" w:color="auto" w:fill="FFFFFF"/>
          </w:rPr>
          <w:t>财税</w:t>
        </w:r>
        <w:r w:rsidR="008F42E0" w:rsidRPr="008F42E0">
          <w:rPr>
            <w:rFonts w:hint="eastAsia"/>
            <w:color w:val="6E6E6E"/>
            <w:sz w:val="24"/>
            <w:szCs w:val="24"/>
            <w:u w:val="single"/>
            <w:shd w:val="clear" w:color="auto" w:fill="FFFFFF"/>
          </w:rPr>
          <w:t>[2001]113</w:t>
        </w:r>
        <w:r w:rsidR="008F42E0" w:rsidRPr="008F42E0">
          <w:rPr>
            <w:rFonts w:hint="eastAsia"/>
            <w:color w:val="6E6E6E"/>
            <w:sz w:val="24"/>
            <w:szCs w:val="24"/>
            <w:u w:val="single"/>
            <w:shd w:val="clear" w:color="auto" w:fill="FFFFFF"/>
          </w:rPr>
          <w:t>号</w:t>
        </w:r>
      </w:hyperlink>
      <w:r w:rsidR="008F42E0" w:rsidRPr="008F42E0">
        <w:rPr>
          <w:rFonts w:hint="eastAsia"/>
          <w:color w:val="333333"/>
          <w:sz w:val="24"/>
          <w:szCs w:val="24"/>
          <w:shd w:val="clear" w:color="auto" w:fill="FFFFFF"/>
        </w:rPr>
        <w:t>)</w:t>
      </w:r>
      <w:r w:rsidR="008F42E0" w:rsidRPr="008F42E0">
        <w:rPr>
          <w:rFonts w:hint="eastAsia"/>
          <w:color w:val="333333"/>
          <w:sz w:val="24"/>
          <w:szCs w:val="24"/>
          <w:shd w:val="clear" w:color="auto" w:fill="FFFFFF"/>
        </w:rPr>
        <w:t>的有关规定，生产含硝态氮的复合肥</w:t>
      </w:r>
      <w:r w:rsidR="008F42E0" w:rsidRPr="008F42E0">
        <w:rPr>
          <w:rFonts w:hint="eastAsia"/>
          <w:color w:val="333333"/>
          <w:sz w:val="24"/>
          <w:szCs w:val="24"/>
          <w:shd w:val="clear" w:color="auto" w:fill="FFFFFF"/>
        </w:rPr>
        <w:t>(</w:t>
      </w:r>
      <w:r w:rsidR="008F42E0" w:rsidRPr="008F42E0">
        <w:rPr>
          <w:rFonts w:hint="eastAsia"/>
          <w:color w:val="333333"/>
          <w:sz w:val="24"/>
          <w:szCs w:val="24"/>
          <w:shd w:val="clear" w:color="auto" w:fill="FFFFFF"/>
        </w:rPr>
        <w:t>俗称硝基复合肥</w:t>
      </w:r>
      <w:r w:rsidR="008F42E0" w:rsidRPr="008F42E0">
        <w:rPr>
          <w:rFonts w:hint="eastAsia"/>
          <w:color w:val="333333"/>
          <w:sz w:val="24"/>
          <w:szCs w:val="24"/>
          <w:shd w:val="clear" w:color="auto" w:fill="FFFFFF"/>
        </w:rPr>
        <w:t>)</w:t>
      </w:r>
      <w:r w:rsidR="008F42E0" w:rsidRPr="008F42E0">
        <w:rPr>
          <w:rFonts w:hint="eastAsia"/>
          <w:color w:val="333333"/>
          <w:sz w:val="24"/>
          <w:szCs w:val="24"/>
          <w:shd w:val="clear" w:color="auto" w:fill="FFFFFF"/>
        </w:rPr>
        <w:t>的中间</w:t>
      </w:r>
      <w:r w:rsidR="008F42E0" w:rsidRPr="008F42E0">
        <w:rPr>
          <w:rFonts w:hint="eastAsia"/>
          <w:color w:val="333333"/>
          <w:sz w:val="24"/>
          <w:szCs w:val="24"/>
          <w:shd w:val="clear" w:color="auto" w:fill="FFFFFF"/>
        </w:rPr>
        <w:lastRenderedPageBreak/>
        <w:t>产品熔融态氮肥属于氮肥的一种，在此基础上生产的硝基复合肥，应根据</w:t>
      </w:r>
      <w:hyperlink r:id="rId21" w:tgtFrame="_self" w:history="1">
        <w:r w:rsidR="008F42E0" w:rsidRPr="008F42E0">
          <w:rPr>
            <w:rFonts w:hint="eastAsia"/>
            <w:color w:val="6E6E6E"/>
            <w:sz w:val="24"/>
            <w:szCs w:val="24"/>
            <w:u w:val="single"/>
            <w:shd w:val="clear" w:color="auto" w:fill="FFFFFF"/>
          </w:rPr>
          <w:t>财税</w:t>
        </w:r>
        <w:r w:rsidR="008F42E0" w:rsidRPr="008F42E0">
          <w:rPr>
            <w:rFonts w:hint="eastAsia"/>
            <w:color w:val="6E6E6E"/>
            <w:sz w:val="24"/>
            <w:szCs w:val="24"/>
            <w:u w:val="single"/>
            <w:shd w:val="clear" w:color="auto" w:fill="FFFFFF"/>
          </w:rPr>
          <w:t>[2001]113</w:t>
        </w:r>
        <w:r w:rsidR="008F42E0" w:rsidRPr="008F42E0">
          <w:rPr>
            <w:rFonts w:hint="eastAsia"/>
            <w:color w:val="6E6E6E"/>
            <w:sz w:val="24"/>
            <w:szCs w:val="24"/>
            <w:u w:val="single"/>
            <w:shd w:val="clear" w:color="auto" w:fill="FFFFFF"/>
          </w:rPr>
          <w:t>号</w:t>
        </w:r>
      </w:hyperlink>
      <w:r w:rsidR="008F42E0" w:rsidRPr="008F42E0">
        <w:rPr>
          <w:rFonts w:hint="eastAsia"/>
          <w:color w:val="333333"/>
          <w:sz w:val="24"/>
          <w:szCs w:val="24"/>
          <w:shd w:val="clear" w:color="auto" w:fill="FFFFFF"/>
        </w:rPr>
        <w:t>文件中免税化肥成本占该硝基复合肥原料中全部化肥成本的比重是否高于</w:t>
      </w:r>
      <w:r w:rsidR="008F42E0" w:rsidRPr="008F42E0">
        <w:rPr>
          <w:rFonts w:hint="eastAsia"/>
          <w:color w:val="333333"/>
          <w:sz w:val="24"/>
          <w:szCs w:val="24"/>
          <w:shd w:val="clear" w:color="auto" w:fill="FFFFFF"/>
        </w:rPr>
        <w:t>70%</w:t>
      </w:r>
      <w:r w:rsidR="008F42E0" w:rsidRPr="008F42E0">
        <w:rPr>
          <w:rFonts w:hint="eastAsia"/>
          <w:color w:val="333333"/>
          <w:sz w:val="24"/>
          <w:szCs w:val="24"/>
          <w:shd w:val="clear" w:color="auto" w:fill="FFFFFF"/>
        </w:rPr>
        <w:t>的规定，确定其是否属于免税的复合肥</w:t>
      </w:r>
      <w:r w:rsidRPr="008F42E0">
        <w:rPr>
          <w:rFonts w:asciiTheme="minorEastAsia" w:hAnsiTheme="minorEastAsia" w:cs="宋体" w:hint="eastAsia"/>
          <w:color w:val="000000" w:themeColor="text1"/>
          <w:kern w:val="0"/>
          <w:sz w:val="24"/>
          <w:szCs w:val="24"/>
        </w:rPr>
        <w:t>。</w:t>
      </w:r>
    </w:p>
    <w:p w14:paraId="263E70B6"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硝基复合肥，是以煤、天然气为原料生产合成氨，经氨氧化、吸收、浓缩后与氨反应生成熔融态氮肥，再加入磷肥、钾肥后造粒，最终形成的氮、磷二元素复合肥或氮、磷、钾三元素复合肥。</w:t>
      </w:r>
    </w:p>
    <w:p w14:paraId="4476C16C"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本公告自2013年1月1日起施行。此前已发生但尚未处理事项可按本公告规定执行。</w:t>
      </w:r>
    </w:p>
    <w:p w14:paraId="1AE714C4" w14:textId="33F28272"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22" w:history="1">
        <w:r w:rsidRPr="008F42E0">
          <w:rPr>
            <w:rStyle w:val="a4"/>
            <w:rFonts w:asciiTheme="minorEastAsia" w:hAnsiTheme="minorEastAsia" w:hint="eastAsia"/>
            <w:sz w:val="24"/>
            <w:szCs w:val="24"/>
            <w:shd w:val="clear" w:color="auto" w:fill="FFFFFF"/>
          </w:rPr>
          <w:t>国家税务总局公告2012年第52号</w:t>
        </w:r>
      </w:hyperlink>
      <w:r w:rsidRPr="000D68FC">
        <w:rPr>
          <w:rFonts w:asciiTheme="minorEastAsia" w:hAnsiTheme="minorEastAsia" w:hint="eastAsia"/>
          <w:color w:val="000000" w:themeColor="text1"/>
          <w:sz w:val="24"/>
          <w:szCs w:val="24"/>
          <w:shd w:val="clear" w:color="auto" w:fill="FFFFFF"/>
        </w:rPr>
        <w:t>）</w:t>
      </w:r>
    </w:p>
    <w:p w14:paraId="2E147673" w14:textId="13052894" w:rsidR="005B647F" w:rsidRPr="000D68FC" w:rsidRDefault="00E26301" w:rsidP="008712E6">
      <w:pPr>
        <w:spacing w:beforeLines="50" w:before="156" w:line="480" w:lineRule="atLeast"/>
        <w:ind w:firstLineChars="200" w:firstLine="420"/>
        <w:rPr>
          <w:rFonts w:asciiTheme="minorEastAsia" w:hAnsiTheme="minorEastAsia"/>
          <w:color w:val="000000" w:themeColor="text1"/>
          <w:sz w:val="24"/>
          <w:szCs w:val="24"/>
          <w:shd w:val="clear" w:color="auto" w:fill="FFFFFF"/>
        </w:rPr>
      </w:pPr>
      <w:hyperlink r:id="rId23" w:tgtFrame="_self" w:history="1">
        <w:r w:rsidR="008F42E0" w:rsidRPr="008F42E0">
          <w:rPr>
            <w:rFonts w:hint="eastAsia"/>
            <w:color w:val="6E6E6E"/>
            <w:sz w:val="24"/>
            <w:szCs w:val="24"/>
            <w:u w:val="single"/>
            <w:shd w:val="clear" w:color="auto" w:fill="FFFFFF"/>
          </w:rPr>
          <w:t>财税〔</w:t>
        </w:r>
        <w:r w:rsidR="008F42E0" w:rsidRPr="008F42E0">
          <w:rPr>
            <w:rFonts w:hint="eastAsia"/>
            <w:color w:val="6E6E6E"/>
            <w:sz w:val="24"/>
            <w:szCs w:val="24"/>
            <w:u w:val="single"/>
            <w:shd w:val="clear" w:color="auto" w:fill="FFFFFF"/>
          </w:rPr>
          <w:t>2001</w:t>
        </w:r>
        <w:r w:rsidR="008F42E0" w:rsidRPr="008F42E0">
          <w:rPr>
            <w:rFonts w:hint="eastAsia"/>
            <w:color w:val="6E6E6E"/>
            <w:sz w:val="24"/>
            <w:szCs w:val="24"/>
            <w:u w:val="single"/>
            <w:shd w:val="clear" w:color="auto" w:fill="FFFFFF"/>
          </w:rPr>
          <w:t>〕</w:t>
        </w:r>
        <w:r w:rsidR="008F42E0" w:rsidRPr="008F42E0">
          <w:rPr>
            <w:rFonts w:hint="eastAsia"/>
            <w:color w:val="6E6E6E"/>
            <w:sz w:val="24"/>
            <w:szCs w:val="24"/>
            <w:u w:val="single"/>
            <w:shd w:val="clear" w:color="auto" w:fill="FFFFFF"/>
          </w:rPr>
          <w:t>113</w:t>
        </w:r>
        <w:r w:rsidR="008F42E0" w:rsidRPr="008F42E0">
          <w:rPr>
            <w:rFonts w:hint="eastAsia"/>
            <w:color w:val="6E6E6E"/>
            <w:sz w:val="24"/>
            <w:szCs w:val="24"/>
            <w:u w:val="single"/>
            <w:shd w:val="clear" w:color="auto" w:fill="FFFFFF"/>
          </w:rPr>
          <w:t>号</w:t>
        </w:r>
      </w:hyperlink>
      <w:r w:rsidR="005B647F" w:rsidRPr="000D68FC">
        <w:rPr>
          <w:rFonts w:asciiTheme="minorEastAsia" w:hAnsiTheme="minorEastAsia" w:hint="eastAsia"/>
          <w:color w:val="000000" w:themeColor="text1"/>
          <w:sz w:val="24"/>
          <w:szCs w:val="24"/>
          <w:shd w:val="clear" w:color="auto" w:fill="FFFFFF"/>
        </w:rPr>
        <w:t>第一条第二款</w:t>
      </w:r>
      <w:r w:rsidR="005B647F" w:rsidRPr="000D68FC">
        <w:rPr>
          <w:rFonts w:asciiTheme="minorEastAsia" w:hAnsiTheme="minorEastAsia" w:cs="宋体" w:hint="eastAsia"/>
          <w:color w:val="000000" w:themeColor="text1"/>
          <w:kern w:val="0"/>
          <w:sz w:val="24"/>
          <w:szCs w:val="24"/>
        </w:rPr>
        <w:t>“化肥”的规定, 自2015年9月1日起停止执行</w:t>
      </w:r>
      <w:r w:rsidR="005B647F" w:rsidRPr="000D68FC">
        <w:rPr>
          <w:rFonts w:asciiTheme="minorEastAsia" w:hAnsiTheme="minorEastAsia" w:hint="eastAsia"/>
          <w:color w:val="000000" w:themeColor="text1"/>
          <w:sz w:val="24"/>
          <w:szCs w:val="24"/>
          <w:shd w:val="clear" w:color="auto" w:fill="FFFFFF"/>
        </w:rPr>
        <w:t>。</w:t>
      </w:r>
    </w:p>
    <w:p w14:paraId="6210EC0C" w14:textId="7930DBEB"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24" w:history="1">
        <w:r w:rsidRPr="008F42E0">
          <w:rPr>
            <w:rStyle w:val="a4"/>
            <w:rFonts w:asciiTheme="minorEastAsia" w:hAnsiTheme="minorEastAsia" w:hint="eastAsia"/>
            <w:sz w:val="24"/>
            <w:szCs w:val="24"/>
            <w:shd w:val="clear" w:color="auto" w:fill="FFFFFF"/>
          </w:rPr>
          <w:t>财税〔2015〕90号</w:t>
        </w:r>
      </w:hyperlink>
      <w:r w:rsidRPr="000D68FC">
        <w:rPr>
          <w:rFonts w:asciiTheme="minorEastAsia" w:hAnsiTheme="minorEastAsia" w:hint="eastAsia"/>
          <w:color w:val="000000" w:themeColor="text1"/>
          <w:sz w:val="24"/>
          <w:szCs w:val="24"/>
          <w:shd w:val="clear" w:color="auto" w:fill="FFFFFF"/>
        </w:rPr>
        <w:t>第三条）</w:t>
      </w:r>
    </w:p>
    <w:p w14:paraId="3E3C7322" w14:textId="71F2CB2D" w:rsidR="005B647F" w:rsidRPr="000D68FC" w:rsidRDefault="005B647F" w:rsidP="000D68FC">
      <w:pPr>
        <w:pStyle w:val="2"/>
        <w:spacing w:beforeLines="50" w:before="156" w:after="0" w:line="480" w:lineRule="atLeast"/>
        <w:rPr>
          <w:sz w:val="24"/>
          <w:szCs w:val="24"/>
          <w:shd w:val="clear" w:color="auto" w:fill="FFFFFF"/>
        </w:rPr>
      </w:pPr>
      <w:r w:rsidRPr="000D68FC">
        <w:rPr>
          <w:rFonts w:hint="eastAsia"/>
          <w:sz w:val="24"/>
          <w:szCs w:val="24"/>
          <w:shd w:val="clear" w:color="auto" w:fill="FFFFFF"/>
        </w:rPr>
        <w:t>附注</w:t>
      </w:r>
      <w:r w:rsidR="007B5378" w:rsidRPr="000D68FC">
        <w:rPr>
          <w:rFonts w:hint="eastAsia"/>
          <w:sz w:val="24"/>
          <w:szCs w:val="24"/>
          <w:shd w:val="clear" w:color="auto" w:fill="FFFFFF"/>
        </w:rPr>
        <w:t>（一）</w:t>
      </w:r>
      <w:r w:rsidRPr="000D68FC">
        <w:rPr>
          <w:rFonts w:hint="eastAsia"/>
          <w:sz w:val="24"/>
          <w:szCs w:val="24"/>
          <w:shd w:val="clear" w:color="auto" w:fill="FFFFFF"/>
        </w:rPr>
        <w:t>：批发和零售的</w:t>
      </w:r>
      <w:r w:rsidRPr="000D68FC">
        <w:rPr>
          <w:rFonts w:hint="eastAsia"/>
          <w:i/>
          <w:sz w:val="24"/>
          <w:szCs w:val="24"/>
          <w:shd w:val="clear" w:color="auto" w:fill="FFFFFF"/>
        </w:rPr>
        <w:t>化肥</w:t>
      </w:r>
      <w:r w:rsidRPr="000D68FC">
        <w:rPr>
          <w:rFonts w:hint="eastAsia"/>
          <w:sz w:val="24"/>
          <w:szCs w:val="24"/>
          <w:shd w:val="clear" w:color="auto" w:fill="FFFFFF"/>
        </w:rPr>
        <w:t>。</w:t>
      </w:r>
    </w:p>
    <w:p w14:paraId="3019B2F9" w14:textId="7E01C4C7"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25" w:history="1">
        <w:r w:rsidR="0027599D" w:rsidRPr="0027599D">
          <w:rPr>
            <w:rStyle w:val="a4"/>
            <w:rFonts w:asciiTheme="minorEastAsia" w:hAnsiTheme="minorEastAsia" w:hint="eastAsia"/>
            <w:sz w:val="24"/>
            <w:szCs w:val="24"/>
            <w:shd w:val="clear" w:color="auto" w:fill="FFFFFF"/>
          </w:rPr>
          <w:t>财税[2001]113号</w:t>
        </w:r>
      </w:hyperlink>
      <w:r w:rsidRPr="000D68FC">
        <w:rPr>
          <w:rFonts w:asciiTheme="minorEastAsia" w:hAnsiTheme="minorEastAsia" w:hint="eastAsia"/>
          <w:color w:val="000000" w:themeColor="text1"/>
          <w:sz w:val="24"/>
          <w:szCs w:val="24"/>
          <w:shd w:val="clear" w:color="auto" w:fill="FFFFFF"/>
        </w:rPr>
        <w:t>第一条第四款）</w:t>
      </w:r>
    </w:p>
    <w:p w14:paraId="64F3C934" w14:textId="7EDAA547" w:rsidR="005B647F" w:rsidRPr="000D68FC" w:rsidRDefault="00E26301" w:rsidP="008712E6">
      <w:pPr>
        <w:spacing w:beforeLines="50" w:before="156" w:line="480" w:lineRule="atLeast"/>
        <w:ind w:firstLineChars="200" w:firstLine="420"/>
        <w:rPr>
          <w:rFonts w:asciiTheme="minorEastAsia" w:hAnsiTheme="minorEastAsia"/>
          <w:color w:val="000000" w:themeColor="text1"/>
          <w:sz w:val="24"/>
          <w:szCs w:val="24"/>
          <w:shd w:val="clear" w:color="auto" w:fill="FFFFFF"/>
        </w:rPr>
      </w:pPr>
      <w:hyperlink r:id="rId26" w:tgtFrame="_self" w:history="1">
        <w:r w:rsidR="008F42E0" w:rsidRPr="008F42E0">
          <w:rPr>
            <w:rFonts w:hint="eastAsia"/>
            <w:color w:val="6E6E6E"/>
            <w:sz w:val="24"/>
            <w:szCs w:val="24"/>
            <w:u w:val="single"/>
            <w:shd w:val="clear" w:color="auto" w:fill="FFFFFF"/>
          </w:rPr>
          <w:t>财税〔</w:t>
        </w:r>
        <w:r w:rsidR="008F42E0" w:rsidRPr="008F42E0">
          <w:rPr>
            <w:rFonts w:hint="eastAsia"/>
            <w:color w:val="6E6E6E"/>
            <w:sz w:val="24"/>
            <w:szCs w:val="24"/>
            <w:u w:val="single"/>
            <w:shd w:val="clear" w:color="auto" w:fill="FFFFFF"/>
          </w:rPr>
          <w:t>2001</w:t>
        </w:r>
        <w:r w:rsidR="008F42E0" w:rsidRPr="008F42E0">
          <w:rPr>
            <w:rFonts w:hint="eastAsia"/>
            <w:color w:val="6E6E6E"/>
            <w:sz w:val="24"/>
            <w:szCs w:val="24"/>
            <w:u w:val="single"/>
            <w:shd w:val="clear" w:color="auto" w:fill="FFFFFF"/>
          </w:rPr>
          <w:t>〕</w:t>
        </w:r>
        <w:r w:rsidR="008F42E0" w:rsidRPr="008F42E0">
          <w:rPr>
            <w:rFonts w:hint="eastAsia"/>
            <w:color w:val="6E6E6E"/>
            <w:sz w:val="24"/>
            <w:szCs w:val="24"/>
            <w:u w:val="single"/>
            <w:shd w:val="clear" w:color="auto" w:fill="FFFFFF"/>
          </w:rPr>
          <w:t>113</w:t>
        </w:r>
        <w:r w:rsidR="008F42E0" w:rsidRPr="008F42E0">
          <w:rPr>
            <w:rFonts w:hint="eastAsia"/>
            <w:color w:val="6E6E6E"/>
            <w:sz w:val="24"/>
            <w:szCs w:val="24"/>
            <w:u w:val="single"/>
            <w:shd w:val="clear" w:color="auto" w:fill="FFFFFF"/>
          </w:rPr>
          <w:t>号</w:t>
        </w:r>
      </w:hyperlink>
      <w:r w:rsidR="005B647F" w:rsidRPr="000D68FC">
        <w:rPr>
          <w:rFonts w:asciiTheme="minorEastAsia" w:hAnsiTheme="minorEastAsia" w:hint="eastAsia"/>
          <w:color w:val="000000" w:themeColor="text1"/>
          <w:sz w:val="24"/>
          <w:szCs w:val="24"/>
          <w:shd w:val="clear" w:color="auto" w:fill="FFFFFF"/>
        </w:rPr>
        <w:t>第一条第四款</w:t>
      </w:r>
      <w:r w:rsidR="005B647F" w:rsidRPr="000D68FC">
        <w:rPr>
          <w:rFonts w:asciiTheme="minorEastAsia" w:hAnsiTheme="minorEastAsia" w:cs="宋体" w:hint="eastAsia"/>
          <w:color w:val="000000" w:themeColor="text1"/>
          <w:kern w:val="0"/>
          <w:sz w:val="24"/>
          <w:szCs w:val="24"/>
        </w:rPr>
        <w:t>“化肥”的规定, 自2015年9月1日起停止执行</w:t>
      </w:r>
      <w:r w:rsidR="005B647F" w:rsidRPr="000D68FC">
        <w:rPr>
          <w:rFonts w:asciiTheme="minorEastAsia" w:hAnsiTheme="minorEastAsia" w:hint="eastAsia"/>
          <w:color w:val="000000" w:themeColor="text1"/>
          <w:sz w:val="24"/>
          <w:szCs w:val="24"/>
          <w:shd w:val="clear" w:color="auto" w:fill="FFFFFF"/>
        </w:rPr>
        <w:t>。</w:t>
      </w:r>
    </w:p>
    <w:p w14:paraId="777ACC6B" w14:textId="354A00C9"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27" w:history="1">
        <w:r w:rsidR="008F42E0" w:rsidRPr="008F42E0">
          <w:rPr>
            <w:rStyle w:val="a4"/>
            <w:rFonts w:asciiTheme="minorEastAsia" w:hAnsiTheme="minorEastAsia" w:hint="eastAsia"/>
            <w:sz w:val="24"/>
            <w:szCs w:val="24"/>
            <w:shd w:val="clear" w:color="auto" w:fill="FFFFFF"/>
          </w:rPr>
          <w:t>财税〔2015〕90号</w:t>
        </w:r>
      </w:hyperlink>
      <w:r w:rsidRPr="000D68FC">
        <w:rPr>
          <w:rFonts w:asciiTheme="minorEastAsia" w:hAnsiTheme="minorEastAsia" w:hint="eastAsia"/>
          <w:color w:val="000000" w:themeColor="text1"/>
          <w:sz w:val="24"/>
          <w:szCs w:val="24"/>
          <w:shd w:val="clear" w:color="auto" w:fill="FFFFFF"/>
        </w:rPr>
        <w:t>第三条）</w:t>
      </w:r>
    </w:p>
    <w:p w14:paraId="3D0120BA" w14:textId="1D777B92" w:rsidR="005B647F" w:rsidRPr="000D68FC" w:rsidRDefault="005B647F" w:rsidP="000D68FC">
      <w:pPr>
        <w:pStyle w:val="2"/>
        <w:spacing w:beforeLines="50" w:before="156" w:after="0" w:line="480" w:lineRule="atLeast"/>
        <w:rPr>
          <w:sz w:val="24"/>
          <w:szCs w:val="24"/>
          <w:shd w:val="clear" w:color="auto" w:fill="FFFFFF"/>
        </w:rPr>
      </w:pPr>
      <w:r w:rsidRPr="000D68FC">
        <w:rPr>
          <w:rFonts w:hint="eastAsia"/>
          <w:sz w:val="24"/>
          <w:szCs w:val="24"/>
          <w:shd w:val="clear" w:color="auto" w:fill="FFFFFF"/>
        </w:rPr>
        <w:t>附注</w:t>
      </w:r>
      <w:r w:rsidR="007B5378" w:rsidRPr="000D68FC">
        <w:rPr>
          <w:rFonts w:hint="eastAsia"/>
          <w:sz w:val="24"/>
          <w:szCs w:val="24"/>
          <w:shd w:val="clear" w:color="auto" w:fill="FFFFFF"/>
        </w:rPr>
        <w:t>（二）</w:t>
      </w:r>
      <w:r w:rsidRPr="000D68FC">
        <w:rPr>
          <w:rFonts w:hint="eastAsia"/>
          <w:sz w:val="24"/>
          <w:szCs w:val="24"/>
          <w:shd w:val="clear" w:color="auto" w:fill="FFFFFF"/>
        </w:rPr>
        <w:t>：农民专业合作社向本社成员销售</w:t>
      </w:r>
      <w:r w:rsidRPr="000D68FC">
        <w:rPr>
          <w:rFonts w:hint="eastAsia"/>
          <w:i/>
          <w:iCs/>
          <w:sz w:val="24"/>
          <w:szCs w:val="24"/>
          <w:shd w:val="clear" w:color="auto" w:fill="FFFFFF"/>
        </w:rPr>
        <w:t>化肥</w:t>
      </w:r>
    </w:p>
    <w:p w14:paraId="09EBD079" w14:textId="6333D347" w:rsidR="005B647F" w:rsidRPr="000D68FC" w:rsidRDefault="005B647F" w:rsidP="000D68FC">
      <w:pPr>
        <w:widowControl/>
        <w:spacing w:beforeLines="50" w:before="156" w:line="480" w:lineRule="atLeast"/>
        <w:ind w:firstLineChars="200" w:firstLine="480"/>
        <w:jc w:val="left"/>
        <w:rPr>
          <w:rFonts w:asciiTheme="minorEastAsia" w:hAnsiTheme="minorEastAsia"/>
          <w:color w:val="000000" w:themeColor="text1"/>
          <w:sz w:val="24"/>
          <w:szCs w:val="24"/>
        </w:rPr>
      </w:pPr>
      <w:r w:rsidRPr="000D68FC">
        <w:rPr>
          <w:rFonts w:asciiTheme="minorEastAsia" w:hAnsiTheme="minorEastAsia" w:cs="宋体" w:hint="eastAsia"/>
          <w:color w:val="000000" w:themeColor="text1"/>
          <w:kern w:val="0"/>
          <w:sz w:val="24"/>
          <w:szCs w:val="24"/>
        </w:rPr>
        <w:t>另见</w:t>
      </w:r>
    </w:p>
    <w:p w14:paraId="36A95DCB" w14:textId="69019F5A" w:rsidR="005B647F" w:rsidRPr="000D68FC" w:rsidRDefault="006C334B" w:rsidP="000D68FC">
      <w:pPr>
        <w:pStyle w:val="1"/>
        <w:spacing w:beforeLines="50" w:before="156" w:after="0" w:line="480" w:lineRule="atLeast"/>
        <w:rPr>
          <w:sz w:val="24"/>
          <w:szCs w:val="24"/>
        </w:rPr>
      </w:pPr>
      <w:bookmarkStart w:id="8" w:name="_Toc12894768"/>
      <w:r w:rsidRPr="000D68FC">
        <w:rPr>
          <w:rFonts w:hint="eastAsia"/>
          <w:sz w:val="24"/>
          <w:szCs w:val="24"/>
        </w:rPr>
        <w:t>三、</w:t>
      </w:r>
      <w:r w:rsidR="005B647F" w:rsidRPr="000D68FC">
        <w:rPr>
          <w:sz w:val="24"/>
          <w:szCs w:val="24"/>
        </w:rPr>
        <w:t>有机肥</w:t>
      </w:r>
      <w:bookmarkEnd w:id="8"/>
    </w:p>
    <w:p w14:paraId="3CED0F77" w14:textId="363413DA" w:rsidR="005B647F" w:rsidRPr="000D68FC" w:rsidRDefault="007B5378" w:rsidP="000D68FC">
      <w:pPr>
        <w:pStyle w:val="2"/>
        <w:spacing w:beforeLines="50" w:before="156" w:after="0" w:line="480" w:lineRule="atLeast"/>
        <w:rPr>
          <w:sz w:val="24"/>
          <w:szCs w:val="24"/>
        </w:rPr>
      </w:pPr>
      <w:bookmarkStart w:id="9" w:name="_Toc12894769"/>
      <w:r w:rsidRPr="000D68FC">
        <w:rPr>
          <w:rFonts w:hint="eastAsia"/>
          <w:sz w:val="24"/>
          <w:szCs w:val="24"/>
        </w:rPr>
        <w:t>（一）</w:t>
      </w:r>
      <w:r w:rsidR="005B647F" w:rsidRPr="000D68FC">
        <w:rPr>
          <w:rFonts w:hint="eastAsia"/>
          <w:sz w:val="24"/>
          <w:szCs w:val="24"/>
        </w:rPr>
        <w:t>政策内容</w:t>
      </w:r>
      <w:bookmarkEnd w:id="9"/>
    </w:p>
    <w:p w14:paraId="6D771554" w14:textId="77777777" w:rsidR="005B647F" w:rsidRPr="000D68FC" w:rsidRDefault="005B647F" w:rsidP="000D68F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自2008年6月1日起，纳税人生产销售和批发、零售有机肥产品免征增值税。</w:t>
      </w:r>
    </w:p>
    <w:p w14:paraId="0C7A3433" w14:textId="2994D2EC"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bCs/>
          <w:color w:val="000000" w:themeColor="text1"/>
          <w:sz w:val="24"/>
          <w:szCs w:val="24"/>
        </w:rPr>
        <w:t>（</w:t>
      </w:r>
      <w:hyperlink r:id="rId28" w:history="1">
        <w:r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第一条）</w:t>
      </w:r>
    </w:p>
    <w:p w14:paraId="47314598" w14:textId="3036514A" w:rsidR="005B647F" w:rsidRPr="000D68FC" w:rsidRDefault="007B5378" w:rsidP="000D68FC">
      <w:pPr>
        <w:pStyle w:val="2"/>
        <w:spacing w:beforeLines="50" w:before="156" w:after="0" w:line="480" w:lineRule="atLeast"/>
        <w:rPr>
          <w:sz w:val="24"/>
          <w:szCs w:val="24"/>
        </w:rPr>
      </w:pPr>
      <w:bookmarkStart w:id="10" w:name="_Toc12894770"/>
      <w:r w:rsidRPr="000D68FC">
        <w:rPr>
          <w:rFonts w:hint="eastAsia"/>
          <w:sz w:val="24"/>
          <w:szCs w:val="24"/>
        </w:rPr>
        <w:lastRenderedPageBreak/>
        <w:t>（二）</w:t>
      </w:r>
      <w:r w:rsidR="005B647F" w:rsidRPr="000D68FC">
        <w:rPr>
          <w:rFonts w:hint="eastAsia"/>
          <w:sz w:val="24"/>
          <w:szCs w:val="24"/>
        </w:rPr>
        <w:t>适用范围</w:t>
      </w:r>
      <w:bookmarkEnd w:id="10"/>
    </w:p>
    <w:p w14:paraId="4847B37B" w14:textId="77777777" w:rsidR="005B647F" w:rsidRPr="000D68FC" w:rsidRDefault="005B647F" w:rsidP="000D68F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享受上述免税政策的有机肥产品是指有机肥料、有机-无机复混肥料和生物有机肥。</w:t>
      </w:r>
    </w:p>
    <w:p w14:paraId="01BD58AB" w14:textId="4C238146"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bCs/>
          <w:color w:val="000000" w:themeColor="text1"/>
          <w:sz w:val="24"/>
          <w:szCs w:val="24"/>
        </w:rPr>
        <w:t>（</w:t>
      </w:r>
      <w:hyperlink r:id="rId29"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第二条）</w:t>
      </w:r>
    </w:p>
    <w:p w14:paraId="57FF4993" w14:textId="36D42B54" w:rsidR="005B647F" w:rsidRPr="000D68FC" w:rsidRDefault="007B5378" w:rsidP="000D68FC">
      <w:pPr>
        <w:pStyle w:val="3"/>
        <w:spacing w:beforeLines="50" w:before="156" w:after="0" w:line="480" w:lineRule="atLeast"/>
        <w:rPr>
          <w:sz w:val="24"/>
          <w:szCs w:val="24"/>
        </w:rPr>
      </w:pPr>
      <w:bookmarkStart w:id="11" w:name="_Toc12894771"/>
      <w:r w:rsidRPr="000D68FC">
        <w:rPr>
          <w:rFonts w:hint="eastAsia"/>
          <w:sz w:val="24"/>
          <w:szCs w:val="24"/>
        </w:rPr>
        <w:t>1</w:t>
      </w:r>
      <w:r w:rsidRPr="000D68FC">
        <w:rPr>
          <w:rFonts w:hint="eastAsia"/>
          <w:sz w:val="24"/>
          <w:szCs w:val="24"/>
        </w:rPr>
        <w:t>、</w:t>
      </w:r>
      <w:r w:rsidR="005B647F" w:rsidRPr="000D68FC">
        <w:rPr>
          <w:rFonts w:hint="eastAsia"/>
          <w:sz w:val="24"/>
          <w:szCs w:val="24"/>
        </w:rPr>
        <w:t>有机肥料</w:t>
      </w:r>
      <w:bookmarkEnd w:id="11"/>
    </w:p>
    <w:p w14:paraId="77B661BF" w14:textId="77777777" w:rsidR="005B647F" w:rsidRPr="000D68FC" w:rsidRDefault="005B647F" w:rsidP="000D68F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指来源于植物和（或）动物，施于土壤以提供植物营养为主要功能的含碳物料。</w:t>
      </w:r>
    </w:p>
    <w:p w14:paraId="2AD0C8F6" w14:textId="28735767"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bookmarkStart w:id="12" w:name="_Hlk9746434"/>
      <w:r w:rsidRPr="000D68FC">
        <w:rPr>
          <w:rFonts w:asciiTheme="minorEastAsia" w:hAnsiTheme="minorEastAsia" w:hint="eastAsia"/>
          <w:bCs/>
          <w:color w:val="000000" w:themeColor="text1"/>
          <w:sz w:val="24"/>
          <w:szCs w:val="24"/>
        </w:rPr>
        <w:t>（</w:t>
      </w:r>
      <w:hyperlink r:id="rId30"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第二条第一款）</w:t>
      </w:r>
    </w:p>
    <w:p w14:paraId="26BA407D" w14:textId="2F40FCFB" w:rsidR="005B647F" w:rsidRPr="000D68FC" w:rsidRDefault="007B5378" w:rsidP="000D68FC">
      <w:pPr>
        <w:pStyle w:val="3"/>
        <w:spacing w:beforeLines="50" w:before="156" w:after="0" w:line="480" w:lineRule="atLeast"/>
        <w:rPr>
          <w:sz w:val="24"/>
          <w:szCs w:val="24"/>
        </w:rPr>
      </w:pPr>
      <w:bookmarkStart w:id="13" w:name="_Toc12894772"/>
      <w:bookmarkEnd w:id="12"/>
      <w:r w:rsidRPr="000D68FC">
        <w:rPr>
          <w:rFonts w:hint="eastAsia"/>
          <w:sz w:val="24"/>
          <w:szCs w:val="24"/>
        </w:rPr>
        <w:t>2</w:t>
      </w:r>
      <w:r w:rsidRPr="000D68FC">
        <w:rPr>
          <w:rFonts w:hint="eastAsia"/>
          <w:sz w:val="24"/>
          <w:szCs w:val="24"/>
        </w:rPr>
        <w:t>、</w:t>
      </w:r>
      <w:r w:rsidR="005B647F" w:rsidRPr="000D68FC">
        <w:rPr>
          <w:rFonts w:hint="eastAsia"/>
          <w:sz w:val="24"/>
          <w:szCs w:val="24"/>
        </w:rPr>
        <w:t>有机</w:t>
      </w:r>
      <w:r w:rsidR="005B647F" w:rsidRPr="000D68FC">
        <w:rPr>
          <w:rFonts w:hint="eastAsia"/>
          <w:sz w:val="24"/>
          <w:szCs w:val="24"/>
        </w:rPr>
        <w:t>-</w:t>
      </w:r>
      <w:r w:rsidR="005B647F" w:rsidRPr="000D68FC">
        <w:rPr>
          <w:rFonts w:hint="eastAsia"/>
          <w:sz w:val="24"/>
          <w:szCs w:val="24"/>
        </w:rPr>
        <w:t>无机复混肥料</w:t>
      </w:r>
      <w:bookmarkEnd w:id="13"/>
    </w:p>
    <w:p w14:paraId="5248BAF3" w14:textId="77777777" w:rsidR="005B647F" w:rsidRPr="000D68FC" w:rsidRDefault="005B647F" w:rsidP="000D68F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指由有机和无机肥料混合和（或）化合制成的含有一定量有机肥料的复混肥料。</w:t>
      </w:r>
    </w:p>
    <w:p w14:paraId="4B38D751" w14:textId="75C1DA67"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bCs/>
          <w:color w:val="000000" w:themeColor="text1"/>
          <w:sz w:val="24"/>
          <w:szCs w:val="24"/>
        </w:rPr>
        <w:t>（</w:t>
      </w:r>
      <w:hyperlink r:id="rId31"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第二条第二款）</w:t>
      </w:r>
    </w:p>
    <w:p w14:paraId="5EA90C80" w14:textId="601B492D" w:rsidR="005B647F" w:rsidRPr="000D68FC" w:rsidRDefault="007B5378" w:rsidP="000D68FC">
      <w:pPr>
        <w:pStyle w:val="3"/>
        <w:spacing w:beforeLines="50" w:before="156" w:after="0" w:line="480" w:lineRule="atLeast"/>
        <w:rPr>
          <w:sz w:val="24"/>
          <w:szCs w:val="24"/>
        </w:rPr>
      </w:pPr>
      <w:bookmarkStart w:id="14" w:name="_Toc12894773"/>
      <w:r w:rsidRPr="000D68FC">
        <w:rPr>
          <w:rFonts w:hint="eastAsia"/>
          <w:sz w:val="24"/>
          <w:szCs w:val="24"/>
        </w:rPr>
        <w:t>3</w:t>
      </w:r>
      <w:r w:rsidRPr="000D68FC">
        <w:rPr>
          <w:rFonts w:hint="eastAsia"/>
          <w:sz w:val="24"/>
          <w:szCs w:val="24"/>
        </w:rPr>
        <w:t>、</w:t>
      </w:r>
      <w:r w:rsidR="005B647F" w:rsidRPr="000D68FC">
        <w:rPr>
          <w:rFonts w:hint="eastAsia"/>
          <w:sz w:val="24"/>
          <w:szCs w:val="24"/>
        </w:rPr>
        <w:t>生物有机肥</w:t>
      </w:r>
      <w:bookmarkEnd w:id="14"/>
    </w:p>
    <w:p w14:paraId="16516EAF" w14:textId="77777777" w:rsidR="005B647F" w:rsidRPr="000D68FC" w:rsidRDefault="005B647F" w:rsidP="000D68F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指特定功能微生物与主要以动植物残体（如禽畜粪便、农作物秸秆等）为来源并经无害化处理、腐熟的有机物料复合而成的一类兼具微生物肥料和有机肥效应的肥料。</w:t>
      </w:r>
    </w:p>
    <w:p w14:paraId="4D0FDD6E" w14:textId="5B760F50" w:rsidR="005B647F" w:rsidRPr="000D68FC" w:rsidRDefault="005B647F" w:rsidP="000D68FC">
      <w:pPr>
        <w:spacing w:beforeLines="50" w:before="156" w:line="480" w:lineRule="atLeast"/>
        <w:jc w:val="right"/>
        <w:rPr>
          <w:rFonts w:asciiTheme="minorEastAsia" w:hAnsiTheme="minorEastAsia"/>
          <w:bCs/>
          <w:color w:val="000000" w:themeColor="text1"/>
          <w:sz w:val="24"/>
          <w:szCs w:val="24"/>
        </w:rPr>
      </w:pPr>
      <w:r w:rsidRPr="000D68FC">
        <w:rPr>
          <w:rFonts w:asciiTheme="minorEastAsia" w:hAnsiTheme="minorEastAsia" w:hint="eastAsia"/>
          <w:bCs/>
          <w:color w:val="000000" w:themeColor="text1"/>
          <w:sz w:val="24"/>
          <w:szCs w:val="24"/>
        </w:rPr>
        <w:t>（</w:t>
      </w:r>
      <w:hyperlink r:id="rId32"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第二条第三款）</w:t>
      </w:r>
    </w:p>
    <w:p w14:paraId="74AEA517" w14:textId="77777777" w:rsidR="005B647F" w:rsidRPr="000D68FC" w:rsidRDefault="005B647F" w:rsidP="000D68FC">
      <w:pPr>
        <w:pStyle w:val="3"/>
        <w:spacing w:beforeLines="50" w:before="156" w:after="0" w:line="480" w:lineRule="atLeast"/>
        <w:rPr>
          <w:sz w:val="24"/>
          <w:szCs w:val="24"/>
        </w:rPr>
      </w:pPr>
      <w:bookmarkStart w:id="15" w:name="_Toc12894774"/>
      <w:r w:rsidRPr="000D68FC">
        <w:rPr>
          <w:rFonts w:hint="eastAsia"/>
          <w:sz w:val="24"/>
          <w:szCs w:val="24"/>
        </w:rPr>
        <w:t>附注：有机肥产品执行标准</w:t>
      </w:r>
      <w:bookmarkEnd w:id="15"/>
    </w:p>
    <w:p w14:paraId="47149B89" w14:textId="77777777" w:rsidR="006F59AD" w:rsidRPr="006F59AD" w:rsidRDefault="006F59AD" w:rsidP="006F59AD">
      <w:pPr>
        <w:widowControl/>
        <w:shd w:val="clear" w:color="auto" w:fill="FFFFFF"/>
        <w:spacing w:before="150" w:after="150" w:line="480" w:lineRule="atLeast"/>
        <w:ind w:firstLine="480"/>
        <w:rPr>
          <w:rFonts w:ascii="宋体" w:eastAsia="宋体" w:hAnsi="宋体" w:cs="宋体"/>
          <w:color w:val="333333"/>
          <w:kern w:val="0"/>
          <w:sz w:val="24"/>
          <w:szCs w:val="24"/>
        </w:rPr>
      </w:pPr>
      <w:r w:rsidRPr="006F59AD">
        <w:rPr>
          <w:rFonts w:ascii="宋体" w:eastAsia="宋体" w:hAnsi="宋体" w:cs="宋体" w:hint="eastAsia"/>
          <w:color w:val="333333"/>
          <w:kern w:val="0"/>
          <w:sz w:val="24"/>
          <w:szCs w:val="24"/>
        </w:rPr>
        <w:t>为便于有机肥产品增值税政策的执行，现就享受增值税免税政策的有机肥产品执行标准公告如下：</w:t>
      </w:r>
    </w:p>
    <w:p w14:paraId="7C9FC429" w14:textId="77777777" w:rsidR="006F59AD" w:rsidRPr="006F59AD" w:rsidRDefault="006F59AD" w:rsidP="006F59AD">
      <w:pPr>
        <w:widowControl/>
        <w:shd w:val="clear" w:color="auto" w:fill="FFFFFF"/>
        <w:spacing w:line="480" w:lineRule="atLeast"/>
        <w:ind w:firstLine="480"/>
        <w:rPr>
          <w:rFonts w:ascii="宋体" w:eastAsia="宋体" w:hAnsi="宋体" w:cs="宋体"/>
          <w:color w:val="333333"/>
          <w:kern w:val="0"/>
          <w:sz w:val="24"/>
          <w:szCs w:val="24"/>
        </w:rPr>
      </w:pPr>
      <w:r w:rsidRPr="006F59AD">
        <w:rPr>
          <w:rFonts w:ascii="宋体" w:eastAsia="宋体" w:hAnsi="宋体" w:cs="宋体" w:hint="eastAsia"/>
          <w:color w:val="333333"/>
          <w:kern w:val="0"/>
          <w:sz w:val="24"/>
          <w:szCs w:val="24"/>
        </w:rPr>
        <w:t>《财政部 国家税务总局关于有机肥产品免征增值税的通知》（</w:t>
      </w:r>
      <w:hyperlink r:id="rId33" w:tgtFrame="_self" w:history="1">
        <w:r w:rsidRPr="006F59AD">
          <w:rPr>
            <w:rFonts w:ascii="宋体" w:eastAsia="宋体" w:hAnsi="宋体" w:cs="宋体" w:hint="eastAsia"/>
            <w:color w:val="6E6E6E"/>
            <w:kern w:val="0"/>
            <w:sz w:val="24"/>
            <w:szCs w:val="24"/>
            <w:u w:val="single"/>
          </w:rPr>
          <w:t>财税〔2008〕56号</w:t>
        </w:r>
      </w:hyperlink>
      <w:r w:rsidRPr="006F59AD">
        <w:rPr>
          <w:rFonts w:ascii="宋体" w:eastAsia="宋体" w:hAnsi="宋体" w:cs="宋体" w:hint="eastAsia"/>
          <w:color w:val="333333"/>
          <w:kern w:val="0"/>
          <w:sz w:val="24"/>
          <w:szCs w:val="24"/>
        </w:rPr>
        <w:t>）规定享受增值税免税政策的有机肥产品中，有机肥料按《有机肥料》（NY525—2012）标准执行，有机-无机复混肥料按《有机-无机复混肥料》（GB18877—2009）标准执行，生物有机肥按《生物有机肥》（NY884—2012）标准执行。不</w:t>
      </w:r>
      <w:r w:rsidRPr="006F59AD">
        <w:rPr>
          <w:rFonts w:ascii="宋体" w:eastAsia="宋体" w:hAnsi="宋体" w:cs="宋体" w:hint="eastAsia"/>
          <w:color w:val="333333"/>
          <w:kern w:val="0"/>
          <w:sz w:val="24"/>
          <w:szCs w:val="24"/>
        </w:rPr>
        <w:lastRenderedPageBreak/>
        <w:t>符合上述标准的有机肥产品，不得享受</w:t>
      </w:r>
      <w:hyperlink r:id="rId34" w:tgtFrame="_self" w:history="1">
        <w:r w:rsidRPr="006F59AD">
          <w:rPr>
            <w:rFonts w:ascii="宋体" w:eastAsia="宋体" w:hAnsi="宋体" w:cs="宋体" w:hint="eastAsia"/>
            <w:color w:val="6E6E6E"/>
            <w:kern w:val="0"/>
            <w:sz w:val="24"/>
            <w:szCs w:val="24"/>
            <w:u w:val="single"/>
          </w:rPr>
          <w:t>财税〔2008〕56号</w:t>
        </w:r>
      </w:hyperlink>
      <w:r w:rsidRPr="006F59AD">
        <w:rPr>
          <w:rFonts w:ascii="宋体" w:eastAsia="宋体" w:hAnsi="宋体" w:cs="宋体" w:hint="eastAsia"/>
          <w:color w:val="333333"/>
          <w:kern w:val="0"/>
          <w:sz w:val="24"/>
          <w:szCs w:val="24"/>
        </w:rPr>
        <w:t>文件规定的增值税免税政策。上述有机肥产品的国家标准、行业标准，如在执行过程中有更新、替换，统一按最新的国家标准、行业标准执行。</w:t>
      </w:r>
    </w:p>
    <w:p w14:paraId="6B006547" w14:textId="52C758E5" w:rsidR="005B647F" w:rsidRPr="000D68FC" w:rsidRDefault="006F59AD" w:rsidP="006F59AD">
      <w:pPr>
        <w:widowControl/>
        <w:shd w:val="clear" w:color="auto" w:fill="FFFFFF"/>
        <w:spacing w:line="480" w:lineRule="atLeast"/>
        <w:ind w:firstLine="480"/>
        <w:rPr>
          <w:rFonts w:asciiTheme="minorEastAsia" w:hAnsiTheme="minorEastAsia"/>
          <w:color w:val="000000" w:themeColor="text1"/>
        </w:rPr>
      </w:pPr>
      <w:r w:rsidRPr="006F59AD">
        <w:rPr>
          <w:rFonts w:ascii="宋体" w:eastAsia="宋体" w:hAnsi="宋体" w:cs="宋体" w:hint="eastAsia"/>
          <w:color w:val="333333"/>
          <w:kern w:val="0"/>
          <w:sz w:val="24"/>
          <w:szCs w:val="24"/>
        </w:rPr>
        <w:t>本公告自2016年1月1日起施行，此前未处理的事项，按本公告规定执行。《国家税务总局关于有机肥产品免征增值税问题的批复》（</w:t>
      </w:r>
      <w:hyperlink r:id="rId35" w:tgtFrame="_self" w:history="1">
        <w:r w:rsidRPr="006F59AD">
          <w:rPr>
            <w:rFonts w:ascii="宋体" w:eastAsia="宋体" w:hAnsi="宋体" w:cs="宋体" w:hint="eastAsia"/>
            <w:color w:val="6E6E6E"/>
            <w:kern w:val="0"/>
            <w:sz w:val="24"/>
            <w:szCs w:val="24"/>
            <w:u w:val="single"/>
          </w:rPr>
          <w:t>国税函〔2008〕1020号</w:t>
        </w:r>
      </w:hyperlink>
      <w:r w:rsidRPr="006F59AD">
        <w:rPr>
          <w:rFonts w:ascii="宋体" w:eastAsia="宋体" w:hAnsi="宋体" w:cs="宋体" w:hint="eastAsia"/>
          <w:color w:val="333333"/>
          <w:kern w:val="0"/>
          <w:sz w:val="24"/>
          <w:szCs w:val="24"/>
        </w:rPr>
        <w:t>）同时废止</w:t>
      </w:r>
      <w:r w:rsidR="005B647F" w:rsidRPr="000D68FC">
        <w:rPr>
          <w:rFonts w:asciiTheme="minorEastAsia" w:hAnsiTheme="minorEastAsia" w:hint="eastAsia"/>
          <w:color w:val="000000" w:themeColor="text1"/>
        </w:rPr>
        <w:t>。</w:t>
      </w:r>
    </w:p>
    <w:p w14:paraId="093A53CD" w14:textId="19AB6EFC"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color w:val="000000" w:themeColor="text1"/>
          <w:sz w:val="24"/>
          <w:szCs w:val="24"/>
        </w:rPr>
        <w:t>（</w:t>
      </w:r>
      <w:hyperlink r:id="rId36" w:history="1">
        <w:r w:rsidRPr="006F59AD">
          <w:rPr>
            <w:rStyle w:val="a4"/>
            <w:rFonts w:asciiTheme="minorEastAsia" w:hAnsiTheme="minorEastAsia" w:hint="eastAsia"/>
            <w:sz w:val="24"/>
            <w:szCs w:val="24"/>
          </w:rPr>
          <w:t>国家税务总局公告2015年第86号</w:t>
        </w:r>
      </w:hyperlink>
      <w:r w:rsidRPr="000D68FC">
        <w:rPr>
          <w:rFonts w:asciiTheme="minorEastAsia" w:hAnsiTheme="minorEastAsia" w:hint="eastAsia"/>
          <w:color w:val="000000" w:themeColor="text1"/>
          <w:sz w:val="24"/>
          <w:szCs w:val="24"/>
        </w:rPr>
        <w:t>）</w:t>
      </w:r>
    </w:p>
    <w:p w14:paraId="263ECDB6" w14:textId="514DA608" w:rsidR="005B647F" w:rsidRPr="000D68FC" w:rsidRDefault="007B5378" w:rsidP="000D68FC">
      <w:pPr>
        <w:pStyle w:val="2"/>
        <w:spacing w:beforeLines="50" w:before="156" w:after="0" w:line="480" w:lineRule="atLeast"/>
        <w:rPr>
          <w:i/>
          <w:iCs/>
          <w:sz w:val="24"/>
          <w:szCs w:val="24"/>
        </w:rPr>
      </w:pPr>
      <w:bookmarkStart w:id="16" w:name="_Toc12894775"/>
      <w:r w:rsidRPr="000D68FC">
        <w:rPr>
          <w:rFonts w:hint="eastAsia"/>
          <w:i/>
          <w:iCs/>
          <w:sz w:val="24"/>
          <w:szCs w:val="24"/>
        </w:rPr>
        <w:t>（三）</w:t>
      </w:r>
      <w:r w:rsidR="005B647F" w:rsidRPr="000D68FC">
        <w:rPr>
          <w:rFonts w:hint="eastAsia"/>
          <w:i/>
          <w:iCs/>
          <w:sz w:val="24"/>
          <w:szCs w:val="24"/>
        </w:rPr>
        <w:t>核算要求</w:t>
      </w:r>
      <w:bookmarkEnd w:id="16"/>
    </w:p>
    <w:p w14:paraId="5266833A" w14:textId="77777777" w:rsidR="005B647F" w:rsidRPr="000D68FC" w:rsidRDefault="005B647F" w:rsidP="000D68F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F42E0">
        <w:rPr>
          <w:rFonts w:asciiTheme="minorEastAsia" w:hAnsiTheme="minorEastAsia" w:cs="宋体" w:hint="eastAsia"/>
          <w:strike/>
          <w:color w:val="000000" w:themeColor="text1"/>
          <w:kern w:val="0"/>
          <w:sz w:val="24"/>
          <w:szCs w:val="24"/>
        </w:rPr>
        <w:t>享受免税政策的纳税人应按照《中华人民共和国增值税暂行条例》（国务院令[1993]第134号）、《中华人民共和国增值税暂行条例实施细则》（财法字[1993]第38号）等规定，单独核算有机肥产品的销售额。未单独核算销售额的，不得免税</w:t>
      </w:r>
      <w:r w:rsidRPr="000D68FC">
        <w:rPr>
          <w:rFonts w:asciiTheme="minorEastAsia" w:hAnsiTheme="minorEastAsia" w:cs="宋体" w:hint="eastAsia"/>
          <w:color w:val="000000" w:themeColor="text1"/>
          <w:kern w:val="0"/>
          <w:sz w:val="24"/>
          <w:szCs w:val="24"/>
        </w:rPr>
        <w:t>。</w:t>
      </w:r>
    </w:p>
    <w:p w14:paraId="41C5262E" w14:textId="0A008177"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bookmarkStart w:id="17" w:name="_Hlk9746464"/>
      <w:r w:rsidRPr="000D68FC">
        <w:rPr>
          <w:rFonts w:asciiTheme="minorEastAsia" w:hAnsiTheme="minorEastAsia" w:hint="eastAsia"/>
          <w:bCs/>
          <w:color w:val="000000" w:themeColor="text1"/>
          <w:sz w:val="24"/>
          <w:szCs w:val="24"/>
        </w:rPr>
        <w:t>（</w:t>
      </w:r>
      <w:hyperlink r:id="rId37"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第三条）</w:t>
      </w:r>
    </w:p>
    <w:bookmarkEnd w:id="17"/>
    <w:p w14:paraId="435691F2" w14:textId="2BAE3A91" w:rsidR="005B647F" w:rsidRPr="008F42E0" w:rsidRDefault="008F42E0" w:rsidP="008F42E0">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F42E0">
        <w:rPr>
          <w:rFonts w:hint="eastAsia"/>
          <w:color w:val="0070C0"/>
          <w:sz w:val="24"/>
          <w:szCs w:val="24"/>
          <w:shd w:val="clear" w:color="auto" w:fill="FFFFFF"/>
        </w:rPr>
        <w:t>[</w:t>
      </w:r>
      <w:hyperlink r:id="rId38" w:tgtFrame="_self" w:history="1">
        <w:r w:rsidRPr="008F42E0">
          <w:rPr>
            <w:rFonts w:hint="eastAsia"/>
            <w:color w:val="6E6E6E"/>
            <w:sz w:val="24"/>
            <w:szCs w:val="24"/>
            <w:u w:val="single"/>
            <w:shd w:val="clear" w:color="auto" w:fill="FFFFFF"/>
          </w:rPr>
          <w:t>财税〔</w:t>
        </w:r>
        <w:r w:rsidRPr="008F42E0">
          <w:rPr>
            <w:rFonts w:hint="eastAsia"/>
            <w:color w:val="6E6E6E"/>
            <w:sz w:val="24"/>
            <w:szCs w:val="24"/>
            <w:u w:val="single"/>
            <w:shd w:val="clear" w:color="auto" w:fill="FFFFFF"/>
          </w:rPr>
          <w:t>2009</w:t>
        </w:r>
        <w:r w:rsidRPr="008F42E0">
          <w:rPr>
            <w:rFonts w:hint="eastAsia"/>
            <w:color w:val="6E6E6E"/>
            <w:sz w:val="24"/>
            <w:szCs w:val="24"/>
            <w:u w:val="single"/>
            <w:shd w:val="clear" w:color="auto" w:fill="FFFFFF"/>
          </w:rPr>
          <w:t>〕</w:t>
        </w:r>
        <w:r w:rsidRPr="008F42E0">
          <w:rPr>
            <w:rFonts w:hint="eastAsia"/>
            <w:color w:val="6E6E6E"/>
            <w:sz w:val="24"/>
            <w:szCs w:val="24"/>
            <w:u w:val="single"/>
            <w:shd w:val="clear" w:color="auto" w:fill="FFFFFF"/>
          </w:rPr>
          <w:t>17</w:t>
        </w:r>
        <w:r w:rsidRPr="008F42E0">
          <w:rPr>
            <w:rFonts w:hint="eastAsia"/>
            <w:color w:val="6E6E6E"/>
            <w:sz w:val="24"/>
            <w:szCs w:val="24"/>
            <w:u w:val="single"/>
            <w:shd w:val="clear" w:color="auto" w:fill="FFFFFF"/>
          </w:rPr>
          <w:t>号</w:t>
        </w:r>
      </w:hyperlink>
      <w:r w:rsidRPr="008F42E0">
        <w:rPr>
          <w:rFonts w:hint="eastAsia"/>
          <w:color w:val="0070C0"/>
          <w:sz w:val="24"/>
          <w:szCs w:val="24"/>
          <w:shd w:val="clear" w:color="auto" w:fill="FFFFFF"/>
        </w:rPr>
        <w:t>第二条第七款规定，本文第三条废止</w:t>
      </w:r>
      <w:r w:rsidRPr="008F42E0">
        <w:rPr>
          <w:rFonts w:hint="eastAsia"/>
          <w:color w:val="0070C0"/>
          <w:sz w:val="24"/>
          <w:szCs w:val="24"/>
          <w:shd w:val="clear" w:color="auto" w:fill="FFFFFF"/>
        </w:rPr>
        <w:t>]</w:t>
      </w:r>
    </w:p>
    <w:p w14:paraId="6B29C595" w14:textId="0E8E0109" w:rsidR="005B647F" w:rsidRPr="000D68FC" w:rsidRDefault="007B5378" w:rsidP="000D68FC">
      <w:pPr>
        <w:pStyle w:val="2"/>
        <w:spacing w:beforeLines="50" w:before="156" w:after="0" w:line="480" w:lineRule="atLeast"/>
        <w:rPr>
          <w:sz w:val="24"/>
          <w:szCs w:val="24"/>
        </w:rPr>
      </w:pPr>
      <w:bookmarkStart w:id="18" w:name="_Toc12894776"/>
      <w:r w:rsidRPr="000D68FC">
        <w:rPr>
          <w:rFonts w:hint="eastAsia"/>
          <w:sz w:val="24"/>
          <w:szCs w:val="24"/>
        </w:rPr>
        <w:t>（四）</w:t>
      </w:r>
      <w:r w:rsidR="005B647F" w:rsidRPr="000D68FC">
        <w:rPr>
          <w:rFonts w:hint="eastAsia"/>
          <w:sz w:val="24"/>
          <w:szCs w:val="24"/>
        </w:rPr>
        <w:t>发票开具</w:t>
      </w:r>
      <w:bookmarkEnd w:id="18"/>
    </w:p>
    <w:p w14:paraId="3C8DC8B6" w14:textId="77777777" w:rsidR="005B647F" w:rsidRPr="000D68FC" w:rsidRDefault="005B647F" w:rsidP="000D68F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纳税人销售免税的有机肥产品，应按规定开具普通发票，不得开具增值税专用发票。</w:t>
      </w:r>
    </w:p>
    <w:p w14:paraId="2659B108" w14:textId="77B54F8B"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bCs/>
          <w:color w:val="000000" w:themeColor="text1"/>
          <w:sz w:val="24"/>
          <w:szCs w:val="24"/>
        </w:rPr>
        <w:t>（</w:t>
      </w:r>
      <w:hyperlink r:id="rId39"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第四条）</w:t>
      </w:r>
    </w:p>
    <w:p w14:paraId="59E93B40" w14:textId="01B7C4EE" w:rsidR="005B647F" w:rsidRPr="000D68FC" w:rsidRDefault="007B5378" w:rsidP="000D68FC">
      <w:pPr>
        <w:pStyle w:val="2"/>
        <w:spacing w:beforeLines="50" w:before="156" w:after="0" w:line="480" w:lineRule="atLeast"/>
        <w:rPr>
          <w:sz w:val="24"/>
          <w:szCs w:val="24"/>
        </w:rPr>
      </w:pPr>
      <w:bookmarkStart w:id="19" w:name="_Toc12894777"/>
      <w:r w:rsidRPr="000D68FC">
        <w:rPr>
          <w:rFonts w:hint="eastAsia"/>
          <w:sz w:val="24"/>
          <w:szCs w:val="24"/>
        </w:rPr>
        <w:t>（五）</w:t>
      </w:r>
      <w:r w:rsidR="005B647F" w:rsidRPr="000D68FC">
        <w:rPr>
          <w:rFonts w:hint="eastAsia"/>
          <w:sz w:val="24"/>
          <w:szCs w:val="24"/>
        </w:rPr>
        <w:t>提交资料</w:t>
      </w:r>
      <w:bookmarkEnd w:id="19"/>
    </w:p>
    <w:p w14:paraId="6392DAB1" w14:textId="77777777" w:rsidR="005B647F" w:rsidRPr="000D68FC" w:rsidRDefault="005B647F" w:rsidP="000D68F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纳税人申请免征增值税，应向主管税务机关提供以下资料，凡不能提供的，一律不得免税。</w:t>
      </w:r>
    </w:p>
    <w:p w14:paraId="13DCAD57" w14:textId="41985DD0"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bCs/>
          <w:color w:val="000000" w:themeColor="text1"/>
          <w:sz w:val="24"/>
          <w:szCs w:val="24"/>
        </w:rPr>
        <w:t>（</w:t>
      </w:r>
      <w:hyperlink r:id="rId40"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第五条）</w:t>
      </w:r>
    </w:p>
    <w:p w14:paraId="13F2B1CF" w14:textId="7AFE25C8" w:rsidR="005B647F" w:rsidRPr="000D68FC" w:rsidRDefault="007B5378" w:rsidP="000D68FC">
      <w:pPr>
        <w:pStyle w:val="3"/>
        <w:spacing w:beforeLines="50" w:before="156" w:after="0" w:line="480" w:lineRule="atLeast"/>
        <w:rPr>
          <w:sz w:val="24"/>
          <w:szCs w:val="24"/>
        </w:rPr>
      </w:pPr>
      <w:bookmarkStart w:id="20" w:name="_Toc12894778"/>
      <w:r w:rsidRPr="000D68FC">
        <w:rPr>
          <w:rFonts w:hint="eastAsia"/>
          <w:sz w:val="24"/>
          <w:szCs w:val="24"/>
        </w:rPr>
        <w:t>1</w:t>
      </w:r>
      <w:r w:rsidRPr="000D68FC">
        <w:rPr>
          <w:rFonts w:hint="eastAsia"/>
          <w:sz w:val="24"/>
          <w:szCs w:val="24"/>
        </w:rPr>
        <w:t>、</w:t>
      </w:r>
      <w:r w:rsidR="005B647F" w:rsidRPr="000D68FC">
        <w:rPr>
          <w:rFonts w:hint="eastAsia"/>
          <w:sz w:val="24"/>
          <w:szCs w:val="24"/>
        </w:rPr>
        <w:t>生产有机肥产品的纳税人。</w:t>
      </w:r>
      <w:bookmarkEnd w:id="20"/>
    </w:p>
    <w:p w14:paraId="609C0573" w14:textId="6580B2CE"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bCs/>
          <w:color w:val="000000" w:themeColor="text1"/>
          <w:sz w:val="24"/>
          <w:szCs w:val="24"/>
        </w:rPr>
        <w:t>（</w:t>
      </w:r>
      <w:hyperlink r:id="rId41"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第五条第一款）</w:t>
      </w:r>
    </w:p>
    <w:p w14:paraId="5C89EFE8" w14:textId="4B59E9B3" w:rsidR="005B647F" w:rsidRPr="000D68FC" w:rsidRDefault="007B5378" w:rsidP="000D68F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lastRenderedPageBreak/>
        <w:t>（1）</w:t>
      </w:r>
      <w:r w:rsidR="005B647F" w:rsidRPr="000D68FC">
        <w:rPr>
          <w:rFonts w:asciiTheme="minorEastAsia" w:hAnsiTheme="minorEastAsia" w:cs="宋体" w:hint="eastAsia"/>
          <w:color w:val="000000" w:themeColor="text1"/>
          <w:kern w:val="0"/>
          <w:sz w:val="24"/>
          <w:szCs w:val="24"/>
        </w:rPr>
        <w:t>由农业部或省、自治区、直辖市农业行政主管部门批准核发的在有效期内的肥料登记证复印件，并出示原件。</w:t>
      </w:r>
    </w:p>
    <w:p w14:paraId="32C57D09" w14:textId="7B4CD2D3" w:rsidR="005B647F" w:rsidRPr="000D68FC" w:rsidRDefault="005B647F" w:rsidP="000D68FC">
      <w:pPr>
        <w:spacing w:beforeLines="50" w:before="156" w:line="480" w:lineRule="atLeast"/>
        <w:jc w:val="right"/>
        <w:rPr>
          <w:rFonts w:asciiTheme="minorEastAsia" w:hAnsiTheme="minorEastAsia"/>
          <w:bCs/>
          <w:color w:val="000000" w:themeColor="text1"/>
          <w:sz w:val="24"/>
          <w:szCs w:val="24"/>
        </w:rPr>
      </w:pPr>
      <w:bookmarkStart w:id="21" w:name="_Hlk9746519"/>
      <w:r w:rsidRPr="000D68FC">
        <w:rPr>
          <w:rFonts w:asciiTheme="minorEastAsia" w:hAnsiTheme="minorEastAsia" w:hint="eastAsia"/>
          <w:bCs/>
          <w:color w:val="000000" w:themeColor="text1"/>
          <w:sz w:val="24"/>
          <w:szCs w:val="24"/>
        </w:rPr>
        <w:t>（</w:t>
      </w:r>
      <w:hyperlink r:id="rId42"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第五条第一款第一项）</w:t>
      </w:r>
    </w:p>
    <w:p w14:paraId="763B05D3" w14:textId="4E309A26" w:rsidR="005B647F" w:rsidRPr="000D68FC" w:rsidRDefault="006F59AD" w:rsidP="006F59AD">
      <w:pPr>
        <w:spacing w:beforeLines="50" w:before="156" w:line="480" w:lineRule="atLeast"/>
        <w:ind w:firstLineChars="200" w:firstLine="480"/>
        <w:jc w:val="left"/>
        <w:rPr>
          <w:rFonts w:asciiTheme="minorEastAsia" w:hAnsiTheme="minorEastAsia"/>
          <w:color w:val="000000" w:themeColor="text1"/>
          <w:sz w:val="24"/>
          <w:szCs w:val="24"/>
        </w:rPr>
      </w:pPr>
      <w:bookmarkStart w:id="22" w:name="_Hlk27247690"/>
      <w:r w:rsidRPr="008F42E0">
        <w:rPr>
          <w:rFonts w:hint="eastAsia"/>
          <w:color w:val="0070C0"/>
          <w:sz w:val="24"/>
          <w:szCs w:val="24"/>
          <w:shd w:val="clear" w:color="auto" w:fill="FFFFFF"/>
        </w:rPr>
        <w:t>[</w:t>
      </w:r>
      <w:hyperlink r:id="rId43" w:tgtFrame="_self" w:history="1">
        <w:r w:rsidRPr="008F42E0">
          <w:rPr>
            <w:rFonts w:hint="eastAsia"/>
            <w:color w:val="6E6E6E"/>
            <w:sz w:val="24"/>
            <w:szCs w:val="24"/>
            <w:u w:val="single"/>
            <w:shd w:val="clear" w:color="auto" w:fill="FFFFFF"/>
          </w:rPr>
          <w:t>税总函〔</w:t>
        </w:r>
        <w:r w:rsidRPr="008F42E0">
          <w:rPr>
            <w:rFonts w:hint="eastAsia"/>
            <w:color w:val="6E6E6E"/>
            <w:sz w:val="24"/>
            <w:szCs w:val="24"/>
            <w:u w:val="single"/>
            <w:shd w:val="clear" w:color="auto" w:fill="FFFFFF"/>
          </w:rPr>
          <w:t>2019</w:t>
        </w:r>
        <w:r w:rsidRPr="008F42E0">
          <w:rPr>
            <w:rFonts w:hint="eastAsia"/>
            <w:color w:val="6E6E6E"/>
            <w:sz w:val="24"/>
            <w:szCs w:val="24"/>
            <w:u w:val="single"/>
            <w:shd w:val="clear" w:color="auto" w:fill="FFFFFF"/>
          </w:rPr>
          <w:t>〕</w:t>
        </w:r>
        <w:r w:rsidRPr="008F42E0">
          <w:rPr>
            <w:rFonts w:hint="eastAsia"/>
            <w:color w:val="6E6E6E"/>
            <w:sz w:val="24"/>
            <w:szCs w:val="24"/>
            <w:u w:val="single"/>
            <w:shd w:val="clear" w:color="auto" w:fill="FFFFFF"/>
          </w:rPr>
          <w:t>266</w:t>
        </w:r>
        <w:r w:rsidRPr="008F42E0">
          <w:rPr>
            <w:rFonts w:hint="eastAsia"/>
            <w:color w:val="6E6E6E"/>
            <w:sz w:val="24"/>
            <w:szCs w:val="24"/>
            <w:u w:val="single"/>
            <w:shd w:val="clear" w:color="auto" w:fill="FFFFFF"/>
          </w:rPr>
          <w:t>号</w:t>
        </w:r>
      </w:hyperlink>
      <w:r w:rsidRPr="008F42E0">
        <w:rPr>
          <w:rFonts w:hint="eastAsia"/>
          <w:color w:val="0070C0"/>
          <w:sz w:val="24"/>
          <w:szCs w:val="24"/>
          <w:shd w:val="clear" w:color="auto" w:fill="FFFFFF"/>
        </w:rPr>
        <w:t>附件第二项规定，税务证明事项告知承诺制试点：纳税人办理生产销售和批发、零售有机肥产品免征增值税时，需提供在有效期内的肥料登记证。</w:t>
      </w:r>
      <w:r w:rsidRPr="008F42E0">
        <w:rPr>
          <w:rFonts w:hint="eastAsia"/>
          <w:color w:val="0070C0"/>
          <w:sz w:val="24"/>
          <w:szCs w:val="24"/>
          <w:shd w:val="clear" w:color="auto" w:fill="FFFFFF"/>
        </w:rPr>
        <w:t>]</w:t>
      </w:r>
    </w:p>
    <w:bookmarkEnd w:id="21"/>
    <w:bookmarkEnd w:id="22"/>
    <w:p w14:paraId="515B7972" w14:textId="64608A93" w:rsidR="005B647F" w:rsidRPr="000D68FC" w:rsidRDefault="007B5378" w:rsidP="000D68FC">
      <w:pPr>
        <w:widowControl/>
        <w:spacing w:beforeLines="50" w:before="156" w:line="480" w:lineRule="atLeast"/>
        <w:ind w:firstLineChars="200" w:firstLine="480"/>
        <w:jc w:val="left"/>
        <w:rPr>
          <w:rFonts w:asciiTheme="minorEastAsia" w:hAnsiTheme="minorEastAsia" w:cs="宋体"/>
          <w:i/>
          <w:iCs/>
          <w:color w:val="000000" w:themeColor="text1"/>
          <w:kern w:val="0"/>
          <w:sz w:val="24"/>
          <w:szCs w:val="24"/>
        </w:rPr>
      </w:pPr>
      <w:r w:rsidRPr="006F59AD">
        <w:rPr>
          <w:rFonts w:asciiTheme="minorEastAsia" w:hAnsiTheme="minorEastAsia" w:cs="宋体" w:hint="eastAsia"/>
          <w:iCs/>
          <w:color w:val="000000" w:themeColor="text1"/>
          <w:kern w:val="0"/>
          <w:sz w:val="24"/>
          <w:szCs w:val="24"/>
        </w:rPr>
        <w:t>（2）</w:t>
      </w:r>
      <w:r w:rsidR="005B647F" w:rsidRPr="006F59AD">
        <w:rPr>
          <w:rFonts w:asciiTheme="minorEastAsia" w:hAnsiTheme="minorEastAsia" w:cs="宋体" w:hint="eastAsia"/>
          <w:iCs/>
          <w:color w:val="000000" w:themeColor="text1"/>
          <w:kern w:val="0"/>
          <w:sz w:val="24"/>
          <w:szCs w:val="24"/>
        </w:rPr>
        <w:t>由肥料产品质量检验机构一年内出具的有机肥产品质量技术检测合格报告原件。出具报告的肥料产品质量检验机构须通过相关资质认定</w:t>
      </w:r>
      <w:r w:rsidR="005B647F" w:rsidRPr="000D68FC">
        <w:rPr>
          <w:rFonts w:asciiTheme="minorEastAsia" w:hAnsiTheme="minorEastAsia" w:cs="宋体" w:hint="eastAsia"/>
          <w:i/>
          <w:iCs/>
          <w:color w:val="000000" w:themeColor="text1"/>
          <w:kern w:val="0"/>
          <w:sz w:val="24"/>
          <w:szCs w:val="24"/>
        </w:rPr>
        <w:t>。</w:t>
      </w:r>
    </w:p>
    <w:p w14:paraId="3D4EE5C1" w14:textId="4FB319FA"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bCs/>
          <w:color w:val="000000" w:themeColor="text1"/>
          <w:sz w:val="24"/>
          <w:szCs w:val="24"/>
        </w:rPr>
        <w:t>（</w:t>
      </w:r>
      <w:hyperlink r:id="rId44"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第五条第一款第二项）</w:t>
      </w:r>
    </w:p>
    <w:p w14:paraId="1A93BCED" w14:textId="5672C66F" w:rsidR="005B647F" w:rsidRPr="008F42E0" w:rsidRDefault="005B647F" w:rsidP="008F42E0">
      <w:pPr>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8F42E0">
        <w:rPr>
          <w:rFonts w:asciiTheme="minorEastAsia" w:hAnsiTheme="minorEastAsia" w:hint="eastAsia"/>
          <w:color w:val="000000" w:themeColor="text1"/>
          <w:sz w:val="24"/>
          <w:szCs w:val="24"/>
        </w:rPr>
        <w:t xml:space="preserve"> </w:t>
      </w:r>
      <w:r w:rsidR="008F42E0" w:rsidRPr="008F42E0">
        <w:rPr>
          <w:rFonts w:hint="eastAsia"/>
          <w:color w:val="0070C0"/>
          <w:sz w:val="24"/>
          <w:szCs w:val="24"/>
          <w:shd w:val="clear" w:color="auto" w:fill="FFFFFF"/>
        </w:rPr>
        <w:t>[</w:t>
      </w:r>
      <w:hyperlink r:id="rId45" w:tgtFrame="_self" w:history="1">
        <w:r w:rsidR="008F42E0" w:rsidRPr="008F42E0">
          <w:rPr>
            <w:rFonts w:hint="eastAsia"/>
            <w:color w:val="6E6E6E"/>
            <w:sz w:val="24"/>
            <w:szCs w:val="24"/>
            <w:u w:val="single"/>
            <w:shd w:val="clear" w:color="auto" w:fill="FFFFFF"/>
          </w:rPr>
          <w:t>国家税务总局令第</w:t>
        </w:r>
        <w:r w:rsidR="008F42E0" w:rsidRPr="008F42E0">
          <w:rPr>
            <w:rFonts w:hint="eastAsia"/>
            <w:color w:val="6E6E6E"/>
            <w:sz w:val="24"/>
            <w:szCs w:val="24"/>
            <w:u w:val="single"/>
            <w:shd w:val="clear" w:color="auto" w:fill="FFFFFF"/>
          </w:rPr>
          <w:t>48</w:t>
        </w:r>
        <w:r w:rsidR="008F42E0" w:rsidRPr="008F42E0">
          <w:rPr>
            <w:rFonts w:hint="eastAsia"/>
            <w:color w:val="6E6E6E"/>
            <w:sz w:val="24"/>
            <w:szCs w:val="24"/>
            <w:u w:val="single"/>
            <w:shd w:val="clear" w:color="auto" w:fill="FFFFFF"/>
          </w:rPr>
          <w:t>号</w:t>
        </w:r>
      </w:hyperlink>
      <w:r w:rsidR="008F42E0" w:rsidRPr="008F42E0">
        <w:rPr>
          <w:rFonts w:hint="eastAsia"/>
          <w:color w:val="0070C0"/>
          <w:sz w:val="24"/>
          <w:szCs w:val="24"/>
          <w:shd w:val="clear" w:color="auto" w:fill="FFFFFF"/>
        </w:rPr>
        <w:t>附件</w:t>
      </w:r>
      <w:r w:rsidR="008F42E0" w:rsidRPr="008F42E0">
        <w:rPr>
          <w:rFonts w:hint="eastAsia"/>
          <w:color w:val="0070C0"/>
          <w:sz w:val="24"/>
          <w:szCs w:val="24"/>
          <w:shd w:val="clear" w:color="auto" w:fill="FFFFFF"/>
        </w:rPr>
        <w:t>1</w:t>
      </w:r>
      <w:r w:rsidR="008F42E0" w:rsidRPr="008F42E0">
        <w:rPr>
          <w:rFonts w:hint="eastAsia"/>
          <w:color w:val="0070C0"/>
          <w:sz w:val="24"/>
          <w:szCs w:val="24"/>
          <w:shd w:val="clear" w:color="auto" w:fill="FFFFFF"/>
        </w:rPr>
        <w:t>第十项规定：“纳税人办理生产销售和批发、零售有机肥产品免征增值税备案时，需提供通过相关资质认定的肥料产品质量检验机构一年内出具的有机肥产品质量技术检测合格报告。”</w:t>
      </w:r>
      <w:r w:rsidR="008F42E0" w:rsidRPr="008F42E0">
        <w:rPr>
          <w:rFonts w:hint="eastAsia"/>
          <w:color w:val="0070C0"/>
          <w:sz w:val="24"/>
          <w:szCs w:val="24"/>
          <w:shd w:val="clear" w:color="auto" w:fill="FFFFFF"/>
        </w:rPr>
        <w:t xml:space="preserve"> </w:t>
      </w:r>
      <w:r w:rsidR="008F42E0" w:rsidRPr="008F42E0">
        <w:rPr>
          <w:rFonts w:hint="eastAsia"/>
          <w:color w:val="0070C0"/>
          <w:sz w:val="24"/>
          <w:szCs w:val="24"/>
          <w:shd w:val="clear" w:color="auto" w:fill="FFFFFF"/>
        </w:rPr>
        <w:t>不再提交。有机肥产品应当符合有关国家标准、行业标准。主管税务机关应加强后续管理，必要时可委托第三方检测机构对产品进行检测，一经发现不符合免税条件的，应及时纠正并依法处理。</w:t>
      </w:r>
      <w:r w:rsidR="008F42E0" w:rsidRPr="008F42E0">
        <w:rPr>
          <w:rFonts w:hint="eastAsia"/>
          <w:color w:val="0070C0"/>
          <w:sz w:val="24"/>
          <w:szCs w:val="24"/>
          <w:shd w:val="clear" w:color="auto" w:fill="FFFFFF"/>
        </w:rPr>
        <w:t>]</w:t>
      </w:r>
      <w:r w:rsidR="008F42E0" w:rsidRPr="008F42E0">
        <w:rPr>
          <w:rFonts w:asciiTheme="minorEastAsia" w:hAnsiTheme="minorEastAsia" w:hint="eastAsia"/>
          <w:color w:val="000000" w:themeColor="text1"/>
          <w:sz w:val="24"/>
          <w:szCs w:val="24"/>
        </w:rPr>
        <w:t xml:space="preserve"> </w:t>
      </w:r>
    </w:p>
    <w:p w14:paraId="30C3A225" w14:textId="697DE115" w:rsidR="005B647F" w:rsidRPr="000D68FC" w:rsidRDefault="007B5378" w:rsidP="000D68FC">
      <w:pPr>
        <w:widowControl/>
        <w:spacing w:beforeLines="50" w:before="156" w:line="480" w:lineRule="atLeast"/>
        <w:ind w:firstLineChars="200" w:firstLine="480"/>
        <w:jc w:val="left"/>
        <w:rPr>
          <w:rFonts w:asciiTheme="minorEastAsia" w:hAnsiTheme="minorEastAsia" w:cs="宋体"/>
          <w:i/>
          <w:iCs/>
          <w:color w:val="000000" w:themeColor="text1"/>
          <w:kern w:val="0"/>
          <w:sz w:val="24"/>
          <w:szCs w:val="24"/>
        </w:rPr>
      </w:pPr>
      <w:r w:rsidRPr="008F42E0">
        <w:rPr>
          <w:rFonts w:asciiTheme="minorEastAsia" w:hAnsiTheme="minorEastAsia" w:cs="宋体" w:hint="eastAsia"/>
          <w:iCs/>
          <w:color w:val="000000" w:themeColor="text1"/>
          <w:kern w:val="0"/>
          <w:sz w:val="24"/>
          <w:szCs w:val="24"/>
        </w:rPr>
        <w:t>（</w:t>
      </w:r>
      <w:r w:rsidRPr="008F42E0">
        <w:rPr>
          <w:rFonts w:asciiTheme="minorEastAsia" w:hAnsiTheme="minorEastAsia" w:cs="宋体"/>
          <w:iCs/>
          <w:color w:val="000000" w:themeColor="text1"/>
          <w:kern w:val="0"/>
          <w:sz w:val="24"/>
          <w:szCs w:val="24"/>
        </w:rPr>
        <w:t>3</w:t>
      </w:r>
      <w:r w:rsidRPr="008F42E0">
        <w:rPr>
          <w:rFonts w:asciiTheme="minorEastAsia" w:hAnsiTheme="minorEastAsia" w:cs="宋体" w:hint="eastAsia"/>
          <w:iCs/>
          <w:color w:val="000000" w:themeColor="text1"/>
          <w:kern w:val="0"/>
          <w:sz w:val="24"/>
          <w:szCs w:val="24"/>
        </w:rPr>
        <w:t>）</w:t>
      </w:r>
      <w:r w:rsidR="005B647F" w:rsidRPr="008F42E0">
        <w:rPr>
          <w:rFonts w:asciiTheme="minorEastAsia" w:hAnsiTheme="minorEastAsia" w:cs="宋体" w:hint="eastAsia"/>
          <w:iCs/>
          <w:color w:val="000000" w:themeColor="text1"/>
          <w:kern w:val="0"/>
          <w:sz w:val="24"/>
          <w:szCs w:val="24"/>
        </w:rPr>
        <w:t>在省、自治区、直辖市外销售有机肥产品的，</w:t>
      </w:r>
      <w:r w:rsidR="005B647F" w:rsidRPr="008F42E0">
        <w:rPr>
          <w:rFonts w:asciiTheme="minorEastAsia" w:hAnsiTheme="minorEastAsia" w:cs="宋体" w:hint="eastAsia"/>
          <w:iCs/>
          <w:strike/>
          <w:color w:val="000000" w:themeColor="text1"/>
          <w:kern w:val="0"/>
          <w:sz w:val="24"/>
          <w:szCs w:val="24"/>
        </w:rPr>
        <w:t>还应提供在销售使用地省级农业行政主管部门办理备案的证明原件</w:t>
      </w:r>
      <w:r w:rsidR="005B647F" w:rsidRPr="000D68FC">
        <w:rPr>
          <w:rFonts w:asciiTheme="minorEastAsia" w:hAnsiTheme="minorEastAsia" w:cs="宋体" w:hint="eastAsia"/>
          <w:i/>
          <w:iCs/>
          <w:color w:val="000000" w:themeColor="text1"/>
          <w:kern w:val="0"/>
          <w:sz w:val="24"/>
          <w:szCs w:val="24"/>
        </w:rPr>
        <w:t>。</w:t>
      </w:r>
    </w:p>
    <w:p w14:paraId="5C303B4F" w14:textId="671644F0" w:rsidR="005B647F" w:rsidRPr="000D68FC" w:rsidRDefault="005B647F" w:rsidP="000D68FC">
      <w:pPr>
        <w:spacing w:beforeLines="50" w:before="156" w:line="480" w:lineRule="atLeast"/>
        <w:jc w:val="right"/>
        <w:rPr>
          <w:rFonts w:asciiTheme="minorEastAsia" w:hAnsiTheme="minorEastAsia"/>
          <w:bCs/>
          <w:color w:val="000000" w:themeColor="text1"/>
          <w:sz w:val="24"/>
          <w:szCs w:val="24"/>
        </w:rPr>
      </w:pPr>
      <w:r w:rsidRPr="000D68FC">
        <w:rPr>
          <w:rFonts w:asciiTheme="minorEastAsia" w:hAnsiTheme="minorEastAsia" w:hint="eastAsia"/>
          <w:bCs/>
          <w:color w:val="000000" w:themeColor="text1"/>
          <w:sz w:val="24"/>
          <w:szCs w:val="24"/>
        </w:rPr>
        <w:t>（</w:t>
      </w:r>
      <w:hyperlink r:id="rId46"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第五条第一款第三项）</w:t>
      </w:r>
    </w:p>
    <w:p w14:paraId="20927834" w14:textId="51EEDBA9" w:rsidR="005B647F" w:rsidRPr="008F42E0" w:rsidRDefault="008F42E0" w:rsidP="008F42E0">
      <w:pPr>
        <w:spacing w:beforeLines="50" w:before="156" w:line="480" w:lineRule="atLeast"/>
        <w:ind w:firstLineChars="200" w:firstLine="480"/>
        <w:jc w:val="left"/>
        <w:rPr>
          <w:rFonts w:asciiTheme="minorEastAsia" w:hAnsiTheme="minorEastAsia"/>
          <w:color w:val="000000" w:themeColor="text1"/>
          <w:sz w:val="24"/>
          <w:szCs w:val="24"/>
        </w:rPr>
      </w:pPr>
      <w:r w:rsidRPr="008F42E0">
        <w:rPr>
          <w:rFonts w:hint="eastAsia"/>
          <w:color w:val="0070C0"/>
          <w:sz w:val="24"/>
          <w:szCs w:val="24"/>
          <w:shd w:val="clear" w:color="auto" w:fill="FFFFFF"/>
        </w:rPr>
        <w:t>[</w:t>
      </w:r>
      <w:hyperlink r:id="rId47" w:tgtFrame="_self" w:history="1">
        <w:r w:rsidRPr="008F42E0">
          <w:rPr>
            <w:rFonts w:hint="eastAsia"/>
            <w:color w:val="0070C0"/>
            <w:sz w:val="24"/>
            <w:szCs w:val="24"/>
            <w:u w:val="single"/>
            <w:shd w:val="clear" w:color="auto" w:fill="FFFFFF"/>
          </w:rPr>
          <w:t>国家税务总局令第</w:t>
        </w:r>
        <w:r w:rsidRPr="008F42E0">
          <w:rPr>
            <w:rFonts w:hint="eastAsia"/>
            <w:color w:val="0070C0"/>
            <w:sz w:val="24"/>
            <w:szCs w:val="24"/>
            <w:u w:val="single"/>
            <w:shd w:val="clear" w:color="auto" w:fill="FFFFFF"/>
          </w:rPr>
          <w:t>48</w:t>
        </w:r>
        <w:r w:rsidRPr="008F42E0">
          <w:rPr>
            <w:rFonts w:hint="eastAsia"/>
            <w:color w:val="0070C0"/>
            <w:sz w:val="24"/>
            <w:szCs w:val="24"/>
            <w:u w:val="single"/>
            <w:shd w:val="clear" w:color="auto" w:fill="FFFFFF"/>
          </w:rPr>
          <w:t>号</w:t>
        </w:r>
      </w:hyperlink>
      <w:r w:rsidRPr="008F42E0">
        <w:rPr>
          <w:rFonts w:hint="eastAsia"/>
          <w:color w:val="0070C0"/>
          <w:sz w:val="24"/>
          <w:szCs w:val="24"/>
          <w:shd w:val="clear" w:color="auto" w:fill="FFFFFF"/>
        </w:rPr>
        <w:t>附件</w:t>
      </w:r>
      <w:r w:rsidRPr="008F42E0">
        <w:rPr>
          <w:rFonts w:hint="eastAsia"/>
          <w:color w:val="0070C0"/>
          <w:sz w:val="24"/>
          <w:szCs w:val="24"/>
          <w:shd w:val="clear" w:color="auto" w:fill="FFFFFF"/>
        </w:rPr>
        <w:t>1</w:t>
      </w:r>
      <w:r w:rsidRPr="008F42E0">
        <w:rPr>
          <w:rFonts w:hint="eastAsia"/>
          <w:color w:val="0070C0"/>
          <w:sz w:val="24"/>
          <w:szCs w:val="24"/>
          <w:shd w:val="clear" w:color="auto" w:fill="FFFFFF"/>
        </w:rPr>
        <w:t>第十一项规定：“纳税人办理生产销售和批发、零售有机肥产品免征增值税备案，在省、自治区、直辖市外销售有机肥产品的，需提供在销售使用地省级农业行政主管部门办理备案的证明。”不再提交。</w:t>
      </w:r>
      <w:r w:rsidRPr="008F42E0">
        <w:rPr>
          <w:rFonts w:hint="eastAsia"/>
          <w:color w:val="0070C0"/>
          <w:sz w:val="24"/>
          <w:szCs w:val="24"/>
          <w:shd w:val="clear" w:color="auto" w:fill="FFFFFF"/>
        </w:rPr>
        <w:t>]</w:t>
      </w:r>
    </w:p>
    <w:p w14:paraId="2E1A1D43" w14:textId="0D49637A" w:rsidR="005B647F" w:rsidRPr="000D68FC" w:rsidRDefault="007B5378" w:rsidP="000D68FC">
      <w:pPr>
        <w:pStyle w:val="3"/>
        <w:spacing w:beforeLines="50" w:before="156" w:after="0" w:line="480" w:lineRule="atLeast"/>
        <w:rPr>
          <w:sz w:val="24"/>
          <w:szCs w:val="24"/>
        </w:rPr>
      </w:pPr>
      <w:bookmarkStart w:id="23" w:name="_Toc12894779"/>
      <w:r w:rsidRPr="000D68FC">
        <w:rPr>
          <w:rFonts w:hint="eastAsia"/>
          <w:sz w:val="24"/>
          <w:szCs w:val="24"/>
        </w:rPr>
        <w:t>2</w:t>
      </w:r>
      <w:r w:rsidRPr="000D68FC">
        <w:rPr>
          <w:rFonts w:hint="eastAsia"/>
          <w:sz w:val="24"/>
          <w:szCs w:val="24"/>
        </w:rPr>
        <w:t>、</w:t>
      </w:r>
      <w:r w:rsidR="005B647F" w:rsidRPr="000D68FC">
        <w:rPr>
          <w:rFonts w:hint="eastAsia"/>
          <w:sz w:val="24"/>
          <w:szCs w:val="24"/>
        </w:rPr>
        <w:t>批发、零售有机肥产品的纳税人。</w:t>
      </w:r>
      <w:bookmarkEnd w:id="23"/>
    </w:p>
    <w:p w14:paraId="3AE159EC" w14:textId="59763895"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bCs/>
          <w:color w:val="000000" w:themeColor="text1"/>
          <w:sz w:val="24"/>
          <w:szCs w:val="24"/>
        </w:rPr>
        <w:t>（</w:t>
      </w:r>
      <w:hyperlink r:id="rId48"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第五条第二款）</w:t>
      </w:r>
    </w:p>
    <w:p w14:paraId="7243909E" w14:textId="0845BAD8" w:rsidR="005B647F" w:rsidRPr="000D68FC" w:rsidRDefault="007B5378" w:rsidP="000D68FC">
      <w:pPr>
        <w:widowControl/>
        <w:spacing w:beforeLines="50" w:before="156" w:line="480" w:lineRule="atLeast"/>
        <w:ind w:firstLineChars="200" w:firstLine="480"/>
        <w:jc w:val="left"/>
        <w:rPr>
          <w:rFonts w:asciiTheme="minorEastAsia" w:hAnsiTheme="minorEastAsia" w:cs="宋体"/>
          <w:i/>
          <w:iCs/>
          <w:color w:val="000000" w:themeColor="text1"/>
          <w:kern w:val="0"/>
          <w:sz w:val="24"/>
          <w:szCs w:val="24"/>
        </w:rPr>
      </w:pPr>
      <w:r w:rsidRPr="006F59AD">
        <w:rPr>
          <w:rFonts w:asciiTheme="minorEastAsia" w:hAnsiTheme="minorEastAsia" w:cs="宋体" w:hint="eastAsia"/>
          <w:iCs/>
          <w:color w:val="000000" w:themeColor="text1"/>
          <w:kern w:val="0"/>
          <w:sz w:val="24"/>
          <w:szCs w:val="24"/>
        </w:rPr>
        <w:t>（1）</w:t>
      </w:r>
      <w:r w:rsidR="005B647F" w:rsidRPr="006F59AD">
        <w:rPr>
          <w:rFonts w:asciiTheme="minorEastAsia" w:hAnsiTheme="minorEastAsia" w:cs="宋体" w:hint="eastAsia"/>
          <w:iCs/>
          <w:color w:val="000000" w:themeColor="text1"/>
          <w:kern w:val="0"/>
          <w:sz w:val="24"/>
          <w:szCs w:val="24"/>
        </w:rPr>
        <w:t>生产企业提供的在有效期内的肥料登记证复印件</w:t>
      </w:r>
      <w:r w:rsidR="005B647F" w:rsidRPr="000D68FC">
        <w:rPr>
          <w:rFonts w:asciiTheme="minorEastAsia" w:hAnsiTheme="minorEastAsia" w:cs="宋体" w:hint="eastAsia"/>
          <w:i/>
          <w:iCs/>
          <w:color w:val="000000" w:themeColor="text1"/>
          <w:kern w:val="0"/>
          <w:sz w:val="24"/>
          <w:szCs w:val="24"/>
        </w:rPr>
        <w:t>。</w:t>
      </w:r>
    </w:p>
    <w:p w14:paraId="250FEE18" w14:textId="3724FD1D" w:rsidR="005B647F" w:rsidRDefault="005B647F" w:rsidP="000D68FC">
      <w:pPr>
        <w:spacing w:beforeLines="50" w:before="156" w:line="480" w:lineRule="atLeast"/>
        <w:jc w:val="right"/>
        <w:rPr>
          <w:rFonts w:asciiTheme="minorEastAsia" w:hAnsiTheme="minorEastAsia"/>
          <w:bCs/>
          <w:color w:val="000000" w:themeColor="text1"/>
          <w:sz w:val="24"/>
          <w:szCs w:val="24"/>
        </w:rPr>
      </w:pPr>
      <w:r w:rsidRPr="000D68FC">
        <w:rPr>
          <w:rFonts w:asciiTheme="minorEastAsia" w:hAnsiTheme="minorEastAsia" w:hint="eastAsia"/>
          <w:bCs/>
          <w:color w:val="000000" w:themeColor="text1"/>
          <w:sz w:val="24"/>
          <w:szCs w:val="24"/>
        </w:rPr>
        <w:t>（</w:t>
      </w:r>
      <w:hyperlink r:id="rId49"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第五条第二款第一项）</w:t>
      </w:r>
    </w:p>
    <w:p w14:paraId="46851C83" w14:textId="5B8A35F0" w:rsidR="008F42E0" w:rsidRPr="008F42E0" w:rsidRDefault="008F42E0" w:rsidP="008F42E0">
      <w:pPr>
        <w:spacing w:beforeLines="50" w:before="156" w:line="480" w:lineRule="atLeast"/>
        <w:ind w:firstLineChars="200" w:firstLine="480"/>
        <w:jc w:val="left"/>
        <w:rPr>
          <w:rFonts w:asciiTheme="minorEastAsia" w:hAnsiTheme="minorEastAsia"/>
          <w:color w:val="000000" w:themeColor="text1"/>
          <w:sz w:val="24"/>
          <w:szCs w:val="24"/>
        </w:rPr>
      </w:pPr>
      <w:r w:rsidRPr="008F42E0">
        <w:rPr>
          <w:rFonts w:hint="eastAsia"/>
          <w:color w:val="0070C0"/>
          <w:sz w:val="24"/>
          <w:szCs w:val="24"/>
          <w:shd w:val="clear" w:color="auto" w:fill="FFFFFF"/>
        </w:rPr>
        <w:lastRenderedPageBreak/>
        <w:t>[</w:t>
      </w:r>
      <w:hyperlink r:id="rId50" w:tgtFrame="_self" w:history="1">
        <w:r w:rsidRPr="008F42E0">
          <w:rPr>
            <w:rFonts w:hint="eastAsia"/>
            <w:color w:val="6E6E6E"/>
            <w:sz w:val="24"/>
            <w:szCs w:val="24"/>
            <w:u w:val="single"/>
            <w:shd w:val="clear" w:color="auto" w:fill="FFFFFF"/>
          </w:rPr>
          <w:t>税总函〔</w:t>
        </w:r>
        <w:r w:rsidRPr="008F42E0">
          <w:rPr>
            <w:rFonts w:hint="eastAsia"/>
            <w:color w:val="6E6E6E"/>
            <w:sz w:val="24"/>
            <w:szCs w:val="24"/>
            <w:u w:val="single"/>
            <w:shd w:val="clear" w:color="auto" w:fill="FFFFFF"/>
          </w:rPr>
          <w:t>2019</w:t>
        </w:r>
        <w:r w:rsidRPr="008F42E0">
          <w:rPr>
            <w:rFonts w:hint="eastAsia"/>
            <w:color w:val="6E6E6E"/>
            <w:sz w:val="24"/>
            <w:szCs w:val="24"/>
            <w:u w:val="single"/>
            <w:shd w:val="clear" w:color="auto" w:fill="FFFFFF"/>
          </w:rPr>
          <w:t>〕</w:t>
        </w:r>
        <w:r w:rsidRPr="008F42E0">
          <w:rPr>
            <w:rFonts w:hint="eastAsia"/>
            <w:color w:val="6E6E6E"/>
            <w:sz w:val="24"/>
            <w:szCs w:val="24"/>
            <w:u w:val="single"/>
            <w:shd w:val="clear" w:color="auto" w:fill="FFFFFF"/>
          </w:rPr>
          <w:t>266</w:t>
        </w:r>
        <w:r w:rsidRPr="008F42E0">
          <w:rPr>
            <w:rFonts w:hint="eastAsia"/>
            <w:color w:val="6E6E6E"/>
            <w:sz w:val="24"/>
            <w:szCs w:val="24"/>
            <w:u w:val="single"/>
            <w:shd w:val="clear" w:color="auto" w:fill="FFFFFF"/>
          </w:rPr>
          <w:t>号</w:t>
        </w:r>
      </w:hyperlink>
      <w:r w:rsidRPr="008F42E0">
        <w:rPr>
          <w:rFonts w:hint="eastAsia"/>
          <w:color w:val="0070C0"/>
          <w:sz w:val="24"/>
          <w:szCs w:val="24"/>
          <w:shd w:val="clear" w:color="auto" w:fill="FFFFFF"/>
        </w:rPr>
        <w:t>附件第二项规定，税务证明事项告知承诺制试点：纳税人办理生产销售和批发、零售有机肥产品免征增值税时，需提供在有效期内的肥料登记证。</w:t>
      </w:r>
      <w:r w:rsidRPr="008F42E0">
        <w:rPr>
          <w:rFonts w:hint="eastAsia"/>
          <w:color w:val="0070C0"/>
          <w:sz w:val="24"/>
          <w:szCs w:val="24"/>
          <w:shd w:val="clear" w:color="auto" w:fill="FFFFFF"/>
        </w:rPr>
        <w:t>]</w:t>
      </w:r>
    </w:p>
    <w:p w14:paraId="6F2DC963" w14:textId="7CEE9344" w:rsidR="005B647F" w:rsidRPr="000D68FC" w:rsidRDefault="007B5378" w:rsidP="000D68FC">
      <w:pPr>
        <w:widowControl/>
        <w:spacing w:beforeLines="50" w:before="156" w:line="480" w:lineRule="atLeast"/>
        <w:ind w:firstLineChars="200" w:firstLine="480"/>
        <w:jc w:val="left"/>
        <w:rPr>
          <w:rFonts w:asciiTheme="minorEastAsia" w:hAnsiTheme="minorEastAsia" w:cs="宋体"/>
          <w:i/>
          <w:iCs/>
          <w:color w:val="000000" w:themeColor="text1"/>
          <w:kern w:val="0"/>
          <w:sz w:val="24"/>
          <w:szCs w:val="24"/>
        </w:rPr>
      </w:pPr>
      <w:r w:rsidRPr="006F59AD">
        <w:rPr>
          <w:rFonts w:asciiTheme="minorEastAsia" w:hAnsiTheme="minorEastAsia" w:cs="宋体" w:hint="eastAsia"/>
          <w:iCs/>
          <w:color w:val="000000" w:themeColor="text1"/>
          <w:kern w:val="0"/>
          <w:sz w:val="24"/>
          <w:szCs w:val="24"/>
        </w:rPr>
        <w:t>（2）</w:t>
      </w:r>
      <w:r w:rsidR="005B647F" w:rsidRPr="006F59AD">
        <w:rPr>
          <w:rFonts w:asciiTheme="minorEastAsia" w:hAnsiTheme="minorEastAsia" w:cs="宋体" w:hint="eastAsia"/>
          <w:iCs/>
          <w:color w:val="000000" w:themeColor="text1"/>
          <w:kern w:val="0"/>
          <w:sz w:val="24"/>
          <w:szCs w:val="24"/>
        </w:rPr>
        <w:t>生产企业提供的产品质量技术检验合格报告原件</w:t>
      </w:r>
      <w:r w:rsidR="005B647F" w:rsidRPr="000D68FC">
        <w:rPr>
          <w:rFonts w:asciiTheme="minorEastAsia" w:hAnsiTheme="minorEastAsia" w:cs="宋体" w:hint="eastAsia"/>
          <w:i/>
          <w:iCs/>
          <w:color w:val="000000" w:themeColor="text1"/>
          <w:kern w:val="0"/>
          <w:sz w:val="24"/>
          <w:szCs w:val="24"/>
        </w:rPr>
        <w:t>。</w:t>
      </w:r>
    </w:p>
    <w:p w14:paraId="4A93BD6C" w14:textId="5A0A7586" w:rsidR="005B647F" w:rsidRPr="000D68FC" w:rsidRDefault="005B647F" w:rsidP="000D68FC">
      <w:pPr>
        <w:spacing w:beforeLines="50" w:before="156" w:line="480" w:lineRule="atLeast"/>
        <w:jc w:val="right"/>
        <w:rPr>
          <w:rFonts w:asciiTheme="minorEastAsia" w:hAnsiTheme="minorEastAsia"/>
          <w:bCs/>
          <w:color w:val="000000" w:themeColor="text1"/>
          <w:sz w:val="24"/>
          <w:szCs w:val="24"/>
        </w:rPr>
      </w:pPr>
      <w:r w:rsidRPr="000D68FC">
        <w:rPr>
          <w:rFonts w:asciiTheme="minorEastAsia" w:hAnsiTheme="minorEastAsia" w:hint="eastAsia"/>
          <w:bCs/>
          <w:color w:val="000000" w:themeColor="text1"/>
          <w:sz w:val="24"/>
          <w:szCs w:val="24"/>
        </w:rPr>
        <w:t>（</w:t>
      </w:r>
      <w:hyperlink r:id="rId51"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第五条第二款第二项）</w:t>
      </w:r>
    </w:p>
    <w:p w14:paraId="65A2E9C8" w14:textId="1A5213C2" w:rsidR="005B647F" w:rsidRPr="006F59AD" w:rsidRDefault="006F59AD" w:rsidP="006F59AD">
      <w:pPr>
        <w:spacing w:beforeLines="50" w:before="156" w:line="480" w:lineRule="atLeast"/>
        <w:ind w:firstLineChars="200" w:firstLine="480"/>
        <w:jc w:val="left"/>
        <w:rPr>
          <w:rFonts w:asciiTheme="minorEastAsia" w:hAnsiTheme="minorEastAsia"/>
          <w:color w:val="000000" w:themeColor="text1"/>
          <w:sz w:val="24"/>
          <w:szCs w:val="24"/>
        </w:rPr>
      </w:pPr>
      <w:bookmarkStart w:id="24" w:name="_Hlk28683895"/>
      <w:r w:rsidRPr="006F59AD">
        <w:rPr>
          <w:rFonts w:hint="eastAsia"/>
          <w:color w:val="0070C0"/>
          <w:sz w:val="24"/>
          <w:szCs w:val="24"/>
          <w:shd w:val="clear" w:color="auto" w:fill="FFFFFF"/>
        </w:rPr>
        <w:t>[</w:t>
      </w:r>
      <w:hyperlink r:id="rId52" w:tgtFrame="_self" w:history="1">
        <w:r w:rsidRPr="006F59AD">
          <w:rPr>
            <w:rFonts w:hint="eastAsia"/>
            <w:color w:val="6E6E6E"/>
            <w:sz w:val="24"/>
            <w:szCs w:val="24"/>
            <w:u w:val="single"/>
            <w:shd w:val="clear" w:color="auto" w:fill="FFFFFF"/>
          </w:rPr>
          <w:t>国家税务总局令第</w:t>
        </w:r>
        <w:r w:rsidRPr="006F59AD">
          <w:rPr>
            <w:rFonts w:hint="eastAsia"/>
            <w:color w:val="6E6E6E"/>
            <w:sz w:val="24"/>
            <w:szCs w:val="24"/>
            <w:u w:val="single"/>
            <w:shd w:val="clear" w:color="auto" w:fill="FFFFFF"/>
          </w:rPr>
          <w:t>48</w:t>
        </w:r>
        <w:r w:rsidRPr="006F59AD">
          <w:rPr>
            <w:rFonts w:hint="eastAsia"/>
            <w:color w:val="6E6E6E"/>
            <w:sz w:val="24"/>
            <w:szCs w:val="24"/>
            <w:u w:val="single"/>
            <w:shd w:val="clear" w:color="auto" w:fill="FFFFFF"/>
          </w:rPr>
          <w:t>号</w:t>
        </w:r>
      </w:hyperlink>
      <w:r w:rsidRPr="006F59AD">
        <w:rPr>
          <w:rFonts w:hint="eastAsia"/>
          <w:color w:val="0070C0"/>
          <w:sz w:val="24"/>
          <w:szCs w:val="24"/>
          <w:shd w:val="clear" w:color="auto" w:fill="FFFFFF"/>
        </w:rPr>
        <w:t>附件</w:t>
      </w:r>
      <w:r w:rsidRPr="006F59AD">
        <w:rPr>
          <w:rFonts w:hint="eastAsia"/>
          <w:color w:val="0070C0"/>
          <w:sz w:val="24"/>
          <w:szCs w:val="24"/>
          <w:shd w:val="clear" w:color="auto" w:fill="FFFFFF"/>
        </w:rPr>
        <w:t>1</w:t>
      </w:r>
      <w:r w:rsidRPr="006F59AD">
        <w:rPr>
          <w:rFonts w:hint="eastAsia"/>
          <w:color w:val="0070C0"/>
          <w:sz w:val="24"/>
          <w:szCs w:val="24"/>
          <w:shd w:val="clear" w:color="auto" w:fill="FFFFFF"/>
        </w:rPr>
        <w:t>第十项规定：“纳税人办理生产销售和批发、零售有机肥产品免征增值税备案时，需提供通过相关资质认定的肥料产品质量检验机构一年内出具的有机肥产品质量技术检测合格报告。”</w:t>
      </w:r>
      <w:r w:rsidRPr="006F59AD">
        <w:rPr>
          <w:rFonts w:hint="eastAsia"/>
          <w:color w:val="0070C0"/>
          <w:sz w:val="24"/>
          <w:szCs w:val="24"/>
          <w:shd w:val="clear" w:color="auto" w:fill="FFFFFF"/>
        </w:rPr>
        <w:t xml:space="preserve"> </w:t>
      </w:r>
      <w:r w:rsidRPr="006F59AD">
        <w:rPr>
          <w:rFonts w:hint="eastAsia"/>
          <w:color w:val="0070C0"/>
          <w:sz w:val="24"/>
          <w:szCs w:val="24"/>
          <w:shd w:val="clear" w:color="auto" w:fill="FFFFFF"/>
        </w:rPr>
        <w:t>不再提交。有机肥产品应当符合有关国家标准、行业标准。主管税务机关应加强后续管理，必要时可委托第三方检测机构对产品进行检测，一经发现不符合免税条件的，应及时纠正并依法处理。</w:t>
      </w:r>
      <w:r w:rsidRPr="006F59AD">
        <w:rPr>
          <w:rFonts w:hint="eastAsia"/>
          <w:color w:val="0070C0"/>
          <w:sz w:val="24"/>
          <w:szCs w:val="24"/>
          <w:shd w:val="clear" w:color="auto" w:fill="FFFFFF"/>
        </w:rPr>
        <w:t>]</w:t>
      </w:r>
    </w:p>
    <w:bookmarkEnd w:id="24"/>
    <w:p w14:paraId="35EF8EB9" w14:textId="1B67F6FB" w:rsidR="005B647F" w:rsidRPr="000D68FC" w:rsidRDefault="007B5378" w:rsidP="000D68FC">
      <w:pPr>
        <w:widowControl/>
        <w:spacing w:beforeLines="50" w:before="156" w:line="480" w:lineRule="atLeast"/>
        <w:ind w:firstLineChars="200" w:firstLine="480"/>
        <w:jc w:val="left"/>
        <w:rPr>
          <w:rFonts w:asciiTheme="minorEastAsia" w:hAnsiTheme="minorEastAsia" w:cs="宋体"/>
          <w:i/>
          <w:iCs/>
          <w:color w:val="000000" w:themeColor="text1"/>
          <w:kern w:val="0"/>
          <w:sz w:val="24"/>
          <w:szCs w:val="24"/>
        </w:rPr>
      </w:pPr>
      <w:r w:rsidRPr="006F59AD">
        <w:rPr>
          <w:rFonts w:asciiTheme="minorEastAsia" w:hAnsiTheme="minorEastAsia" w:cs="宋体" w:hint="eastAsia"/>
          <w:iCs/>
          <w:color w:val="000000" w:themeColor="text1"/>
          <w:kern w:val="0"/>
          <w:sz w:val="24"/>
          <w:szCs w:val="24"/>
        </w:rPr>
        <w:t>（3）</w:t>
      </w:r>
      <w:r w:rsidR="005B647F" w:rsidRPr="006F59AD">
        <w:rPr>
          <w:rFonts w:asciiTheme="minorEastAsia" w:hAnsiTheme="minorEastAsia" w:cs="宋体" w:hint="eastAsia"/>
          <w:iCs/>
          <w:color w:val="000000" w:themeColor="text1"/>
          <w:kern w:val="0"/>
          <w:sz w:val="24"/>
          <w:szCs w:val="24"/>
        </w:rPr>
        <w:t>在省、自治区、直辖市外销售有机肥产品的，还应</w:t>
      </w:r>
      <w:r w:rsidR="005B647F" w:rsidRPr="006F59AD">
        <w:rPr>
          <w:rFonts w:asciiTheme="minorEastAsia" w:hAnsiTheme="minorEastAsia" w:cs="宋体" w:hint="eastAsia"/>
          <w:iCs/>
          <w:strike/>
          <w:color w:val="000000" w:themeColor="text1"/>
          <w:kern w:val="0"/>
          <w:sz w:val="24"/>
          <w:szCs w:val="24"/>
        </w:rPr>
        <w:t>提供在销售使用地省级农业行政主管部门办理备案的证明复印件</w:t>
      </w:r>
      <w:r w:rsidR="005B647F" w:rsidRPr="000D68FC">
        <w:rPr>
          <w:rFonts w:asciiTheme="minorEastAsia" w:hAnsiTheme="minorEastAsia" w:cs="宋体" w:hint="eastAsia"/>
          <w:i/>
          <w:iCs/>
          <w:color w:val="000000" w:themeColor="text1"/>
          <w:kern w:val="0"/>
          <w:sz w:val="24"/>
          <w:szCs w:val="24"/>
        </w:rPr>
        <w:t>。</w:t>
      </w:r>
    </w:p>
    <w:p w14:paraId="42432CB8" w14:textId="0E8C384B" w:rsidR="005B647F" w:rsidRPr="000D68FC" w:rsidRDefault="005B647F" w:rsidP="000D68FC">
      <w:pPr>
        <w:spacing w:beforeLines="50" w:before="156" w:line="480" w:lineRule="atLeast"/>
        <w:jc w:val="right"/>
        <w:rPr>
          <w:rFonts w:asciiTheme="minorEastAsia" w:hAnsiTheme="minorEastAsia"/>
          <w:bCs/>
          <w:color w:val="000000" w:themeColor="text1"/>
          <w:sz w:val="24"/>
          <w:szCs w:val="24"/>
        </w:rPr>
      </w:pPr>
      <w:r w:rsidRPr="000D68FC">
        <w:rPr>
          <w:rFonts w:asciiTheme="minorEastAsia" w:hAnsiTheme="minorEastAsia" w:hint="eastAsia"/>
          <w:bCs/>
          <w:color w:val="000000" w:themeColor="text1"/>
          <w:sz w:val="24"/>
          <w:szCs w:val="24"/>
        </w:rPr>
        <w:t>（</w:t>
      </w:r>
      <w:hyperlink r:id="rId53"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第五条第二款第三项）</w:t>
      </w:r>
    </w:p>
    <w:p w14:paraId="694BE7F0" w14:textId="218576E5" w:rsidR="005B647F" w:rsidRPr="000D68FC" w:rsidRDefault="006F59AD" w:rsidP="006F59AD">
      <w:pPr>
        <w:spacing w:beforeLines="50" w:before="156" w:line="480" w:lineRule="atLeast"/>
        <w:ind w:firstLineChars="200" w:firstLine="480"/>
        <w:jc w:val="left"/>
        <w:rPr>
          <w:rFonts w:asciiTheme="minorEastAsia" w:hAnsiTheme="minorEastAsia"/>
          <w:color w:val="000000" w:themeColor="text1"/>
          <w:sz w:val="24"/>
          <w:szCs w:val="24"/>
        </w:rPr>
      </w:pPr>
      <w:r w:rsidRPr="008F42E0">
        <w:rPr>
          <w:rFonts w:hint="eastAsia"/>
          <w:color w:val="0070C0"/>
          <w:sz w:val="24"/>
          <w:szCs w:val="24"/>
          <w:shd w:val="clear" w:color="auto" w:fill="FFFFFF"/>
        </w:rPr>
        <w:t>[</w:t>
      </w:r>
      <w:hyperlink r:id="rId54" w:tgtFrame="_self" w:history="1">
        <w:r w:rsidRPr="008F42E0">
          <w:rPr>
            <w:rFonts w:hint="eastAsia"/>
            <w:color w:val="0070C0"/>
            <w:sz w:val="24"/>
            <w:szCs w:val="24"/>
            <w:u w:val="single"/>
            <w:shd w:val="clear" w:color="auto" w:fill="FFFFFF"/>
          </w:rPr>
          <w:t>国家税务总局令第</w:t>
        </w:r>
        <w:r w:rsidRPr="008F42E0">
          <w:rPr>
            <w:rFonts w:hint="eastAsia"/>
            <w:color w:val="0070C0"/>
            <w:sz w:val="24"/>
            <w:szCs w:val="24"/>
            <w:u w:val="single"/>
            <w:shd w:val="clear" w:color="auto" w:fill="FFFFFF"/>
          </w:rPr>
          <w:t>48</w:t>
        </w:r>
        <w:r w:rsidRPr="008F42E0">
          <w:rPr>
            <w:rFonts w:hint="eastAsia"/>
            <w:color w:val="0070C0"/>
            <w:sz w:val="24"/>
            <w:szCs w:val="24"/>
            <w:u w:val="single"/>
            <w:shd w:val="clear" w:color="auto" w:fill="FFFFFF"/>
          </w:rPr>
          <w:t>号</w:t>
        </w:r>
      </w:hyperlink>
      <w:r w:rsidRPr="008F42E0">
        <w:rPr>
          <w:rFonts w:hint="eastAsia"/>
          <w:color w:val="0070C0"/>
          <w:sz w:val="24"/>
          <w:szCs w:val="24"/>
          <w:shd w:val="clear" w:color="auto" w:fill="FFFFFF"/>
        </w:rPr>
        <w:t>附件</w:t>
      </w:r>
      <w:r w:rsidRPr="008F42E0">
        <w:rPr>
          <w:rFonts w:hint="eastAsia"/>
          <w:color w:val="0070C0"/>
          <w:sz w:val="24"/>
          <w:szCs w:val="24"/>
          <w:shd w:val="clear" w:color="auto" w:fill="FFFFFF"/>
        </w:rPr>
        <w:t>1</w:t>
      </w:r>
      <w:r w:rsidRPr="008F42E0">
        <w:rPr>
          <w:rFonts w:hint="eastAsia"/>
          <w:color w:val="0070C0"/>
          <w:sz w:val="24"/>
          <w:szCs w:val="24"/>
          <w:shd w:val="clear" w:color="auto" w:fill="FFFFFF"/>
        </w:rPr>
        <w:t>第十一项规定：“纳税人办理生产销售和批发、零售有机肥产品免征增值税备案，在省、自治区、直辖市外销售有机肥产品的，需提供在销售使用地省级农业行政主管部门办理备案的证明。”不再提交。</w:t>
      </w:r>
      <w:r w:rsidRPr="008F42E0">
        <w:rPr>
          <w:rFonts w:hint="eastAsia"/>
          <w:color w:val="0070C0"/>
          <w:sz w:val="24"/>
          <w:szCs w:val="24"/>
          <w:shd w:val="clear" w:color="auto" w:fill="FFFFFF"/>
        </w:rPr>
        <w:t>]</w:t>
      </w:r>
    </w:p>
    <w:p w14:paraId="200DC2C6" w14:textId="52EF519E" w:rsidR="005B647F" w:rsidRPr="000D68FC" w:rsidRDefault="007B5378" w:rsidP="000D68FC">
      <w:pPr>
        <w:pStyle w:val="2"/>
        <w:spacing w:beforeLines="50" w:before="156" w:after="0" w:line="480" w:lineRule="atLeast"/>
        <w:rPr>
          <w:sz w:val="24"/>
          <w:szCs w:val="24"/>
        </w:rPr>
      </w:pPr>
      <w:bookmarkStart w:id="25" w:name="_Toc12894780"/>
      <w:r w:rsidRPr="000D68FC">
        <w:rPr>
          <w:rFonts w:hint="eastAsia"/>
          <w:sz w:val="24"/>
          <w:szCs w:val="24"/>
        </w:rPr>
        <w:t>（六）</w:t>
      </w:r>
      <w:r w:rsidR="005B647F" w:rsidRPr="000D68FC">
        <w:rPr>
          <w:rFonts w:hint="eastAsia"/>
          <w:sz w:val="24"/>
          <w:szCs w:val="24"/>
        </w:rPr>
        <w:t>税务监管</w:t>
      </w:r>
      <w:bookmarkEnd w:id="25"/>
    </w:p>
    <w:p w14:paraId="4AF5DE93" w14:textId="77777777" w:rsidR="005B647F" w:rsidRPr="000D68FC" w:rsidRDefault="005B647F" w:rsidP="000D68FC">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主管税务机关应加强对享受免征增值税政策纳税人的后续管理，不定期对企业经营情况进行核实。凡经核实所提供的肥料登记证、产品质量技术检测合格报告、备案证明失效的，应停止其享受免税资格，恢复照章征税。</w:t>
      </w:r>
    </w:p>
    <w:p w14:paraId="46E8333C" w14:textId="3C2C78E3"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bCs/>
          <w:color w:val="000000" w:themeColor="text1"/>
          <w:sz w:val="24"/>
          <w:szCs w:val="24"/>
        </w:rPr>
        <w:t>（</w:t>
      </w:r>
      <w:hyperlink r:id="rId55" w:history="1">
        <w:r w:rsidR="008F42E0" w:rsidRPr="008F42E0">
          <w:rPr>
            <w:rStyle w:val="a4"/>
            <w:rFonts w:asciiTheme="minorEastAsia" w:hAnsiTheme="minorEastAsia"/>
            <w:bCs/>
            <w:sz w:val="24"/>
            <w:szCs w:val="24"/>
          </w:rPr>
          <w:t>财税〔2008〕56号</w:t>
        </w:r>
      </w:hyperlink>
      <w:r w:rsidRPr="000D68FC">
        <w:rPr>
          <w:rFonts w:asciiTheme="minorEastAsia" w:hAnsiTheme="minorEastAsia" w:hint="eastAsia"/>
          <w:bCs/>
          <w:color w:val="000000" w:themeColor="text1"/>
          <w:sz w:val="24"/>
          <w:szCs w:val="24"/>
        </w:rPr>
        <w:t>第六条）</w:t>
      </w:r>
    </w:p>
    <w:p w14:paraId="55025CC3" w14:textId="68B5E9B0" w:rsidR="005B647F" w:rsidRPr="000D68FC" w:rsidRDefault="006C334B" w:rsidP="000D68FC">
      <w:pPr>
        <w:pStyle w:val="1"/>
        <w:spacing w:beforeLines="50" w:before="156" w:after="0" w:line="480" w:lineRule="atLeast"/>
        <w:rPr>
          <w:sz w:val="24"/>
          <w:szCs w:val="24"/>
          <w:shd w:val="clear" w:color="auto" w:fill="FFFFFF"/>
        </w:rPr>
      </w:pPr>
      <w:bookmarkStart w:id="26" w:name="_Toc12894746"/>
      <w:r w:rsidRPr="000D68FC">
        <w:rPr>
          <w:rFonts w:hint="eastAsia"/>
          <w:sz w:val="24"/>
          <w:szCs w:val="24"/>
          <w:shd w:val="clear" w:color="auto" w:fill="FFFFFF"/>
        </w:rPr>
        <w:t>四</w:t>
      </w:r>
      <w:r w:rsidR="005B647F" w:rsidRPr="000D68FC">
        <w:rPr>
          <w:rFonts w:hint="eastAsia"/>
          <w:sz w:val="24"/>
          <w:szCs w:val="24"/>
          <w:shd w:val="clear" w:color="auto" w:fill="FFFFFF"/>
        </w:rPr>
        <w:t>、农膜。</w:t>
      </w:r>
      <w:bookmarkEnd w:id="26"/>
    </w:p>
    <w:p w14:paraId="56AD881E" w14:textId="11711B19"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7" w:name="_Hlk10318037"/>
      <w:r w:rsidRPr="000D68FC">
        <w:rPr>
          <w:rFonts w:asciiTheme="minorEastAsia" w:hAnsiTheme="minorEastAsia" w:hint="eastAsia"/>
          <w:color w:val="000000" w:themeColor="text1"/>
          <w:sz w:val="24"/>
          <w:szCs w:val="24"/>
          <w:shd w:val="clear" w:color="auto" w:fill="FFFFFF"/>
        </w:rPr>
        <w:t>（</w:t>
      </w:r>
      <w:hyperlink r:id="rId56" w:history="1">
        <w:r w:rsidR="0027599D" w:rsidRPr="0027599D">
          <w:rPr>
            <w:rStyle w:val="a4"/>
            <w:rFonts w:asciiTheme="minorEastAsia" w:hAnsiTheme="minorEastAsia" w:hint="eastAsia"/>
            <w:sz w:val="24"/>
            <w:szCs w:val="24"/>
            <w:shd w:val="clear" w:color="auto" w:fill="FFFFFF"/>
          </w:rPr>
          <w:t>财税[2001]113号</w:t>
        </w:r>
      </w:hyperlink>
      <w:r w:rsidRPr="000D68FC">
        <w:rPr>
          <w:rFonts w:asciiTheme="minorEastAsia" w:hAnsiTheme="minorEastAsia" w:hint="eastAsia"/>
          <w:color w:val="000000" w:themeColor="text1"/>
          <w:sz w:val="24"/>
          <w:szCs w:val="24"/>
          <w:shd w:val="clear" w:color="auto" w:fill="FFFFFF"/>
        </w:rPr>
        <w:t>第一条第一款）</w:t>
      </w:r>
    </w:p>
    <w:p w14:paraId="5A4BDA96" w14:textId="2A81D2E0" w:rsidR="005B647F" w:rsidRPr="000D68FC" w:rsidRDefault="006C334B" w:rsidP="000D68FC">
      <w:pPr>
        <w:pStyle w:val="1"/>
        <w:spacing w:beforeLines="50" w:before="156" w:after="0" w:line="480" w:lineRule="atLeast"/>
        <w:rPr>
          <w:sz w:val="24"/>
          <w:szCs w:val="24"/>
          <w:shd w:val="clear" w:color="auto" w:fill="FFFFFF"/>
        </w:rPr>
      </w:pPr>
      <w:r w:rsidRPr="000D68FC">
        <w:rPr>
          <w:rFonts w:hint="eastAsia"/>
          <w:sz w:val="24"/>
          <w:szCs w:val="24"/>
          <w:shd w:val="clear" w:color="auto" w:fill="FFFFFF"/>
        </w:rPr>
        <w:lastRenderedPageBreak/>
        <w:t>五</w:t>
      </w:r>
      <w:r w:rsidR="005B647F" w:rsidRPr="000D68FC">
        <w:rPr>
          <w:rFonts w:hint="eastAsia"/>
          <w:sz w:val="24"/>
          <w:szCs w:val="24"/>
          <w:shd w:val="clear" w:color="auto" w:fill="FFFFFF"/>
        </w:rPr>
        <w:t>、农机</w:t>
      </w:r>
    </w:p>
    <w:bookmarkEnd w:id="27"/>
    <w:p w14:paraId="2B0D97B7"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批发和零售的种子、种苗、</w:t>
      </w:r>
      <w:r w:rsidRPr="000D68FC">
        <w:rPr>
          <w:rFonts w:asciiTheme="minorEastAsia" w:hAnsiTheme="minorEastAsia" w:cs="宋体" w:hint="eastAsia"/>
          <w:i/>
          <w:iCs/>
          <w:color w:val="000000" w:themeColor="text1"/>
          <w:kern w:val="0"/>
          <w:sz w:val="24"/>
          <w:szCs w:val="24"/>
        </w:rPr>
        <w:t>化肥</w:t>
      </w:r>
      <w:r w:rsidRPr="000D68FC">
        <w:rPr>
          <w:rFonts w:asciiTheme="minorEastAsia" w:hAnsiTheme="minorEastAsia" w:cs="宋体" w:hint="eastAsia"/>
          <w:color w:val="000000" w:themeColor="text1"/>
          <w:kern w:val="0"/>
          <w:sz w:val="24"/>
          <w:szCs w:val="24"/>
        </w:rPr>
        <w:t>、农药、农机。</w:t>
      </w:r>
    </w:p>
    <w:p w14:paraId="43821E8C" w14:textId="4EF17834"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57" w:history="1">
        <w:r w:rsidR="0027599D" w:rsidRPr="0027599D">
          <w:rPr>
            <w:rStyle w:val="a4"/>
            <w:rFonts w:asciiTheme="minorEastAsia" w:hAnsiTheme="minorEastAsia" w:hint="eastAsia"/>
            <w:sz w:val="24"/>
            <w:szCs w:val="24"/>
            <w:shd w:val="clear" w:color="auto" w:fill="FFFFFF"/>
          </w:rPr>
          <w:t>财税[2001]113号</w:t>
        </w:r>
      </w:hyperlink>
      <w:r w:rsidRPr="000D68FC">
        <w:rPr>
          <w:rFonts w:asciiTheme="minorEastAsia" w:hAnsiTheme="minorEastAsia" w:hint="eastAsia"/>
          <w:color w:val="000000" w:themeColor="text1"/>
          <w:sz w:val="24"/>
          <w:szCs w:val="24"/>
          <w:shd w:val="clear" w:color="auto" w:fill="FFFFFF"/>
        </w:rPr>
        <w:t>第一条第四款）</w:t>
      </w:r>
    </w:p>
    <w:p w14:paraId="27865FCB" w14:textId="77777777" w:rsidR="006F59AD" w:rsidRPr="000D68FC" w:rsidRDefault="00E26301" w:rsidP="008712E6">
      <w:pPr>
        <w:spacing w:beforeLines="50" w:before="156" w:line="480" w:lineRule="atLeast"/>
        <w:ind w:firstLineChars="200" w:firstLine="420"/>
        <w:rPr>
          <w:rFonts w:asciiTheme="minorEastAsia" w:hAnsiTheme="minorEastAsia"/>
          <w:color w:val="000000" w:themeColor="text1"/>
          <w:sz w:val="24"/>
          <w:szCs w:val="24"/>
          <w:shd w:val="clear" w:color="auto" w:fill="FFFFFF"/>
        </w:rPr>
      </w:pPr>
      <w:hyperlink r:id="rId58" w:tgtFrame="_self" w:history="1">
        <w:r w:rsidR="006F59AD" w:rsidRPr="008F42E0">
          <w:rPr>
            <w:rFonts w:hint="eastAsia"/>
            <w:color w:val="6E6E6E"/>
            <w:sz w:val="24"/>
            <w:szCs w:val="24"/>
            <w:u w:val="single"/>
            <w:shd w:val="clear" w:color="auto" w:fill="FFFFFF"/>
          </w:rPr>
          <w:t>财税〔</w:t>
        </w:r>
        <w:r w:rsidR="006F59AD" w:rsidRPr="008F42E0">
          <w:rPr>
            <w:rFonts w:hint="eastAsia"/>
            <w:color w:val="6E6E6E"/>
            <w:sz w:val="24"/>
            <w:szCs w:val="24"/>
            <w:u w:val="single"/>
            <w:shd w:val="clear" w:color="auto" w:fill="FFFFFF"/>
          </w:rPr>
          <w:t>2001</w:t>
        </w:r>
        <w:r w:rsidR="006F59AD" w:rsidRPr="008F42E0">
          <w:rPr>
            <w:rFonts w:hint="eastAsia"/>
            <w:color w:val="6E6E6E"/>
            <w:sz w:val="24"/>
            <w:szCs w:val="24"/>
            <w:u w:val="single"/>
            <w:shd w:val="clear" w:color="auto" w:fill="FFFFFF"/>
          </w:rPr>
          <w:t>〕</w:t>
        </w:r>
        <w:r w:rsidR="006F59AD" w:rsidRPr="008F42E0">
          <w:rPr>
            <w:rFonts w:hint="eastAsia"/>
            <w:color w:val="6E6E6E"/>
            <w:sz w:val="24"/>
            <w:szCs w:val="24"/>
            <w:u w:val="single"/>
            <w:shd w:val="clear" w:color="auto" w:fill="FFFFFF"/>
          </w:rPr>
          <w:t>113</w:t>
        </w:r>
        <w:r w:rsidR="006F59AD" w:rsidRPr="008F42E0">
          <w:rPr>
            <w:rFonts w:hint="eastAsia"/>
            <w:color w:val="6E6E6E"/>
            <w:sz w:val="24"/>
            <w:szCs w:val="24"/>
            <w:u w:val="single"/>
            <w:shd w:val="clear" w:color="auto" w:fill="FFFFFF"/>
          </w:rPr>
          <w:t>号</w:t>
        </w:r>
      </w:hyperlink>
      <w:r w:rsidR="006F59AD" w:rsidRPr="000D68FC">
        <w:rPr>
          <w:rFonts w:asciiTheme="minorEastAsia" w:hAnsiTheme="minorEastAsia" w:hint="eastAsia"/>
          <w:color w:val="000000" w:themeColor="text1"/>
          <w:sz w:val="24"/>
          <w:szCs w:val="24"/>
          <w:shd w:val="clear" w:color="auto" w:fill="FFFFFF"/>
        </w:rPr>
        <w:t>第一条第四款</w:t>
      </w:r>
      <w:r w:rsidR="006F59AD" w:rsidRPr="000D68FC">
        <w:rPr>
          <w:rFonts w:asciiTheme="minorEastAsia" w:hAnsiTheme="minorEastAsia" w:cs="宋体" w:hint="eastAsia"/>
          <w:color w:val="000000" w:themeColor="text1"/>
          <w:kern w:val="0"/>
          <w:sz w:val="24"/>
          <w:szCs w:val="24"/>
        </w:rPr>
        <w:t>“化肥”的规定, 自2015年9月1日起停止执行</w:t>
      </w:r>
      <w:r w:rsidR="006F59AD" w:rsidRPr="000D68FC">
        <w:rPr>
          <w:rFonts w:asciiTheme="minorEastAsia" w:hAnsiTheme="minorEastAsia" w:hint="eastAsia"/>
          <w:color w:val="000000" w:themeColor="text1"/>
          <w:sz w:val="24"/>
          <w:szCs w:val="24"/>
          <w:shd w:val="clear" w:color="auto" w:fill="FFFFFF"/>
        </w:rPr>
        <w:t>。</w:t>
      </w:r>
    </w:p>
    <w:p w14:paraId="6F9AF24D" w14:textId="0269C36E" w:rsidR="005B647F" w:rsidRPr="000D68FC" w:rsidRDefault="006F59AD" w:rsidP="006F59AD">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59" w:history="1">
        <w:r w:rsidRPr="008F42E0">
          <w:rPr>
            <w:rStyle w:val="a4"/>
            <w:rFonts w:asciiTheme="minorEastAsia" w:hAnsiTheme="minorEastAsia" w:hint="eastAsia"/>
            <w:sz w:val="24"/>
            <w:szCs w:val="24"/>
            <w:shd w:val="clear" w:color="auto" w:fill="FFFFFF"/>
          </w:rPr>
          <w:t>财税〔2015〕90号</w:t>
        </w:r>
      </w:hyperlink>
      <w:r w:rsidRPr="000D68FC">
        <w:rPr>
          <w:rFonts w:asciiTheme="minorEastAsia" w:hAnsiTheme="minorEastAsia" w:hint="eastAsia"/>
          <w:color w:val="000000" w:themeColor="text1"/>
          <w:sz w:val="24"/>
          <w:szCs w:val="24"/>
          <w:shd w:val="clear" w:color="auto" w:fill="FFFFFF"/>
        </w:rPr>
        <w:t>第三条）</w:t>
      </w:r>
    </w:p>
    <w:p w14:paraId="264E5AB4" w14:textId="77777777" w:rsidR="005B647F" w:rsidRPr="000D68FC" w:rsidRDefault="005B647F" w:rsidP="000D68FC">
      <w:pPr>
        <w:pStyle w:val="2"/>
        <w:spacing w:beforeLines="50" w:before="156" w:after="0" w:line="480" w:lineRule="atLeast"/>
        <w:rPr>
          <w:sz w:val="24"/>
          <w:szCs w:val="24"/>
        </w:rPr>
      </w:pPr>
      <w:r w:rsidRPr="000D68FC">
        <w:rPr>
          <w:rFonts w:hint="eastAsia"/>
          <w:sz w:val="24"/>
          <w:szCs w:val="24"/>
        </w:rPr>
        <w:t>附注：对农民专业合作社向本社成员销售的农膜、种子、种苗、</w:t>
      </w:r>
      <w:r w:rsidRPr="006F59AD">
        <w:rPr>
          <w:rFonts w:hint="eastAsia"/>
          <w:strike/>
          <w:sz w:val="24"/>
          <w:szCs w:val="24"/>
        </w:rPr>
        <w:t>化肥</w:t>
      </w:r>
      <w:r w:rsidRPr="000D68FC">
        <w:rPr>
          <w:rFonts w:hint="eastAsia"/>
          <w:sz w:val="24"/>
          <w:szCs w:val="24"/>
        </w:rPr>
        <w:t>、农药、农机</w:t>
      </w:r>
    </w:p>
    <w:p w14:paraId="26FA6011"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免征增值税。</w:t>
      </w:r>
    </w:p>
    <w:p w14:paraId="6E443A40" w14:textId="62F1F6FC" w:rsidR="005B647F" w:rsidRDefault="005B647F" w:rsidP="000D68F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60" w:history="1">
        <w:r w:rsidRPr="006F59AD">
          <w:rPr>
            <w:rStyle w:val="a4"/>
            <w:rFonts w:asciiTheme="minorEastAsia" w:hAnsiTheme="minorEastAsia" w:hint="eastAsia"/>
            <w:sz w:val="24"/>
            <w:szCs w:val="24"/>
            <w:shd w:val="clear" w:color="auto" w:fill="FFFFFF"/>
          </w:rPr>
          <w:t>财税[2008]81号</w:t>
        </w:r>
      </w:hyperlink>
      <w:r w:rsidRPr="000D68FC">
        <w:rPr>
          <w:rFonts w:asciiTheme="minorEastAsia" w:hAnsiTheme="minorEastAsia" w:hint="eastAsia"/>
          <w:color w:val="000000" w:themeColor="text1"/>
          <w:sz w:val="24"/>
          <w:szCs w:val="24"/>
          <w:shd w:val="clear" w:color="auto" w:fill="FFFFFF"/>
        </w:rPr>
        <w:t>第三条）</w:t>
      </w:r>
    </w:p>
    <w:p w14:paraId="779D05B9" w14:textId="3E097A1A" w:rsidR="006F59AD" w:rsidRPr="006F59AD" w:rsidRDefault="006F59AD" w:rsidP="006F59AD">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6F59AD">
        <w:rPr>
          <w:rFonts w:hint="eastAsia"/>
          <w:color w:val="0070C0"/>
          <w:sz w:val="24"/>
          <w:szCs w:val="24"/>
          <w:shd w:val="clear" w:color="auto" w:fill="FFFFFF"/>
        </w:rPr>
        <w:t>[</w:t>
      </w:r>
      <w:hyperlink r:id="rId61" w:tgtFrame="_self" w:history="1">
        <w:r w:rsidRPr="006F59AD">
          <w:rPr>
            <w:rFonts w:hint="eastAsia"/>
            <w:color w:val="6E6E6E"/>
            <w:sz w:val="24"/>
            <w:szCs w:val="24"/>
            <w:u w:val="single"/>
            <w:shd w:val="clear" w:color="auto" w:fill="FFFFFF"/>
          </w:rPr>
          <w:t>财税</w:t>
        </w:r>
        <w:r w:rsidRPr="006F59AD">
          <w:rPr>
            <w:rFonts w:hint="eastAsia"/>
            <w:color w:val="6E6E6E"/>
            <w:sz w:val="24"/>
            <w:szCs w:val="24"/>
            <w:u w:val="single"/>
            <w:shd w:val="clear" w:color="auto" w:fill="FFFFFF"/>
          </w:rPr>
          <w:t>[2015]97</w:t>
        </w:r>
        <w:r w:rsidRPr="006F59AD">
          <w:rPr>
            <w:rFonts w:hint="eastAsia"/>
            <w:color w:val="6E6E6E"/>
            <w:sz w:val="24"/>
            <w:szCs w:val="24"/>
            <w:u w:val="single"/>
            <w:shd w:val="clear" w:color="auto" w:fill="FFFFFF"/>
          </w:rPr>
          <w:t>号</w:t>
        </w:r>
      </w:hyperlink>
      <w:r w:rsidRPr="006F59AD">
        <w:rPr>
          <w:rFonts w:hint="eastAsia"/>
          <w:color w:val="0070C0"/>
          <w:sz w:val="24"/>
          <w:szCs w:val="24"/>
          <w:shd w:val="clear" w:color="auto" w:fill="FFFFFF"/>
        </w:rPr>
        <w:t>第五条规定，本文第三条关于“化肥”的规定自</w:t>
      </w:r>
      <w:r w:rsidRPr="006F59AD">
        <w:rPr>
          <w:rFonts w:hint="eastAsia"/>
          <w:color w:val="0070C0"/>
          <w:sz w:val="24"/>
          <w:szCs w:val="24"/>
          <w:shd w:val="clear" w:color="auto" w:fill="FFFFFF"/>
        </w:rPr>
        <w:t>2015</w:t>
      </w:r>
      <w:r w:rsidRPr="006F59AD">
        <w:rPr>
          <w:rFonts w:hint="eastAsia"/>
          <w:color w:val="0070C0"/>
          <w:sz w:val="24"/>
          <w:szCs w:val="24"/>
          <w:shd w:val="clear" w:color="auto" w:fill="FFFFFF"/>
        </w:rPr>
        <w:t>年</w:t>
      </w:r>
      <w:r w:rsidRPr="006F59AD">
        <w:rPr>
          <w:rFonts w:hint="eastAsia"/>
          <w:color w:val="0070C0"/>
          <w:sz w:val="24"/>
          <w:szCs w:val="24"/>
          <w:shd w:val="clear" w:color="auto" w:fill="FFFFFF"/>
        </w:rPr>
        <w:t>9</w:t>
      </w:r>
      <w:r w:rsidRPr="006F59AD">
        <w:rPr>
          <w:rFonts w:hint="eastAsia"/>
          <w:color w:val="0070C0"/>
          <w:sz w:val="24"/>
          <w:szCs w:val="24"/>
          <w:shd w:val="clear" w:color="auto" w:fill="FFFFFF"/>
        </w:rPr>
        <w:t>月</w:t>
      </w:r>
      <w:r w:rsidRPr="006F59AD">
        <w:rPr>
          <w:rFonts w:hint="eastAsia"/>
          <w:color w:val="0070C0"/>
          <w:sz w:val="24"/>
          <w:szCs w:val="24"/>
          <w:shd w:val="clear" w:color="auto" w:fill="FFFFFF"/>
        </w:rPr>
        <w:t>1</w:t>
      </w:r>
      <w:r w:rsidRPr="006F59AD">
        <w:rPr>
          <w:rFonts w:hint="eastAsia"/>
          <w:color w:val="0070C0"/>
          <w:sz w:val="24"/>
          <w:szCs w:val="24"/>
          <w:shd w:val="clear" w:color="auto" w:fill="FFFFFF"/>
        </w:rPr>
        <w:t>日起停止执行</w:t>
      </w:r>
      <w:r w:rsidRPr="006F59AD">
        <w:rPr>
          <w:rFonts w:hint="eastAsia"/>
          <w:color w:val="0070C0"/>
          <w:sz w:val="24"/>
          <w:szCs w:val="24"/>
          <w:shd w:val="clear" w:color="auto" w:fill="FFFFFF"/>
        </w:rPr>
        <w:t>]</w:t>
      </w:r>
    </w:p>
    <w:p w14:paraId="242F7477" w14:textId="2449DA29" w:rsidR="005B647F" w:rsidRPr="000D68FC" w:rsidRDefault="006C334B" w:rsidP="000D68FC">
      <w:pPr>
        <w:pStyle w:val="1"/>
        <w:spacing w:beforeLines="50" w:before="156" w:after="0" w:line="480" w:lineRule="atLeast"/>
        <w:rPr>
          <w:rFonts w:asciiTheme="minorEastAsia" w:hAnsiTheme="minorEastAsia"/>
          <w:color w:val="000000" w:themeColor="text1"/>
          <w:sz w:val="24"/>
          <w:szCs w:val="24"/>
        </w:rPr>
      </w:pPr>
      <w:r w:rsidRPr="000D68FC">
        <w:rPr>
          <w:rFonts w:hint="eastAsia"/>
          <w:sz w:val="24"/>
          <w:szCs w:val="24"/>
          <w:shd w:val="clear" w:color="auto" w:fill="FFFFFF"/>
        </w:rPr>
        <w:t>六、农药</w:t>
      </w:r>
    </w:p>
    <w:p w14:paraId="4B93C2F6" w14:textId="40A802F1" w:rsidR="005B647F" w:rsidRPr="000D68FC" w:rsidRDefault="007B5378" w:rsidP="000D68FC">
      <w:pPr>
        <w:pStyle w:val="2"/>
        <w:spacing w:beforeLines="50" w:before="156" w:after="0" w:line="480" w:lineRule="atLeast"/>
        <w:rPr>
          <w:sz w:val="24"/>
          <w:szCs w:val="24"/>
        </w:rPr>
      </w:pPr>
      <w:r w:rsidRPr="000D68FC">
        <w:rPr>
          <w:rFonts w:hint="eastAsia"/>
          <w:sz w:val="24"/>
          <w:szCs w:val="24"/>
        </w:rPr>
        <w:t>（一）</w:t>
      </w:r>
      <w:r w:rsidR="005B647F" w:rsidRPr="000D68FC">
        <w:rPr>
          <w:rFonts w:hint="eastAsia"/>
          <w:sz w:val="24"/>
          <w:szCs w:val="24"/>
        </w:rPr>
        <w:t>国产农药生产环节免征增值税，停止执行</w:t>
      </w:r>
    </w:p>
    <w:p w14:paraId="7EAB2703"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i/>
          <w:iCs/>
          <w:color w:val="000000" w:themeColor="text1"/>
          <w:kern w:val="0"/>
          <w:sz w:val="24"/>
          <w:szCs w:val="24"/>
        </w:rPr>
      </w:pPr>
      <w:bookmarkStart w:id="28" w:name="_Toc12894750"/>
      <w:r w:rsidRPr="006F59AD">
        <w:rPr>
          <w:rFonts w:asciiTheme="minorEastAsia" w:hAnsiTheme="minorEastAsia" w:cs="宋体" w:hint="eastAsia"/>
          <w:iCs/>
          <w:strike/>
          <w:color w:val="000000" w:themeColor="text1"/>
          <w:kern w:val="0"/>
          <w:sz w:val="24"/>
          <w:szCs w:val="24"/>
        </w:rPr>
        <w:t>生产销售的阿维菌素、胺菊酯、百菌清、苯噻酰草胺、苄嘧磺隆、草除灵、吡虫啉、丙烯菊酯、哒螨灵、代森锰锌、稻瘟灵、敌百虫、丁草胺、啶虫脒、多抗霉素、二甲戊乐灵、二嗪磷、氟乐灵、高效氯氰菊酯、炔螨特、甲多丹、甲基硫菌灵、甲基异柳磷、甲（乙）基毒死蜱、甲（乙）基嘧啶磷、精恶唑禾草灵、精喹禾灵、井冈霉素、咪鲜胺、灭多威、灭蝇胺、苜蓿银纹夜蛾核型多角体病毒、噻磺隆、三氟氯氰菊酯、三唑磷、三唑酮、杀虫单、杀虫双、顺式氯氰菊酯、涕灭威、烯唑醇、辛硫磷、辛酰溴苯腈、异丙甲草胺、乙阿合剂、乙草胺、乙酰甲胺磷、莠去津</w:t>
      </w:r>
      <w:r w:rsidRPr="000D68FC">
        <w:rPr>
          <w:rFonts w:asciiTheme="minorEastAsia" w:hAnsiTheme="minorEastAsia" w:cs="宋体" w:hint="eastAsia"/>
          <w:i/>
          <w:iCs/>
          <w:color w:val="000000" w:themeColor="text1"/>
          <w:kern w:val="0"/>
          <w:sz w:val="24"/>
          <w:szCs w:val="24"/>
        </w:rPr>
        <w:t>。</w:t>
      </w:r>
      <w:bookmarkEnd w:id="28"/>
    </w:p>
    <w:p w14:paraId="0704A185" w14:textId="4D2C6CB7"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62" w:history="1">
        <w:r w:rsidR="0027599D" w:rsidRPr="0027599D">
          <w:rPr>
            <w:rStyle w:val="a4"/>
            <w:rFonts w:asciiTheme="minorEastAsia" w:hAnsiTheme="minorEastAsia" w:hint="eastAsia"/>
            <w:sz w:val="24"/>
            <w:szCs w:val="24"/>
            <w:shd w:val="clear" w:color="auto" w:fill="FFFFFF"/>
          </w:rPr>
          <w:t>财税[2001]113号</w:t>
        </w:r>
      </w:hyperlink>
      <w:r w:rsidRPr="000D68FC">
        <w:rPr>
          <w:rFonts w:asciiTheme="minorEastAsia" w:hAnsiTheme="minorEastAsia" w:hint="eastAsia"/>
          <w:color w:val="000000" w:themeColor="text1"/>
          <w:sz w:val="24"/>
          <w:szCs w:val="24"/>
          <w:shd w:val="clear" w:color="auto" w:fill="FFFFFF"/>
        </w:rPr>
        <w:t>第一条第三款）</w:t>
      </w:r>
    </w:p>
    <w:p w14:paraId="57B50F81" w14:textId="011A93DD" w:rsidR="005B647F" w:rsidRPr="006F59AD" w:rsidRDefault="006F59AD" w:rsidP="006F59AD">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6F59AD">
        <w:rPr>
          <w:rFonts w:hint="eastAsia"/>
          <w:color w:val="333333"/>
          <w:sz w:val="24"/>
          <w:szCs w:val="24"/>
          <w:shd w:val="clear" w:color="auto" w:fill="FFFFFF"/>
        </w:rPr>
        <w:t>自</w:t>
      </w:r>
      <w:r w:rsidRPr="006F59AD">
        <w:rPr>
          <w:rFonts w:hint="eastAsia"/>
          <w:color w:val="333333"/>
          <w:sz w:val="24"/>
          <w:szCs w:val="24"/>
          <w:shd w:val="clear" w:color="auto" w:fill="FFFFFF"/>
        </w:rPr>
        <w:t>2004</w:t>
      </w:r>
      <w:r w:rsidRPr="006F59AD">
        <w:rPr>
          <w:rFonts w:hint="eastAsia"/>
          <w:color w:val="333333"/>
          <w:sz w:val="24"/>
          <w:szCs w:val="24"/>
          <w:shd w:val="clear" w:color="auto" w:fill="FFFFFF"/>
        </w:rPr>
        <w:t>年</w:t>
      </w:r>
      <w:r w:rsidRPr="006F59AD">
        <w:rPr>
          <w:rFonts w:hint="eastAsia"/>
          <w:color w:val="333333"/>
          <w:sz w:val="24"/>
          <w:szCs w:val="24"/>
          <w:shd w:val="clear" w:color="auto" w:fill="FFFFFF"/>
        </w:rPr>
        <w:t>1</w:t>
      </w:r>
      <w:r w:rsidRPr="006F59AD">
        <w:rPr>
          <w:rFonts w:hint="eastAsia"/>
          <w:color w:val="333333"/>
          <w:sz w:val="24"/>
          <w:szCs w:val="24"/>
          <w:shd w:val="clear" w:color="auto" w:fill="FFFFFF"/>
        </w:rPr>
        <w:t>月</w:t>
      </w:r>
      <w:r w:rsidRPr="006F59AD">
        <w:rPr>
          <w:rFonts w:hint="eastAsia"/>
          <w:color w:val="333333"/>
          <w:sz w:val="24"/>
          <w:szCs w:val="24"/>
          <w:shd w:val="clear" w:color="auto" w:fill="FFFFFF"/>
        </w:rPr>
        <w:t>1</w:t>
      </w:r>
      <w:r w:rsidRPr="006F59AD">
        <w:rPr>
          <w:rFonts w:hint="eastAsia"/>
          <w:color w:val="333333"/>
          <w:sz w:val="24"/>
          <w:szCs w:val="24"/>
          <w:shd w:val="clear" w:color="auto" w:fill="FFFFFF"/>
        </w:rPr>
        <w:t>日起，《财政部、国家税务总局关于若干农业生产资料征免</w:t>
      </w:r>
      <w:r w:rsidRPr="006F59AD">
        <w:rPr>
          <w:rFonts w:hint="eastAsia"/>
          <w:color w:val="333333"/>
          <w:sz w:val="24"/>
          <w:szCs w:val="24"/>
          <w:shd w:val="clear" w:color="auto" w:fill="FFFFFF"/>
        </w:rPr>
        <w:lastRenderedPageBreak/>
        <w:t>增值税政策通知》（</w:t>
      </w:r>
      <w:hyperlink r:id="rId63" w:tgtFrame="_self" w:history="1">
        <w:r w:rsidRPr="006F59AD">
          <w:rPr>
            <w:rFonts w:hint="eastAsia"/>
            <w:color w:val="6E6E6E"/>
            <w:sz w:val="24"/>
            <w:szCs w:val="24"/>
            <w:u w:val="single"/>
            <w:shd w:val="clear" w:color="auto" w:fill="FFFFFF"/>
          </w:rPr>
          <w:t>财税</w:t>
        </w:r>
        <w:r w:rsidRPr="006F59AD">
          <w:rPr>
            <w:rFonts w:hint="eastAsia"/>
            <w:color w:val="6E6E6E"/>
            <w:sz w:val="24"/>
            <w:szCs w:val="24"/>
            <w:u w:val="single"/>
            <w:shd w:val="clear" w:color="auto" w:fill="FFFFFF"/>
          </w:rPr>
          <w:t>[2001]113</w:t>
        </w:r>
        <w:r w:rsidRPr="006F59AD">
          <w:rPr>
            <w:rFonts w:hint="eastAsia"/>
            <w:color w:val="6E6E6E"/>
            <w:sz w:val="24"/>
            <w:szCs w:val="24"/>
            <w:u w:val="single"/>
            <w:shd w:val="clear" w:color="auto" w:fill="FFFFFF"/>
          </w:rPr>
          <w:t>号</w:t>
        </w:r>
      </w:hyperlink>
      <w:r w:rsidRPr="006F59AD">
        <w:rPr>
          <w:rFonts w:hint="eastAsia"/>
          <w:color w:val="333333"/>
          <w:sz w:val="24"/>
          <w:szCs w:val="24"/>
          <w:shd w:val="clear" w:color="auto" w:fill="FFFFFF"/>
        </w:rPr>
        <w:t>）第一条第</w:t>
      </w:r>
      <w:r w:rsidRPr="006F59AD">
        <w:rPr>
          <w:rFonts w:hint="eastAsia"/>
          <w:color w:val="333333"/>
          <w:sz w:val="24"/>
          <w:szCs w:val="24"/>
          <w:shd w:val="clear" w:color="auto" w:fill="FFFFFF"/>
        </w:rPr>
        <w:t>3</w:t>
      </w:r>
      <w:r w:rsidRPr="006F59AD">
        <w:rPr>
          <w:rFonts w:hint="eastAsia"/>
          <w:color w:val="333333"/>
          <w:sz w:val="24"/>
          <w:szCs w:val="24"/>
          <w:shd w:val="clear" w:color="auto" w:fill="FFFFFF"/>
        </w:rPr>
        <w:t>项关于对国产农药免征生产环节增值税的政策停止执行。</w:t>
      </w:r>
    </w:p>
    <w:p w14:paraId="5820BDCD" w14:textId="5A587FA8" w:rsidR="005B647F" w:rsidRPr="000D68FC" w:rsidRDefault="005B647F" w:rsidP="000D68FC">
      <w:pPr>
        <w:spacing w:beforeLines="50" w:before="156" w:line="480" w:lineRule="atLeast"/>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64" w:history="1">
        <w:r w:rsidRPr="006F59AD">
          <w:rPr>
            <w:rStyle w:val="a4"/>
            <w:rFonts w:asciiTheme="minorEastAsia" w:hAnsiTheme="minorEastAsia" w:hint="eastAsia"/>
            <w:sz w:val="24"/>
            <w:szCs w:val="24"/>
            <w:shd w:val="clear" w:color="auto" w:fill="FFFFFF"/>
          </w:rPr>
          <w:t>财税[2003]186号</w:t>
        </w:r>
      </w:hyperlink>
      <w:r w:rsidRPr="000D68FC">
        <w:rPr>
          <w:rFonts w:asciiTheme="minorEastAsia" w:hAnsiTheme="minorEastAsia" w:hint="eastAsia"/>
          <w:color w:val="000000" w:themeColor="text1"/>
          <w:sz w:val="24"/>
          <w:szCs w:val="24"/>
          <w:shd w:val="clear" w:color="auto" w:fill="FFFFFF"/>
        </w:rPr>
        <w:t>第三条）</w:t>
      </w:r>
    </w:p>
    <w:p w14:paraId="7B1E3790" w14:textId="71A097D7" w:rsidR="005B647F" w:rsidRPr="000D68FC" w:rsidRDefault="007B5378" w:rsidP="000D68FC">
      <w:pPr>
        <w:pStyle w:val="2"/>
        <w:spacing w:beforeLines="50" w:before="156" w:after="0" w:line="480" w:lineRule="atLeast"/>
        <w:rPr>
          <w:sz w:val="24"/>
          <w:szCs w:val="24"/>
          <w:shd w:val="clear" w:color="auto" w:fill="FFFFFF"/>
        </w:rPr>
      </w:pPr>
      <w:r w:rsidRPr="000D68FC">
        <w:rPr>
          <w:rFonts w:hint="eastAsia"/>
          <w:sz w:val="24"/>
          <w:szCs w:val="24"/>
          <w:shd w:val="clear" w:color="auto" w:fill="FFFFFF"/>
        </w:rPr>
        <w:t>（二）</w:t>
      </w:r>
      <w:r w:rsidR="005B647F" w:rsidRPr="000D68FC">
        <w:rPr>
          <w:rFonts w:hint="eastAsia"/>
          <w:sz w:val="24"/>
          <w:szCs w:val="24"/>
          <w:shd w:val="clear" w:color="auto" w:fill="FFFFFF"/>
        </w:rPr>
        <w:t>批发零售的农药，免增值税</w:t>
      </w:r>
    </w:p>
    <w:p w14:paraId="51468433"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批发和零售的种子、种苗、化肥、农药、农机。</w:t>
      </w:r>
    </w:p>
    <w:p w14:paraId="194A8028" w14:textId="5854C491"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65" w:history="1">
        <w:r w:rsidR="0027599D" w:rsidRPr="0027599D">
          <w:rPr>
            <w:rStyle w:val="a4"/>
            <w:rFonts w:asciiTheme="minorEastAsia" w:hAnsiTheme="minorEastAsia" w:hint="eastAsia"/>
            <w:sz w:val="24"/>
            <w:szCs w:val="24"/>
            <w:shd w:val="clear" w:color="auto" w:fill="FFFFFF"/>
          </w:rPr>
          <w:t>财税[2001]113号</w:t>
        </w:r>
      </w:hyperlink>
      <w:r w:rsidRPr="000D68FC">
        <w:rPr>
          <w:rFonts w:asciiTheme="minorEastAsia" w:hAnsiTheme="minorEastAsia" w:hint="eastAsia"/>
          <w:color w:val="000000" w:themeColor="text1"/>
          <w:sz w:val="24"/>
          <w:szCs w:val="24"/>
          <w:shd w:val="clear" w:color="auto" w:fill="FFFFFF"/>
        </w:rPr>
        <w:t>第一条第四款）</w:t>
      </w:r>
    </w:p>
    <w:p w14:paraId="58A607D0" w14:textId="77777777" w:rsidR="006F59AD" w:rsidRPr="000D68FC" w:rsidRDefault="00E26301" w:rsidP="008712E6">
      <w:pPr>
        <w:spacing w:beforeLines="50" w:before="156" w:line="480" w:lineRule="atLeast"/>
        <w:ind w:firstLineChars="200" w:firstLine="420"/>
        <w:rPr>
          <w:rFonts w:asciiTheme="minorEastAsia" w:hAnsiTheme="minorEastAsia"/>
          <w:color w:val="000000" w:themeColor="text1"/>
          <w:sz w:val="24"/>
          <w:szCs w:val="24"/>
          <w:shd w:val="clear" w:color="auto" w:fill="FFFFFF"/>
        </w:rPr>
      </w:pPr>
      <w:hyperlink r:id="rId66" w:tgtFrame="_self" w:history="1">
        <w:r w:rsidR="006F59AD" w:rsidRPr="008F42E0">
          <w:rPr>
            <w:rFonts w:hint="eastAsia"/>
            <w:color w:val="6E6E6E"/>
            <w:sz w:val="24"/>
            <w:szCs w:val="24"/>
            <w:u w:val="single"/>
            <w:shd w:val="clear" w:color="auto" w:fill="FFFFFF"/>
          </w:rPr>
          <w:t>财税〔</w:t>
        </w:r>
        <w:r w:rsidR="006F59AD" w:rsidRPr="008F42E0">
          <w:rPr>
            <w:rFonts w:hint="eastAsia"/>
            <w:color w:val="6E6E6E"/>
            <w:sz w:val="24"/>
            <w:szCs w:val="24"/>
            <w:u w:val="single"/>
            <w:shd w:val="clear" w:color="auto" w:fill="FFFFFF"/>
          </w:rPr>
          <w:t>2001</w:t>
        </w:r>
        <w:r w:rsidR="006F59AD" w:rsidRPr="008F42E0">
          <w:rPr>
            <w:rFonts w:hint="eastAsia"/>
            <w:color w:val="6E6E6E"/>
            <w:sz w:val="24"/>
            <w:szCs w:val="24"/>
            <w:u w:val="single"/>
            <w:shd w:val="clear" w:color="auto" w:fill="FFFFFF"/>
          </w:rPr>
          <w:t>〕</w:t>
        </w:r>
        <w:r w:rsidR="006F59AD" w:rsidRPr="008F42E0">
          <w:rPr>
            <w:rFonts w:hint="eastAsia"/>
            <w:color w:val="6E6E6E"/>
            <w:sz w:val="24"/>
            <w:szCs w:val="24"/>
            <w:u w:val="single"/>
            <w:shd w:val="clear" w:color="auto" w:fill="FFFFFF"/>
          </w:rPr>
          <w:t>113</w:t>
        </w:r>
        <w:r w:rsidR="006F59AD" w:rsidRPr="008F42E0">
          <w:rPr>
            <w:rFonts w:hint="eastAsia"/>
            <w:color w:val="6E6E6E"/>
            <w:sz w:val="24"/>
            <w:szCs w:val="24"/>
            <w:u w:val="single"/>
            <w:shd w:val="clear" w:color="auto" w:fill="FFFFFF"/>
          </w:rPr>
          <w:t>号</w:t>
        </w:r>
      </w:hyperlink>
      <w:r w:rsidR="006F59AD" w:rsidRPr="000D68FC">
        <w:rPr>
          <w:rFonts w:asciiTheme="minorEastAsia" w:hAnsiTheme="minorEastAsia" w:hint="eastAsia"/>
          <w:color w:val="000000" w:themeColor="text1"/>
          <w:sz w:val="24"/>
          <w:szCs w:val="24"/>
          <w:shd w:val="clear" w:color="auto" w:fill="FFFFFF"/>
        </w:rPr>
        <w:t>第一条第四款</w:t>
      </w:r>
      <w:r w:rsidR="006F59AD" w:rsidRPr="000D68FC">
        <w:rPr>
          <w:rFonts w:asciiTheme="minorEastAsia" w:hAnsiTheme="minorEastAsia" w:cs="宋体" w:hint="eastAsia"/>
          <w:color w:val="000000" w:themeColor="text1"/>
          <w:kern w:val="0"/>
          <w:sz w:val="24"/>
          <w:szCs w:val="24"/>
        </w:rPr>
        <w:t>“化肥”的规定, 自2015年9月1日起停止执行</w:t>
      </w:r>
      <w:r w:rsidR="006F59AD" w:rsidRPr="000D68FC">
        <w:rPr>
          <w:rFonts w:asciiTheme="minorEastAsia" w:hAnsiTheme="minorEastAsia" w:hint="eastAsia"/>
          <w:color w:val="000000" w:themeColor="text1"/>
          <w:sz w:val="24"/>
          <w:szCs w:val="24"/>
          <w:shd w:val="clear" w:color="auto" w:fill="FFFFFF"/>
        </w:rPr>
        <w:t>。</w:t>
      </w:r>
    </w:p>
    <w:p w14:paraId="74868FF3" w14:textId="77777777" w:rsidR="006F59AD" w:rsidRPr="000D68FC" w:rsidRDefault="006F59AD" w:rsidP="006F59AD">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67" w:history="1">
        <w:r w:rsidRPr="008F42E0">
          <w:rPr>
            <w:rStyle w:val="a4"/>
            <w:rFonts w:asciiTheme="minorEastAsia" w:hAnsiTheme="minorEastAsia" w:hint="eastAsia"/>
            <w:sz w:val="24"/>
            <w:szCs w:val="24"/>
            <w:shd w:val="clear" w:color="auto" w:fill="FFFFFF"/>
          </w:rPr>
          <w:t>财税〔2015〕90号</w:t>
        </w:r>
      </w:hyperlink>
      <w:r w:rsidRPr="000D68FC">
        <w:rPr>
          <w:rFonts w:asciiTheme="minorEastAsia" w:hAnsiTheme="minorEastAsia" w:hint="eastAsia"/>
          <w:color w:val="000000" w:themeColor="text1"/>
          <w:sz w:val="24"/>
          <w:szCs w:val="24"/>
          <w:shd w:val="clear" w:color="auto" w:fill="FFFFFF"/>
        </w:rPr>
        <w:t>第三条）</w:t>
      </w:r>
    </w:p>
    <w:p w14:paraId="084E8CC0" w14:textId="77777777" w:rsidR="005B647F" w:rsidRPr="000D68FC" w:rsidRDefault="005B647F" w:rsidP="000D68FC">
      <w:pPr>
        <w:pStyle w:val="3"/>
        <w:spacing w:beforeLines="50" w:before="156" w:after="0" w:line="480" w:lineRule="atLeast"/>
        <w:rPr>
          <w:sz w:val="24"/>
          <w:szCs w:val="24"/>
        </w:rPr>
      </w:pPr>
      <w:r w:rsidRPr="000D68FC">
        <w:rPr>
          <w:rFonts w:hint="eastAsia"/>
          <w:sz w:val="24"/>
          <w:szCs w:val="24"/>
        </w:rPr>
        <w:t>附注：农业合作社向本社成员销售的农药</w:t>
      </w:r>
    </w:p>
    <w:p w14:paraId="487A4B56" w14:textId="37029256" w:rsidR="005B647F" w:rsidRPr="000D68FC" w:rsidRDefault="005B647F" w:rsidP="006F59A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对农民专业合作社向本社成员销售的农膜、种子、种苗、</w:t>
      </w:r>
      <w:r w:rsidRPr="000D68FC">
        <w:rPr>
          <w:rFonts w:asciiTheme="minorEastAsia" w:hAnsiTheme="minorEastAsia" w:cs="宋体" w:hint="eastAsia"/>
          <w:i/>
          <w:iCs/>
          <w:color w:val="000000" w:themeColor="text1"/>
          <w:kern w:val="0"/>
          <w:sz w:val="24"/>
          <w:szCs w:val="24"/>
        </w:rPr>
        <w:t>化肥</w:t>
      </w:r>
      <w:r w:rsidRPr="000D68FC">
        <w:rPr>
          <w:rFonts w:asciiTheme="minorEastAsia" w:hAnsiTheme="minorEastAsia" w:cs="宋体" w:hint="eastAsia"/>
          <w:color w:val="000000" w:themeColor="text1"/>
          <w:kern w:val="0"/>
          <w:sz w:val="24"/>
          <w:szCs w:val="24"/>
        </w:rPr>
        <w:t>、农药、农机，免征增值税。</w:t>
      </w:r>
    </w:p>
    <w:p w14:paraId="3E5DBA16" w14:textId="0A6663A1" w:rsidR="005B647F" w:rsidRDefault="005B647F" w:rsidP="006F59A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68" w:history="1">
        <w:r w:rsidRPr="006F59AD">
          <w:rPr>
            <w:rStyle w:val="a4"/>
            <w:rFonts w:asciiTheme="minorEastAsia" w:hAnsiTheme="minorEastAsia" w:hint="eastAsia"/>
            <w:sz w:val="24"/>
            <w:szCs w:val="24"/>
            <w:shd w:val="clear" w:color="auto" w:fill="FFFFFF"/>
          </w:rPr>
          <w:t>财税[2008]81号</w:t>
        </w:r>
      </w:hyperlink>
      <w:r w:rsidRPr="000D68FC">
        <w:rPr>
          <w:rFonts w:asciiTheme="minorEastAsia" w:hAnsiTheme="minorEastAsia" w:hint="eastAsia"/>
          <w:color w:val="000000" w:themeColor="text1"/>
          <w:sz w:val="24"/>
          <w:szCs w:val="24"/>
          <w:shd w:val="clear" w:color="auto" w:fill="FFFFFF"/>
        </w:rPr>
        <w:t>第三条）</w:t>
      </w:r>
    </w:p>
    <w:p w14:paraId="1508D5FB" w14:textId="401B4AF6" w:rsidR="006F59AD" w:rsidRPr="006F59AD" w:rsidRDefault="006F59AD" w:rsidP="006F59AD">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6F59AD">
        <w:rPr>
          <w:rFonts w:hint="eastAsia"/>
          <w:color w:val="0070C0"/>
          <w:sz w:val="24"/>
          <w:szCs w:val="24"/>
          <w:shd w:val="clear" w:color="auto" w:fill="FFFFFF"/>
        </w:rPr>
        <w:t>[</w:t>
      </w:r>
      <w:hyperlink r:id="rId69" w:tgtFrame="_self" w:history="1">
        <w:r w:rsidRPr="006F59AD">
          <w:rPr>
            <w:rFonts w:hint="eastAsia"/>
            <w:color w:val="6E6E6E"/>
            <w:sz w:val="24"/>
            <w:szCs w:val="24"/>
            <w:u w:val="single"/>
            <w:shd w:val="clear" w:color="auto" w:fill="FFFFFF"/>
          </w:rPr>
          <w:t>财税</w:t>
        </w:r>
        <w:r w:rsidRPr="006F59AD">
          <w:rPr>
            <w:rFonts w:hint="eastAsia"/>
            <w:color w:val="6E6E6E"/>
            <w:sz w:val="24"/>
            <w:szCs w:val="24"/>
            <w:u w:val="single"/>
            <w:shd w:val="clear" w:color="auto" w:fill="FFFFFF"/>
          </w:rPr>
          <w:t>[2015]97</w:t>
        </w:r>
        <w:r w:rsidRPr="006F59AD">
          <w:rPr>
            <w:rFonts w:hint="eastAsia"/>
            <w:color w:val="6E6E6E"/>
            <w:sz w:val="24"/>
            <w:szCs w:val="24"/>
            <w:u w:val="single"/>
            <w:shd w:val="clear" w:color="auto" w:fill="FFFFFF"/>
          </w:rPr>
          <w:t>号</w:t>
        </w:r>
      </w:hyperlink>
      <w:r w:rsidRPr="006F59AD">
        <w:rPr>
          <w:rFonts w:hint="eastAsia"/>
          <w:color w:val="0070C0"/>
          <w:sz w:val="24"/>
          <w:szCs w:val="24"/>
          <w:shd w:val="clear" w:color="auto" w:fill="FFFFFF"/>
        </w:rPr>
        <w:t>第五条规定，本文第三条关于“化肥”的规定自</w:t>
      </w:r>
      <w:r w:rsidRPr="006F59AD">
        <w:rPr>
          <w:rFonts w:hint="eastAsia"/>
          <w:color w:val="0070C0"/>
          <w:sz w:val="24"/>
          <w:szCs w:val="24"/>
          <w:shd w:val="clear" w:color="auto" w:fill="FFFFFF"/>
        </w:rPr>
        <w:t>2015</w:t>
      </w:r>
      <w:r w:rsidRPr="006F59AD">
        <w:rPr>
          <w:rFonts w:hint="eastAsia"/>
          <w:color w:val="0070C0"/>
          <w:sz w:val="24"/>
          <w:szCs w:val="24"/>
          <w:shd w:val="clear" w:color="auto" w:fill="FFFFFF"/>
        </w:rPr>
        <w:t>年</w:t>
      </w:r>
      <w:r w:rsidRPr="006F59AD">
        <w:rPr>
          <w:rFonts w:hint="eastAsia"/>
          <w:color w:val="0070C0"/>
          <w:sz w:val="24"/>
          <w:szCs w:val="24"/>
          <w:shd w:val="clear" w:color="auto" w:fill="FFFFFF"/>
        </w:rPr>
        <w:t>9</w:t>
      </w:r>
      <w:r w:rsidRPr="006F59AD">
        <w:rPr>
          <w:rFonts w:hint="eastAsia"/>
          <w:color w:val="0070C0"/>
          <w:sz w:val="24"/>
          <w:szCs w:val="24"/>
          <w:shd w:val="clear" w:color="auto" w:fill="FFFFFF"/>
        </w:rPr>
        <w:t>月</w:t>
      </w:r>
      <w:r w:rsidRPr="006F59AD">
        <w:rPr>
          <w:rFonts w:hint="eastAsia"/>
          <w:color w:val="0070C0"/>
          <w:sz w:val="24"/>
          <w:szCs w:val="24"/>
          <w:shd w:val="clear" w:color="auto" w:fill="FFFFFF"/>
        </w:rPr>
        <w:t>1</w:t>
      </w:r>
      <w:r w:rsidRPr="006F59AD">
        <w:rPr>
          <w:rFonts w:hint="eastAsia"/>
          <w:color w:val="0070C0"/>
          <w:sz w:val="24"/>
          <w:szCs w:val="24"/>
          <w:shd w:val="clear" w:color="auto" w:fill="FFFFFF"/>
        </w:rPr>
        <w:t>日起停止执行</w:t>
      </w:r>
      <w:r w:rsidRPr="006F59AD">
        <w:rPr>
          <w:rFonts w:hint="eastAsia"/>
          <w:color w:val="0070C0"/>
          <w:sz w:val="24"/>
          <w:szCs w:val="24"/>
          <w:shd w:val="clear" w:color="auto" w:fill="FFFFFF"/>
        </w:rPr>
        <w:t>]</w:t>
      </w:r>
    </w:p>
    <w:p w14:paraId="2CB8B788" w14:textId="046B498E" w:rsidR="005B647F" w:rsidRPr="000D68FC" w:rsidRDefault="006C334B" w:rsidP="006F59AD">
      <w:pPr>
        <w:pStyle w:val="1"/>
        <w:spacing w:beforeLines="50" w:before="156" w:after="0" w:line="480" w:lineRule="atLeast"/>
        <w:rPr>
          <w:sz w:val="24"/>
          <w:szCs w:val="24"/>
        </w:rPr>
      </w:pPr>
      <w:r w:rsidRPr="000D68FC">
        <w:rPr>
          <w:rFonts w:hint="eastAsia"/>
          <w:sz w:val="24"/>
          <w:szCs w:val="24"/>
        </w:rPr>
        <w:t>七、</w:t>
      </w:r>
      <w:r w:rsidR="005B647F" w:rsidRPr="000D68FC">
        <w:rPr>
          <w:rFonts w:hint="eastAsia"/>
          <w:sz w:val="24"/>
          <w:szCs w:val="24"/>
        </w:rPr>
        <w:t>饲料</w:t>
      </w:r>
    </w:p>
    <w:p w14:paraId="4565B891" w14:textId="77777777" w:rsidR="005B647F" w:rsidRPr="000D68FC" w:rsidRDefault="005B647F" w:rsidP="000D68FC">
      <w:pPr>
        <w:spacing w:beforeLines="50" w:before="156" w:line="480" w:lineRule="atLeast"/>
        <w:ind w:firstLineChars="200" w:firstLine="480"/>
        <w:jc w:val="left"/>
        <w:rPr>
          <w:rFonts w:asciiTheme="minorEastAsia" w:hAnsiTheme="minorEastAsia" w:cs="Arial"/>
          <w:color w:val="000000" w:themeColor="text1"/>
          <w:sz w:val="24"/>
          <w:szCs w:val="24"/>
        </w:rPr>
      </w:pPr>
      <w:r w:rsidRPr="000D68FC">
        <w:rPr>
          <w:rFonts w:asciiTheme="minorEastAsia" w:hAnsiTheme="minorEastAsia" w:hint="eastAsia"/>
          <w:color w:val="000000" w:themeColor="text1"/>
          <w:sz w:val="24"/>
          <w:szCs w:val="24"/>
        </w:rPr>
        <w:t>自2000年6月1日起，饲料产品分为征收增值税和免征增值税两类。</w:t>
      </w:r>
    </w:p>
    <w:p w14:paraId="6A667C8C" w14:textId="25FE1280" w:rsidR="005B647F" w:rsidRPr="000D68FC" w:rsidRDefault="005B647F" w:rsidP="000D68FC">
      <w:pPr>
        <w:spacing w:beforeLines="50" w:before="156" w:line="480" w:lineRule="atLeast"/>
        <w:jc w:val="right"/>
        <w:rPr>
          <w:rFonts w:asciiTheme="minorEastAsia" w:hAnsiTheme="minorEastAsia"/>
          <w:color w:val="000000" w:themeColor="text1"/>
          <w:sz w:val="24"/>
          <w:szCs w:val="24"/>
          <w:shd w:val="clear" w:color="auto" w:fill="FFFFFF"/>
        </w:rPr>
      </w:pPr>
      <w:r w:rsidRPr="000D68FC">
        <w:rPr>
          <w:rFonts w:asciiTheme="minorEastAsia" w:hAnsiTheme="minorEastAsia" w:cs="Arial" w:hint="eastAsia"/>
          <w:color w:val="000000" w:themeColor="text1"/>
          <w:sz w:val="24"/>
          <w:szCs w:val="24"/>
        </w:rPr>
        <w:t>（</w:t>
      </w:r>
      <w:hyperlink r:id="rId70" w:history="1">
        <w:r w:rsidRPr="00BF2569">
          <w:rPr>
            <w:rStyle w:val="a4"/>
            <w:rFonts w:asciiTheme="minorEastAsia" w:hAnsiTheme="minorEastAsia" w:hint="eastAsia"/>
            <w:sz w:val="24"/>
            <w:szCs w:val="24"/>
            <w:shd w:val="clear" w:color="auto" w:fill="FFFFFF"/>
          </w:rPr>
          <w:t>财税[2001]30号</w:t>
        </w:r>
      </w:hyperlink>
      <w:r w:rsidRPr="000D68FC">
        <w:rPr>
          <w:rFonts w:asciiTheme="minorEastAsia" w:hAnsiTheme="minorEastAsia" w:hint="eastAsia"/>
          <w:color w:val="000000" w:themeColor="text1"/>
          <w:sz w:val="24"/>
          <w:szCs w:val="24"/>
          <w:shd w:val="clear" w:color="auto" w:fill="FFFFFF"/>
        </w:rPr>
        <w:t>第一条）</w:t>
      </w:r>
    </w:p>
    <w:p w14:paraId="78C4F9F2"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进口和国内生产的饲料，一律执行同样的征税或免税政策。</w:t>
      </w:r>
    </w:p>
    <w:p w14:paraId="37B5B91E" w14:textId="59B688FD" w:rsidR="005B647F" w:rsidRPr="000D68FC" w:rsidRDefault="005B647F" w:rsidP="000D68FC">
      <w:pPr>
        <w:spacing w:beforeLines="50" w:before="156" w:line="480" w:lineRule="atLeast"/>
        <w:jc w:val="right"/>
        <w:rPr>
          <w:rFonts w:asciiTheme="minorEastAsia" w:hAnsiTheme="minorEastAsia"/>
          <w:color w:val="000000" w:themeColor="text1"/>
          <w:sz w:val="24"/>
          <w:szCs w:val="24"/>
          <w:shd w:val="clear" w:color="auto" w:fill="FFFFFF"/>
        </w:rPr>
      </w:pPr>
      <w:r w:rsidRPr="000D68FC">
        <w:rPr>
          <w:rFonts w:asciiTheme="minorEastAsia" w:hAnsiTheme="minorEastAsia" w:cs="Arial" w:hint="eastAsia"/>
          <w:color w:val="000000" w:themeColor="text1"/>
          <w:sz w:val="24"/>
          <w:szCs w:val="24"/>
        </w:rPr>
        <w:t>（</w:t>
      </w:r>
      <w:hyperlink r:id="rId71" w:history="1">
        <w:r w:rsidR="00BF2569" w:rsidRPr="00BF2569">
          <w:rPr>
            <w:rStyle w:val="a4"/>
            <w:rFonts w:asciiTheme="minorEastAsia" w:hAnsiTheme="minorEastAsia" w:hint="eastAsia"/>
            <w:sz w:val="24"/>
            <w:szCs w:val="24"/>
            <w:shd w:val="clear" w:color="auto" w:fill="FFFFFF"/>
          </w:rPr>
          <w:t>财税[2001]30号</w:t>
        </w:r>
      </w:hyperlink>
      <w:r w:rsidRPr="000D68FC">
        <w:rPr>
          <w:rFonts w:asciiTheme="minorEastAsia" w:hAnsiTheme="minorEastAsia" w:hint="eastAsia"/>
          <w:color w:val="000000" w:themeColor="text1"/>
          <w:sz w:val="24"/>
          <w:szCs w:val="24"/>
          <w:shd w:val="clear" w:color="auto" w:fill="FFFFFF"/>
        </w:rPr>
        <w:t>第二条）</w:t>
      </w:r>
    </w:p>
    <w:p w14:paraId="518B85A5" w14:textId="7CCD6057" w:rsidR="005B647F" w:rsidRPr="000D68FC" w:rsidRDefault="007B5378" w:rsidP="000D68FC">
      <w:pPr>
        <w:pStyle w:val="2"/>
        <w:spacing w:beforeLines="50" w:before="156" w:after="0" w:line="480" w:lineRule="atLeast"/>
        <w:rPr>
          <w:sz w:val="24"/>
          <w:szCs w:val="24"/>
        </w:rPr>
      </w:pPr>
      <w:bookmarkStart w:id="29" w:name="_Toc12894444"/>
      <w:r w:rsidRPr="000D68FC">
        <w:rPr>
          <w:rFonts w:hint="eastAsia"/>
          <w:sz w:val="24"/>
          <w:szCs w:val="24"/>
        </w:rPr>
        <w:lastRenderedPageBreak/>
        <w:t>（一）</w:t>
      </w:r>
      <w:r w:rsidR="005B647F" w:rsidRPr="000D68FC">
        <w:rPr>
          <w:rFonts w:hint="eastAsia"/>
          <w:sz w:val="24"/>
          <w:szCs w:val="24"/>
        </w:rPr>
        <w:t>免税饲料产品范围：</w:t>
      </w:r>
      <w:bookmarkEnd w:id="29"/>
    </w:p>
    <w:p w14:paraId="7092EB4C" w14:textId="2F806AC2" w:rsidR="005B647F" w:rsidRPr="000D68FC" w:rsidRDefault="007B5378" w:rsidP="000D68FC">
      <w:pPr>
        <w:pStyle w:val="3"/>
        <w:spacing w:beforeLines="50" w:before="156" w:after="0" w:line="480" w:lineRule="atLeast"/>
        <w:rPr>
          <w:sz w:val="24"/>
          <w:szCs w:val="24"/>
        </w:rPr>
      </w:pPr>
      <w:bookmarkStart w:id="30" w:name="_Toc12894445"/>
      <w:r w:rsidRPr="000D68FC">
        <w:rPr>
          <w:rFonts w:hint="eastAsia"/>
          <w:sz w:val="24"/>
          <w:szCs w:val="24"/>
        </w:rPr>
        <w:t>1</w:t>
      </w:r>
      <w:r w:rsidRPr="000D68FC">
        <w:rPr>
          <w:rFonts w:hint="eastAsia"/>
          <w:sz w:val="24"/>
          <w:szCs w:val="24"/>
        </w:rPr>
        <w:t>、</w:t>
      </w:r>
      <w:r w:rsidR="005B647F" w:rsidRPr="000D68FC">
        <w:rPr>
          <w:rFonts w:hint="eastAsia"/>
          <w:sz w:val="24"/>
          <w:szCs w:val="24"/>
        </w:rPr>
        <w:t>单一大宗饲料。</w:t>
      </w:r>
      <w:bookmarkEnd w:id="30"/>
    </w:p>
    <w:p w14:paraId="4F59B313"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指以一种动物、植物、微生物或矿物质为来源的产品或其副产品。其范围仅限于糠麸、酒糟、鱼粉、草饲料、饲料级磷酸氢钙及除豆粕以外的菜子粕、棉子粕、向日葵粕、花生粕等粕类产品。</w:t>
      </w:r>
    </w:p>
    <w:p w14:paraId="3F37D278" w14:textId="060BB2CC" w:rsidR="005B647F" w:rsidRPr="000D68FC" w:rsidRDefault="005B647F" w:rsidP="000D68FC">
      <w:pPr>
        <w:widowControl/>
        <w:shd w:val="clear" w:color="auto" w:fill="FFFFFF"/>
        <w:spacing w:beforeLines="50" w:before="156" w:line="480" w:lineRule="atLeast"/>
        <w:ind w:firstLineChars="200" w:firstLine="480"/>
        <w:jc w:val="right"/>
        <w:rPr>
          <w:rFonts w:asciiTheme="minorEastAsia" w:hAnsiTheme="minorEastAsia"/>
          <w:b/>
          <w:bCs/>
          <w:color w:val="000000" w:themeColor="text1"/>
          <w:sz w:val="24"/>
          <w:szCs w:val="24"/>
        </w:rPr>
      </w:pPr>
      <w:bookmarkStart w:id="31" w:name="_Hlk10272073"/>
      <w:bookmarkStart w:id="32" w:name="_Hlk10273502"/>
      <w:r w:rsidRPr="000D68FC">
        <w:rPr>
          <w:rFonts w:asciiTheme="minorEastAsia" w:hAnsiTheme="minorEastAsia" w:hint="eastAsia"/>
          <w:color w:val="000000" w:themeColor="text1"/>
          <w:sz w:val="24"/>
          <w:szCs w:val="24"/>
          <w:shd w:val="clear" w:color="auto" w:fill="FFFFFF"/>
        </w:rPr>
        <w:t>（</w:t>
      </w:r>
      <w:hyperlink r:id="rId72" w:history="1">
        <w:r w:rsidRPr="00BF2569">
          <w:rPr>
            <w:rStyle w:val="a4"/>
            <w:rFonts w:asciiTheme="minorEastAsia" w:hAnsiTheme="minorEastAsia" w:hint="eastAsia"/>
            <w:sz w:val="24"/>
            <w:szCs w:val="24"/>
            <w:shd w:val="clear" w:color="auto" w:fill="FFFFFF"/>
          </w:rPr>
          <w:t>财税[2001]121号</w:t>
        </w:r>
        <w:bookmarkEnd w:id="31"/>
      </w:hyperlink>
      <w:r w:rsidRPr="000D68FC">
        <w:rPr>
          <w:rFonts w:asciiTheme="minorEastAsia" w:hAnsiTheme="minorEastAsia" w:hint="eastAsia"/>
          <w:color w:val="000000" w:themeColor="text1"/>
          <w:sz w:val="24"/>
          <w:szCs w:val="24"/>
          <w:shd w:val="clear" w:color="auto" w:fill="FFFFFF"/>
        </w:rPr>
        <w:t>第一条第一款）</w:t>
      </w:r>
    </w:p>
    <w:p w14:paraId="5B921504" w14:textId="15AFAF6D" w:rsidR="005B647F" w:rsidRPr="000D68FC" w:rsidRDefault="005B647F" w:rsidP="000D68FC">
      <w:pPr>
        <w:pStyle w:val="4"/>
        <w:spacing w:beforeLines="50" w:before="156" w:after="0" w:line="480" w:lineRule="atLeast"/>
        <w:rPr>
          <w:sz w:val="24"/>
          <w:szCs w:val="24"/>
        </w:rPr>
      </w:pPr>
      <w:bookmarkStart w:id="33" w:name="_Toc12894446"/>
      <w:r w:rsidRPr="000D68FC">
        <w:rPr>
          <w:rFonts w:hint="eastAsia"/>
          <w:sz w:val="24"/>
          <w:szCs w:val="24"/>
        </w:rPr>
        <w:t>附注</w:t>
      </w:r>
      <w:r w:rsidR="007B5378" w:rsidRPr="000D68FC">
        <w:rPr>
          <w:rFonts w:hint="eastAsia"/>
          <w:sz w:val="24"/>
          <w:szCs w:val="24"/>
        </w:rPr>
        <w:t>（</w:t>
      </w:r>
      <w:r w:rsidR="007B5378" w:rsidRPr="000D68FC">
        <w:rPr>
          <w:rFonts w:hint="eastAsia"/>
          <w:sz w:val="24"/>
          <w:szCs w:val="24"/>
        </w:rPr>
        <w:t>1</w:t>
      </w:r>
      <w:r w:rsidR="007B5378" w:rsidRPr="000D68FC">
        <w:rPr>
          <w:rFonts w:hint="eastAsia"/>
          <w:sz w:val="24"/>
          <w:szCs w:val="24"/>
        </w:rPr>
        <w:t>）</w:t>
      </w:r>
      <w:r w:rsidRPr="000D68FC">
        <w:rPr>
          <w:rFonts w:hint="eastAsia"/>
          <w:sz w:val="24"/>
          <w:szCs w:val="24"/>
        </w:rPr>
        <w:t>：饲料级磷酸二氢钙产品增值税政策问题</w:t>
      </w:r>
      <w:bookmarkEnd w:id="33"/>
    </w:p>
    <w:p w14:paraId="0E3D28FA"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自2007年1月1日起，对饲料级磷酸二氢钙产品可按照现行“单一大宗饲料”的增值税政策规定，免征增值税。</w:t>
      </w:r>
    </w:p>
    <w:p w14:paraId="5B59AF39" w14:textId="74CF5857"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0D68FC">
        <w:rPr>
          <w:rFonts w:asciiTheme="minorEastAsia" w:eastAsiaTheme="minorEastAsia" w:hAnsiTheme="minorEastAsia" w:hint="eastAsia"/>
          <w:color w:val="000000" w:themeColor="text1"/>
          <w:shd w:val="clear" w:color="auto" w:fill="FFFFFF"/>
        </w:rPr>
        <w:t>（</w:t>
      </w:r>
      <w:hyperlink r:id="rId73" w:history="1">
        <w:r w:rsidRPr="00BF2569">
          <w:rPr>
            <w:rStyle w:val="a4"/>
            <w:rFonts w:asciiTheme="minorEastAsia" w:eastAsiaTheme="minorEastAsia" w:hAnsiTheme="minorEastAsia" w:hint="eastAsia"/>
            <w:shd w:val="clear" w:color="auto" w:fill="FFFFFF"/>
          </w:rPr>
          <w:t>国税函[2007]10号</w:t>
        </w:r>
      </w:hyperlink>
      <w:r w:rsidRPr="000D68FC">
        <w:rPr>
          <w:rFonts w:asciiTheme="minorEastAsia" w:eastAsiaTheme="minorEastAsia" w:hAnsiTheme="minorEastAsia" w:hint="eastAsia"/>
          <w:color w:val="000000" w:themeColor="text1"/>
          <w:shd w:val="clear" w:color="auto" w:fill="FFFFFF"/>
        </w:rPr>
        <w:t>第一条）</w:t>
      </w:r>
    </w:p>
    <w:p w14:paraId="1AA40496"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纳税人销售饲料级磷酸二氢钙产品，不得开具增值税专用发票;凡开具专用发票的，不得享受免征增值税政策，应照章全额缴纳增值税。</w:t>
      </w:r>
    </w:p>
    <w:p w14:paraId="2150B108" w14:textId="7E5A3BA2"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0D68FC">
        <w:rPr>
          <w:rFonts w:asciiTheme="minorEastAsia" w:eastAsiaTheme="minorEastAsia" w:hAnsiTheme="minorEastAsia" w:hint="eastAsia"/>
          <w:color w:val="000000" w:themeColor="text1"/>
          <w:shd w:val="clear" w:color="auto" w:fill="FFFFFF"/>
        </w:rPr>
        <w:t>（</w:t>
      </w:r>
      <w:hyperlink r:id="rId74" w:history="1">
        <w:r w:rsidR="00BF2569" w:rsidRPr="00BF2569">
          <w:rPr>
            <w:rStyle w:val="a4"/>
            <w:rFonts w:asciiTheme="minorEastAsia" w:eastAsiaTheme="minorEastAsia" w:hAnsiTheme="minorEastAsia" w:hint="eastAsia"/>
            <w:shd w:val="clear" w:color="auto" w:fill="FFFFFF"/>
          </w:rPr>
          <w:t>国税函[2007]10号</w:t>
        </w:r>
      </w:hyperlink>
      <w:r w:rsidRPr="000D68FC">
        <w:rPr>
          <w:rFonts w:asciiTheme="minorEastAsia" w:eastAsiaTheme="minorEastAsia" w:hAnsiTheme="minorEastAsia" w:hint="eastAsia"/>
          <w:color w:val="000000" w:themeColor="text1"/>
          <w:shd w:val="clear" w:color="auto" w:fill="FFFFFF"/>
        </w:rPr>
        <w:t>第二条）</w:t>
      </w:r>
    </w:p>
    <w:p w14:paraId="2FA43EC6" w14:textId="1F3A09D3" w:rsidR="005B647F" w:rsidRPr="000D68FC" w:rsidRDefault="005B647F" w:rsidP="000D68FC">
      <w:pPr>
        <w:pStyle w:val="4"/>
        <w:spacing w:beforeLines="50" w:before="156" w:after="0" w:line="480" w:lineRule="atLeast"/>
        <w:rPr>
          <w:sz w:val="24"/>
          <w:szCs w:val="24"/>
        </w:rPr>
      </w:pPr>
      <w:bookmarkStart w:id="34" w:name="_Toc12894447"/>
      <w:r w:rsidRPr="000D68FC">
        <w:rPr>
          <w:rFonts w:hint="eastAsia"/>
          <w:sz w:val="24"/>
          <w:szCs w:val="24"/>
        </w:rPr>
        <w:t>附注</w:t>
      </w:r>
      <w:r w:rsidR="007B5378" w:rsidRPr="000D68FC">
        <w:rPr>
          <w:rFonts w:hint="eastAsia"/>
          <w:sz w:val="24"/>
          <w:szCs w:val="24"/>
        </w:rPr>
        <w:t>（</w:t>
      </w:r>
      <w:r w:rsidR="007B5378" w:rsidRPr="000D68FC">
        <w:rPr>
          <w:rFonts w:hint="eastAsia"/>
          <w:sz w:val="24"/>
          <w:szCs w:val="24"/>
        </w:rPr>
        <w:t>2</w:t>
      </w:r>
      <w:r w:rsidR="007B5378" w:rsidRPr="000D68FC">
        <w:rPr>
          <w:rFonts w:hint="eastAsia"/>
          <w:sz w:val="24"/>
          <w:szCs w:val="24"/>
        </w:rPr>
        <w:t>）</w:t>
      </w:r>
      <w:r w:rsidRPr="000D68FC">
        <w:rPr>
          <w:rFonts w:hint="eastAsia"/>
          <w:sz w:val="24"/>
          <w:szCs w:val="24"/>
        </w:rPr>
        <w:t>：饲用鱼油产品免征增值税</w:t>
      </w:r>
      <w:bookmarkEnd w:id="34"/>
    </w:p>
    <w:p w14:paraId="4B08F49E" w14:textId="77777777" w:rsidR="005B647F" w:rsidRPr="000D68FC" w:rsidRDefault="005B647F" w:rsidP="000D68FC">
      <w:pPr>
        <w:spacing w:beforeLines="50" w:before="156" w:line="480" w:lineRule="atLeast"/>
        <w:ind w:firstLineChars="200" w:firstLine="480"/>
        <w:rPr>
          <w:rFonts w:asciiTheme="minorEastAsia" w:hAnsiTheme="minorEastAsia"/>
          <w:color w:val="000000" w:themeColor="text1"/>
          <w:sz w:val="24"/>
          <w:szCs w:val="24"/>
        </w:rPr>
      </w:pPr>
      <w:r w:rsidRPr="000D68FC">
        <w:rPr>
          <w:rFonts w:asciiTheme="minorEastAsia" w:hAnsiTheme="minorEastAsia" w:hint="eastAsia"/>
          <w:color w:val="000000" w:themeColor="text1"/>
          <w:sz w:val="24"/>
          <w:szCs w:val="24"/>
          <w:shd w:val="clear" w:color="auto" w:fill="FFFFFF"/>
        </w:rPr>
        <w:t>饲用鱼油是鱼粉生产过程中的副产品，主要用于水产养殖和肉鸡饲养，属于单一大宗饲料。经研究，自2003年1月1日起，对饲用鱼油产品按照现行“单一大宗饲料”的增值税政策规定，免予征收增值税。</w:t>
      </w:r>
    </w:p>
    <w:p w14:paraId="319D1E33" w14:textId="0EC36E1A" w:rsidR="005B647F" w:rsidRPr="000D68FC" w:rsidRDefault="005B647F" w:rsidP="000D68F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75" w:history="1">
        <w:r w:rsidRPr="00BF2569">
          <w:rPr>
            <w:rStyle w:val="a4"/>
            <w:rFonts w:asciiTheme="minorEastAsia" w:hAnsiTheme="minorEastAsia" w:hint="eastAsia"/>
            <w:sz w:val="24"/>
            <w:szCs w:val="24"/>
            <w:shd w:val="clear" w:color="auto" w:fill="FFFFFF"/>
          </w:rPr>
          <w:t>国税函[2003]1395号</w:t>
        </w:r>
      </w:hyperlink>
      <w:r w:rsidRPr="000D68FC">
        <w:rPr>
          <w:rFonts w:asciiTheme="minorEastAsia" w:hAnsiTheme="minorEastAsia" w:hint="eastAsia"/>
          <w:color w:val="000000" w:themeColor="text1"/>
          <w:sz w:val="24"/>
          <w:szCs w:val="24"/>
          <w:shd w:val="clear" w:color="auto" w:fill="FFFFFF"/>
        </w:rPr>
        <w:t>）</w:t>
      </w:r>
    </w:p>
    <w:p w14:paraId="739C6B55" w14:textId="02D09EE6" w:rsidR="005B647F" w:rsidRPr="000D68FC" w:rsidRDefault="007B5378" w:rsidP="000D68FC">
      <w:pPr>
        <w:pStyle w:val="3"/>
        <w:spacing w:beforeLines="50" w:before="156" w:after="0" w:line="480" w:lineRule="atLeast"/>
        <w:rPr>
          <w:sz w:val="24"/>
          <w:szCs w:val="24"/>
        </w:rPr>
      </w:pPr>
      <w:bookmarkStart w:id="35" w:name="_Toc12894448"/>
      <w:bookmarkEnd w:id="32"/>
      <w:r w:rsidRPr="000D68FC">
        <w:rPr>
          <w:rFonts w:hint="eastAsia"/>
          <w:sz w:val="24"/>
          <w:szCs w:val="24"/>
        </w:rPr>
        <w:t>2</w:t>
      </w:r>
      <w:r w:rsidRPr="000D68FC">
        <w:rPr>
          <w:rFonts w:hint="eastAsia"/>
          <w:sz w:val="24"/>
          <w:szCs w:val="24"/>
        </w:rPr>
        <w:t>、</w:t>
      </w:r>
      <w:r w:rsidR="005B647F" w:rsidRPr="000D68FC">
        <w:rPr>
          <w:rFonts w:hint="eastAsia"/>
          <w:sz w:val="24"/>
          <w:szCs w:val="24"/>
        </w:rPr>
        <w:t>混合饲料。</w:t>
      </w:r>
      <w:bookmarkEnd w:id="35"/>
    </w:p>
    <w:p w14:paraId="52CE8FCB"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指由两种以上单一大宗饲料、粮食、粮食副产品及饲料添加剂按照一定比例配置，其中单一大宗饲料、粮食及粮食副产品的参兑比例不低于95％的饲料。</w:t>
      </w:r>
    </w:p>
    <w:p w14:paraId="596F3895" w14:textId="2AD7A6E0" w:rsidR="005B647F" w:rsidRPr="000D68FC" w:rsidRDefault="005B647F" w:rsidP="000D68F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76" w:history="1">
        <w:r w:rsidR="00BF2569" w:rsidRPr="00BF2569">
          <w:rPr>
            <w:rStyle w:val="a4"/>
            <w:rFonts w:asciiTheme="minorEastAsia" w:hAnsiTheme="minorEastAsia" w:hint="eastAsia"/>
            <w:sz w:val="24"/>
            <w:szCs w:val="24"/>
            <w:shd w:val="clear" w:color="auto" w:fill="FFFFFF"/>
          </w:rPr>
          <w:t>财税[2001]121号</w:t>
        </w:r>
      </w:hyperlink>
      <w:r w:rsidRPr="000D68FC">
        <w:rPr>
          <w:rFonts w:asciiTheme="minorEastAsia" w:hAnsiTheme="minorEastAsia" w:hint="eastAsia"/>
          <w:color w:val="000000" w:themeColor="text1"/>
          <w:sz w:val="24"/>
          <w:szCs w:val="24"/>
          <w:shd w:val="clear" w:color="auto" w:fill="FFFFFF"/>
        </w:rPr>
        <w:t>第一条第二款）</w:t>
      </w:r>
    </w:p>
    <w:p w14:paraId="1ADAA42B" w14:textId="11A98F39" w:rsidR="005B647F" w:rsidRPr="000D68FC" w:rsidRDefault="007B5378" w:rsidP="000D68FC">
      <w:pPr>
        <w:pStyle w:val="3"/>
        <w:spacing w:beforeLines="50" w:before="156" w:after="0" w:line="480" w:lineRule="atLeast"/>
        <w:rPr>
          <w:sz w:val="24"/>
          <w:szCs w:val="24"/>
        </w:rPr>
      </w:pPr>
      <w:bookmarkStart w:id="36" w:name="_Toc12894449"/>
      <w:r w:rsidRPr="000D68FC">
        <w:rPr>
          <w:rFonts w:hint="eastAsia"/>
          <w:sz w:val="24"/>
          <w:szCs w:val="24"/>
        </w:rPr>
        <w:lastRenderedPageBreak/>
        <w:t>3</w:t>
      </w:r>
      <w:r w:rsidRPr="000D68FC">
        <w:rPr>
          <w:rFonts w:hint="eastAsia"/>
          <w:sz w:val="24"/>
          <w:szCs w:val="24"/>
        </w:rPr>
        <w:t>、</w:t>
      </w:r>
      <w:r w:rsidR="005B647F" w:rsidRPr="000D68FC">
        <w:rPr>
          <w:rFonts w:hint="eastAsia"/>
          <w:sz w:val="24"/>
          <w:szCs w:val="24"/>
        </w:rPr>
        <w:t>配合饲料。</w:t>
      </w:r>
      <w:bookmarkEnd w:id="36"/>
    </w:p>
    <w:p w14:paraId="50D8B8A6"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指根据不同的饲养对象，饲养对象的不同生长发育阶段的营养需要，将多种饲料原料按饲料配方经工业生产后，形成的能满足饲养动物全部营养需要（除水分外）的饲料。</w:t>
      </w:r>
    </w:p>
    <w:p w14:paraId="25308688" w14:textId="0E54EB74" w:rsidR="005B647F" w:rsidRPr="000D68FC" w:rsidRDefault="005B647F" w:rsidP="000D68F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77" w:history="1">
        <w:r w:rsidR="00BF2569" w:rsidRPr="00BF2569">
          <w:rPr>
            <w:rStyle w:val="a4"/>
            <w:rFonts w:asciiTheme="minorEastAsia" w:hAnsiTheme="minorEastAsia" w:hint="eastAsia"/>
            <w:sz w:val="24"/>
            <w:szCs w:val="24"/>
            <w:shd w:val="clear" w:color="auto" w:fill="FFFFFF"/>
          </w:rPr>
          <w:t>财税[2001]121号</w:t>
        </w:r>
      </w:hyperlink>
      <w:r w:rsidRPr="000D68FC">
        <w:rPr>
          <w:rFonts w:asciiTheme="minorEastAsia" w:hAnsiTheme="minorEastAsia" w:hint="eastAsia"/>
          <w:color w:val="000000" w:themeColor="text1"/>
          <w:sz w:val="24"/>
          <w:szCs w:val="24"/>
          <w:shd w:val="clear" w:color="auto" w:fill="FFFFFF"/>
        </w:rPr>
        <w:t>第一条第三款）</w:t>
      </w:r>
    </w:p>
    <w:p w14:paraId="51A5DB28" w14:textId="77777777" w:rsidR="005B647F" w:rsidRPr="000D68FC" w:rsidRDefault="005B647F" w:rsidP="000D68FC">
      <w:pPr>
        <w:pStyle w:val="4"/>
        <w:spacing w:beforeLines="50" w:before="156" w:after="0" w:line="480" w:lineRule="atLeast"/>
        <w:rPr>
          <w:sz w:val="24"/>
          <w:szCs w:val="24"/>
        </w:rPr>
      </w:pPr>
      <w:bookmarkStart w:id="37" w:name="_Toc12894450"/>
      <w:r w:rsidRPr="000D68FC">
        <w:rPr>
          <w:rFonts w:hint="eastAsia"/>
          <w:sz w:val="24"/>
          <w:szCs w:val="24"/>
        </w:rPr>
        <w:t>附注：精料补充料免征增值税问题</w:t>
      </w:r>
      <w:bookmarkEnd w:id="37"/>
    </w:p>
    <w:p w14:paraId="62D57FDF" w14:textId="1E4885F2" w:rsidR="005B647F" w:rsidRPr="00BF2569"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精料补充料属</w:t>
      </w:r>
      <w:r w:rsidRPr="00BF2569">
        <w:rPr>
          <w:rFonts w:asciiTheme="minorEastAsia" w:eastAsiaTheme="minorEastAsia" w:hAnsiTheme="minorEastAsia" w:hint="eastAsia"/>
          <w:color w:val="000000" w:themeColor="text1"/>
        </w:rPr>
        <w:t>于</w:t>
      </w:r>
      <w:r w:rsidR="00BF2569" w:rsidRPr="00BF2569">
        <w:rPr>
          <w:rFonts w:asciiTheme="minorHAnsi" w:eastAsiaTheme="minorEastAsia" w:hAnsiTheme="minorHAnsi" w:cstheme="minorBidi" w:hint="eastAsia"/>
          <w:color w:val="333333"/>
          <w:kern w:val="2"/>
          <w:shd w:val="clear" w:color="auto" w:fill="FFFFFF"/>
        </w:rPr>
        <w:t>《财政部</w:t>
      </w:r>
      <w:r w:rsidR="00BF2569" w:rsidRPr="00BF2569">
        <w:rPr>
          <w:rFonts w:asciiTheme="minorHAnsi" w:eastAsiaTheme="minorEastAsia" w:hAnsiTheme="minorHAnsi" w:cstheme="minorBidi" w:hint="eastAsia"/>
          <w:color w:val="333333"/>
          <w:kern w:val="2"/>
          <w:shd w:val="clear" w:color="auto" w:fill="FFFFFF"/>
        </w:rPr>
        <w:t xml:space="preserve"> </w:t>
      </w:r>
      <w:r w:rsidR="00BF2569" w:rsidRPr="00BF2569">
        <w:rPr>
          <w:rFonts w:asciiTheme="minorHAnsi" w:eastAsiaTheme="minorEastAsia" w:hAnsiTheme="minorHAnsi" w:cstheme="minorBidi" w:hint="eastAsia"/>
          <w:color w:val="333333"/>
          <w:kern w:val="2"/>
          <w:shd w:val="clear" w:color="auto" w:fill="FFFFFF"/>
        </w:rPr>
        <w:t>国家税务总局关于饲料产品免征增值税问题的通知》（</w:t>
      </w:r>
      <w:hyperlink r:id="rId78" w:tgtFrame="_self" w:history="1">
        <w:r w:rsidR="00BF2569" w:rsidRPr="00BF2569">
          <w:rPr>
            <w:rFonts w:asciiTheme="minorHAnsi" w:eastAsiaTheme="minorEastAsia" w:hAnsiTheme="minorHAnsi" w:cstheme="minorBidi" w:hint="eastAsia"/>
            <w:color w:val="6E6E6E"/>
            <w:kern w:val="2"/>
            <w:u w:val="single"/>
            <w:shd w:val="clear" w:color="auto" w:fill="FFFFFF"/>
          </w:rPr>
          <w:t>财税〔</w:t>
        </w:r>
        <w:r w:rsidR="00BF2569" w:rsidRPr="00BF2569">
          <w:rPr>
            <w:rFonts w:asciiTheme="minorHAnsi" w:eastAsiaTheme="minorEastAsia" w:hAnsiTheme="minorHAnsi" w:cstheme="minorBidi" w:hint="eastAsia"/>
            <w:color w:val="6E6E6E"/>
            <w:kern w:val="2"/>
            <w:u w:val="single"/>
            <w:shd w:val="clear" w:color="auto" w:fill="FFFFFF"/>
          </w:rPr>
          <w:t>2001</w:t>
        </w:r>
        <w:r w:rsidR="00BF2569" w:rsidRPr="00BF2569">
          <w:rPr>
            <w:rFonts w:asciiTheme="minorHAnsi" w:eastAsiaTheme="minorEastAsia" w:hAnsiTheme="minorHAnsi" w:cstheme="minorBidi" w:hint="eastAsia"/>
            <w:color w:val="6E6E6E"/>
            <w:kern w:val="2"/>
            <w:u w:val="single"/>
            <w:shd w:val="clear" w:color="auto" w:fill="FFFFFF"/>
          </w:rPr>
          <w:t>〕</w:t>
        </w:r>
        <w:r w:rsidR="00BF2569" w:rsidRPr="00BF2569">
          <w:rPr>
            <w:rFonts w:asciiTheme="minorHAnsi" w:eastAsiaTheme="minorEastAsia" w:hAnsiTheme="minorHAnsi" w:cstheme="minorBidi" w:hint="eastAsia"/>
            <w:color w:val="6E6E6E"/>
            <w:kern w:val="2"/>
            <w:u w:val="single"/>
            <w:shd w:val="clear" w:color="auto" w:fill="FFFFFF"/>
          </w:rPr>
          <w:t>121</w:t>
        </w:r>
        <w:r w:rsidR="00BF2569" w:rsidRPr="00BF2569">
          <w:rPr>
            <w:rFonts w:asciiTheme="minorHAnsi" w:eastAsiaTheme="minorEastAsia" w:hAnsiTheme="minorHAnsi" w:cstheme="minorBidi" w:hint="eastAsia"/>
            <w:color w:val="6E6E6E"/>
            <w:kern w:val="2"/>
            <w:u w:val="single"/>
            <w:shd w:val="clear" w:color="auto" w:fill="FFFFFF"/>
          </w:rPr>
          <w:t>号</w:t>
        </w:r>
      </w:hyperlink>
      <w:r w:rsidR="00BF2569" w:rsidRPr="00BF2569">
        <w:rPr>
          <w:rFonts w:asciiTheme="minorHAnsi" w:eastAsiaTheme="minorEastAsia" w:hAnsiTheme="minorHAnsi" w:cstheme="minorBidi" w:hint="eastAsia"/>
          <w:color w:val="333333"/>
          <w:kern w:val="2"/>
          <w:shd w:val="clear" w:color="auto" w:fill="FFFFFF"/>
        </w:rPr>
        <w:t>，以下简称“通知”）</w:t>
      </w:r>
      <w:r w:rsidRPr="00BF2569">
        <w:rPr>
          <w:rFonts w:asciiTheme="minorEastAsia" w:eastAsiaTheme="minorEastAsia" w:hAnsiTheme="minorEastAsia" w:hint="eastAsia"/>
          <w:color w:val="000000" w:themeColor="text1"/>
        </w:rPr>
        <w:t>文件中“配合饲料”范畴，可按照该通知及相关规定免征增值税。</w:t>
      </w:r>
    </w:p>
    <w:p w14:paraId="33976EE5"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精料补充料是指为补充草食动物的营养，将多种饲料和饲料添加剂按照一定比例配制的饲料。</w:t>
      </w:r>
    </w:p>
    <w:p w14:paraId="53861BB6"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本公告自2013年9月1日起执行。此前已发生并处理的事项，不再做调整；未处理的，按本公告规定执行。</w:t>
      </w:r>
    </w:p>
    <w:p w14:paraId="5AE1EAC2" w14:textId="6054E771"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color w:val="000000" w:themeColor="text1"/>
          <w:sz w:val="24"/>
          <w:szCs w:val="24"/>
        </w:rPr>
        <w:t>（</w:t>
      </w:r>
      <w:hyperlink r:id="rId79" w:history="1">
        <w:r w:rsidRPr="00BF2569">
          <w:rPr>
            <w:rStyle w:val="a4"/>
            <w:rFonts w:asciiTheme="minorEastAsia" w:hAnsiTheme="minorEastAsia" w:hint="eastAsia"/>
            <w:sz w:val="24"/>
            <w:szCs w:val="24"/>
          </w:rPr>
          <w:t>国家税务总局公告2013年第46号</w:t>
        </w:r>
      </w:hyperlink>
      <w:r w:rsidRPr="000D68FC">
        <w:rPr>
          <w:rFonts w:asciiTheme="minorEastAsia" w:hAnsiTheme="minorEastAsia" w:hint="eastAsia"/>
          <w:color w:val="000000" w:themeColor="text1"/>
          <w:sz w:val="24"/>
          <w:szCs w:val="24"/>
        </w:rPr>
        <w:t>）</w:t>
      </w:r>
    </w:p>
    <w:p w14:paraId="27F805EB" w14:textId="3635A64E" w:rsidR="005B647F" w:rsidRPr="000D68FC" w:rsidRDefault="007B5378" w:rsidP="000D68FC">
      <w:pPr>
        <w:pStyle w:val="3"/>
        <w:spacing w:beforeLines="50" w:before="156" w:after="0" w:line="480" w:lineRule="atLeast"/>
        <w:rPr>
          <w:sz w:val="24"/>
          <w:szCs w:val="24"/>
        </w:rPr>
      </w:pPr>
      <w:bookmarkStart w:id="38" w:name="_Toc12894452"/>
      <w:r w:rsidRPr="000D68FC">
        <w:rPr>
          <w:rFonts w:hint="eastAsia"/>
          <w:sz w:val="24"/>
          <w:szCs w:val="24"/>
        </w:rPr>
        <w:t>4</w:t>
      </w:r>
      <w:r w:rsidRPr="000D68FC">
        <w:rPr>
          <w:rFonts w:hint="eastAsia"/>
          <w:sz w:val="24"/>
          <w:szCs w:val="24"/>
        </w:rPr>
        <w:t>、</w:t>
      </w:r>
      <w:r w:rsidR="005B647F" w:rsidRPr="000D68FC">
        <w:rPr>
          <w:rFonts w:hint="eastAsia"/>
          <w:sz w:val="24"/>
          <w:szCs w:val="24"/>
        </w:rPr>
        <w:t>复合预混料。</w:t>
      </w:r>
      <w:bookmarkEnd w:id="38"/>
    </w:p>
    <w:p w14:paraId="7107E25B"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14:paraId="5683C308" w14:textId="408C68FE" w:rsidR="005B647F" w:rsidRPr="000D68FC" w:rsidRDefault="005B647F" w:rsidP="000D68F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80" w:history="1">
        <w:r w:rsidR="00BF2569" w:rsidRPr="00BF2569">
          <w:rPr>
            <w:rStyle w:val="a4"/>
            <w:rFonts w:asciiTheme="minorEastAsia" w:hAnsiTheme="minorEastAsia" w:hint="eastAsia"/>
            <w:sz w:val="24"/>
            <w:szCs w:val="24"/>
            <w:shd w:val="clear" w:color="auto" w:fill="FFFFFF"/>
          </w:rPr>
          <w:t>财税[2001]121号</w:t>
        </w:r>
      </w:hyperlink>
      <w:r w:rsidRPr="000D68FC">
        <w:rPr>
          <w:rFonts w:asciiTheme="minorEastAsia" w:hAnsiTheme="minorEastAsia" w:hint="eastAsia"/>
          <w:color w:val="000000" w:themeColor="text1"/>
          <w:sz w:val="24"/>
          <w:szCs w:val="24"/>
          <w:shd w:val="clear" w:color="auto" w:fill="FFFFFF"/>
        </w:rPr>
        <w:t>第一条第四款）</w:t>
      </w:r>
    </w:p>
    <w:p w14:paraId="17DDDB0E" w14:textId="7D7C9FEE" w:rsidR="005B647F" w:rsidRPr="000D68FC" w:rsidRDefault="005B647F" w:rsidP="000D68FC">
      <w:pPr>
        <w:pStyle w:val="4"/>
        <w:spacing w:beforeLines="50" w:before="156" w:after="0" w:line="480" w:lineRule="atLeast"/>
        <w:rPr>
          <w:sz w:val="24"/>
          <w:szCs w:val="24"/>
        </w:rPr>
      </w:pPr>
      <w:bookmarkStart w:id="39" w:name="_Toc12894453"/>
      <w:r w:rsidRPr="000D68FC">
        <w:rPr>
          <w:rFonts w:hint="eastAsia"/>
          <w:sz w:val="24"/>
          <w:szCs w:val="24"/>
        </w:rPr>
        <w:t>附注</w:t>
      </w:r>
      <w:r w:rsidR="007B5378" w:rsidRPr="000D68FC">
        <w:rPr>
          <w:rFonts w:hint="eastAsia"/>
          <w:sz w:val="24"/>
          <w:szCs w:val="24"/>
        </w:rPr>
        <w:t>（</w:t>
      </w:r>
      <w:r w:rsidR="007B5378" w:rsidRPr="000D68FC">
        <w:rPr>
          <w:rFonts w:hint="eastAsia"/>
          <w:sz w:val="24"/>
          <w:szCs w:val="24"/>
        </w:rPr>
        <w:t>1</w:t>
      </w:r>
      <w:r w:rsidR="007B5378" w:rsidRPr="000D68FC">
        <w:rPr>
          <w:rFonts w:hint="eastAsia"/>
          <w:sz w:val="24"/>
          <w:szCs w:val="24"/>
        </w:rPr>
        <w:t>）</w:t>
      </w:r>
      <w:r w:rsidRPr="000D68FC">
        <w:rPr>
          <w:rFonts w:hint="eastAsia"/>
          <w:sz w:val="24"/>
          <w:szCs w:val="24"/>
        </w:rPr>
        <w:t>：矿物质微量元素舔砖免征增值税问题</w:t>
      </w:r>
      <w:bookmarkEnd w:id="39"/>
    </w:p>
    <w:p w14:paraId="35297710"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矿物质微量元素舔砖，是以四种以上微量元素、非营养性添加剂和载体为原料，经高压浓缩制成的块状预混物，可供牛、羊等牲畜直接食用，应按照“饲料”免征增值税。</w:t>
      </w:r>
    </w:p>
    <w:p w14:paraId="12C96586" w14:textId="1F6106C4" w:rsidR="005B647F" w:rsidRPr="000D68FC" w:rsidRDefault="005B647F" w:rsidP="000D68F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lastRenderedPageBreak/>
        <w:t>（</w:t>
      </w:r>
      <w:hyperlink r:id="rId81" w:history="1">
        <w:r w:rsidRPr="00BF2569">
          <w:rPr>
            <w:rStyle w:val="a4"/>
            <w:rFonts w:asciiTheme="minorEastAsia" w:hAnsiTheme="minorEastAsia" w:hint="eastAsia"/>
            <w:sz w:val="24"/>
            <w:szCs w:val="24"/>
            <w:shd w:val="clear" w:color="auto" w:fill="FFFFFF"/>
          </w:rPr>
          <w:t>国税函[2005]1127号</w:t>
        </w:r>
      </w:hyperlink>
      <w:r w:rsidRPr="000D68FC">
        <w:rPr>
          <w:rFonts w:asciiTheme="minorEastAsia" w:hAnsiTheme="minorEastAsia" w:hint="eastAsia"/>
          <w:color w:val="000000" w:themeColor="text1"/>
          <w:sz w:val="24"/>
          <w:szCs w:val="24"/>
          <w:shd w:val="clear" w:color="auto" w:fill="FFFFFF"/>
        </w:rPr>
        <w:t>）</w:t>
      </w:r>
    </w:p>
    <w:p w14:paraId="53488ECF" w14:textId="60EE3F55" w:rsidR="005B647F" w:rsidRPr="000D68FC" w:rsidRDefault="005B647F" w:rsidP="000D68FC">
      <w:pPr>
        <w:pStyle w:val="4"/>
        <w:spacing w:beforeLines="50" w:before="156" w:after="0" w:line="480" w:lineRule="atLeast"/>
        <w:rPr>
          <w:sz w:val="24"/>
          <w:szCs w:val="24"/>
        </w:rPr>
      </w:pPr>
      <w:bookmarkStart w:id="40" w:name="_Toc12894451"/>
      <w:r w:rsidRPr="000D68FC">
        <w:rPr>
          <w:rFonts w:hint="eastAsia"/>
          <w:sz w:val="24"/>
          <w:szCs w:val="24"/>
        </w:rPr>
        <w:t>附注</w:t>
      </w:r>
      <w:r w:rsidR="007B5378" w:rsidRPr="000D68FC">
        <w:rPr>
          <w:rFonts w:hint="eastAsia"/>
          <w:sz w:val="24"/>
          <w:szCs w:val="24"/>
        </w:rPr>
        <w:t>（</w:t>
      </w:r>
      <w:r w:rsidR="007B5378" w:rsidRPr="000D68FC">
        <w:rPr>
          <w:rFonts w:hint="eastAsia"/>
          <w:sz w:val="24"/>
          <w:szCs w:val="24"/>
        </w:rPr>
        <w:t>2</w:t>
      </w:r>
      <w:r w:rsidR="007B5378" w:rsidRPr="000D68FC">
        <w:rPr>
          <w:rFonts w:hint="eastAsia"/>
          <w:sz w:val="24"/>
          <w:szCs w:val="24"/>
        </w:rPr>
        <w:t>）</w:t>
      </w:r>
      <w:r w:rsidRPr="000D68FC">
        <w:rPr>
          <w:rFonts w:hint="eastAsia"/>
          <w:sz w:val="24"/>
          <w:szCs w:val="24"/>
        </w:rPr>
        <w:t>：正大康地（深圳）有限公司生产经营饲料添加剂预混料应否免征增值税问题</w:t>
      </w:r>
      <w:bookmarkEnd w:id="40"/>
    </w:p>
    <w:p w14:paraId="219B7FD5" w14:textId="1678A284"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从饲料添加剂预混料生产和原料构成看，它是由五种或六种添加剂加上一种或两种载体混合而成，添加剂的价值占预混料的70%以上。按照国家税务总局1993年12月25日印发的&lt;增值税部分货物征税范围注释</w:t>
      </w:r>
      <w:r w:rsidRPr="00BF2569">
        <w:rPr>
          <w:rFonts w:asciiTheme="minorEastAsia" w:eastAsiaTheme="minorEastAsia" w:hAnsiTheme="minorEastAsia" w:hint="eastAsia"/>
          <w:color w:val="000000" w:themeColor="text1"/>
        </w:rPr>
        <w:t>&gt;</w:t>
      </w:r>
      <w:r w:rsidR="00BF2569" w:rsidRPr="00BF2569">
        <w:rPr>
          <w:rFonts w:asciiTheme="minorHAnsi" w:eastAsiaTheme="minorEastAsia" w:hAnsiTheme="minorHAnsi" w:cstheme="minorBidi" w:hint="eastAsia"/>
          <w:color w:val="333333"/>
          <w:kern w:val="2"/>
          <w:shd w:val="clear" w:color="auto" w:fill="FFFFFF"/>
        </w:rPr>
        <w:t>（</w:t>
      </w:r>
      <w:hyperlink r:id="rId82" w:tgtFrame="_self" w:history="1">
        <w:r w:rsidR="00BF2569" w:rsidRPr="00BF2569">
          <w:rPr>
            <w:rFonts w:asciiTheme="minorHAnsi" w:eastAsiaTheme="minorEastAsia" w:hAnsiTheme="minorHAnsi" w:cstheme="minorBidi" w:hint="eastAsia"/>
            <w:color w:val="6E6E6E"/>
            <w:kern w:val="2"/>
            <w:u w:val="single"/>
            <w:shd w:val="clear" w:color="auto" w:fill="FFFFFF"/>
          </w:rPr>
          <w:t>国税发</w:t>
        </w:r>
        <w:r w:rsidR="00BF2569" w:rsidRPr="00BF2569">
          <w:rPr>
            <w:rFonts w:asciiTheme="minorHAnsi" w:eastAsiaTheme="minorEastAsia" w:hAnsiTheme="minorHAnsi" w:cstheme="minorBidi" w:hint="eastAsia"/>
            <w:color w:val="6E6E6E"/>
            <w:kern w:val="2"/>
            <w:u w:val="single"/>
            <w:shd w:val="clear" w:color="auto" w:fill="FFFFFF"/>
          </w:rPr>
          <w:t>[1993]151</w:t>
        </w:r>
        <w:r w:rsidR="00BF2569" w:rsidRPr="00BF2569">
          <w:rPr>
            <w:rFonts w:asciiTheme="minorHAnsi" w:eastAsiaTheme="minorEastAsia" w:hAnsiTheme="minorHAnsi" w:cstheme="minorBidi" w:hint="eastAsia"/>
            <w:color w:val="6E6E6E"/>
            <w:kern w:val="2"/>
            <w:u w:val="single"/>
            <w:shd w:val="clear" w:color="auto" w:fill="FFFFFF"/>
          </w:rPr>
          <w:t>号</w:t>
        </w:r>
      </w:hyperlink>
      <w:r w:rsidR="00BF2569" w:rsidRPr="00BF2569">
        <w:rPr>
          <w:rFonts w:asciiTheme="minorHAnsi" w:eastAsiaTheme="minorEastAsia" w:hAnsiTheme="minorHAnsi" w:cstheme="minorBidi" w:hint="eastAsia"/>
          <w:color w:val="333333"/>
          <w:kern w:val="2"/>
          <w:shd w:val="clear" w:color="auto" w:fill="FFFFFF"/>
        </w:rPr>
        <w:t>）</w:t>
      </w:r>
      <w:r w:rsidRPr="000D68FC">
        <w:rPr>
          <w:rFonts w:asciiTheme="minorEastAsia" w:eastAsiaTheme="minorEastAsia" w:hAnsiTheme="minorEastAsia" w:hint="eastAsia"/>
          <w:color w:val="000000" w:themeColor="text1"/>
        </w:rPr>
        <w:t>中"饲料"的解释范围的规定，饲料添加剂预混料难以归入上述"饲料"的解释范围，因此，不能享受规定的"饲料"免征增值税的待遇。</w:t>
      </w:r>
    </w:p>
    <w:p w14:paraId="0A5D63FC" w14:textId="4D3D432E" w:rsidR="005B647F" w:rsidRPr="000D68FC" w:rsidRDefault="005B647F" w:rsidP="000D68F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83" w:history="1">
        <w:r w:rsidRPr="00BF2569">
          <w:rPr>
            <w:rStyle w:val="a4"/>
            <w:rFonts w:asciiTheme="minorEastAsia" w:hAnsiTheme="minorEastAsia" w:hint="eastAsia"/>
            <w:sz w:val="24"/>
            <w:szCs w:val="24"/>
            <w:shd w:val="clear" w:color="auto" w:fill="FFFFFF"/>
          </w:rPr>
          <w:t>国税函发[1997]424号</w:t>
        </w:r>
      </w:hyperlink>
      <w:r w:rsidRPr="000D68FC">
        <w:rPr>
          <w:rFonts w:asciiTheme="minorEastAsia" w:hAnsiTheme="minorEastAsia" w:hint="eastAsia"/>
          <w:color w:val="000000" w:themeColor="text1"/>
          <w:sz w:val="24"/>
          <w:szCs w:val="24"/>
          <w:shd w:val="clear" w:color="auto" w:fill="FFFFFF"/>
        </w:rPr>
        <w:t>）</w:t>
      </w:r>
    </w:p>
    <w:p w14:paraId="3BD171FF" w14:textId="3FCBD1A8" w:rsidR="005B647F" w:rsidRPr="000D68FC" w:rsidRDefault="007B5378" w:rsidP="000D68FC">
      <w:pPr>
        <w:pStyle w:val="3"/>
        <w:spacing w:beforeLines="50" w:before="156" w:after="0" w:line="480" w:lineRule="atLeast"/>
        <w:rPr>
          <w:sz w:val="24"/>
          <w:szCs w:val="24"/>
        </w:rPr>
      </w:pPr>
      <w:bookmarkStart w:id="41" w:name="_Toc12894454"/>
      <w:r w:rsidRPr="000D68FC">
        <w:rPr>
          <w:rFonts w:hint="eastAsia"/>
          <w:sz w:val="24"/>
          <w:szCs w:val="24"/>
        </w:rPr>
        <w:t>5</w:t>
      </w:r>
      <w:r w:rsidRPr="000D68FC">
        <w:rPr>
          <w:rFonts w:hint="eastAsia"/>
          <w:sz w:val="24"/>
          <w:szCs w:val="24"/>
        </w:rPr>
        <w:t>、</w:t>
      </w:r>
      <w:r w:rsidR="005B647F" w:rsidRPr="000D68FC">
        <w:rPr>
          <w:rFonts w:hint="eastAsia"/>
          <w:sz w:val="24"/>
          <w:szCs w:val="24"/>
        </w:rPr>
        <w:t>浓缩饲料。</w:t>
      </w:r>
      <w:bookmarkEnd w:id="41"/>
    </w:p>
    <w:p w14:paraId="6D0F06FF"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指由蛋白质、复合预混料及矿物质等按一定比例配制的均匀混合物。</w:t>
      </w:r>
    </w:p>
    <w:p w14:paraId="748C49C9" w14:textId="77A5B2FC" w:rsidR="005B647F" w:rsidRPr="000D68FC" w:rsidRDefault="005B647F" w:rsidP="000D68F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84" w:history="1">
        <w:r w:rsidR="00BF2569" w:rsidRPr="00BF2569">
          <w:rPr>
            <w:rStyle w:val="a4"/>
            <w:rFonts w:asciiTheme="minorEastAsia" w:hAnsiTheme="minorEastAsia" w:hint="eastAsia"/>
            <w:sz w:val="24"/>
            <w:szCs w:val="24"/>
            <w:shd w:val="clear" w:color="auto" w:fill="FFFFFF"/>
          </w:rPr>
          <w:t>财税[2001]121号</w:t>
        </w:r>
      </w:hyperlink>
      <w:r w:rsidRPr="000D68FC">
        <w:rPr>
          <w:rFonts w:asciiTheme="minorEastAsia" w:hAnsiTheme="minorEastAsia" w:hint="eastAsia"/>
          <w:color w:val="000000" w:themeColor="text1"/>
          <w:sz w:val="24"/>
          <w:szCs w:val="24"/>
          <w:shd w:val="clear" w:color="auto" w:fill="FFFFFF"/>
        </w:rPr>
        <w:t>第一条第五款）</w:t>
      </w:r>
    </w:p>
    <w:p w14:paraId="44F7AC9D" w14:textId="77777777" w:rsidR="005B647F" w:rsidRPr="000D68FC" w:rsidRDefault="005B647F" w:rsidP="000D68FC">
      <w:pPr>
        <w:pStyle w:val="3"/>
        <w:spacing w:beforeLines="50" w:before="156" w:after="0" w:line="480" w:lineRule="atLeast"/>
        <w:rPr>
          <w:sz w:val="24"/>
          <w:szCs w:val="24"/>
        </w:rPr>
      </w:pPr>
      <w:bookmarkStart w:id="42" w:name="_Toc12894455"/>
      <w:r w:rsidRPr="000D68FC">
        <w:rPr>
          <w:rFonts w:hint="eastAsia"/>
          <w:sz w:val="24"/>
          <w:szCs w:val="24"/>
        </w:rPr>
        <w:t>附注：部分饲料产品征免增值税政策问题</w:t>
      </w:r>
      <w:bookmarkEnd w:id="42"/>
    </w:p>
    <w:p w14:paraId="6CA5E1F8" w14:textId="49CECBED"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r w:rsidRPr="000D68FC">
        <w:rPr>
          <w:rFonts w:asciiTheme="minorEastAsia" w:hAnsiTheme="minorEastAsia" w:hint="eastAsia"/>
          <w:color w:val="000000" w:themeColor="text1"/>
          <w:sz w:val="24"/>
          <w:szCs w:val="24"/>
        </w:rPr>
        <w:t>根</w:t>
      </w:r>
      <w:r w:rsidRPr="00BF2569">
        <w:rPr>
          <w:rFonts w:asciiTheme="minorEastAsia" w:hAnsiTheme="minorEastAsia" w:hint="eastAsia"/>
          <w:color w:val="000000" w:themeColor="text1"/>
          <w:sz w:val="24"/>
          <w:szCs w:val="24"/>
        </w:rPr>
        <w:t>据</w:t>
      </w:r>
      <w:r w:rsidR="00BF2569" w:rsidRPr="00BF2569">
        <w:rPr>
          <w:rFonts w:hint="eastAsia"/>
          <w:color w:val="333333"/>
          <w:sz w:val="24"/>
          <w:szCs w:val="24"/>
          <w:shd w:val="clear" w:color="auto" w:fill="FFFFFF"/>
        </w:rPr>
        <w:t>《财政部、国家税务总局关于饲料产品免征增值税问题的通知》（</w:t>
      </w:r>
      <w:hyperlink r:id="rId85" w:tgtFrame="_self" w:history="1">
        <w:r w:rsidR="00BF2569" w:rsidRPr="00BF2569">
          <w:rPr>
            <w:rFonts w:hint="eastAsia"/>
            <w:color w:val="6E6E6E"/>
            <w:sz w:val="24"/>
            <w:szCs w:val="24"/>
            <w:u w:val="single"/>
            <w:shd w:val="clear" w:color="auto" w:fill="FFFFFF"/>
          </w:rPr>
          <w:t>财税</w:t>
        </w:r>
        <w:r w:rsidR="00BF2569" w:rsidRPr="00BF2569">
          <w:rPr>
            <w:rFonts w:hint="eastAsia"/>
            <w:color w:val="6E6E6E"/>
            <w:sz w:val="24"/>
            <w:szCs w:val="24"/>
            <w:u w:val="single"/>
            <w:shd w:val="clear" w:color="auto" w:fill="FFFFFF"/>
          </w:rPr>
          <w:t>[2001]121</w:t>
        </w:r>
        <w:r w:rsidR="00BF2569" w:rsidRPr="00BF2569">
          <w:rPr>
            <w:rFonts w:hint="eastAsia"/>
            <w:color w:val="6E6E6E"/>
            <w:sz w:val="24"/>
            <w:szCs w:val="24"/>
            <w:u w:val="single"/>
            <w:shd w:val="clear" w:color="auto" w:fill="FFFFFF"/>
          </w:rPr>
          <w:t>号</w:t>
        </w:r>
      </w:hyperlink>
      <w:r w:rsidR="00BF2569" w:rsidRPr="00BF2569">
        <w:rPr>
          <w:rFonts w:hint="eastAsia"/>
          <w:color w:val="333333"/>
          <w:sz w:val="24"/>
          <w:szCs w:val="24"/>
          <w:shd w:val="clear" w:color="auto" w:fill="FFFFFF"/>
        </w:rPr>
        <w:t>）及相关文件的规定，单一大宗饲料产品仅限于</w:t>
      </w:r>
      <w:hyperlink r:id="rId86" w:tgtFrame="_self" w:history="1">
        <w:r w:rsidR="00BF2569" w:rsidRPr="00BF2569">
          <w:rPr>
            <w:rFonts w:hint="eastAsia"/>
            <w:color w:val="6E6E6E"/>
            <w:sz w:val="24"/>
            <w:szCs w:val="24"/>
            <w:u w:val="single"/>
            <w:shd w:val="clear" w:color="auto" w:fill="FFFFFF"/>
          </w:rPr>
          <w:t>财税</w:t>
        </w:r>
        <w:r w:rsidR="00BF2569" w:rsidRPr="00BF2569">
          <w:rPr>
            <w:rFonts w:hint="eastAsia"/>
            <w:color w:val="6E6E6E"/>
            <w:sz w:val="24"/>
            <w:szCs w:val="24"/>
            <w:u w:val="single"/>
            <w:shd w:val="clear" w:color="auto" w:fill="FFFFFF"/>
          </w:rPr>
          <w:t>[2001]121</w:t>
        </w:r>
        <w:r w:rsidR="00BF2569" w:rsidRPr="00BF2569">
          <w:rPr>
            <w:rFonts w:hint="eastAsia"/>
            <w:color w:val="6E6E6E"/>
            <w:sz w:val="24"/>
            <w:szCs w:val="24"/>
            <w:u w:val="single"/>
            <w:shd w:val="clear" w:color="auto" w:fill="FFFFFF"/>
          </w:rPr>
          <w:t>号</w:t>
        </w:r>
      </w:hyperlink>
      <w:r w:rsidRPr="00BF2569">
        <w:rPr>
          <w:rFonts w:asciiTheme="minorEastAsia" w:hAnsiTheme="minorEastAsia" w:hint="eastAsia"/>
          <w:color w:val="000000" w:themeColor="text1"/>
          <w:sz w:val="24"/>
          <w:szCs w:val="24"/>
        </w:rPr>
        <w:t>文件所列举的糠麸等饲料产品。膨化血粉、膨化肉粉、水解羽毛粉不属于现行增值税</w:t>
      </w:r>
      <w:r w:rsidRPr="000D68FC">
        <w:rPr>
          <w:rFonts w:asciiTheme="minorEastAsia" w:hAnsiTheme="minorEastAsia" w:hint="eastAsia"/>
          <w:color w:val="000000" w:themeColor="text1"/>
          <w:sz w:val="24"/>
          <w:szCs w:val="24"/>
        </w:rPr>
        <w:t>优惠政策所定义的单一大宗饲料产品，应对其照章征收增值税。混合饲料是指由两种以上单一大宗饲料、粮食、粮食副产品及饲料添加剂按照一定比例配置，其中单一大宗饲料、粮食及粮食副产品的掺兑比例不低于95%的饲料。添加其他成分的膨化血粉、膨化肉粉、水解羽毛粉等饲料产品，不符合现行增值税优惠政策有关混合饲料的定义，应对其照章征收增值税。</w:t>
      </w:r>
    </w:p>
    <w:p w14:paraId="32DAC641" w14:textId="00F8546B" w:rsidR="005B647F" w:rsidRPr="000D68FC" w:rsidRDefault="005B647F" w:rsidP="000D68F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87" w:history="1">
        <w:r w:rsidRPr="00BF2569">
          <w:rPr>
            <w:rStyle w:val="a4"/>
            <w:rFonts w:asciiTheme="minorEastAsia" w:hAnsiTheme="minorEastAsia" w:hint="eastAsia"/>
            <w:sz w:val="24"/>
            <w:szCs w:val="24"/>
            <w:shd w:val="clear" w:color="auto" w:fill="FFFFFF"/>
          </w:rPr>
          <w:t>国税函[2009]324号</w:t>
        </w:r>
      </w:hyperlink>
      <w:r w:rsidRPr="000D68FC">
        <w:rPr>
          <w:rFonts w:asciiTheme="minorEastAsia" w:hAnsiTheme="minorEastAsia" w:hint="eastAsia"/>
          <w:color w:val="000000" w:themeColor="text1"/>
          <w:sz w:val="24"/>
          <w:szCs w:val="24"/>
          <w:shd w:val="clear" w:color="auto" w:fill="FFFFFF"/>
        </w:rPr>
        <w:t>）</w:t>
      </w:r>
    </w:p>
    <w:p w14:paraId="0DF47978" w14:textId="24F87C25" w:rsidR="005B647F" w:rsidRPr="000D68FC" w:rsidRDefault="007B5378" w:rsidP="000D68FC">
      <w:pPr>
        <w:pStyle w:val="2"/>
        <w:spacing w:beforeLines="50" w:before="156" w:after="0" w:line="480" w:lineRule="atLeast"/>
        <w:rPr>
          <w:sz w:val="24"/>
          <w:szCs w:val="24"/>
          <w:shd w:val="clear" w:color="auto" w:fill="FFFFFF"/>
        </w:rPr>
      </w:pPr>
      <w:bookmarkStart w:id="43" w:name="_Toc12894456"/>
      <w:r w:rsidRPr="000D68FC">
        <w:rPr>
          <w:rFonts w:hint="eastAsia"/>
          <w:sz w:val="24"/>
          <w:szCs w:val="24"/>
          <w:shd w:val="clear" w:color="auto" w:fill="FFFFFF"/>
        </w:rPr>
        <w:t>（二）</w:t>
      </w:r>
      <w:r w:rsidR="005B647F" w:rsidRPr="000D68FC">
        <w:rPr>
          <w:rFonts w:hint="eastAsia"/>
          <w:sz w:val="24"/>
          <w:szCs w:val="24"/>
          <w:shd w:val="clear" w:color="auto" w:fill="FFFFFF"/>
        </w:rPr>
        <w:t>证明材料</w:t>
      </w:r>
      <w:bookmarkEnd w:id="43"/>
    </w:p>
    <w:p w14:paraId="37F46CF0" w14:textId="77777777" w:rsid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BF2569">
        <w:rPr>
          <w:rFonts w:asciiTheme="minorEastAsia" w:hAnsiTheme="minorEastAsia" w:cs="宋体" w:hint="eastAsia"/>
          <w:color w:val="000000" w:themeColor="text1"/>
          <w:kern w:val="0"/>
          <w:sz w:val="24"/>
          <w:szCs w:val="24"/>
        </w:rPr>
        <w:t>原有的饲料生产企业及新办的饲料生产企业，应凭省级税务机关认可的饲料质量检测机构出具的饲料产品合格证明，向所在地主管税务机关提出免税申请，</w:t>
      </w:r>
      <w:r w:rsidRPr="00BF2569">
        <w:rPr>
          <w:rFonts w:asciiTheme="minorEastAsia" w:hAnsiTheme="minorEastAsia" w:cs="宋体" w:hint="eastAsia"/>
          <w:color w:val="000000" w:themeColor="text1"/>
          <w:kern w:val="0"/>
          <w:sz w:val="24"/>
          <w:szCs w:val="24"/>
        </w:rPr>
        <w:lastRenderedPageBreak/>
        <w:t>经省级国家税务局审核批准后，由企业所在地主管税务机关办理免征增值税手续。饲料生产企业饲料产品需检测品种由省级税务机关根据本地区的具体情况确定</w:t>
      </w:r>
      <w:r w:rsidRPr="000D68FC">
        <w:rPr>
          <w:rFonts w:asciiTheme="minorEastAsia" w:hAnsiTheme="minorEastAsia" w:cs="宋体" w:hint="eastAsia"/>
          <w:color w:val="000000" w:themeColor="text1"/>
          <w:kern w:val="0"/>
          <w:sz w:val="24"/>
          <w:szCs w:val="24"/>
        </w:rPr>
        <w:t>。</w:t>
      </w:r>
    </w:p>
    <w:p w14:paraId="76E49980" w14:textId="167FCDFC" w:rsidR="005B647F" w:rsidRDefault="005B647F" w:rsidP="000D68F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88" w:history="1">
        <w:r w:rsidR="00BF2569" w:rsidRPr="00BF2569">
          <w:rPr>
            <w:rStyle w:val="a4"/>
            <w:rFonts w:asciiTheme="minorEastAsia" w:hAnsiTheme="minorEastAsia" w:hint="eastAsia"/>
            <w:sz w:val="24"/>
            <w:szCs w:val="24"/>
            <w:shd w:val="clear" w:color="auto" w:fill="FFFFFF"/>
          </w:rPr>
          <w:t>财税[2001]121号</w:t>
        </w:r>
      </w:hyperlink>
      <w:r w:rsidRPr="000D68FC">
        <w:rPr>
          <w:rFonts w:asciiTheme="minorEastAsia" w:hAnsiTheme="minorEastAsia" w:hint="eastAsia"/>
          <w:color w:val="000000" w:themeColor="text1"/>
          <w:sz w:val="24"/>
          <w:szCs w:val="24"/>
          <w:shd w:val="clear" w:color="auto" w:fill="FFFFFF"/>
        </w:rPr>
        <w:t>第二条）</w:t>
      </w:r>
    </w:p>
    <w:p w14:paraId="6ED65186" w14:textId="77777777" w:rsidR="00BF2569" w:rsidRPr="00BF2569" w:rsidRDefault="00BF2569" w:rsidP="00BF2569">
      <w:pPr>
        <w:widowControl/>
        <w:shd w:val="clear" w:color="auto" w:fill="FFFFFF"/>
        <w:spacing w:line="480" w:lineRule="atLeast"/>
        <w:ind w:firstLine="480"/>
        <w:rPr>
          <w:rFonts w:ascii="宋体" w:eastAsia="宋体" w:hAnsi="宋体" w:cs="宋体"/>
          <w:color w:val="333333"/>
          <w:kern w:val="0"/>
          <w:sz w:val="24"/>
          <w:szCs w:val="24"/>
        </w:rPr>
      </w:pPr>
      <w:r w:rsidRPr="00BF2569">
        <w:rPr>
          <w:rFonts w:ascii="宋体" w:eastAsia="宋体" w:hAnsi="宋体" w:cs="宋体" w:hint="eastAsia"/>
          <w:color w:val="0070C0"/>
          <w:kern w:val="0"/>
          <w:sz w:val="24"/>
          <w:szCs w:val="24"/>
        </w:rPr>
        <w:t>【取消行政审批，具体规定见</w:t>
      </w:r>
      <w:hyperlink r:id="rId89" w:tgtFrame="_self" w:history="1">
        <w:r w:rsidRPr="00BF2569">
          <w:rPr>
            <w:rFonts w:ascii="宋体" w:eastAsia="宋体" w:hAnsi="宋体" w:cs="宋体" w:hint="eastAsia"/>
            <w:color w:val="0070C0"/>
            <w:kern w:val="0"/>
            <w:sz w:val="24"/>
            <w:szCs w:val="24"/>
            <w:u w:val="single"/>
          </w:rPr>
          <w:t>国税发[2003]114号</w:t>
        </w:r>
      </w:hyperlink>
      <w:r w:rsidRPr="00BF2569">
        <w:rPr>
          <w:rFonts w:ascii="宋体" w:eastAsia="宋体" w:hAnsi="宋体" w:cs="宋体" w:hint="eastAsia"/>
          <w:color w:val="0070C0"/>
          <w:kern w:val="0"/>
          <w:sz w:val="24"/>
          <w:szCs w:val="24"/>
        </w:rPr>
        <w:t>】</w:t>
      </w:r>
    </w:p>
    <w:p w14:paraId="03205681" w14:textId="58F50266" w:rsidR="005B647F" w:rsidRPr="000D68FC" w:rsidRDefault="00BF2569" w:rsidP="00BF2569">
      <w:pPr>
        <w:widowControl/>
        <w:shd w:val="clear" w:color="auto" w:fill="FFFFFF"/>
        <w:spacing w:line="480" w:lineRule="atLeast"/>
        <w:ind w:firstLine="480"/>
        <w:rPr>
          <w:rFonts w:asciiTheme="minorEastAsia" w:hAnsiTheme="minorEastAsia"/>
          <w:color w:val="000000" w:themeColor="text1"/>
          <w:sz w:val="24"/>
          <w:szCs w:val="24"/>
        </w:rPr>
      </w:pPr>
      <w:r w:rsidRPr="00BF2569">
        <w:rPr>
          <w:rFonts w:ascii="宋体" w:eastAsia="宋体" w:hAnsi="宋体" w:cs="宋体" w:hint="eastAsia"/>
          <w:color w:val="0070C0"/>
          <w:kern w:val="0"/>
          <w:sz w:val="24"/>
          <w:szCs w:val="24"/>
        </w:rPr>
        <w:t>[</w:t>
      </w:r>
      <w:hyperlink r:id="rId90" w:tgtFrame="_self" w:history="1">
        <w:r w:rsidRPr="00BF2569">
          <w:rPr>
            <w:rFonts w:ascii="宋体" w:eastAsia="宋体" w:hAnsi="宋体" w:cs="宋体" w:hint="eastAsia"/>
            <w:color w:val="6E6E6E"/>
            <w:kern w:val="0"/>
            <w:sz w:val="24"/>
            <w:szCs w:val="24"/>
            <w:u w:val="single"/>
          </w:rPr>
          <w:t>国家税务总局公告2018年第65号</w:t>
        </w:r>
      </w:hyperlink>
      <w:r w:rsidRPr="00BF2569">
        <w:rPr>
          <w:rFonts w:ascii="宋体" w:eastAsia="宋体" w:hAnsi="宋体" w:cs="宋体" w:hint="eastAsia"/>
          <w:color w:val="0070C0"/>
          <w:kern w:val="0"/>
          <w:sz w:val="24"/>
          <w:szCs w:val="24"/>
        </w:rPr>
        <w:t>附件1第一项规定，本文“符合免税条件的饲料生产企业办理饲料产品免征增值税优惠备案时，需提供有计量认证资质的饲料质量检测机构（名单由省税务局确认）出具的饲料产品合格证明”取消，实行“不再提交。享受免征增值税优惠政策的饲料产品应当符合行业主管部门明确的产品质量标准。主管税务机关应加强后续管理，必要时可委托第三方检测机构对产品质量进行检测，一经发现不符合免税条件的，应及时纠正并依法处理。”]</w:t>
      </w:r>
    </w:p>
    <w:p w14:paraId="0AA3333C" w14:textId="6D0AD618" w:rsidR="005B647F" w:rsidRPr="000D68FC" w:rsidRDefault="007B5378" w:rsidP="000D68FC">
      <w:pPr>
        <w:pStyle w:val="2"/>
        <w:spacing w:beforeLines="50" w:before="156" w:after="0" w:line="480" w:lineRule="atLeast"/>
        <w:rPr>
          <w:sz w:val="24"/>
          <w:szCs w:val="24"/>
          <w:shd w:val="clear" w:color="auto" w:fill="FFFFFF"/>
        </w:rPr>
      </w:pPr>
      <w:bookmarkStart w:id="44" w:name="_Toc12894457"/>
      <w:r w:rsidRPr="000D68FC">
        <w:rPr>
          <w:rFonts w:hint="eastAsia"/>
          <w:sz w:val="24"/>
          <w:szCs w:val="24"/>
          <w:shd w:val="clear" w:color="auto" w:fill="FFFFFF"/>
        </w:rPr>
        <w:t>（三）</w:t>
      </w:r>
      <w:r w:rsidR="005B647F" w:rsidRPr="000D68FC">
        <w:rPr>
          <w:rFonts w:hint="eastAsia"/>
          <w:sz w:val="24"/>
          <w:szCs w:val="24"/>
          <w:shd w:val="clear" w:color="auto" w:fill="FFFFFF"/>
        </w:rPr>
        <w:t>执行日期与政策衔接</w:t>
      </w:r>
      <w:bookmarkEnd w:id="44"/>
    </w:p>
    <w:p w14:paraId="31F14A42" w14:textId="6399F56F"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0D68FC">
        <w:rPr>
          <w:rFonts w:asciiTheme="minorEastAsia" w:hAnsiTheme="minorEastAsia" w:cs="宋体" w:hint="eastAsia"/>
          <w:color w:val="000000" w:themeColor="text1"/>
          <w:kern w:val="0"/>
          <w:sz w:val="24"/>
          <w:szCs w:val="24"/>
        </w:rPr>
        <w:t>本通知</w:t>
      </w:r>
      <w:bookmarkStart w:id="45" w:name="_Hlk10272201"/>
      <w:r w:rsidRPr="000D68FC">
        <w:rPr>
          <w:rFonts w:asciiTheme="minorEastAsia" w:hAnsiTheme="minorEastAsia" w:cs="宋体" w:hint="eastAsia"/>
          <w:color w:val="000000" w:themeColor="text1"/>
          <w:kern w:val="0"/>
          <w:sz w:val="24"/>
          <w:szCs w:val="24"/>
        </w:rPr>
        <w:t>自2001年8月1日起</w:t>
      </w:r>
      <w:bookmarkEnd w:id="45"/>
      <w:r w:rsidRPr="000D68FC">
        <w:rPr>
          <w:rFonts w:asciiTheme="minorEastAsia" w:hAnsiTheme="minorEastAsia" w:cs="宋体" w:hint="eastAsia"/>
          <w:color w:val="000000" w:themeColor="text1"/>
          <w:kern w:val="0"/>
          <w:sz w:val="24"/>
          <w:szCs w:val="24"/>
        </w:rPr>
        <w:t>执行。2001年8月1日前免税饲料范围及豆粕的征税问题，仍按照</w:t>
      </w:r>
      <w:r w:rsidR="00BF2569" w:rsidRPr="00BF2569">
        <w:rPr>
          <w:rFonts w:hint="eastAsia"/>
          <w:color w:val="333333"/>
          <w:shd w:val="clear" w:color="auto" w:fill="FFFFFF"/>
        </w:rPr>
        <w:t>照</w:t>
      </w:r>
      <w:r w:rsidR="00BF2569" w:rsidRPr="00BF2569">
        <w:rPr>
          <w:rFonts w:hint="eastAsia"/>
          <w:color w:val="333333"/>
          <w:sz w:val="24"/>
          <w:szCs w:val="24"/>
          <w:shd w:val="clear" w:color="auto" w:fill="FFFFFF"/>
        </w:rPr>
        <w:t>《国家税务总局关于修订“饲料”注释及加强饲料征免增值税管理问题的通知》（</w:t>
      </w:r>
      <w:hyperlink r:id="rId91" w:tgtFrame="_self" w:history="1">
        <w:r w:rsidR="00BF2569" w:rsidRPr="00BF2569">
          <w:rPr>
            <w:rFonts w:hint="eastAsia"/>
            <w:color w:val="6E6E6E"/>
            <w:sz w:val="24"/>
            <w:szCs w:val="24"/>
            <w:u w:val="single"/>
            <w:shd w:val="clear" w:color="auto" w:fill="FFFFFF"/>
          </w:rPr>
          <w:t>国税发</w:t>
        </w:r>
        <w:r w:rsidR="00BF2569" w:rsidRPr="00BF2569">
          <w:rPr>
            <w:rFonts w:hint="eastAsia"/>
            <w:color w:val="6E6E6E"/>
            <w:sz w:val="24"/>
            <w:szCs w:val="24"/>
            <w:u w:val="single"/>
            <w:shd w:val="clear" w:color="auto" w:fill="FFFFFF"/>
          </w:rPr>
          <w:t>[1999]39</w:t>
        </w:r>
        <w:r w:rsidR="00BF2569" w:rsidRPr="00BF2569">
          <w:rPr>
            <w:rFonts w:hint="eastAsia"/>
            <w:color w:val="6E6E6E"/>
            <w:sz w:val="24"/>
            <w:szCs w:val="24"/>
            <w:u w:val="single"/>
            <w:shd w:val="clear" w:color="auto" w:fill="FFFFFF"/>
          </w:rPr>
          <w:t>号</w:t>
        </w:r>
      </w:hyperlink>
      <w:r w:rsidR="00BF2569" w:rsidRPr="00BF2569">
        <w:rPr>
          <w:rFonts w:hint="eastAsia"/>
          <w:color w:val="333333"/>
          <w:sz w:val="24"/>
          <w:szCs w:val="24"/>
          <w:shd w:val="clear" w:color="auto" w:fill="FFFFFF"/>
        </w:rPr>
        <w:t>）</w:t>
      </w:r>
      <w:r w:rsidRPr="000D68FC">
        <w:rPr>
          <w:rFonts w:asciiTheme="minorEastAsia" w:hAnsiTheme="minorEastAsia" w:cs="宋体" w:hint="eastAsia"/>
          <w:color w:val="000000" w:themeColor="text1"/>
          <w:kern w:val="0"/>
          <w:sz w:val="24"/>
          <w:szCs w:val="24"/>
        </w:rPr>
        <w:t>执行。</w:t>
      </w:r>
    </w:p>
    <w:p w14:paraId="10BA9F0F" w14:textId="74F7D074" w:rsidR="005B647F" w:rsidRPr="000D68FC" w:rsidRDefault="005B647F" w:rsidP="000D68F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w:t>
      </w:r>
      <w:hyperlink r:id="rId92" w:history="1">
        <w:r w:rsidR="00BF2569" w:rsidRPr="00BF2569">
          <w:rPr>
            <w:rStyle w:val="a4"/>
            <w:rFonts w:asciiTheme="minorEastAsia" w:hAnsiTheme="minorEastAsia" w:hint="eastAsia"/>
            <w:sz w:val="24"/>
            <w:szCs w:val="24"/>
            <w:shd w:val="clear" w:color="auto" w:fill="FFFFFF"/>
          </w:rPr>
          <w:t>财税[2001]121号</w:t>
        </w:r>
      </w:hyperlink>
      <w:r w:rsidRPr="000D68FC">
        <w:rPr>
          <w:rFonts w:asciiTheme="minorEastAsia" w:hAnsiTheme="minorEastAsia" w:hint="eastAsia"/>
          <w:color w:val="000000" w:themeColor="text1"/>
          <w:sz w:val="24"/>
          <w:szCs w:val="24"/>
          <w:shd w:val="clear" w:color="auto" w:fill="FFFFFF"/>
        </w:rPr>
        <w:t>第三条）</w:t>
      </w:r>
    </w:p>
    <w:p w14:paraId="6274CBEA" w14:textId="2F6B14FA" w:rsidR="005B647F" w:rsidRPr="000D68FC" w:rsidRDefault="005B647F" w:rsidP="000D68FC">
      <w:pPr>
        <w:pStyle w:val="2"/>
        <w:spacing w:beforeLines="50" w:before="156" w:after="0" w:line="480" w:lineRule="atLeast"/>
        <w:rPr>
          <w:sz w:val="24"/>
          <w:szCs w:val="24"/>
          <w:shd w:val="clear" w:color="auto" w:fill="FFFFFF"/>
        </w:rPr>
      </w:pPr>
      <w:bookmarkStart w:id="46" w:name="_Toc12894458"/>
      <w:r w:rsidRPr="000D68FC">
        <w:rPr>
          <w:rFonts w:hint="eastAsia"/>
          <w:sz w:val="24"/>
          <w:szCs w:val="24"/>
          <w:shd w:val="clear" w:color="auto" w:fill="FFFFFF"/>
        </w:rPr>
        <w:t>附注</w:t>
      </w:r>
      <w:r w:rsidR="007B5378" w:rsidRPr="000D68FC">
        <w:rPr>
          <w:rFonts w:hint="eastAsia"/>
          <w:sz w:val="24"/>
          <w:szCs w:val="24"/>
          <w:shd w:val="clear" w:color="auto" w:fill="FFFFFF"/>
        </w:rPr>
        <w:t>（一）</w:t>
      </w:r>
      <w:r w:rsidRPr="000D68FC">
        <w:rPr>
          <w:rFonts w:hint="eastAsia"/>
          <w:sz w:val="24"/>
          <w:szCs w:val="24"/>
          <w:shd w:val="clear" w:color="auto" w:fill="FFFFFF"/>
        </w:rPr>
        <w:t>：粕类产品征免增值税问题</w:t>
      </w:r>
      <w:bookmarkEnd w:id="46"/>
    </w:p>
    <w:p w14:paraId="35BFC0D0"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豆粕属于征收增值税的饲料产品，除豆粕以外的其他粕类饲料产品，均免征增值税。</w:t>
      </w:r>
    </w:p>
    <w:p w14:paraId="1854C3D5" w14:textId="3934B515"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0D68FC">
        <w:rPr>
          <w:rFonts w:asciiTheme="minorEastAsia" w:eastAsiaTheme="minorEastAsia" w:hAnsiTheme="minorEastAsia" w:hint="eastAsia"/>
          <w:color w:val="000000" w:themeColor="text1"/>
          <w:shd w:val="clear" w:color="auto" w:fill="FFFFFF"/>
        </w:rPr>
        <w:t>（</w:t>
      </w:r>
      <w:hyperlink r:id="rId93" w:history="1">
        <w:r w:rsidRPr="0052592E">
          <w:rPr>
            <w:rStyle w:val="a4"/>
            <w:rFonts w:asciiTheme="minorEastAsia" w:eastAsiaTheme="minorEastAsia" w:hAnsiTheme="minorEastAsia" w:hint="eastAsia"/>
            <w:shd w:val="clear" w:color="auto" w:fill="FFFFFF"/>
          </w:rPr>
          <w:t>国税函[2010]75号</w:t>
        </w:r>
      </w:hyperlink>
      <w:r w:rsidRPr="000D68FC">
        <w:rPr>
          <w:rFonts w:asciiTheme="minorEastAsia" w:eastAsiaTheme="minorEastAsia" w:hAnsiTheme="minorEastAsia" w:hint="eastAsia"/>
          <w:color w:val="000000" w:themeColor="text1"/>
          <w:shd w:val="clear" w:color="auto" w:fill="FFFFFF"/>
        </w:rPr>
        <w:t>第一条）</w:t>
      </w:r>
    </w:p>
    <w:p w14:paraId="06E974CF" w14:textId="1F931262" w:rsidR="005B647F" w:rsidRPr="0052592E"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本通知自2010年1月1日起执行</w:t>
      </w:r>
      <w:r w:rsidRPr="0052592E">
        <w:rPr>
          <w:rFonts w:asciiTheme="minorEastAsia" w:eastAsiaTheme="minorEastAsia" w:hAnsiTheme="minorEastAsia" w:hint="eastAsia"/>
          <w:color w:val="000000" w:themeColor="text1"/>
        </w:rPr>
        <w:t>。</w:t>
      </w:r>
      <w:r w:rsidR="0052592E" w:rsidRPr="0052592E">
        <w:rPr>
          <w:rFonts w:asciiTheme="minorHAnsi" w:eastAsiaTheme="minorEastAsia" w:hAnsiTheme="minorHAnsi" w:cstheme="minorBidi" w:hint="eastAsia"/>
          <w:color w:val="333333"/>
          <w:kern w:val="2"/>
          <w:shd w:val="clear" w:color="auto" w:fill="FFFFFF"/>
        </w:rPr>
        <w:t>《国家税务总局关于出口甜菜粕准予退税的批复》（</w:t>
      </w:r>
      <w:hyperlink r:id="rId94" w:tgtFrame="_self" w:history="1">
        <w:r w:rsidR="0052592E" w:rsidRPr="0052592E">
          <w:rPr>
            <w:rFonts w:asciiTheme="minorHAnsi" w:eastAsiaTheme="minorEastAsia" w:hAnsiTheme="minorHAnsi" w:cstheme="minorBidi" w:hint="eastAsia"/>
            <w:color w:val="6E6E6E"/>
            <w:kern w:val="2"/>
            <w:u w:val="single"/>
            <w:shd w:val="clear" w:color="auto" w:fill="FFFFFF"/>
          </w:rPr>
          <w:t>国税函</w:t>
        </w:r>
        <w:r w:rsidR="0052592E" w:rsidRPr="0052592E">
          <w:rPr>
            <w:rFonts w:asciiTheme="minorHAnsi" w:eastAsiaTheme="minorEastAsia" w:hAnsiTheme="minorHAnsi" w:cstheme="minorBidi" w:hint="eastAsia"/>
            <w:color w:val="6E6E6E"/>
            <w:kern w:val="2"/>
            <w:u w:val="single"/>
            <w:shd w:val="clear" w:color="auto" w:fill="FFFFFF"/>
          </w:rPr>
          <w:t>[2002]716</w:t>
        </w:r>
        <w:r w:rsidR="0052592E" w:rsidRPr="0052592E">
          <w:rPr>
            <w:rFonts w:asciiTheme="minorHAnsi" w:eastAsiaTheme="minorEastAsia" w:hAnsiTheme="minorHAnsi" w:cstheme="minorBidi" w:hint="eastAsia"/>
            <w:color w:val="6E6E6E"/>
            <w:kern w:val="2"/>
            <w:u w:val="single"/>
            <w:shd w:val="clear" w:color="auto" w:fill="FFFFFF"/>
          </w:rPr>
          <w:t>号</w:t>
        </w:r>
      </w:hyperlink>
      <w:r w:rsidR="0052592E" w:rsidRPr="0052592E">
        <w:rPr>
          <w:rFonts w:asciiTheme="minorHAnsi" w:eastAsiaTheme="minorEastAsia" w:hAnsiTheme="minorHAnsi" w:cstheme="minorBidi" w:hint="eastAsia"/>
          <w:color w:val="333333"/>
          <w:kern w:val="2"/>
          <w:shd w:val="clear" w:color="auto" w:fill="FFFFFF"/>
        </w:rPr>
        <w:t>）</w:t>
      </w:r>
      <w:r w:rsidRPr="0052592E">
        <w:rPr>
          <w:rFonts w:asciiTheme="minorEastAsia" w:eastAsiaTheme="minorEastAsia" w:hAnsiTheme="minorEastAsia" w:hint="eastAsia"/>
          <w:color w:val="000000" w:themeColor="text1"/>
        </w:rPr>
        <w:t>同时废止。</w:t>
      </w:r>
    </w:p>
    <w:p w14:paraId="4532E60A" w14:textId="1600F69C"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0D68FC">
        <w:rPr>
          <w:rFonts w:asciiTheme="minorEastAsia" w:eastAsiaTheme="minorEastAsia" w:hAnsiTheme="minorEastAsia" w:hint="eastAsia"/>
          <w:color w:val="000000" w:themeColor="text1"/>
          <w:shd w:val="clear" w:color="auto" w:fill="FFFFFF"/>
        </w:rPr>
        <w:t>（</w:t>
      </w:r>
      <w:hyperlink r:id="rId95" w:history="1">
        <w:r w:rsidR="0052592E" w:rsidRPr="0052592E">
          <w:rPr>
            <w:rStyle w:val="a4"/>
            <w:rFonts w:asciiTheme="minorEastAsia" w:eastAsiaTheme="minorEastAsia" w:hAnsiTheme="minorEastAsia" w:hint="eastAsia"/>
            <w:shd w:val="clear" w:color="auto" w:fill="FFFFFF"/>
          </w:rPr>
          <w:t>国税函[2010]75号</w:t>
        </w:r>
      </w:hyperlink>
      <w:r w:rsidRPr="000D68FC">
        <w:rPr>
          <w:rFonts w:asciiTheme="minorEastAsia" w:eastAsiaTheme="minorEastAsia" w:hAnsiTheme="minorEastAsia" w:hint="eastAsia"/>
          <w:color w:val="000000" w:themeColor="text1"/>
          <w:shd w:val="clear" w:color="auto" w:fill="FFFFFF"/>
        </w:rPr>
        <w:t>第二条）</w:t>
      </w:r>
    </w:p>
    <w:p w14:paraId="4CAFFA5A" w14:textId="11168682" w:rsidR="005B647F" w:rsidRPr="000D68FC" w:rsidRDefault="005B647F" w:rsidP="000D68FC">
      <w:pPr>
        <w:pStyle w:val="2"/>
        <w:spacing w:beforeLines="50" w:before="156" w:after="0" w:line="480" w:lineRule="atLeast"/>
        <w:rPr>
          <w:sz w:val="24"/>
          <w:szCs w:val="24"/>
          <w:shd w:val="clear" w:color="auto" w:fill="FFFFFF"/>
        </w:rPr>
      </w:pPr>
      <w:bookmarkStart w:id="47" w:name="_Toc12894459"/>
      <w:r w:rsidRPr="000D68FC">
        <w:rPr>
          <w:rFonts w:hint="eastAsia"/>
          <w:sz w:val="24"/>
          <w:szCs w:val="24"/>
          <w:shd w:val="clear" w:color="auto" w:fill="FFFFFF"/>
        </w:rPr>
        <w:t>附注</w:t>
      </w:r>
      <w:r w:rsidR="007B5378" w:rsidRPr="000D68FC">
        <w:rPr>
          <w:rFonts w:hint="eastAsia"/>
          <w:sz w:val="24"/>
          <w:szCs w:val="24"/>
          <w:shd w:val="clear" w:color="auto" w:fill="FFFFFF"/>
        </w:rPr>
        <w:t>（二）</w:t>
      </w:r>
      <w:r w:rsidRPr="000D68FC">
        <w:rPr>
          <w:rFonts w:hint="eastAsia"/>
          <w:sz w:val="24"/>
          <w:szCs w:val="24"/>
          <w:shd w:val="clear" w:color="auto" w:fill="FFFFFF"/>
        </w:rPr>
        <w:t>：宠物饲料征收增值税问题</w:t>
      </w:r>
      <w:bookmarkEnd w:id="47"/>
    </w:p>
    <w:p w14:paraId="16243E0B" w14:textId="77777777" w:rsidR="005B647F" w:rsidRPr="000D68FC" w:rsidRDefault="005B647F" w:rsidP="000D68FC">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t>宠物饲料产品不属于免征增值税的饲料，应按照饲料产品</w:t>
      </w:r>
      <w:r w:rsidRPr="000D68FC">
        <w:rPr>
          <w:rFonts w:asciiTheme="minorEastAsia" w:hAnsiTheme="minorEastAsia" w:hint="eastAsia"/>
          <w:i/>
          <w:iCs/>
          <w:strike/>
          <w:color w:val="000000" w:themeColor="text1"/>
          <w:sz w:val="24"/>
          <w:szCs w:val="24"/>
          <w:shd w:val="clear" w:color="auto" w:fill="FFFFFF"/>
        </w:rPr>
        <w:t>13%</w:t>
      </w:r>
      <w:r w:rsidRPr="000D68FC">
        <w:rPr>
          <w:rFonts w:asciiTheme="minorEastAsia" w:hAnsiTheme="minorEastAsia" w:hint="eastAsia"/>
          <w:color w:val="000000" w:themeColor="text1"/>
          <w:sz w:val="24"/>
          <w:szCs w:val="24"/>
          <w:shd w:val="clear" w:color="auto" w:fill="FFFFFF"/>
        </w:rPr>
        <w:t>的税率征收增值税。</w:t>
      </w:r>
    </w:p>
    <w:p w14:paraId="076CDC54" w14:textId="16F72872" w:rsidR="005B647F" w:rsidRPr="000D68FC" w:rsidRDefault="005B647F" w:rsidP="000D68FC">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hint="eastAsia"/>
          <w:color w:val="000000" w:themeColor="text1"/>
          <w:sz w:val="24"/>
          <w:szCs w:val="24"/>
          <w:shd w:val="clear" w:color="auto" w:fill="FFFFFF"/>
        </w:rPr>
        <w:lastRenderedPageBreak/>
        <w:t>（</w:t>
      </w:r>
      <w:hyperlink r:id="rId96" w:history="1">
        <w:r w:rsidRPr="0041025A">
          <w:rPr>
            <w:rStyle w:val="a4"/>
            <w:rFonts w:asciiTheme="minorEastAsia" w:hAnsiTheme="minorEastAsia" w:hint="eastAsia"/>
            <w:sz w:val="24"/>
            <w:szCs w:val="24"/>
            <w:shd w:val="clear" w:color="auto" w:fill="FFFFFF"/>
          </w:rPr>
          <w:t>国税函[2002]812号</w:t>
        </w:r>
      </w:hyperlink>
      <w:r w:rsidRPr="000D68FC">
        <w:rPr>
          <w:rFonts w:asciiTheme="minorEastAsia" w:hAnsiTheme="minorEastAsia" w:hint="eastAsia"/>
          <w:color w:val="000000" w:themeColor="text1"/>
          <w:sz w:val="24"/>
          <w:szCs w:val="24"/>
          <w:shd w:val="clear" w:color="auto" w:fill="FFFFFF"/>
        </w:rPr>
        <w:t>）</w:t>
      </w:r>
    </w:p>
    <w:p w14:paraId="764D3C0F" w14:textId="0EB1683E" w:rsidR="005B647F" w:rsidRPr="000D68FC" w:rsidRDefault="005B647F" w:rsidP="000D68FC">
      <w:pPr>
        <w:pStyle w:val="2"/>
        <w:spacing w:beforeLines="50" w:before="156" w:after="0" w:line="480" w:lineRule="atLeast"/>
        <w:rPr>
          <w:sz w:val="24"/>
          <w:szCs w:val="24"/>
          <w:shd w:val="clear" w:color="auto" w:fill="FFFFFF"/>
        </w:rPr>
      </w:pPr>
      <w:r w:rsidRPr="000D68FC">
        <w:rPr>
          <w:rFonts w:hint="eastAsia"/>
          <w:sz w:val="24"/>
          <w:szCs w:val="24"/>
          <w:shd w:val="clear" w:color="auto" w:fill="FFFFFF"/>
        </w:rPr>
        <w:t>附注</w:t>
      </w:r>
      <w:r w:rsidR="007B5378" w:rsidRPr="000D68FC">
        <w:rPr>
          <w:rFonts w:hint="eastAsia"/>
          <w:sz w:val="24"/>
          <w:szCs w:val="24"/>
          <w:shd w:val="clear" w:color="auto" w:fill="FFFFFF"/>
        </w:rPr>
        <w:t>（三）</w:t>
      </w:r>
      <w:r w:rsidRPr="000D68FC">
        <w:rPr>
          <w:rFonts w:hint="eastAsia"/>
          <w:sz w:val="24"/>
          <w:szCs w:val="24"/>
          <w:shd w:val="clear" w:color="auto" w:fill="FFFFFF"/>
        </w:rPr>
        <w:t>：骨粉、鱼粉</w:t>
      </w:r>
    </w:p>
    <w:p w14:paraId="0C05F879" w14:textId="77777777" w:rsidR="005B647F" w:rsidRPr="000D68FC" w:rsidRDefault="005B647F" w:rsidP="000D68FC">
      <w:pPr>
        <w:spacing w:beforeLines="50" w:before="156" w:line="480" w:lineRule="atLeast"/>
        <w:ind w:firstLineChars="200" w:firstLine="480"/>
        <w:rPr>
          <w:rFonts w:asciiTheme="minorEastAsia" w:hAnsiTheme="minorEastAsia"/>
          <w:color w:val="000000" w:themeColor="text1"/>
          <w:sz w:val="24"/>
          <w:szCs w:val="24"/>
        </w:rPr>
      </w:pPr>
      <w:r w:rsidRPr="000D68FC">
        <w:rPr>
          <w:rFonts w:asciiTheme="minorEastAsia" w:hAnsiTheme="minorEastAsia" w:hint="eastAsia"/>
          <w:color w:val="000000" w:themeColor="text1"/>
          <w:sz w:val="24"/>
          <w:szCs w:val="24"/>
          <w:shd w:val="clear" w:color="auto" w:fill="FFFFFF"/>
        </w:rPr>
        <w:t>按照“饲料”征收增值税。 </w:t>
      </w:r>
    </w:p>
    <w:p w14:paraId="6CA8D999" w14:textId="36153C5E" w:rsidR="005B647F" w:rsidRPr="000D68FC" w:rsidRDefault="005B647F" w:rsidP="0041025A">
      <w:pPr>
        <w:spacing w:beforeLines="50" w:before="156" w:line="480" w:lineRule="atLeast"/>
        <w:jc w:val="right"/>
        <w:rPr>
          <w:rFonts w:asciiTheme="minorEastAsia" w:hAnsiTheme="minorEastAsia"/>
          <w:color w:val="000000" w:themeColor="text1"/>
        </w:rPr>
      </w:pPr>
      <w:r w:rsidRPr="000D68FC">
        <w:rPr>
          <w:rFonts w:asciiTheme="minorEastAsia" w:hAnsiTheme="minorEastAsia" w:cs="Arial" w:hint="eastAsia"/>
          <w:color w:val="000000" w:themeColor="text1"/>
          <w:sz w:val="24"/>
          <w:szCs w:val="24"/>
        </w:rPr>
        <w:t>（</w:t>
      </w:r>
      <w:bookmarkStart w:id="48" w:name="_Hlk11533634"/>
      <w:r w:rsidR="0041025A">
        <w:rPr>
          <w:rFonts w:asciiTheme="minorEastAsia" w:hAnsiTheme="minorEastAsia" w:cs="宋体"/>
          <w:color w:val="000000" w:themeColor="text1"/>
          <w:kern w:val="0"/>
          <w:sz w:val="24"/>
          <w:szCs w:val="24"/>
        </w:rPr>
        <w:fldChar w:fldCharType="begin"/>
      </w:r>
      <w:r w:rsidR="0041025A">
        <w:rPr>
          <w:rFonts w:asciiTheme="minorEastAsia" w:hAnsiTheme="minorEastAsia" w:cs="宋体"/>
          <w:color w:val="000000" w:themeColor="text1"/>
          <w:kern w:val="0"/>
          <w:sz w:val="24"/>
          <w:szCs w:val="24"/>
        </w:rPr>
        <w:instrText xml:space="preserve"> HYPERLINK "http://ssfb86.com/index/News/detail/newsid/5100.html" </w:instrText>
      </w:r>
      <w:r w:rsidR="0041025A">
        <w:rPr>
          <w:rFonts w:asciiTheme="minorEastAsia" w:hAnsiTheme="minorEastAsia" w:cs="宋体"/>
          <w:color w:val="000000" w:themeColor="text1"/>
          <w:kern w:val="0"/>
          <w:sz w:val="24"/>
          <w:szCs w:val="24"/>
        </w:rPr>
        <w:fldChar w:fldCharType="separate"/>
      </w:r>
      <w:r w:rsidRPr="0041025A">
        <w:rPr>
          <w:rStyle w:val="a4"/>
          <w:rFonts w:asciiTheme="minorEastAsia" w:hAnsiTheme="minorEastAsia" w:cs="宋体" w:hint="eastAsia"/>
          <w:kern w:val="0"/>
          <w:sz w:val="24"/>
          <w:szCs w:val="24"/>
        </w:rPr>
        <w:t>财税字〔1996〕74号</w:t>
      </w:r>
      <w:bookmarkEnd w:id="48"/>
      <w:r w:rsidR="0041025A">
        <w:rPr>
          <w:rFonts w:asciiTheme="minorEastAsia" w:hAnsiTheme="minorEastAsia" w:cs="宋体"/>
          <w:color w:val="000000" w:themeColor="text1"/>
          <w:kern w:val="0"/>
          <w:sz w:val="24"/>
          <w:szCs w:val="24"/>
        </w:rPr>
        <w:fldChar w:fldCharType="end"/>
      </w:r>
      <w:r w:rsidRPr="000D68FC">
        <w:rPr>
          <w:rFonts w:asciiTheme="minorEastAsia" w:hAnsiTheme="minorEastAsia" w:cs="宋体" w:hint="eastAsia"/>
          <w:color w:val="000000" w:themeColor="text1"/>
          <w:kern w:val="0"/>
          <w:sz w:val="24"/>
          <w:szCs w:val="24"/>
        </w:rPr>
        <w:t>第二条）</w:t>
      </w:r>
      <w:bookmarkStart w:id="49" w:name="_Toc12894787"/>
      <w:bookmarkStart w:id="50" w:name="_Toc12894767"/>
    </w:p>
    <w:p w14:paraId="24B0A39E" w14:textId="2800FE02" w:rsidR="005B647F" w:rsidRPr="000D68FC" w:rsidRDefault="006C334B" w:rsidP="000D68FC">
      <w:pPr>
        <w:pStyle w:val="1"/>
        <w:spacing w:beforeLines="50" w:before="156" w:after="0" w:line="480" w:lineRule="atLeast"/>
        <w:rPr>
          <w:sz w:val="24"/>
          <w:szCs w:val="24"/>
        </w:rPr>
      </w:pPr>
      <w:r w:rsidRPr="000D68FC">
        <w:rPr>
          <w:rFonts w:hint="eastAsia"/>
          <w:sz w:val="24"/>
          <w:szCs w:val="24"/>
        </w:rPr>
        <w:t>八、</w:t>
      </w:r>
      <w:r w:rsidR="005B647F" w:rsidRPr="000D68FC">
        <w:rPr>
          <w:rFonts w:hint="eastAsia"/>
          <w:sz w:val="24"/>
          <w:szCs w:val="24"/>
        </w:rPr>
        <w:t>滴灌带和滴灌管产品</w:t>
      </w:r>
      <w:bookmarkEnd w:id="49"/>
    </w:p>
    <w:p w14:paraId="32F9AF0C" w14:textId="142EA26B" w:rsidR="005B647F" w:rsidRPr="000D68FC" w:rsidRDefault="007B5378" w:rsidP="000D68FC">
      <w:pPr>
        <w:pStyle w:val="2"/>
        <w:spacing w:beforeLines="50" w:before="156" w:after="0" w:line="480" w:lineRule="atLeast"/>
        <w:rPr>
          <w:sz w:val="24"/>
          <w:szCs w:val="24"/>
        </w:rPr>
      </w:pPr>
      <w:bookmarkStart w:id="51" w:name="_Toc12894788"/>
      <w:r w:rsidRPr="000D68FC">
        <w:rPr>
          <w:rFonts w:hint="eastAsia"/>
          <w:sz w:val="24"/>
          <w:szCs w:val="24"/>
        </w:rPr>
        <w:t>（</w:t>
      </w:r>
      <w:r w:rsidR="005B647F" w:rsidRPr="000D68FC">
        <w:rPr>
          <w:rFonts w:hint="eastAsia"/>
          <w:sz w:val="24"/>
          <w:szCs w:val="24"/>
        </w:rPr>
        <w:t>一</w:t>
      </w:r>
      <w:r w:rsidRPr="000D68FC">
        <w:rPr>
          <w:rFonts w:hint="eastAsia"/>
          <w:sz w:val="24"/>
          <w:szCs w:val="24"/>
        </w:rPr>
        <w:t>）</w:t>
      </w:r>
      <w:r w:rsidR="005B647F" w:rsidRPr="000D68FC">
        <w:rPr>
          <w:rFonts w:hint="eastAsia"/>
          <w:sz w:val="24"/>
          <w:szCs w:val="24"/>
        </w:rPr>
        <w:t>政策内容</w:t>
      </w:r>
      <w:bookmarkEnd w:id="51"/>
    </w:p>
    <w:p w14:paraId="2FBD2711"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自2007年7月1日起，纳税人生产销售和批发、零售滴灌带和滴灌管产品免征增值税。</w:t>
      </w:r>
    </w:p>
    <w:p w14:paraId="06908A80" w14:textId="1FD2F8A5"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0D68FC">
        <w:rPr>
          <w:rFonts w:asciiTheme="minorEastAsia" w:eastAsiaTheme="minorEastAsia" w:hAnsiTheme="minorEastAsia" w:hint="eastAsia"/>
          <w:color w:val="000000" w:themeColor="text1"/>
          <w:shd w:val="clear" w:color="auto" w:fill="FFFFFF"/>
        </w:rPr>
        <w:t>（</w:t>
      </w:r>
      <w:hyperlink r:id="rId97" w:history="1">
        <w:r w:rsidRPr="0041025A">
          <w:rPr>
            <w:rStyle w:val="a4"/>
            <w:rFonts w:asciiTheme="minorEastAsia" w:eastAsiaTheme="minorEastAsia" w:hAnsiTheme="minorEastAsia" w:hint="eastAsia"/>
            <w:shd w:val="clear" w:color="auto" w:fill="FFFFFF"/>
          </w:rPr>
          <w:t>财税[2007]83号</w:t>
        </w:r>
      </w:hyperlink>
      <w:r w:rsidRPr="000D68FC">
        <w:rPr>
          <w:rFonts w:asciiTheme="minorEastAsia" w:eastAsiaTheme="minorEastAsia" w:hAnsiTheme="minorEastAsia" w:hint="eastAsia"/>
          <w:color w:val="000000" w:themeColor="text1"/>
          <w:shd w:val="clear" w:color="auto" w:fill="FFFFFF"/>
        </w:rPr>
        <w:t>第一条第一款）</w:t>
      </w:r>
    </w:p>
    <w:p w14:paraId="721E0360" w14:textId="4F08E400" w:rsidR="005B647F" w:rsidRPr="000D68FC" w:rsidRDefault="007B5378" w:rsidP="000D68FC">
      <w:pPr>
        <w:pStyle w:val="2"/>
        <w:spacing w:beforeLines="50" w:before="156" w:after="0" w:line="480" w:lineRule="atLeast"/>
        <w:rPr>
          <w:sz w:val="24"/>
          <w:szCs w:val="24"/>
        </w:rPr>
      </w:pPr>
      <w:bookmarkStart w:id="52" w:name="_Toc12894789"/>
      <w:r w:rsidRPr="000D68FC">
        <w:rPr>
          <w:rFonts w:hint="eastAsia"/>
          <w:sz w:val="24"/>
          <w:szCs w:val="24"/>
        </w:rPr>
        <w:t>（二）</w:t>
      </w:r>
      <w:r w:rsidR="005B647F" w:rsidRPr="000D68FC">
        <w:rPr>
          <w:rFonts w:hint="eastAsia"/>
          <w:sz w:val="24"/>
          <w:szCs w:val="24"/>
        </w:rPr>
        <w:t>主要概念</w:t>
      </w:r>
      <w:bookmarkEnd w:id="52"/>
    </w:p>
    <w:p w14:paraId="04746088"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滴灌带和滴灌管产品是指农业节水滴灌系统专用的、具有制造过程中加工的孔口或其他出流装置、能够以滴状或连续流状出水的水带和水管产品。滴灌带和滴灌管产品按照国家有关质量技术标准要求进行生产，并与PVC管（主管）、PE管（辅管）、承插管件、过滤器等部件组成为滴灌系统。</w:t>
      </w:r>
    </w:p>
    <w:p w14:paraId="7FA7EF2F" w14:textId="0B625407"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0D68FC">
        <w:rPr>
          <w:rFonts w:asciiTheme="minorEastAsia" w:eastAsiaTheme="minorEastAsia" w:hAnsiTheme="minorEastAsia" w:hint="eastAsia"/>
          <w:color w:val="000000" w:themeColor="text1"/>
          <w:shd w:val="clear" w:color="auto" w:fill="FFFFFF"/>
        </w:rPr>
        <w:t>（</w:t>
      </w:r>
      <w:hyperlink r:id="rId98" w:history="1">
        <w:r w:rsidR="0041025A" w:rsidRPr="0041025A">
          <w:rPr>
            <w:rStyle w:val="a4"/>
            <w:rFonts w:asciiTheme="minorEastAsia" w:eastAsiaTheme="minorEastAsia" w:hAnsiTheme="minorEastAsia" w:hint="eastAsia"/>
            <w:shd w:val="clear" w:color="auto" w:fill="FFFFFF"/>
          </w:rPr>
          <w:t>财税[2007]83号</w:t>
        </w:r>
      </w:hyperlink>
      <w:r w:rsidRPr="000D68FC">
        <w:rPr>
          <w:rFonts w:asciiTheme="minorEastAsia" w:eastAsiaTheme="minorEastAsia" w:hAnsiTheme="minorEastAsia" w:hint="eastAsia"/>
          <w:color w:val="000000" w:themeColor="text1"/>
          <w:shd w:val="clear" w:color="auto" w:fill="FFFFFF"/>
        </w:rPr>
        <w:t>第一条第二款）</w:t>
      </w:r>
    </w:p>
    <w:p w14:paraId="688FDD9A" w14:textId="19A11741" w:rsidR="005B647F" w:rsidRPr="000D68FC" w:rsidRDefault="007B5378" w:rsidP="000D68FC">
      <w:pPr>
        <w:pStyle w:val="2"/>
        <w:spacing w:beforeLines="50" w:before="156" w:after="0" w:line="480" w:lineRule="atLeast"/>
        <w:rPr>
          <w:sz w:val="24"/>
          <w:szCs w:val="24"/>
        </w:rPr>
      </w:pPr>
      <w:bookmarkStart w:id="53" w:name="_Toc12894790"/>
      <w:r w:rsidRPr="000D68FC">
        <w:rPr>
          <w:rFonts w:hint="eastAsia"/>
          <w:sz w:val="24"/>
          <w:szCs w:val="24"/>
        </w:rPr>
        <w:t>（三）</w:t>
      </w:r>
      <w:r w:rsidR="005B647F" w:rsidRPr="000D68FC">
        <w:rPr>
          <w:rFonts w:hint="eastAsia"/>
          <w:sz w:val="24"/>
          <w:szCs w:val="24"/>
        </w:rPr>
        <w:t>核算要求</w:t>
      </w:r>
      <w:bookmarkEnd w:id="53"/>
    </w:p>
    <w:p w14:paraId="72353CC7" w14:textId="51DD2C88"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享受免税政策的纳税人应</w:t>
      </w:r>
      <w:r w:rsidRPr="0041025A">
        <w:rPr>
          <w:rFonts w:asciiTheme="minorEastAsia" w:eastAsiaTheme="minorEastAsia" w:hAnsiTheme="minorEastAsia" w:hint="eastAsia"/>
          <w:color w:val="000000" w:themeColor="text1"/>
        </w:rPr>
        <w:t>按照</w:t>
      </w:r>
      <w:r w:rsidR="0041025A" w:rsidRPr="0041025A">
        <w:rPr>
          <w:rFonts w:asciiTheme="minorHAnsi" w:eastAsiaTheme="minorEastAsia" w:hAnsiTheme="minorHAnsi" w:cstheme="minorBidi" w:hint="eastAsia"/>
          <w:color w:val="333333"/>
          <w:kern w:val="2"/>
          <w:shd w:val="clear" w:color="auto" w:fill="FFFFFF"/>
        </w:rPr>
        <w:t>《</w:t>
      </w:r>
      <w:hyperlink r:id="rId99" w:tgtFrame="_self" w:history="1">
        <w:r w:rsidR="0041025A" w:rsidRPr="0041025A">
          <w:rPr>
            <w:rFonts w:asciiTheme="minorHAnsi" w:eastAsiaTheme="minorEastAsia" w:hAnsiTheme="minorHAnsi" w:cstheme="minorBidi" w:hint="eastAsia"/>
            <w:color w:val="6E6E6E"/>
            <w:kern w:val="2"/>
            <w:u w:val="single"/>
            <w:shd w:val="clear" w:color="auto" w:fill="FFFFFF"/>
          </w:rPr>
          <w:t>中华人民共和国增值税暂行条例</w:t>
        </w:r>
      </w:hyperlink>
      <w:r w:rsidR="0041025A" w:rsidRPr="0041025A">
        <w:rPr>
          <w:rFonts w:asciiTheme="minorHAnsi" w:eastAsiaTheme="minorEastAsia" w:hAnsiTheme="minorHAnsi" w:cstheme="minorBidi" w:hint="eastAsia"/>
          <w:color w:val="333333"/>
          <w:kern w:val="2"/>
          <w:shd w:val="clear" w:color="auto" w:fill="FFFFFF"/>
        </w:rPr>
        <w:t>》及其</w:t>
      </w:r>
      <w:hyperlink r:id="rId100" w:tgtFrame="_self" w:history="1">
        <w:r w:rsidR="0041025A" w:rsidRPr="0041025A">
          <w:rPr>
            <w:rFonts w:asciiTheme="minorHAnsi" w:eastAsiaTheme="minorEastAsia" w:hAnsiTheme="minorHAnsi" w:cstheme="minorBidi" w:hint="eastAsia"/>
            <w:color w:val="6E6E6E"/>
            <w:kern w:val="2"/>
            <w:u w:val="single"/>
            <w:shd w:val="clear" w:color="auto" w:fill="FFFFFF"/>
          </w:rPr>
          <w:t>实施细则</w:t>
        </w:r>
      </w:hyperlink>
      <w:r w:rsidRPr="0041025A">
        <w:rPr>
          <w:rFonts w:asciiTheme="minorEastAsia" w:eastAsiaTheme="minorEastAsia" w:hAnsiTheme="minorEastAsia" w:hint="eastAsia"/>
          <w:color w:val="000000" w:themeColor="text1"/>
        </w:rPr>
        <w:t>等规定，单独核算滴灌带和滴灌</w:t>
      </w:r>
      <w:r w:rsidRPr="000D68FC">
        <w:rPr>
          <w:rFonts w:asciiTheme="minorEastAsia" w:eastAsiaTheme="minorEastAsia" w:hAnsiTheme="minorEastAsia" w:hint="eastAsia"/>
          <w:color w:val="000000" w:themeColor="text1"/>
        </w:rPr>
        <w:t>管产品的销售额。未单独核算销售额的，不得免税。</w:t>
      </w:r>
    </w:p>
    <w:p w14:paraId="7F698457" w14:textId="4FB81E27"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0D68FC">
        <w:rPr>
          <w:rFonts w:asciiTheme="minorEastAsia" w:eastAsiaTheme="minorEastAsia" w:hAnsiTheme="minorEastAsia" w:hint="eastAsia"/>
          <w:color w:val="000000" w:themeColor="text1"/>
          <w:shd w:val="clear" w:color="auto" w:fill="FFFFFF"/>
        </w:rPr>
        <w:t>（</w:t>
      </w:r>
      <w:hyperlink r:id="rId101" w:history="1">
        <w:r w:rsidR="0041025A" w:rsidRPr="0041025A">
          <w:rPr>
            <w:rStyle w:val="a4"/>
            <w:rFonts w:asciiTheme="minorEastAsia" w:eastAsiaTheme="minorEastAsia" w:hAnsiTheme="minorEastAsia" w:hint="eastAsia"/>
            <w:shd w:val="clear" w:color="auto" w:fill="FFFFFF"/>
          </w:rPr>
          <w:t>财税[2007]83号</w:t>
        </w:r>
      </w:hyperlink>
      <w:r w:rsidRPr="000D68FC">
        <w:rPr>
          <w:rFonts w:asciiTheme="minorEastAsia" w:eastAsiaTheme="minorEastAsia" w:hAnsiTheme="minorEastAsia" w:hint="eastAsia"/>
          <w:color w:val="000000" w:themeColor="text1"/>
          <w:shd w:val="clear" w:color="auto" w:fill="FFFFFF"/>
        </w:rPr>
        <w:t>第二条）</w:t>
      </w:r>
    </w:p>
    <w:p w14:paraId="0E070D19" w14:textId="3CCA25AA" w:rsidR="005B647F" w:rsidRPr="000D68FC" w:rsidRDefault="007B5378" w:rsidP="000D68FC">
      <w:pPr>
        <w:pStyle w:val="2"/>
        <w:spacing w:beforeLines="50" w:before="156" w:after="0" w:line="480" w:lineRule="atLeast"/>
        <w:rPr>
          <w:sz w:val="24"/>
          <w:szCs w:val="24"/>
        </w:rPr>
      </w:pPr>
      <w:bookmarkStart w:id="54" w:name="_Toc12894791"/>
      <w:r w:rsidRPr="000D68FC">
        <w:rPr>
          <w:rFonts w:hint="eastAsia"/>
          <w:sz w:val="24"/>
          <w:szCs w:val="24"/>
        </w:rPr>
        <w:t>（四）</w:t>
      </w:r>
      <w:r w:rsidR="005B647F" w:rsidRPr="000D68FC">
        <w:rPr>
          <w:rFonts w:hint="eastAsia"/>
          <w:sz w:val="24"/>
          <w:szCs w:val="24"/>
        </w:rPr>
        <w:t>发票使用</w:t>
      </w:r>
      <w:bookmarkEnd w:id="54"/>
    </w:p>
    <w:p w14:paraId="3F8E2590"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纳税人销售免税的滴灌带和滴灌管产品，应一律开具普通发票，不得开具增值税专用发票。</w:t>
      </w:r>
    </w:p>
    <w:p w14:paraId="4B43E8F7" w14:textId="1D7DE779"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r w:rsidRPr="000D68FC">
        <w:rPr>
          <w:rFonts w:asciiTheme="minorEastAsia" w:eastAsiaTheme="minorEastAsia" w:hAnsiTheme="minorEastAsia" w:hint="eastAsia"/>
          <w:color w:val="000000" w:themeColor="text1"/>
          <w:shd w:val="clear" w:color="auto" w:fill="FFFFFF"/>
        </w:rPr>
        <w:lastRenderedPageBreak/>
        <w:t>（</w:t>
      </w:r>
      <w:hyperlink r:id="rId102" w:history="1">
        <w:r w:rsidR="0041025A" w:rsidRPr="0041025A">
          <w:rPr>
            <w:rStyle w:val="a4"/>
            <w:rFonts w:asciiTheme="minorEastAsia" w:eastAsiaTheme="minorEastAsia" w:hAnsiTheme="minorEastAsia" w:hint="eastAsia"/>
            <w:shd w:val="clear" w:color="auto" w:fill="FFFFFF"/>
          </w:rPr>
          <w:t>财税[2007]83号</w:t>
        </w:r>
      </w:hyperlink>
      <w:r w:rsidRPr="000D68FC">
        <w:rPr>
          <w:rFonts w:asciiTheme="minorEastAsia" w:eastAsiaTheme="minorEastAsia" w:hAnsiTheme="minorEastAsia" w:hint="eastAsia"/>
          <w:color w:val="000000" w:themeColor="text1"/>
          <w:shd w:val="clear" w:color="auto" w:fill="FFFFFF"/>
        </w:rPr>
        <w:t>第三条）</w:t>
      </w:r>
    </w:p>
    <w:p w14:paraId="074D3BE7" w14:textId="20BEDEDC" w:rsidR="005B647F" w:rsidRPr="000D68FC" w:rsidRDefault="007B5378" w:rsidP="000D68FC">
      <w:pPr>
        <w:pStyle w:val="2"/>
        <w:spacing w:beforeLines="50" w:before="156" w:after="0" w:line="480" w:lineRule="atLeast"/>
        <w:rPr>
          <w:sz w:val="24"/>
          <w:szCs w:val="24"/>
        </w:rPr>
      </w:pPr>
      <w:bookmarkStart w:id="55" w:name="_Toc12894792"/>
      <w:r w:rsidRPr="000D68FC">
        <w:rPr>
          <w:rFonts w:hint="eastAsia"/>
          <w:sz w:val="24"/>
          <w:szCs w:val="24"/>
        </w:rPr>
        <w:t>（五）</w:t>
      </w:r>
      <w:r w:rsidR="005B647F" w:rsidRPr="000D68FC">
        <w:rPr>
          <w:rFonts w:hint="eastAsia"/>
          <w:sz w:val="24"/>
          <w:szCs w:val="24"/>
        </w:rPr>
        <w:t>备案资料</w:t>
      </w:r>
      <w:bookmarkEnd w:id="55"/>
    </w:p>
    <w:p w14:paraId="38FFBD2C"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i/>
          <w:iCs/>
          <w:color w:val="000000" w:themeColor="text1"/>
        </w:rPr>
      </w:pPr>
      <w:r w:rsidRPr="000D68FC">
        <w:rPr>
          <w:rFonts w:asciiTheme="minorEastAsia" w:eastAsiaTheme="minorEastAsia" w:hAnsiTheme="minorEastAsia" w:hint="eastAsia"/>
          <w:i/>
          <w:iCs/>
          <w:color w:val="000000" w:themeColor="text1"/>
        </w:rPr>
        <w:t>生产滴灌带和滴灌管产品的纳税人申请办理免征增值税时，应向主管税务机关报送由产品质量检验机构出具的质量技术检测合格报告，出具报告的产品质量检验机构须通过省以上质量技术监督部门的相关资质认定。批发和零售滴灌带和滴灌管产品的纳税人申请办理免征增值税时，应向主管税务机关报送由生产企业提供的质量技术检测合格报告原件或复印件。未取得质量技术检测合格报告的，不得免税。</w:t>
      </w:r>
    </w:p>
    <w:p w14:paraId="460919ED" w14:textId="7E4B68DF"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olor w:val="000000" w:themeColor="text1"/>
          <w:shd w:val="clear" w:color="auto" w:fill="FFFFFF"/>
        </w:rPr>
      </w:pPr>
      <w:bookmarkStart w:id="56" w:name="_Hlk10830374"/>
      <w:r w:rsidRPr="000D68FC">
        <w:rPr>
          <w:rFonts w:asciiTheme="minorEastAsia" w:eastAsiaTheme="minorEastAsia" w:hAnsiTheme="minorEastAsia" w:hint="eastAsia"/>
          <w:color w:val="000000" w:themeColor="text1"/>
          <w:shd w:val="clear" w:color="auto" w:fill="FFFFFF"/>
        </w:rPr>
        <w:t>（</w:t>
      </w:r>
      <w:hyperlink r:id="rId103" w:history="1">
        <w:r w:rsidR="0041025A" w:rsidRPr="0041025A">
          <w:rPr>
            <w:rStyle w:val="a4"/>
            <w:rFonts w:asciiTheme="minorEastAsia" w:eastAsiaTheme="minorEastAsia" w:hAnsiTheme="minorEastAsia" w:hint="eastAsia"/>
            <w:shd w:val="clear" w:color="auto" w:fill="FFFFFF"/>
          </w:rPr>
          <w:t>财税[2007]83号</w:t>
        </w:r>
      </w:hyperlink>
      <w:r w:rsidRPr="000D68FC">
        <w:rPr>
          <w:rFonts w:asciiTheme="minorEastAsia" w:eastAsiaTheme="minorEastAsia" w:hAnsiTheme="minorEastAsia" w:hint="eastAsia"/>
          <w:color w:val="000000" w:themeColor="text1"/>
          <w:shd w:val="clear" w:color="auto" w:fill="FFFFFF"/>
        </w:rPr>
        <w:t>第四条）</w:t>
      </w:r>
    </w:p>
    <w:p w14:paraId="02E86CDC" w14:textId="0C4B832B" w:rsidR="005B647F" w:rsidRPr="0041025A" w:rsidRDefault="0041025A" w:rsidP="0041025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bookmarkStart w:id="57" w:name="_Hlk28684410"/>
      <w:r w:rsidRPr="0041025A">
        <w:rPr>
          <w:rFonts w:asciiTheme="minorHAnsi" w:eastAsiaTheme="minorEastAsia" w:hAnsiTheme="minorHAnsi" w:cstheme="minorBidi" w:hint="eastAsia"/>
          <w:color w:val="0070C0"/>
          <w:kern w:val="2"/>
          <w:shd w:val="clear" w:color="auto" w:fill="FFFFFF"/>
        </w:rPr>
        <w:t>[</w:t>
      </w:r>
      <w:hyperlink r:id="rId104" w:tgtFrame="_self" w:history="1">
        <w:r w:rsidRPr="0041025A">
          <w:rPr>
            <w:rFonts w:asciiTheme="minorHAnsi" w:eastAsiaTheme="minorEastAsia" w:hAnsiTheme="minorHAnsi" w:cstheme="minorBidi" w:hint="eastAsia"/>
            <w:color w:val="6E6E6E"/>
            <w:kern w:val="2"/>
            <w:u w:val="single"/>
            <w:shd w:val="clear" w:color="auto" w:fill="FFFFFF"/>
          </w:rPr>
          <w:t>国家税务总局令第</w:t>
        </w:r>
        <w:r w:rsidRPr="0041025A">
          <w:rPr>
            <w:rFonts w:asciiTheme="minorHAnsi" w:eastAsiaTheme="minorEastAsia" w:hAnsiTheme="minorHAnsi" w:cstheme="minorBidi" w:hint="eastAsia"/>
            <w:color w:val="6E6E6E"/>
            <w:kern w:val="2"/>
            <w:u w:val="single"/>
            <w:shd w:val="clear" w:color="auto" w:fill="FFFFFF"/>
          </w:rPr>
          <w:t>48</w:t>
        </w:r>
        <w:r w:rsidRPr="0041025A">
          <w:rPr>
            <w:rFonts w:asciiTheme="minorHAnsi" w:eastAsiaTheme="minorEastAsia" w:hAnsiTheme="minorHAnsi" w:cstheme="minorBidi" w:hint="eastAsia"/>
            <w:color w:val="6E6E6E"/>
            <w:kern w:val="2"/>
            <w:u w:val="single"/>
            <w:shd w:val="clear" w:color="auto" w:fill="FFFFFF"/>
          </w:rPr>
          <w:t>号</w:t>
        </w:r>
      </w:hyperlink>
      <w:r w:rsidRPr="0041025A">
        <w:rPr>
          <w:rFonts w:asciiTheme="minorHAnsi" w:eastAsiaTheme="minorEastAsia" w:hAnsiTheme="minorHAnsi" w:cstheme="minorBidi" w:hint="eastAsia"/>
          <w:color w:val="0070C0"/>
          <w:kern w:val="2"/>
          <w:shd w:val="clear" w:color="auto" w:fill="FFFFFF"/>
        </w:rPr>
        <w:t>附件</w:t>
      </w:r>
      <w:r w:rsidRPr="0041025A">
        <w:rPr>
          <w:rFonts w:asciiTheme="minorHAnsi" w:eastAsiaTheme="minorEastAsia" w:hAnsiTheme="minorHAnsi" w:cstheme="minorBidi" w:hint="eastAsia"/>
          <w:color w:val="0070C0"/>
          <w:kern w:val="2"/>
          <w:shd w:val="clear" w:color="auto" w:fill="FFFFFF"/>
        </w:rPr>
        <w:t>1</w:t>
      </w:r>
      <w:r w:rsidRPr="0041025A">
        <w:rPr>
          <w:rFonts w:asciiTheme="minorHAnsi" w:eastAsiaTheme="minorEastAsia" w:hAnsiTheme="minorHAnsi" w:cstheme="minorBidi" w:hint="eastAsia"/>
          <w:color w:val="0070C0"/>
          <w:kern w:val="2"/>
          <w:shd w:val="clear" w:color="auto" w:fill="FFFFFF"/>
        </w:rPr>
        <w:t>第十二项规定：“纳税人办理生产、批发和零售滴灌带和滴灌管产品免征增值税备案时，需提供通过省以上质量技术监督部门的相关资质认定的产品质量检验机构出具的质量技术检测合格报告。”，不再提交。滴灌带和滴灌管产品应当符合国家有关质量技术标准。主管税务机关应加强后续管理，必要时可委托第三方检测机构对产品进行检测，一经发现不符合免税条件的，应及时纠正并依法处理。</w:t>
      </w:r>
      <w:r w:rsidRPr="0041025A">
        <w:rPr>
          <w:rFonts w:asciiTheme="minorHAnsi" w:eastAsiaTheme="minorEastAsia" w:hAnsiTheme="minorHAnsi" w:cstheme="minorBidi" w:hint="eastAsia"/>
          <w:color w:val="0070C0"/>
          <w:kern w:val="2"/>
          <w:shd w:val="clear" w:color="auto" w:fill="FFFFFF"/>
        </w:rPr>
        <w:t>]</w:t>
      </w:r>
    </w:p>
    <w:p w14:paraId="29A4D74A" w14:textId="135EA4B2" w:rsidR="005B647F" w:rsidRPr="000D68FC" w:rsidRDefault="007B5378" w:rsidP="000D68FC">
      <w:pPr>
        <w:pStyle w:val="2"/>
        <w:spacing w:beforeLines="50" w:before="156" w:after="0" w:line="480" w:lineRule="atLeast"/>
        <w:rPr>
          <w:sz w:val="24"/>
          <w:szCs w:val="24"/>
        </w:rPr>
      </w:pPr>
      <w:bookmarkStart w:id="58" w:name="_Toc12894793"/>
      <w:bookmarkEnd w:id="56"/>
      <w:bookmarkEnd w:id="57"/>
      <w:r w:rsidRPr="000D68FC">
        <w:rPr>
          <w:rFonts w:hint="eastAsia"/>
          <w:sz w:val="24"/>
          <w:szCs w:val="24"/>
        </w:rPr>
        <w:t>（六）</w:t>
      </w:r>
      <w:r w:rsidR="005B647F" w:rsidRPr="000D68FC">
        <w:rPr>
          <w:rFonts w:hint="eastAsia"/>
          <w:sz w:val="24"/>
          <w:szCs w:val="24"/>
        </w:rPr>
        <w:t>税务监管</w:t>
      </w:r>
      <w:bookmarkEnd w:id="58"/>
    </w:p>
    <w:p w14:paraId="33E40189"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税务机关应加强对享受免税政策纳税人的后续管理，不定期对企业经营情况进行核实，凡经核实产品质量不符合有关质量技术标准要求的，应停止其继续享受免税政策的资格，依法恢复征税。</w:t>
      </w:r>
    </w:p>
    <w:p w14:paraId="5E3F285E" w14:textId="4A60BE35" w:rsidR="005B647F" w:rsidRPr="000D68FC" w:rsidRDefault="005B647F" w:rsidP="000D68FC">
      <w:pPr>
        <w:pStyle w:val="a3"/>
        <w:shd w:val="clear" w:color="auto" w:fill="FFFFFF"/>
        <w:spacing w:beforeLines="50" w:before="156" w:line="480" w:lineRule="atLeast"/>
        <w:ind w:firstLineChars="200" w:firstLine="480"/>
        <w:jc w:val="right"/>
        <w:rPr>
          <w:rFonts w:asciiTheme="minorEastAsia" w:eastAsiaTheme="minorEastAsia" w:hAnsiTheme="minorEastAsia" w:cstheme="majorBidi"/>
          <w:b/>
          <w:bCs/>
          <w:color w:val="000000" w:themeColor="text1"/>
          <w:kern w:val="2"/>
        </w:rPr>
      </w:pPr>
      <w:r w:rsidRPr="000D68FC">
        <w:rPr>
          <w:rFonts w:asciiTheme="minorEastAsia" w:eastAsiaTheme="minorEastAsia" w:hAnsiTheme="minorEastAsia" w:hint="eastAsia"/>
          <w:color w:val="000000" w:themeColor="text1"/>
          <w:shd w:val="clear" w:color="auto" w:fill="FFFFFF"/>
        </w:rPr>
        <w:t>（</w:t>
      </w:r>
      <w:hyperlink r:id="rId105" w:history="1">
        <w:r w:rsidR="0041025A" w:rsidRPr="0041025A">
          <w:rPr>
            <w:rStyle w:val="a4"/>
            <w:rFonts w:asciiTheme="minorEastAsia" w:eastAsiaTheme="minorEastAsia" w:hAnsiTheme="minorEastAsia" w:hint="eastAsia"/>
            <w:shd w:val="clear" w:color="auto" w:fill="FFFFFF"/>
          </w:rPr>
          <w:t>财税[2007]83号</w:t>
        </w:r>
      </w:hyperlink>
      <w:r w:rsidRPr="000D68FC">
        <w:rPr>
          <w:rFonts w:asciiTheme="minorEastAsia" w:eastAsiaTheme="minorEastAsia" w:hAnsiTheme="minorEastAsia" w:hint="eastAsia"/>
          <w:color w:val="000000" w:themeColor="text1"/>
          <w:shd w:val="clear" w:color="auto" w:fill="FFFFFF"/>
        </w:rPr>
        <w:t>第五条）</w:t>
      </w:r>
      <w:bookmarkEnd w:id="50"/>
    </w:p>
    <w:p w14:paraId="37FC7896" w14:textId="628CC062" w:rsidR="005B647F" w:rsidRPr="000D68FC" w:rsidRDefault="006C334B" w:rsidP="000D68FC">
      <w:pPr>
        <w:pStyle w:val="1"/>
        <w:spacing w:beforeLines="50" w:before="156" w:after="0" w:line="480" w:lineRule="atLeast"/>
        <w:rPr>
          <w:sz w:val="24"/>
          <w:szCs w:val="24"/>
        </w:rPr>
      </w:pPr>
      <w:bookmarkStart w:id="59" w:name="_Toc12894794"/>
      <w:r w:rsidRPr="000D68FC">
        <w:rPr>
          <w:rFonts w:hint="eastAsia"/>
          <w:sz w:val="24"/>
          <w:szCs w:val="24"/>
        </w:rPr>
        <w:t>九、</w:t>
      </w:r>
      <w:r w:rsidR="005B647F" w:rsidRPr="000D68FC">
        <w:rPr>
          <w:rFonts w:hint="eastAsia"/>
          <w:sz w:val="24"/>
          <w:szCs w:val="24"/>
        </w:rPr>
        <w:t>免征农村电网维护费增值税问题</w:t>
      </w:r>
      <w:bookmarkEnd w:id="59"/>
    </w:p>
    <w:p w14:paraId="6BAAF58C"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根据国务院的指示精神，经研究决定，从1998年1月1日起，对农村电管站在收取电价时一并向用户收取的农村电网维护费（包括低压线路损耗和维护费以及电工经费）给予免征增值税的照顾。</w:t>
      </w:r>
    </w:p>
    <w:p w14:paraId="189ADAA5"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对1998年1月1日前未征收入库的增值税税款，不再征收入库。</w:t>
      </w:r>
    </w:p>
    <w:p w14:paraId="07C2BD3E" w14:textId="39173869" w:rsidR="005B647F" w:rsidRPr="000D68FC" w:rsidRDefault="005B647F" w:rsidP="000D68FC">
      <w:pPr>
        <w:widowControl/>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cs="宋体" w:hint="eastAsia"/>
          <w:color w:val="000000" w:themeColor="text1"/>
          <w:kern w:val="0"/>
          <w:sz w:val="24"/>
          <w:szCs w:val="24"/>
        </w:rPr>
        <w:lastRenderedPageBreak/>
        <w:t>（</w:t>
      </w:r>
      <w:hyperlink r:id="rId106" w:history="1">
        <w:r w:rsidRPr="0041025A">
          <w:rPr>
            <w:rStyle w:val="a4"/>
            <w:rFonts w:asciiTheme="minorEastAsia" w:hAnsiTheme="minorEastAsia" w:hint="eastAsia"/>
            <w:sz w:val="24"/>
            <w:szCs w:val="24"/>
            <w:shd w:val="clear" w:color="auto" w:fill="FFFFFF"/>
          </w:rPr>
          <w:t>财税字[1998]47号</w:t>
        </w:r>
      </w:hyperlink>
      <w:r w:rsidRPr="000D68FC">
        <w:rPr>
          <w:rFonts w:asciiTheme="minorEastAsia" w:hAnsiTheme="minorEastAsia" w:hint="eastAsia"/>
          <w:color w:val="000000" w:themeColor="text1"/>
          <w:sz w:val="24"/>
          <w:szCs w:val="24"/>
          <w:shd w:val="clear" w:color="auto" w:fill="FFFFFF"/>
        </w:rPr>
        <w:t>）</w:t>
      </w:r>
    </w:p>
    <w:p w14:paraId="54E2AA12" w14:textId="62708EE5" w:rsidR="005B647F" w:rsidRPr="000D68FC" w:rsidRDefault="005B647F" w:rsidP="000D68FC">
      <w:pPr>
        <w:pStyle w:val="2"/>
        <w:spacing w:beforeLines="50" w:before="156" w:after="0" w:line="480" w:lineRule="atLeast"/>
        <w:rPr>
          <w:rFonts w:cs="宋体"/>
          <w:kern w:val="0"/>
          <w:sz w:val="24"/>
          <w:szCs w:val="24"/>
        </w:rPr>
      </w:pPr>
      <w:bookmarkStart w:id="60" w:name="_Toc12894795"/>
      <w:r w:rsidRPr="000D68FC">
        <w:rPr>
          <w:rFonts w:cs="宋体" w:hint="eastAsia"/>
          <w:kern w:val="0"/>
          <w:sz w:val="24"/>
          <w:szCs w:val="24"/>
        </w:rPr>
        <w:t>附注：</w:t>
      </w:r>
      <w:r w:rsidRPr="000D68FC">
        <w:rPr>
          <w:rFonts w:hint="eastAsia"/>
          <w:sz w:val="24"/>
          <w:szCs w:val="24"/>
          <w:shd w:val="clear" w:color="auto" w:fill="FFFFFF"/>
        </w:rPr>
        <w:t>农村电网维护费征免增值税问题</w:t>
      </w:r>
      <w:bookmarkEnd w:id="60"/>
    </w:p>
    <w:p w14:paraId="16A3575F"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据反映，部分地区的农村电管站改制后，农村电网维护费原由农村电管站收取改为由电网公司或者农电公司等其他单位收取（以下称其他单位）。对其他单位收取的农村电网维护费是否免征增值税问题，现明确如下：</w:t>
      </w:r>
    </w:p>
    <w:p w14:paraId="135BA165" w14:textId="7F0A6DAD" w:rsidR="005B647F" w:rsidRPr="000D68FC" w:rsidRDefault="0041025A" w:rsidP="0041025A">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1025A">
        <w:rPr>
          <w:rFonts w:asciiTheme="minorHAnsi" w:eastAsiaTheme="minorEastAsia" w:hAnsiTheme="minorHAnsi" w:cstheme="minorBidi" w:hint="eastAsia"/>
          <w:color w:val="333333"/>
          <w:kern w:val="2"/>
          <w:shd w:val="clear" w:color="auto" w:fill="FFFFFF"/>
        </w:rPr>
        <w:t>根据《财政部、国家税务总局关于免征农村电网维护费增值税问题的通知》（</w:t>
      </w:r>
      <w:hyperlink r:id="rId107" w:tgtFrame="_self" w:history="1">
        <w:r w:rsidRPr="0041025A">
          <w:rPr>
            <w:rFonts w:asciiTheme="minorHAnsi" w:eastAsiaTheme="minorEastAsia" w:hAnsiTheme="minorHAnsi" w:cstheme="minorBidi" w:hint="eastAsia"/>
            <w:color w:val="6E6E6E"/>
            <w:kern w:val="2"/>
            <w:u w:val="single"/>
            <w:shd w:val="clear" w:color="auto" w:fill="FFFFFF"/>
          </w:rPr>
          <w:t>财税字</w:t>
        </w:r>
        <w:r w:rsidRPr="0041025A">
          <w:rPr>
            <w:rFonts w:asciiTheme="minorHAnsi" w:eastAsiaTheme="minorEastAsia" w:hAnsiTheme="minorHAnsi" w:cstheme="minorBidi" w:hint="eastAsia"/>
            <w:color w:val="6E6E6E"/>
            <w:kern w:val="2"/>
            <w:u w:val="single"/>
            <w:shd w:val="clear" w:color="auto" w:fill="FFFFFF"/>
          </w:rPr>
          <w:t>[1998]47</w:t>
        </w:r>
        <w:r w:rsidRPr="0041025A">
          <w:rPr>
            <w:rFonts w:asciiTheme="minorHAnsi" w:eastAsiaTheme="minorEastAsia" w:hAnsiTheme="minorHAnsi" w:cstheme="minorBidi" w:hint="eastAsia"/>
            <w:color w:val="6E6E6E"/>
            <w:kern w:val="2"/>
            <w:u w:val="single"/>
            <w:shd w:val="clear" w:color="auto" w:fill="FFFFFF"/>
          </w:rPr>
          <w:t>号</w:t>
        </w:r>
      </w:hyperlink>
      <w:r w:rsidRPr="0041025A">
        <w:rPr>
          <w:rFonts w:asciiTheme="minorHAnsi" w:eastAsiaTheme="minorEastAsia" w:hAnsiTheme="minorHAnsi" w:cstheme="minorBidi" w:hint="eastAsia"/>
          <w:color w:val="333333"/>
          <w:kern w:val="2"/>
          <w:shd w:val="clear" w:color="auto" w:fill="FFFFFF"/>
        </w:rPr>
        <w:t>）规定</w:t>
      </w:r>
      <w:r w:rsidR="005B647F" w:rsidRPr="0041025A">
        <w:rPr>
          <w:rFonts w:asciiTheme="minorEastAsia" w:eastAsiaTheme="minorEastAsia" w:hAnsiTheme="minorEastAsia" w:hint="eastAsia"/>
          <w:color w:val="000000" w:themeColor="text1"/>
        </w:rPr>
        <w:t>，对</w:t>
      </w:r>
      <w:r w:rsidR="005B647F" w:rsidRPr="000D68FC">
        <w:rPr>
          <w:rFonts w:asciiTheme="minorEastAsia" w:eastAsiaTheme="minorEastAsia" w:hAnsiTheme="minorEastAsia" w:hint="eastAsia"/>
          <w:color w:val="000000" w:themeColor="text1"/>
        </w:rPr>
        <w:t>农村电管站在收取电价时一并向用户收取的农村电网维护费（包括低压线路损耗和维护费以及电工经费）免征增值税。鉴于部分地区农村电网维护费改由其他单位收取后，只是收费的主体发生了变化，收取方法、对象以及使用用途均未发生变化，为保持政策的一致性，对其他单位收取的农村电网维护费免征增值税，不得开具增值税专用发票。</w:t>
      </w:r>
    </w:p>
    <w:p w14:paraId="3D4B56EA" w14:textId="362EABAC" w:rsidR="005B647F" w:rsidRPr="000D68FC" w:rsidRDefault="005B647F" w:rsidP="000D68FC">
      <w:pPr>
        <w:widowControl/>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cs="宋体" w:hint="eastAsia"/>
          <w:color w:val="000000" w:themeColor="text1"/>
          <w:kern w:val="0"/>
          <w:sz w:val="24"/>
          <w:szCs w:val="24"/>
        </w:rPr>
        <w:t>（</w:t>
      </w:r>
      <w:hyperlink r:id="rId108" w:history="1">
        <w:r w:rsidRPr="0041025A">
          <w:rPr>
            <w:rStyle w:val="a4"/>
            <w:rFonts w:asciiTheme="minorEastAsia" w:hAnsiTheme="minorEastAsia" w:hint="eastAsia"/>
            <w:sz w:val="24"/>
            <w:szCs w:val="24"/>
            <w:shd w:val="clear" w:color="auto" w:fill="FFFFFF"/>
          </w:rPr>
          <w:t>国税函[2009]591号</w:t>
        </w:r>
      </w:hyperlink>
      <w:r w:rsidRPr="000D68FC">
        <w:rPr>
          <w:rFonts w:asciiTheme="minorEastAsia" w:hAnsiTheme="minorEastAsia" w:hint="eastAsia"/>
          <w:color w:val="000000" w:themeColor="text1"/>
          <w:sz w:val="24"/>
          <w:szCs w:val="24"/>
          <w:shd w:val="clear" w:color="auto" w:fill="FFFFFF"/>
        </w:rPr>
        <w:t>）</w:t>
      </w:r>
    </w:p>
    <w:p w14:paraId="0E5223D4" w14:textId="77777777" w:rsidR="005B647F" w:rsidRPr="000D68FC" w:rsidRDefault="005B647F" w:rsidP="000D68F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0D68FC">
        <w:rPr>
          <w:rFonts w:asciiTheme="minorEastAsia" w:hAnsiTheme="minorEastAsia" w:cs="宋体" w:hint="eastAsia"/>
          <w:color w:val="000000" w:themeColor="text1"/>
          <w:kern w:val="0"/>
          <w:sz w:val="24"/>
          <w:szCs w:val="24"/>
        </w:rPr>
        <w:t>对供电企业收取的免征增值税的农村电网维护费，不应分摊转出外购电力产品所支付的进项税额。</w:t>
      </w:r>
    </w:p>
    <w:p w14:paraId="0035472C" w14:textId="318520FE" w:rsidR="005B647F" w:rsidRPr="000D68FC" w:rsidRDefault="005B647F" w:rsidP="000D68FC">
      <w:pPr>
        <w:widowControl/>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0D68FC">
        <w:rPr>
          <w:rFonts w:asciiTheme="minorEastAsia" w:hAnsiTheme="minorEastAsia" w:cs="宋体" w:hint="eastAsia"/>
          <w:color w:val="000000" w:themeColor="text1"/>
          <w:kern w:val="0"/>
          <w:sz w:val="24"/>
          <w:szCs w:val="24"/>
        </w:rPr>
        <w:t>（</w:t>
      </w:r>
      <w:hyperlink r:id="rId109" w:history="1">
        <w:r w:rsidRPr="0041025A">
          <w:rPr>
            <w:rStyle w:val="a4"/>
            <w:rFonts w:asciiTheme="minorEastAsia" w:hAnsiTheme="minorEastAsia" w:hint="eastAsia"/>
            <w:sz w:val="24"/>
            <w:szCs w:val="24"/>
            <w:shd w:val="clear" w:color="auto" w:fill="FFFFFF"/>
          </w:rPr>
          <w:t>国税函[2005]778号</w:t>
        </w:r>
      </w:hyperlink>
      <w:r w:rsidRPr="000D68FC">
        <w:rPr>
          <w:rFonts w:asciiTheme="minorEastAsia" w:hAnsiTheme="minorEastAsia" w:hint="eastAsia"/>
          <w:color w:val="000000" w:themeColor="text1"/>
          <w:sz w:val="24"/>
          <w:szCs w:val="24"/>
          <w:shd w:val="clear" w:color="auto" w:fill="FFFFFF"/>
        </w:rPr>
        <w:t>）</w:t>
      </w:r>
    </w:p>
    <w:p w14:paraId="16F81D95" w14:textId="0AE99C13" w:rsidR="005B647F" w:rsidRPr="000D68FC" w:rsidRDefault="006C334B" w:rsidP="000D68FC">
      <w:pPr>
        <w:pStyle w:val="1"/>
        <w:spacing w:beforeLines="50" w:before="156" w:after="0" w:line="480" w:lineRule="atLeast"/>
        <w:rPr>
          <w:sz w:val="24"/>
          <w:szCs w:val="24"/>
        </w:rPr>
      </w:pPr>
      <w:bookmarkStart w:id="61" w:name="_Toc12894797"/>
      <w:r w:rsidRPr="000D68FC">
        <w:rPr>
          <w:rFonts w:hint="eastAsia"/>
          <w:sz w:val="24"/>
          <w:szCs w:val="24"/>
        </w:rPr>
        <w:t>十</w:t>
      </w:r>
      <w:r w:rsidR="005B647F" w:rsidRPr="000D68FC">
        <w:rPr>
          <w:rFonts w:hint="eastAsia"/>
          <w:sz w:val="24"/>
          <w:szCs w:val="24"/>
        </w:rPr>
        <w:t>、继续实行农村饮水安全工程税收优惠政策</w:t>
      </w:r>
      <w:bookmarkEnd w:id="61"/>
    </w:p>
    <w:p w14:paraId="47939241" w14:textId="77777777" w:rsidR="005B647F" w:rsidRPr="000D68FC" w:rsidRDefault="005B647F" w:rsidP="000D68FC">
      <w:pPr>
        <w:pStyle w:val="2"/>
        <w:spacing w:beforeLines="50" w:before="156" w:after="0" w:line="480" w:lineRule="atLeast"/>
        <w:rPr>
          <w:sz w:val="24"/>
          <w:szCs w:val="24"/>
        </w:rPr>
      </w:pPr>
      <w:bookmarkStart w:id="62" w:name="_Toc12894798"/>
      <w:r w:rsidRPr="000D68FC">
        <w:rPr>
          <w:rFonts w:hint="eastAsia"/>
          <w:sz w:val="24"/>
          <w:szCs w:val="24"/>
        </w:rPr>
        <w:t>（一）政策内容</w:t>
      </w:r>
      <w:bookmarkEnd w:id="62"/>
    </w:p>
    <w:p w14:paraId="035EA782"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对饮水工程运营管理单位向农村居民提供生活用水取得的自来水销售收入，免征增值税。</w:t>
      </w:r>
    </w:p>
    <w:p w14:paraId="614CCE63" w14:textId="6876DD97"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bookmarkStart w:id="63" w:name="_Hlk8466708"/>
      <w:r w:rsidRPr="000D68FC">
        <w:rPr>
          <w:rFonts w:asciiTheme="minorEastAsia" w:hAnsiTheme="minorEastAsia" w:hint="eastAsia"/>
          <w:color w:val="000000" w:themeColor="text1"/>
          <w:sz w:val="24"/>
          <w:szCs w:val="24"/>
        </w:rPr>
        <w:t>（</w:t>
      </w:r>
      <w:hyperlink r:id="rId110" w:history="1">
        <w:r w:rsidRPr="00BC681D">
          <w:rPr>
            <w:rStyle w:val="a4"/>
            <w:rFonts w:asciiTheme="minorEastAsia" w:hAnsiTheme="minorEastAsia" w:hint="eastAsia"/>
            <w:sz w:val="24"/>
            <w:szCs w:val="24"/>
          </w:rPr>
          <w:t>财政部 税务总局公告2019年第67号</w:t>
        </w:r>
      </w:hyperlink>
      <w:r w:rsidRPr="000D68FC">
        <w:rPr>
          <w:rFonts w:asciiTheme="minorEastAsia" w:hAnsiTheme="minorEastAsia" w:hint="eastAsia"/>
          <w:color w:val="000000" w:themeColor="text1"/>
          <w:sz w:val="24"/>
          <w:szCs w:val="24"/>
        </w:rPr>
        <w:t>第四条）</w:t>
      </w:r>
    </w:p>
    <w:p w14:paraId="22553303" w14:textId="77777777" w:rsidR="000D68FC" w:rsidRPr="000D68FC" w:rsidRDefault="005B647F" w:rsidP="000D68FC">
      <w:pPr>
        <w:pStyle w:val="2"/>
        <w:spacing w:beforeLines="50" w:before="156" w:after="0" w:line="480" w:lineRule="atLeast"/>
        <w:rPr>
          <w:sz w:val="24"/>
          <w:szCs w:val="24"/>
        </w:rPr>
      </w:pPr>
      <w:bookmarkStart w:id="64" w:name="_Toc12894799"/>
      <w:bookmarkEnd w:id="63"/>
      <w:r w:rsidRPr="000D68FC">
        <w:rPr>
          <w:rFonts w:hint="eastAsia"/>
          <w:sz w:val="24"/>
          <w:szCs w:val="24"/>
        </w:rPr>
        <w:t>（二）</w:t>
      </w:r>
      <w:r w:rsidR="000D68FC" w:rsidRPr="000D68FC">
        <w:rPr>
          <w:rFonts w:hint="eastAsia"/>
          <w:sz w:val="24"/>
          <w:szCs w:val="24"/>
        </w:rPr>
        <w:t>主要概念</w:t>
      </w:r>
    </w:p>
    <w:p w14:paraId="5DA8E9B6" w14:textId="644101A2"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本公告所称饮水工程，</w:t>
      </w:r>
      <w:bookmarkEnd w:id="64"/>
      <w:r w:rsidRPr="000D68FC">
        <w:rPr>
          <w:rFonts w:asciiTheme="minorEastAsia" w:eastAsiaTheme="minorEastAsia" w:hAnsiTheme="minorEastAsia" w:hint="eastAsia"/>
          <w:color w:val="000000" w:themeColor="text1"/>
        </w:rPr>
        <w:t>指为农村居民提供生活用水而建设的供水工程设施。本公告所称饮水工程运营管理单位，是指负责饮水工程运营管理的自来水公司、供水公司、供水（总）站（厂、中心）、村集体、农民用水合作组织等单位。</w:t>
      </w:r>
    </w:p>
    <w:p w14:paraId="341ACD80" w14:textId="1B16D958"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color w:val="000000" w:themeColor="text1"/>
          <w:sz w:val="24"/>
          <w:szCs w:val="24"/>
        </w:rPr>
        <w:lastRenderedPageBreak/>
        <w:t>（</w:t>
      </w:r>
      <w:hyperlink r:id="rId111" w:history="1">
        <w:r w:rsidR="00BC681D" w:rsidRPr="00BC681D">
          <w:rPr>
            <w:rStyle w:val="a4"/>
            <w:rFonts w:asciiTheme="minorEastAsia" w:hAnsiTheme="minorEastAsia" w:hint="eastAsia"/>
            <w:sz w:val="24"/>
            <w:szCs w:val="24"/>
          </w:rPr>
          <w:t>财政部 税务总局公告2019年第67号</w:t>
        </w:r>
      </w:hyperlink>
      <w:r w:rsidRPr="000D68FC">
        <w:rPr>
          <w:rFonts w:asciiTheme="minorEastAsia" w:hAnsiTheme="minorEastAsia" w:hint="eastAsia"/>
          <w:color w:val="000000" w:themeColor="text1"/>
          <w:sz w:val="24"/>
          <w:szCs w:val="24"/>
        </w:rPr>
        <w:t>第六条第一款）</w:t>
      </w:r>
    </w:p>
    <w:p w14:paraId="034A6DF0" w14:textId="77777777" w:rsidR="005B647F" w:rsidRPr="000D68FC" w:rsidRDefault="005B647F" w:rsidP="000D68FC">
      <w:pPr>
        <w:pStyle w:val="2"/>
        <w:spacing w:beforeLines="50" w:before="156" w:after="0" w:line="480" w:lineRule="atLeast"/>
        <w:rPr>
          <w:sz w:val="24"/>
          <w:szCs w:val="24"/>
        </w:rPr>
      </w:pPr>
      <w:bookmarkStart w:id="65" w:name="_Toc12894800"/>
      <w:r w:rsidRPr="000D68FC">
        <w:rPr>
          <w:rFonts w:hint="eastAsia"/>
          <w:sz w:val="24"/>
          <w:szCs w:val="24"/>
        </w:rPr>
        <w:t>（三）核算要求</w:t>
      </w:r>
      <w:bookmarkEnd w:id="65"/>
    </w:p>
    <w:p w14:paraId="596839C5"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对于既向城镇居民供水，又向农村居民供水的饮水工程运营管理单位，依据向农村居民供水收入占总供水收入的比例免征增值税；依据向农村居民供水量占总供水量的比例免征契税、印花税、房产税和城镇土地使用税。无法提供具体比例或所提供数据不实的，不得享受上述税收优惠政策。</w:t>
      </w:r>
    </w:p>
    <w:p w14:paraId="0E7D3382" w14:textId="4F537D54"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color w:val="000000" w:themeColor="text1"/>
          <w:sz w:val="24"/>
          <w:szCs w:val="24"/>
        </w:rPr>
        <w:t>（</w:t>
      </w:r>
      <w:hyperlink r:id="rId112" w:history="1">
        <w:r w:rsidR="00BC681D" w:rsidRPr="00BC681D">
          <w:rPr>
            <w:rStyle w:val="a4"/>
            <w:rFonts w:asciiTheme="minorEastAsia" w:hAnsiTheme="minorEastAsia" w:hint="eastAsia"/>
            <w:sz w:val="24"/>
            <w:szCs w:val="24"/>
          </w:rPr>
          <w:t>财政部 税务总局公告2019年第67号</w:t>
        </w:r>
      </w:hyperlink>
      <w:r w:rsidRPr="000D68FC">
        <w:rPr>
          <w:rFonts w:asciiTheme="minorEastAsia" w:hAnsiTheme="minorEastAsia" w:hint="eastAsia"/>
          <w:color w:val="000000" w:themeColor="text1"/>
          <w:sz w:val="24"/>
          <w:szCs w:val="24"/>
        </w:rPr>
        <w:t>第六条第二款）</w:t>
      </w:r>
    </w:p>
    <w:p w14:paraId="742DACC8" w14:textId="77777777" w:rsidR="005B647F" w:rsidRPr="000D68FC" w:rsidRDefault="005B647F" w:rsidP="000D68FC">
      <w:pPr>
        <w:pStyle w:val="2"/>
        <w:spacing w:beforeLines="50" w:before="156" w:after="0" w:line="480" w:lineRule="atLeast"/>
        <w:rPr>
          <w:sz w:val="24"/>
          <w:szCs w:val="24"/>
        </w:rPr>
      </w:pPr>
      <w:bookmarkStart w:id="66" w:name="_Toc12894801"/>
      <w:r w:rsidRPr="000D68FC">
        <w:rPr>
          <w:rFonts w:hint="eastAsia"/>
          <w:sz w:val="24"/>
          <w:szCs w:val="24"/>
        </w:rPr>
        <w:t>（四）资料留存备查</w:t>
      </w:r>
      <w:bookmarkEnd w:id="66"/>
    </w:p>
    <w:p w14:paraId="174A7B74"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符合上述条件的饮水工程运营管理单位自行申报享受减免税优惠，相关材料留存备查。</w:t>
      </w:r>
    </w:p>
    <w:p w14:paraId="1F6EE24A" w14:textId="25FA7AEA" w:rsidR="005B647F" w:rsidRPr="000D68FC" w:rsidRDefault="005B647F" w:rsidP="000D68FC">
      <w:pPr>
        <w:spacing w:beforeLines="50" w:before="156" w:line="480" w:lineRule="atLeast"/>
        <w:jc w:val="right"/>
        <w:rPr>
          <w:rFonts w:asciiTheme="minorEastAsia" w:hAnsiTheme="minorEastAsia"/>
          <w:color w:val="000000" w:themeColor="text1"/>
          <w:sz w:val="24"/>
          <w:szCs w:val="24"/>
        </w:rPr>
      </w:pPr>
      <w:r w:rsidRPr="000D68FC">
        <w:rPr>
          <w:rFonts w:asciiTheme="minorEastAsia" w:hAnsiTheme="minorEastAsia" w:hint="eastAsia"/>
          <w:color w:val="000000" w:themeColor="text1"/>
          <w:sz w:val="24"/>
          <w:szCs w:val="24"/>
        </w:rPr>
        <w:t>（</w:t>
      </w:r>
      <w:hyperlink r:id="rId113" w:history="1">
        <w:r w:rsidR="00BC681D" w:rsidRPr="00BC681D">
          <w:rPr>
            <w:rStyle w:val="a4"/>
            <w:rFonts w:asciiTheme="minorEastAsia" w:hAnsiTheme="minorEastAsia" w:hint="eastAsia"/>
            <w:sz w:val="24"/>
            <w:szCs w:val="24"/>
          </w:rPr>
          <w:t>财政部 税务总局公告2019年第67号</w:t>
        </w:r>
      </w:hyperlink>
      <w:r w:rsidRPr="000D68FC">
        <w:rPr>
          <w:rFonts w:asciiTheme="minorEastAsia" w:hAnsiTheme="minorEastAsia" w:hint="eastAsia"/>
          <w:color w:val="000000" w:themeColor="text1"/>
          <w:sz w:val="24"/>
          <w:szCs w:val="24"/>
        </w:rPr>
        <w:t>第七条）</w:t>
      </w:r>
    </w:p>
    <w:p w14:paraId="7BEBFFDB" w14:textId="77777777" w:rsidR="005B647F" w:rsidRPr="000D68FC" w:rsidRDefault="005B647F" w:rsidP="000D68FC">
      <w:pPr>
        <w:pStyle w:val="2"/>
        <w:spacing w:beforeLines="50" w:before="156" w:after="0" w:line="480" w:lineRule="atLeast"/>
        <w:rPr>
          <w:sz w:val="24"/>
          <w:szCs w:val="24"/>
        </w:rPr>
      </w:pPr>
      <w:bookmarkStart w:id="67" w:name="_Toc12894802"/>
      <w:r w:rsidRPr="000D68FC">
        <w:rPr>
          <w:rFonts w:hint="eastAsia"/>
          <w:sz w:val="24"/>
          <w:szCs w:val="24"/>
        </w:rPr>
        <w:t>（五）执行期限</w:t>
      </w:r>
      <w:bookmarkEnd w:id="67"/>
    </w:p>
    <w:p w14:paraId="27C35FA2" w14:textId="77777777" w:rsidR="005B647F" w:rsidRPr="000D68FC" w:rsidRDefault="005B647F" w:rsidP="000D68FC">
      <w:pPr>
        <w:pStyle w:val="a3"/>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0D68FC">
        <w:rPr>
          <w:rFonts w:asciiTheme="minorEastAsia" w:eastAsiaTheme="minorEastAsia" w:hAnsiTheme="minorEastAsia" w:hint="eastAsia"/>
          <w:color w:val="000000" w:themeColor="text1"/>
        </w:rPr>
        <w:t>上述政策(第五条除外)自2019年1月1日至</w:t>
      </w:r>
      <w:r w:rsidRPr="008712E6">
        <w:rPr>
          <w:rFonts w:asciiTheme="minorEastAsia" w:eastAsiaTheme="minorEastAsia" w:hAnsiTheme="minorEastAsia" w:hint="eastAsia"/>
          <w:strike/>
          <w:color w:val="000000" w:themeColor="text1"/>
        </w:rPr>
        <w:t>2020年12月31日</w:t>
      </w:r>
      <w:r w:rsidRPr="000D68FC">
        <w:rPr>
          <w:rFonts w:asciiTheme="minorEastAsia" w:eastAsiaTheme="minorEastAsia" w:hAnsiTheme="minorEastAsia" w:hint="eastAsia"/>
          <w:color w:val="000000" w:themeColor="text1"/>
        </w:rPr>
        <w:t>执行。</w:t>
      </w:r>
    </w:p>
    <w:p w14:paraId="0D38930F" w14:textId="74E122C4" w:rsidR="005B647F" w:rsidRDefault="005B647F" w:rsidP="000D68FC">
      <w:pPr>
        <w:spacing w:beforeLines="50" w:before="156" w:line="480" w:lineRule="atLeast"/>
        <w:jc w:val="right"/>
        <w:rPr>
          <w:rFonts w:asciiTheme="minorEastAsia" w:hAnsiTheme="minorEastAsia" w:hint="eastAsia"/>
          <w:color w:val="000000" w:themeColor="text1"/>
          <w:sz w:val="24"/>
          <w:szCs w:val="24"/>
        </w:rPr>
      </w:pPr>
      <w:r w:rsidRPr="000D68FC">
        <w:rPr>
          <w:rFonts w:asciiTheme="minorEastAsia" w:hAnsiTheme="minorEastAsia" w:hint="eastAsia"/>
          <w:color w:val="000000" w:themeColor="text1"/>
          <w:sz w:val="24"/>
          <w:szCs w:val="24"/>
        </w:rPr>
        <w:t>（</w:t>
      </w:r>
      <w:hyperlink r:id="rId114" w:history="1">
        <w:r w:rsidR="00BC681D" w:rsidRPr="00BC681D">
          <w:rPr>
            <w:rStyle w:val="a4"/>
            <w:rFonts w:asciiTheme="minorEastAsia" w:hAnsiTheme="minorEastAsia" w:hint="eastAsia"/>
            <w:sz w:val="24"/>
            <w:szCs w:val="24"/>
          </w:rPr>
          <w:t>财政部 税务总局公告2019年第67号</w:t>
        </w:r>
      </w:hyperlink>
      <w:r w:rsidRPr="000D68FC">
        <w:rPr>
          <w:rFonts w:asciiTheme="minorEastAsia" w:hAnsiTheme="minorEastAsia" w:hint="eastAsia"/>
          <w:color w:val="000000" w:themeColor="text1"/>
          <w:sz w:val="24"/>
          <w:szCs w:val="24"/>
        </w:rPr>
        <w:t>第八条）</w:t>
      </w:r>
    </w:p>
    <w:p w14:paraId="67C5B7C4" w14:textId="52ECD87E" w:rsidR="005B647F" w:rsidRPr="005B647F" w:rsidRDefault="008712E6" w:rsidP="008712E6">
      <w:pPr>
        <w:spacing w:beforeLines="50" w:before="156" w:line="480" w:lineRule="atLeast"/>
        <w:ind w:firstLineChars="200" w:firstLine="480"/>
        <w:jc w:val="left"/>
        <w:rPr>
          <w:rFonts w:ascii="微软雅黑" w:eastAsia="微软雅黑" w:hAnsi="微软雅黑"/>
          <w:sz w:val="24"/>
          <w:szCs w:val="24"/>
        </w:rPr>
      </w:pPr>
      <w:r w:rsidRPr="008712E6">
        <w:rPr>
          <w:rFonts w:hint="eastAsia"/>
          <w:color w:val="333333"/>
          <w:sz w:val="24"/>
          <w:szCs w:val="24"/>
          <w:shd w:val="clear" w:color="auto" w:fill="FFFFFF"/>
        </w:rPr>
        <w:t>[</w:t>
      </w:r>
      <w:hyperlink r:id="rId115" w:tgtFrame="_self" w:history="1">
        <w:r w:rsidRPr="008712E6">
          <w:rPr>
            <w:rFonts w:hint="eastAsia"/>
            <w:color w:val="0070C0"/>
            <w:sz w:val="24"/>
            <w:szCs w:val="24"/>
            <w:u w:val="single"/>
            <w:shd w:val="clear" w:color="auto" w:fill="FFFFFF"/>
          </w:rPr>
          <w:t>财政部</w:t>
        </w:r>
        <w:r w:rsidRPr="008712E6">
          <w:rPr>
            <w:rFonts w:hint="eastAsia"/>
            <w:color w:val="0070C0"/>
            <w:sz w:val="24"/>
            <w:szCs w:val="24"/>
            <w:u w:val="single"/>
            <w:shd w:val="clear" w:color="auto" w:fill="FFFFFF"/>
          </w:rPr>
          <w:t xml:space="preserve"> </w:t>
        </w:r>
        <w:r w:rsidRPr="008712E6">
          <w:rPr>
            <w:rFonts w:hint="eastAsia"/>
            <w:color w:val="0070C0"/>
            <w:sz w:val="24"/>
            <w:szCs w:val="24"/>
            <w:u w:val="single"/>
            <w:shd w:val="clear" w:color="auto" w:fill="FFFFFF"/>
          </w:rPr>
          <w:t>税务总局公告</w:t>
        </w:r>
        <w:r w:rsidRPr="008712E6">
          <w:rPr>
            <w:rFonts w:hint="eastAsia"/>
            <w:color w:val="0070C0"/>
            <w:sz w:val="24"/>
            <w:szCs w:val="24"/>
            <w:u w:val="single"/>
            <w:shd w:val="clear" w:color="auto" w:fill="FFFFFF"/>
          </w:rPr>
          <w:t>2021</w:t>
        </w:r>
        <w:r w:rsidRPr="008712E6">
          <w:rPr>
            <w:rFonts w:hint="eastAsia"/>
            <w:color w:val="0070C0"/>
            <w:sz w:val="24"/>
            <w:szCs w:val="24"/>
            <w:u w:val="single"/>
            <w:shd w:val="clear" w:color="auto" w:fill="FFFFFF"/>
          </w:rPr>
          <w:t>年第</w:t>
        </w:r>
        <w:r w:rsidRPr="008712E6">
          <w:rPr>
            <w:rFonts w:hint="eastAsia"/>
            <w:color w:val="0070C0"/>
            <w:sz w:val="24"/>
            <w:szCs w:val="24"/>
            <w:u w:val="single"/>
            <w:shd w:val="clear" w:color="auto" w:fill="FFFFFF"/>
          </w:rPr>
          <w:t>6</w:t>
        </w:r>
        <w:r w:rsidRPr="008712E6">
          <w:rPr>
            <w:rFonts w:hint="eastAsia"/>
            <w:color w:val="0070C0"/>
            <w:sz w:val="24"/>
            <w:szCs w:val="24"/>
            <w:u w:val="single"/>
            <w:shd w:val="clear" w:color="auto" w:fill="FFFFFF"/>
          </w:rPr>
          <w:t>号</w:t>
        </w:r>
      </w:hyperlink>
      <w:r w:rsidRPr="008712E6">
        <w:rPr>
          <w:rFonts w:hint="eastAsia"/>
          <w:color w:val="333333"/>
          <w:sz w:val="24"/>
          <w:szCs w:val="24"/>
          <w:shd w:val="clear" w:color="auto" w:fill="FFFFFF"/>
        </w:rPr>
        <w:t>第一条规定，本文规定的税收优惠政策凡已经到期的，执行期限延长至</w:t>
      </w:r>
      <w:r w:rsidRPr="008712E6">
        <w:rPr>
          <w:rFonts w:hint="eastAsia"/>
          <w:color w:val="333333"/>
          <w:sz w:val="24"/>
          <w:szCs w:val="24"/>
          <w:shd w:val="clear" w:color="auto" w:fill="FFFFFF"/>
        </w:rPr>
        <w:t>2023</w:t>
      </w:r>
      <w:r w:rsidRPr="008712E6">
        <w:rPr>
          <w:rFonts w:hint="eastAsia"/>
          <w:color w:val="333333"/>
          <w:sz w:val="24"/>
          <w:szCs w:val="24"/>
          <w:shd w:val="clear" w:color="auto" w:fill="FFFFFF"/>
        </w:rPr>
        <w:t>年</w:t>
      </w:r>
      <w:r w:rsidRPr="008712E6">
        <w:rPr>
          <w:rFonts w:hint="eastAsia"/>
          <w:color w:val="333333"/>
          <w:sz w:val="24"/>
          <w:szCs w:val="24"/>
          <w:shd w:val="clear" w:color="auto" w:fill="FFFFFF"/>
        </w:rPr>
        <w:t>12</w:t>
      </w:r>
      <w:r w:rsidRPr="008712E6">
        <w:rPr>
          <w:rFonts w:hint="eastAsia"/>
          <w:color w:val="333333"/>
          <w:sz w:val="24"/>
          <w:szCs w:val="24"/>
          <w:shd w:val="clear" w:color="auto" w:fill="FFFFFF"/>
        </w:rPr>
        <w:t>月</w:t>
      </w:r>
      <w:r w:rsidRPr="008712E6">
        <w:rPr>
          <w:rFonts w:hint="eastAsia"/>
          <w:color w:val="333333"/>
          <w:sz w:val="24"/>
          <w:szCs w:val="24"/>
          <w:shd w:val="clear" w:color="auto" w:fill="FFFFFF"/>
        </w:rPr>
        <w:t>31</w:t>
      </w:r>
      <w:r w:rsidRPr="008712E6">
        <w:rPr>
          <w:rFonts w:hint="eastAsia"/>
          <w:color w:val="333333"/>
          <w:sz w:val="24"/>
          <w:szCs w:val="24"/>
          <w:shd w:val="clear" w:color="auto" w:fill="FFFFFF"/>
        </w:rPr>
        <w:t>日</w:t>
      </w:r>
      <w:r w:rsidRPr="008712E6">
        <w:rPr>
          <w:rFonts w:hint="eastAsia"/>
          <w:color w:val="333333"/>
          <w:sz w:val="24"/>
          <w:szCs w:val="24"/>
          <w:shd w:val="clear" w:color="auto" w:fill="FFFFFF"/>
        </w:rPr>
        <w:t>]</w:t>
      </w:r>
      <w:bookmarkStart w:id="68" w:name="_GoBack"/>
      <w:bookmarkEnd w:id="68"/>
    </w:p>
    <w:sectPr w:rsidR="005B647F" w:rsidRPr="005B647F">
      <w:footerReference w:type="default" r:id="rId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4C2A1" w14:textId="77777777" w:rsidR="00E26301" w:rsidRDefault="00E26301" w:rsidP="008A4976">
      <w:r>
        <w:separator/>
      </w:r>
    </w:p>
  </w:endnote>
  <w:endnote w:type="continuationSeparator" w:id="0">
    <w:p w14:paraId="3D03409B" w14:textId="77777777" w:rsidR="00E26301" w:rsidRDefault="00E26301" w:rsidP="008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20775"/>
      <w:docPartObj>
        <w:docPartGallery w:val="Page Numbers (Bottom of Page)"/>
        <w:docPartUnique/>
      </w:docPartObj>
    </w:sdtPr>
    <w:sdtEndPr/>
    <w:sdtContent>
      <w:sdt>
        <w:sdtPr>
          <w:id w:val="1728636285"/>
          <w:docPartObj>
            <w:docPartGallery w:val="Page Numbers (Top of Page)"/>
            <w:docPartUnique/>
          </w:docPartObj>
        </w:sdtPr>
        <w:sdtEndPr/>
        <w:sdtContent>
          <w:p w14:paraId="3F50C3D5" w14:textId="71B7D05E" w:rsidR="008F42E0" w:rsidRDefault="008F42E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712E6">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712E6">
              <w:rPr>
                <w:b/>
                <w:bCs/>
                <w:noProof/>
              </w:rPr>
              <w:t>17</w:t>
            </w:r>
            <w:r>
              <w:rPr>
                <w:b/>
                <w:bCs/>
                <w:sz w:val="24"/>
                <w:szCs w:val="24"/>
              </w:rPr>
              <w:fldChar w:fldCharType="end"/>
            </w:r>
          </w:p>
        </w:sdtContent>
      </w:sdt>
    </w:sdtContent>
  </w:sdt>
  <w:p w14:paraId="35BCFAC8" w14:textId="77777777" w:rsidR="008F42E0" w:rsidRDefault="008F42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CEF65" w14:textId="77777777" w:rsidR="00E26301" w:rsidRDefault="00E26301" w:rsidP="008A4976">
      <w:r>
        <w:separator/>
      </w:r>
    </w:p>
  </w:footnote>
  <w:footnote w:type="continuationSeparator" w:id="0">
    <w:p w14:paraId="4BE53375" w14:textId="77777777" w:rsidR="00E26301" w:rsidRDefault="00E26301" w:rsidP="008A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4C"/>
    <w:rsid w:val="000116EF"/>
    <w:rsid w:val="00014CD4"/>
    <w:rsid w:val="00017FC7"/>
    <w:rsid w:val="000219A8"/>
    <w:rsid w:val="0004598D"/>
    <w:rsid w:val="000677D9"/>
    <w:rsid w:val="000A64D6"/>
    <w:rsid w:val="000C39CC"/>
    <w:rsid w:val="000D68FC"/>
    <w:rsid w:val="001006DF"/>
    <w:rsid w:val="00103159"/>
    <w:rsid w:val="001155BA"/>
    <w:rsid w:val="00121E60"/>
    <w:rsid w:val="001308B0"/>
    <w:rsid w:val="0013157C"/>
    <w:rsid w:val="00132002"/>
    <w:rsid w:val="00143569"/>
    <w:rsid w:val="00150208"/>
    <w:rsid w:val="00156542"/>
    <w:rsid w:val="00160A63"/>
    <w:rsid w:val="0017199C"/>
    <w:rsid w:val="001728BF"/>
    <w:rsid w:val="00176747"/>
    <w:rsid w:val="00184243"/>
    <w:rsid w:val="00191751"/>
    <w:rsid w:val="001C03AC"/>
    <w:rsid w:val="001F68DD"/>
    <w:rsid w:val="002117B6"/>
    <w:rsid w:val="002149B9"/>
    <w:rsid w:val="00223407"/>
    <w:rsid w:val="002362EB"/>
    <w:rsid w:val="0024099E"/>
    <w:rsid w:val="002529D0"/>
    <w:rsid w:val="0025647B"/>
    <w:rsid w:val="0026184E"/>
    <w:rsid w:val="0027599D"/>
    <w:rsid w:val="002872DB"/>
    <w:rsid w:val="002A1609"/>
    <w:rsid w:val="002C12B7"/>
    <w:rsid w:val="002C7C6C"/>
    <w:rsid w:val="002D044F"/>
    <w:rsid w:val="002D2FBC"/>
    <w:rsid w:val="002E6A5E"/>
    <w:rsid w:val="002E7F9B"/>
    <w:rsid w:val="003035DC"/>
    <w:rsid w:val="00305697"/>
    <w:rsid w:val="00312EA9"/>
    <w:rsid w:val="00321CBA"/>
    <w:rsid w:val="00322677"/>
    <w:rsid w:val="00333946"/>
    <w:rsid w:val="00345449"/>
    <w:rsid w:val="00372C73"/>
    <w:rsid w:val="0038111A"/>
    <w:rsid w:val="003811BF"/>
    <w:rsid w:val="00390DA8"/>
    <w:rsid w:val="003A1160"/>
    <w:rsid w:val="003A74F1"/>
    <w:rsid w:val="003C497B"/>
    <w:rsid w:val="003C7F2C"/>
    <w:rsid w:val="00401CBE"/>
    <w:rsid w:val="00406804"/>
    <w:rsid w:val="0041025A"/>
    <w:rsid w:val="00420292"/>
    <w:rsid w:val="00445CB7"/>
    <w:rsid w:val="0046344C"/>
    <w:rsid w:val="004A5C13"/>
    <w:rsid w:val="004B4947"/>
    <w:rsid w:val="004B74E4"/>
    <w:rsid w:val="004B7B26"/>
    <w:rsid w:val="004D1584"/>
    <w:rsid w:val="004E4CC6"/>
    <w:rsid w:val="004E5998"/>
    <w:rsid w:val="005037B6"/>
    <w:rsid w:val="00524360"/>
    <w:rsid w:val="0052592E"/>
    <w:rsid w:val="00542FA5"/>
    <w:rsid w:val="0054631F"/>
    <w:rsid w:val="0056010D"/>
    <w:rsid w:val="00562B63"/>
    <w:rsid w:val="005824F0"/>
    <w:rsid w:val="00586D71"/>
    <w:rsid w:val="005B647F"/>
    <w:rsid w:val="005B706B"/>
    <w:rsid w:val="005F36A9"/>
    <w:rsid w:val="00605259"/>
    <w:rsid w:val="006527E3"/>
    <w:rsid w:val="006537F7"/>
    <w:rsid w:val="00662320"/>
    <w:rsid w:val="00666C2A"/>
    <w:rsid w:val="00681677"/>
    <w:rsid w:val="00682B3C"/>
    <w:rsid w:val="006853B2"/>
    <w:rsid w:val="006A1C66"/>
    <w:rsid w:val="006B0E2E"/>
    <w:rsid w:val="006C334B"/>
    <w:rsid w:val="006D1B38"/>
    <w:rsid w:val="006D1D39"/>
    <w:rsid w:val="006E0E4C"/>
    <w:rsid w:val="006E2A6B"/>
    <w:rsid w:val="006E3A91"/>
    <w:rsid w:val="006F1D1C"/>
    <w:rsid w:val="006F491F"/>
    <w:rsid w:val="006F4E16"/>
    <w:rsid w:val="006F59AD"/>
    <w:rsid w:val="007007C7"/>
    <w:rsid w:val="00703816"/>
    <w:rsid w:val="007052BC"/>
    <w:rsid w:val="007170AA"/>
    <w:rsid w:val="007403B4"/>
    <w:rsid w:val="00755EB9"/>
    <w:rsid w:val="00756F33"/>
    <w:rsid w:val="007A62B5"/>
    <w:rsid w:val="007B5378"/>
    <w:rsid w:val="007B5A0A"/>
    <w:rsid w:val="007C5738"/>
    <w:rsid w:val="007D7D01"/>
    <w:rsid w:val="007E13F0"/>
    <w:rsid w:val="007F66B9"/>
    <w:rsid w:val="0080484F"/>
    <w:rsid w:val="0081395D"/>
    <w:rsid w:val="00821857"/>
    <w:rsid w:val="00823209"/>
    <w:rsid w:val="00827268"/>
    <w:rsid w:val="008664CB"/>
    <w:rsid w:val="008712E6"/>
    <w:rsid w:val="0088139C"/>
    <w:rsid w:val="008A4976"/>
    <w:rsid w:val="008C4243"/>
    <w:rsid w:val="008D5C7D"/>
    <w:rsid w:val="008E61BB"/>
    <w:rsid w:val="008F42E0"/>
    <w:rsid w:val="008F47BC"/>
    <w:rsid w:val="008F7B13"/>
    <w:rsid w:val="00923C53"/>
    <w:rsid w:val="009308B6"/>
    <w:rsid w:val="00940E45"/>
    <w:rsid w:val="0099041D"/>
    <w:rsid w:val="009A0FE2"/>
    <w:rsid w:val="009B19FF"/>
    <w:rsid w:val="009D726B"/>
    <w:rsid w:val="009F496B"/>
    <w:rsid w:val="009F5738"/>
    <w:rsid w:val="00A05895"/>
    <w:rsid w:val="00A13986"/>
    <w:rsid w:val="00A37167"/>
    <w:rsid w:val="00A5457D"/>
    <w:rsid w:val="00A61B18"/>
    <w:rsid w:val="00A763A8"/>
    <w:rsid w:val="00A82E11"/>
    <w:rsid w:val="00A9033C"/>
    <w:rsid w:val="00AB1298"/>
    <w:rsid w:val="00AB3988"/>
    <w:rsid w:val="00AC64DC"/>
    <w:rsid w:val="00AD1874"/>
    <w:rsid w:val="00AE18C8"/>
    <w:rsid w:val="00AE2264"/>
    <w:rsid w:val="00AE4E06"/>
    <w:rsid w:val="00AE598B"/>
    <w:rsid w:val="00B01699"/>
    <w:rsid w:val="00B03F68"/>
    <w:rsid w:val="00B10769"/>
    <w:rsid w:val="00B10E3F"/>
    <w:rsid w:val="00B11BAA"/>
    <w:rsid w:val="00B46CAC"/>
    <w:rsid w:val="00B66DA5"/>
    <w:rsid w:val="00B73878"/>
    <w:rsid w:val="00B86D93"/>
    <w:rsid w:val="00B92645"/>
    <w:rsid w:val="00BB3FF5"/>
    <w:rsid w:val="00BC03CA"/>
    <w:rsid w:val="00BC681D"/>
    <w:rsid w:val="00BD6687"/>
    <w:rsid w:val="00BF2569"/>
    <w:rsid w:val="00BF394F"/>
    <w:rsid w:val="00C03867"/>
    <w:rsid w:val="00C20B05"/>
    <w:rsid w:val="00C33B7D"/>
    <w:rsid w:val="00C407EB"/>
    <w:rsid w:val="00C457C7"/>
    <w:rsid w:val="00C617D7"/>
    <w:rsid w:val="00C8306C"/>
    <w:rsid w:val="00C833E3"/>
    <w:rsid w:val="00C93749"/>
    <w:rsid w:val="00CA0606"/>
    <w:rsid w:val="00CA532D"/>
    <w:rsid w:val="00CB0DBB"/>
    <w:rsid w:val="00CB7350"/>
    <w:rsid w:val="00CC12FA"/>
    <w:rsid w:val="00CC2C29"/>
    <w:rsid w:val="00CE0658"/>
    <w:rsid w:val="00CE6AC2"/>
    <w:rsid w:val="00CF09F4"/>
    <w:rsid w:val="00CF38AB"/>
    <w:rsid w:val="00CF3D86"/>
    <w:rsid w:val="00D243FC"/>
    <w:rsid w:val="00D35F24"/>
    <w:rsid w:val="00D74CEE"/>
    <w:rsid w:val="00D75780"/>
    <w:rsid w:val="00DA10B7"/>
    <w:rsid w:val="00DB2732"/>
    <w:rsid w:val="00DD7786"/>
    <w:rsid w:val="00DE72F6"/>
    <w:rsid w:val="00E26301"/>
    <w:rsid w:val="00E44042"/>
    <w:rsid w:val="00E470EA"/>
    <w:rsid w:val="00E477C0"/>
    <w:rsid w:val="00E616F1"/>
    <w:rsid w:val="00E65D3C"/>
    <w:rsid w:val="00E663A9"/>
    <w:rsid w:val="00E73BCF"/>
    <w:rsid w:val="00E9063E"/>
    <w:rsid w:val="00EB605B"/>
    <w:rsid w:val="00EB6609"/>
    <w:rsid w:val="00ED061F"/>
    <w:rsid w:val="00ED0DC9"/>
    <w:rsid w:val="00ED50A8"/>
    <w:rsid w:val="00EE63C8"/>
    <w:rsid w:val="00F15F80"/>
    <w:rsid w:val="00F165D2"/>
    <w:rsid w:val="00F30237"/>
    <w:rsid w:val="00F47016"/>
    <w:rsid w:val="00F57C18"/>
    <w:rsid w:val="00F7410F"/>
    <w:rsid w:val="00F945C0"/>
    <w:rsid w:val="00FA2F5B"/>
    <w:rsid w:val="00FA7DCA"/>
    <w:rsid w:val="00FB6703"/>
    <w:rsid w:val="00FB6999"/>
    <w:rsid w:val="00FC0FA7"/>
    <w:rsid w:val="00FC5A25"/>
    <w:rsid w:val="00FF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3B2"/>
    <w:pPr>
      <w:widowControl w:val="0"/>
      <w:jc w:val="both"/>
    </w:pPr>
  </w:style>
  <w:style w:type="paragraph" w:styleId="1">
    <w:name w:val="heading 1"/>
    <w:basedOn w:val="a"/>
    <w:next w:val="a"/>
    <w:link w:val="1Char"/>
    <w:qFormat/>
    <w:rsid w:val="008D5C7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E7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853B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853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2340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6F1D1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54631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853B2"/>
    <w:rPr>
      <w:b/>
      <w:bCs/>
      <w:sz w:val="32"/>
      <w:szCs w:val="32"/>
    </w:rPr>
  </w:style>
  <w:style w:type="character" w:customStyle="1" w:styleId="4Char">
    <w:name w:val="标题 4 Char"/>
    <w:basedOn w:val="a0"/>
    <w:link w:val="4"/>
    <w:uiPriority w:val="9"/>
    <w:rsid w:val="006853B2"/>
    <w:rPr>
      <w:rFonts w:asciiTheme="majorHAnsi" w:eastAsiaTheme="majorEastAsia" w:hAnsiTheme="majorHAnsi" w:cstheme="majorBidi"/>
      <w:b/>
      <w:bCs/>
      <w:sz w:val="28"/>
      <w:szCs w:val="28"/>
    </w:rPr>
  </w:style>
  <w:style w:type="paragraph" w:styleId="a3">
    <w:name w:val="Normal (Web)"/>
    <w:basedOn w:val="a"/>
    <w:uiPriority w:val="99"/>
    <w:unhideWhenUsed/>
    <w:rsid w:val="006853B2"/>
    <w:pPr>
      <w:widowControl/>
      <w:jc w:val="left"/>
    </w:pPr>
    <w:rPr>
      <w:rFonts w:ascii="宋体" w:eastAsia="宋体" w:hAnsi="宋体" w:cs="宋体"/>
      <w:kern w:val="0"/>
      <w:sz w:val="24"/>
      <w:szCs w:val="24"/>
    </w:rPr>
  </w:style>
  <w:style w:type="character" w:styleId="a4">
    <w:name w:val="Hyperlink"/>
    <w:basedOn w:val="a0"/>
    <w:uiPriority w:val="99"/>
    <w:unhideWhenUsed/>
    <w:rsid w:val="006853B2"/>
    <w:rPr>
      <w:color w:val="0000FF"/>
      <w:u w:val="single"/>
    </w:rPr>
  </w:style>
  <w:style w:type="character" w:customStyle="1" w:styleId="1Char">
    <w:name w:val="标题 1 Char"/>
    <w:basedOn w:val="a0"/>
    <w:link w:val="1"/>
    <w:rsid w:val="008D5C7D"/>
    <w:rPr>
      <w:b/>
      <w:bCs/>
      <w:kern w:val="44"/>
      <w:sz w:val="44"/>
      <w:szCs w:val="44"/>
    </w:rPr>
  </w:style>
  <w:style w:type="character" w:customStyle="1" w:styleId="2Char">
    <w:name w:val="标题 2 Char"/>
    <w:basedOn w:val="a0"/>
    <w:link w:val="2"/>
    <w:uiPriority w:val="9"/>
    <w:rsid w:val="002E7F9B"/>
    <w:rPr>
      <w:rFonts w:asciiTheme="majorHAnsi" w:eastAsiaTheme="majorEastAsia" w:hAnsiTheme="majorHAnsi" w:cstheme="majorBidi"/>
      <w:b/>
      <w:bCs/>
      <w:sz w:val="32"/>
      <w:szCs w:val="32"/>
    </w:rPr>
  </w:style>
  <w:style w:type="paragraph" w:styleId="a5">
    <w:name w:val="header"/>
    <w:basedOn w:val="a"/>
    <w:link w:val="Char"/>
    <w:uiPriority w:val="99"/>
    <w:unhideWhenUsed/>
    <w:rsid w:val="008A4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A4976"/>
    <w:rPr>
      <w:sz w:val="18"/>
      <w:szCs w:val="18"/>
    </w:rPr>
  </w:style>
  <w:style w:type="paragraph" w:styleId="a6">
    <w:name w:val="footer"/>
    <w:basedOn w:val="a"/>
    <w:link w:val="Char0"/>
    <w:uiPriority w:val="99"/>
    <w:unhideWhenUsed/>
    <w:rsid w:val="008A4976"/>
    <w:pPr>
      <w:tabs>
        <w:tab w:val="center" w:pos="4153"/>
        <w:tab w:val="right" w:pos="8306"/>
      </w:tabs>
      <w:snapToGrid w:val="0"/>
      <w:jc w:val="left"/>
    </w:pPr>
    <w:rPr>
      <w:sz w:val="18"/>
      <w:szCs w:val="18"/>
    </w:rPr>
  </w:style>
  <w:style w:type="character" w:customStyle="1" w:styleId="Char0">
    <w:name w:val="页脚 Char"/>
    <w:basedOn w:val="a0"/>
    <w:link w:val="a6"/>
    <w:uiPriority w:val="99"/>
    <w:rsid w:val="008A4976"/>
    <w:rPr>
      <w:sz w:val="18"/>
      <w:szCs w:val="18"/>
    </w:rPr>
  </w:style>
  <w:style w:type="character" w:customStyle="1" w:styleId="5Char">
    <w:name w:val="标题 5 Char"/>
    <w:basedOn w:val="a0"/>
    <w:link w:val="5"/>
    <w:uiPriority w:val="9"/>
    <w:rsid w:val="00223407"/>
    <w:rPr>
      <w:b/>
      <w:bCs/>
      <w:sz w:val="28"/>
      <w:szCs w:val="28"/>
    </w:rPr>
  </w:style>
  <w:style w:type="character" w:styleId="a7">
    <w:name w:val="Strong"/>
    <w:basedOn w:val="a0"/>
    <w:uiPriority w:val="22"/>
    <w:qFormat/>
    <w:rsid w:val="00E9063E"/>
    <w:rPr>
      <w:b/>
      <w:bCs/>
    </w:rPr>
  </w:style>
  <w:style w:type="paragraph" w:styleId="a8">
    <w:name w:val="footnote text"/>
    <w:basedOn w:val="a"/>
    <w:link w:val="Char1"/>
    <w:uiPriority w:val="99"/>
    <w:unhideWhenUsed/>
    <w:rsid w:val="001308B0"/>
    <w:pPr>
      <w:snapToGrid w:val="0"/>
      <w:jc w:val="left"/>
    </w:pPr>
    <w:rPr>
      <w:sz w:val="18"/>
      <w:szCs w:val="18"/>
    </w:rPr>
  </w:style>
  <w:style w:type="character" w:customStyle="1" w:styleId="Char1">
    <w:name w:val="脚注文本 Char"/>
    <w:basedOn w:val="a0"/>
    <w:link w:val="a8"/>
    <w:uiPriority w:val="99"/>
    <w:rsid w:val="001308B0"/>
    <w:rPr>
      <w:sz w:val="18"/>
      <w:szCs w:val="18"/>
    </w:rPr>
  </w:style>
  <w:style w:type="character" w:styleId="a9">
    <w:name w:val="footnote reference"/>
    <w:basedOn w:val="a0"/>
    <w:uiPriority w:val="99"/>
    <w:semiHidden/>
    <w:unhideWhenUsed/>
    <w:rsid w:val="001308B0"/>
    <w:rPr>
      <w:vertAlign w:val="superscript"/>
    </w:rPr>
  </w:style>
  <w:style w:type="character" w:customStyle="1" w:styleId="6Char">
    <w:name w:val="标题 6 Char"/>
    <w:basedOn w:val="a0"/>
    <w:link w:val="6"/>
    <w:uiPriority w:val="9"/>
    <w:rsid w:val="006F1D1C"/>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54631F"/>
    <w:rPr>
      <w:b/>
      <w:bCs/>
      <w:sz w:val="24"/>
      <w:szCs w:val="24"/>
    </w:rPr>
  </w:style>
  <w:style w:type="character" w:customStyle="1" w:styleId="yanse">
    <w:name w:val="yanse"/>
    <w:basedOn w:val="a0"/>
    <w:rsid w:val="002D0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3B2"/>
    <w:pPr>
      <w:widowControl w:val="0"/>
      <w:jc w:val="both"/>
    </w:pPr>
  </w:style>
  <w:style w:type="paragraph" w:styleId="1">
    <w:name w:val="heading 1"/>
    <w:basedOn w:val="a"/>
    <w:next w:val="a"/>
    <w:link w:val="1Char"/>
    <w:qFormat/>
    <w:rsid w:val="008D5C7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E7F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853B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853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2340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6F1D1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54631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853B2"/>
    <w:rPr>
      <w:b/>
      <w:bCs/>
      <w:sz w:val="32"/>
      <w:szCs w:val="32"/>
    </w:rPr>
  </w:style>
  <w:style w:type="character" w:customStyle="1" w:styleId="4Char">
    <w:name w:val="标题 4 Char"/>
    <w:basedOn w:val="a0"/>
    <w:link w:val="4"/>
    <w:uiPriority w:val="9"/>
    <w:rsid w:val="006853B2"/>
    <w:rPr>
      <w:rFonts w:asciiTheme="majorHAnsi" w:eastAsiaTheme="majorEastAsia" w:hAnsiTheme="majorHAnsi" w:cstheme="majorBidi"/>
      <w:b/>
      <w:bCs/>
      <w:sz w:val="28"/>
      <w:szCs w:val="28"/>
    </w:rPr>
  </w:style>
  <w:style w:type="paragraph" w:styleId="a3">
    <w:name w:val="Normal (Web)"/>
    <w:basedOn w:val="a"/>
    <w:uiPriority w:val="99"/>
    <w:unhideWhenUsed/>
    <w:rsid w:val="006853B2"/>
    <w:pPr>
      <w:widowControl/>
      <w:jc w:val="left"/>
    </w:pPr>
    <w:rPr>
      <w:rFonts w:ascii="宋体" w:eastAsia="宋体" w:hAnsi="宋体" w:cs="宋体"/>
      <w:kern w:val="0"/>
      <w:sz w:val="24"/>
      <w:szCs w:val="24"/>
    </w:rPr>
  </w:style>
  <w:style w:type="character" w:styleId="a4">
    <w:name w:val="Hyperlink"/>
    <w:basedOn w:val="a0"/>
    <w:uiPriority w:val="99"/>
    <w:unhideWhenUsed/>
    <w:rsid w:val="006853B2"/>
    <w:rPr>
      <w:color w:val="0000FF"/>
      <w:u w:val="single"/>
    </w:rPr>
  </w:style>
  <w:style w:type="character" w:customStyle="1" w:styleId="1Char">
    <w:name w:val="标题 1 Char"/>
    <w:basedOn w:val="a0"/>
    <w:link w:val="1"/>
    <w:rsid w:val="008D5C7D"/>
    <w:rPr>
      <w:b/>
      <w:bCs/>
      <w:kern w:val="44"/>
      <w:sz w:val="44"/>
      <w:szCs w:val="44"/>
    </w:rPr>
  </w:style>
  <w:style w:type="character" w:customStyle="1" w:styleId="2Char">
    <w:name w:val="标题 2 Char"/>
    <w:basedOn w:val="a0"/>
    <w:link w:val="2"/>
    <w:uiPriority w:val="9"/>
    <w:rsid w:val="002E7F9B"/>
    <w:rPr>
      <w:rFonts w:asciiTheme="majorHAnsi" w:eastAsiaTheme="majorEastAsia" w:hAnsiTheme="majorHAnsi" w:cstheme="majorBidi"/>
      <w:b/>
      <w:bCs/>
      <w:sz w:val="32"/>
      <w:szCs w:val="32"/>
    </w:rPr>
  </w:style>
  <w:style w:type="paragraph" w:styleId="a5">
    <w:name w:val="header"/>
    <w:basedOn w:val="a"/>
    <w:link w:val="Char"/>
    <w:uiPriority w:val="99"/>
    <w:unhideWhenUsed/>
    <w:rsid w:val="008A4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A4976"/>
    <w:rPr>
      <w:sz w:val="18"/>
      <w:szCs w:val="18"/>
    </w:rPr>
  </w:style>
  <w:style w:type="paragraph" w:styleId="a6">
    <w:name w:val="footer"/>
    <w:basedOn w:val="a"/>
    <w:link w:val="Char0"/>
    <w:uiPriority w:val="99"/>
    <w:unhideWhenUsed/>
    <w:rsid w:val="008A4976"/>
    <w:pPr>
      <w:tabs>
        <w:tab w:val="center" w:pos="4153"/>
        <w:tab w:val="right" w:pos="8306"/>
      </w:tabs>
      <w:snapToGrid w:val="0"/>
      <w:jc w:val="left"/>
    </w:pPr>
    <w:rPr>
      <w:sz w:val="18"/>
      <w:szCs w:val="18"/>
    </w:rPr>
  </w:style>
  <w:style w:type="character" w:customStyle="1" w:styleId="Char0">
    <w:name w:val="页脚 Char"/>
    <w:basedOn w:val="a0"/>
    <w:link w:val="a6"/>
    <w:uiPriority w:val="99"/>
    <w:rsid w:val="008A4976"/>
    <w:rPr>
      <w:sz w:val="18"/>
      <w:szCs w:val="18"/>
    </w:rPr>
  </w:style>
  <w:style w:type="character" w:customStyle="1" w:styleId="5Char">
    <w:name w:val="标题 5 Char"/>
    <w:basedOn w:val="a0"/>
    <w:link w:val="5"/>
    <w:uiPriority w:val="9"/>
    <w:rsid w:val="00223407"/>
    <w:rPr>
      <w:b/>
      <w:bCs/>
      <w:sz w:val="28"/>
      <w:szCs w:val="28"/>
    </w:rPr>
  </w:style>
  <w:style w:type="character" w:styleId="a7">
    <w:name w:val="Strong"/>
    <w:basedOn w:val="a0"/>
    <w:uiPriority w:val="22"/>
    <w:qFormat/>
    <w:rsid w:val="00E9063E"/>
    <w:rPr>
      <w:b/>
      <w:bCs/>
    </w:rPr>
  </w:style>
  <w:style w:type="paragraph" w:styleId="a8">
    <w:name w:val="footnote text"/>
    <w:basedOn w:val="a"/>
    <w:link w:val="Char1"/>
    <w:uiPriority w:val="99"/>
    <w:unhideWhenUsed/>
    <w:rsid w:val="001308B0"/>
    <w:pPr>
      <w:snapToGrid w:val="0"/>
      <w:jc w:val="left"/>
    </w:pPr>
    <w:rPr>
      <w:sz w:val="18"/>
      <w:szCs w:val="18"/>
    </w:rPr>
  </w:style>
  <w:style w:type="character" w:customStyle="1" w:styleId="Char1">
    <w:name w:val="脚注文本 Char"/>
    <w:basedOn w:val="a0"/>
    <w:link w:val="a8"/>
    <w:uiPriority w:val="99"/>
    <w:rsid w:val="001308B0"/>
    <w:rPr>
      <w:sz w:val="18"/>
      <w:szCs w:val="18"/>
    </w:rPr>
  </w:style>
  <w:style w:type="character" w:styleId="a9">
    <w:name w:val="footnote reference"/>
    <w:basedOn w:val="a0"/>
    <w:uiPriority w:val="99"/>
    <w:semiHidden/>
    <w:unhideWhenUsed/>
    <w:rsid w:val="001308B0"/>
    <w:rPr>
      <w:vertAlign w:val="superscript"/>
    </w:rPr>
  </w:style>
  <w:style w:type="character" w:customStyle="1" w:styleId="6Char">
    <w:name w:val="标题 6 Char"/>
    <w:basedOn w:val="a0"/>
    <w:link w:val="6"/>
    <w:uiPriority w:val="9"/>
    <w:rsid w:val="006F1D1C"/>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54631F"/>
    <w:rPr>
      <w:b/>
      <w:bCs/>
      <w:sz w:val="24"/>
      <w:szCs w:val="24"/>
    </w:rPr>
  </w:style>
  <w:style w:type="character" w:customStyle="1" w:styleId="yanse">
    <w:name w:val="yanse"/>
    <w:basedOn w:val="a0"/>
    <w:rsid w:val="002D0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8623">
      <w:bodyDiv w:val="1"/>
      <w:marLeft w:val="0"/>
      <w:marRight w:val="0"/>
      <w:marTop w:val="0"/>
      <w:marBottom w:val="0"/>
      <w:divBdr>
        <w:top w:val="none" w:sz="0" w:space="0" w:color="auto"/>
        <w:left w:val="none" w:sz="0" w:space="0" w:color="auto"/>
        <w:bottom w:val="none" w:sz="0" w:space="0" w:color="auto"/>
        <w:right w:val="none" w:sz="0" w:space="0" w:color="auto"/>
      </w:divBdr>
    </w:div>
    <w:div w:id="951204393">
      <w:bodyDiv w:val="1"/>
      <w:marLeft w:val="0"/>
      <w:marRight w:val="0"/>
      <w:marTop w:val="0"/>
      <w:marBottom w:val="0"/>
      <w:divBdr>
        <w:top w:val="none" w:sz="0" w:space="0" w:color="auto"/>
        <w:left w:val="none" w:sz="0" w:space="0" w:color="auto"/>
        <w:bottom w:val="none" w:sz="0" w:space="0" w:color="auto"/>
        <w:right w:val="none" w:sz="0" w:space="0" w:color="auto"/>
      </w:divBdr>
    </w:div>
    <w:div w:id="20902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b86.com/index/News/detail/newsid/4238.html" TargetMode="External"/><Relationship Id="rId117" Type="http://schemas.openxmlformats.org/officeDocument/2006/relationships/fontTable" Target="fontTable.xml"/><Relationship Id="rId21" Type="http://schemas.openxmlformats.org/officeDocument/2006/relationships/hyperlink" Target="http://ssfb86.com/index/News/detail/newsid/4238.html" TargetMode="External"/><Relationship Id="rId42" Type="http://schemas.openxmlformats.org/officeDocument/2006/relationships/hyperlink" Target="http://ssfb86.com/index/News/detail/newsid/2464.html" TargetMode="External"/><Relationship Id="rId47" Type="http://schemas.openxmlformats.org/officeDocument/2006/relationships/hyperlink" Target="http://ssfb86.com/index/News/detail/newsid/135.html" TargetMode="External"/><Relationship Id="rId63" Type="http://schemas.openxmlformats.org/officeDocument/2006/relationships/hyperlink" Target="http://ssfb86.com/index/News/detail/newsid/4238.html" TargetMode="External"/><Relationship Id="rId68" Type="http://schemas.openxmlformats.org/officeDocument/2006/relationships/hyperlink" Target="http://ssfb86.com/index/News/detail/newsid/2422.html" TargetMode="External"/><Relationship Id="rId84" Type="http://schemas.openxmlformats.org/officeDocument/2006/relationships/hyperlink" Target="http://ssfb86.com/index/News/detail/newsid/4239.html" TargetMode="External"/><Relationship Id="rId89" Type="http://schemas.openxmlformats.org/officeDocument/2006/relationships/hyperlink" Target="http://ssfb86.com/index/News/detail/newsid/3745.html" TargetMode="External"/><Relationship Id="rId112" Type="http://schemas.openxmlformats.org/officeDocument/2006/relationships/hyperlink" Target="http://ssfb86.com/index/News/detail/newsid/168.html" TargetMode="External"/><Relationship Id="rId16" Type="http://schemas.openxmlformats.org/officeDocument/2006/relationships/hyperlink" Target="http://ssfb86.com/index/News/detail/newsid/4238.html" TargetMode="External"/><Relationship Id="rId107" Type="http://schemas.openxmlformats.org/officeDocument/2006/relationships/hyperlink" Target="http://ssfb86.com/index/News/detail/newsid/4868.html" TargetMode="External"/><Relationship Id="rId11" Type="http://schemas.openxmlformats.org/officeDocument/2006/relationships/hyperlink" Target="http://ssfb86.com/index/News/detail/newsid/4238.html" TargetMode="External"/><Relationship Id="rId24" Type="http://schemas.openxmlformats.org/officeDocument/2006/relationships/hyperlink" Target="http://ssfb86.com/index/News/detail/newsid/940.html" TargetMode="External"/><Relationship Id="rId32" Type="http://schemas.openxmlformats.org/officeDocument/2006/relationships/hyperlink" Target="http://ssfb86.com/index/News/detail/newsid/2464.html" TargetMode="External"/><Relationship Id="rId37" Type="http://schemas.openxmlformats.org/officeDocument/2006/relationships/hyperlink" Target="http://ssfb86.com/index/News/detail/newsid/2464.html" TargetMode="External"/><Relationship Id="rId40" Type="http://schemas.openxmlformats.org/officeDocument/2006/relationships/hyperlink" Target="http://ssfb86.com/index/News/detail/newsid/2464.html" TargetMode="External"/><Relationship Id="rId45" Type="http://schemas.openxmlformats.org/officeDocument/2006/relationships/hyperlink" Target="http://ssfb86.com/index/News/detail/newsid/135.html" TargetMode="External"/><Relationship Id="rId53" Type="http://schemas.openxmlformats.org/officeDocument/2006/relationships/hyperlink" Target="http://ssfb86.com/index/News/detail/newsid/2464.html" TargetMode="External"/><Relationship Id="rId58" Type="http://schemas.openxmlformats.org/officeDocument/2006/relationships/hyperlink" Target="http://ssfb86.com/index/News/detail/newsid/4238.html" TargetMode="External"/><Relationship Id="rId66" Type="http://schemas.openxmlformats.org/officeDocument/2006/relationships/hyperlink" Target="http://ssfb86.com/index/News/detail/newsid/4238.html" TargetMode="External"/><Relationship Id="rId74" Type="http://schemas.openxmlformats.org/officeDocument/2006/relationships/hyperlink" Target="http://ssfb86.com/index/News/detail/newsid/2804.html" TargetMode="External"/><Relationship Id="rId79" Type="http://schemas.openxmlformats.org/officeDocument/2006/relationships/hyperlink" Target="http://ssfb86.com/index/News/detail/newsid/1378.html" TargetMode="External"/><Relationship Id="rId87" Type="http://schemas.openxmlformats.org/officeDocument/2006/relationships/hyperlink" Target="http://ssfb86.com/index/News/detail/newsid/2124.html" TargetMode="External"/><Relationship Id="rId102" Type="http://schemas.openxmlformats.org/officeDocument/2006/relationships/hyperlink" Target="http://ssfb86.com/index/News/detail/newsid/2687.html" TargetMode="External"/><Relationship Id="rId110" Type="http://schemas.openxmlformats.org/officeDocument/2006/relationships/hyperlink" Target="http://ssfb86.com/index/News/detail/newsid/168.html" TargetMode="External"/><Relationship Id="rId115" Type="http://schemas.openxmlformats.org/officeDocument/2006/relationships/hyperlink" Target="http://ssfb86.com/index/News/detail/newsid/8796.html" TargetMode="External"/><Relationship Id="rId5" Type="http://schemas.openxmlformats.org/officeDocument/2006/relationships/webSettings" Target="webSettings.xml"/><Relationship Id="rId61" Type="http://schemas.openxmlformats.org/officeDocument/2006/relationships/hyperlink" Target="http://ssfb86.com/index/News/detail/newsid/936.html" TargetMode="External"/><Relationship Id="rId82" Type="http://schemas.openxmlformats.org/officeDocument/2006/relationships/hyperlink" Target="http://ssfb86.com/index/News/detail/newsid/5526.html" TargetMode="External"/><Relationship Id="rId90" Type="http://schemas.openxmlformats.org/officeDocument/2006/relationships/hyperlink" Target="http://ssfb86.com/index/News/detail/newsid/244.html" TargetMode="External"/><Relationship Id="rId95" Type="http://schemas.openxmlformats.org/officeDocument/2006/relationships/hyperlink" Target="http://ssfb86.com/index/News/detail/newsid/1984.html" TargetMode="External"/><Relationship Id="rId19" Type="http://schemas.openxmlformats.org/officeDocument/2006/relationships/hyperlink" Target="http://ssfb86.com/index/News/detail/newsid/2079.html" TargetMode="External"/><Relationship Id="rId14" Type="http://schemas.openxmlformats.org/officeDocument/2006/relationships/hyperlink" Target="http://ssfb86.com/index/News/detail/newsid/4238.html" TargetMode="External"/><Relationship Id="rId22" Type="http://schemas.openxmlformats.org/officeDocument/2006/relationships/hyperlink" Target="http://ssfb86.com/index/News/detail/newsid/1492.html" TargetMode="External"/><Relationship Id="rId27" Type="http://schemas.openxmlformats.org/officeDocument/2006/relationships/hyperlink" Target="http://ssfb86.com/index/News/detail/newsid/940.html" TargetMode="External"/><Relationship Id="rId30" Type="http://schemas.openxmlformats.org/officeDocument/2006/relationships/hyperlink" Target="http://ssfb86.com/index/News/detail/newsid/2464.html" TargetMode="External"/><Relationship Id="rId35" Type="http://schemas.openxmlformats.org/officeDocument/2006/relationships/hyperlink" Target="http://ssfb86.com/index/News/detail/newsid/2276.html" TargetMode="External"/><Relationship Id="rId43" Type="http://schemas.openxmlformats.org/officeDocument/2006/relationships/hyperlink" Target="http://ssfb86.com/index/News/detail/newsid/127.html" TargetMode="External"/><Relationship Id="rId48" Type="http://schemas.openxmlformats.org/officeDocument/2006/relationships/hyperlink" Target="http://ssfb86.com/index/News/detail/newsid/2464.html" TargetMode="External"/><Relationship Id="rId56" Type="http://schemas.openxmlformats.org/officeDocument/2006/relationships/hyperlink" Target="http://ssfb86.com/index/News/detail/newsid/4238.html" TargetMode="External"/><Relationship Id="rId64" Type="http://schemas.openxmlformats.org/officeDocument/2006/relationships/hyperlink" Target="http://ssfb86.com/index/News/detail/newsid/3783.html" TargetMode="External"/><Relationship Id="rId69" Type="http://schemas.openxmlformats.org/officeDocument/2006/relationships/hyperlink" Target="http://ssfb86.com/index/News/detail/newsid/936.html" TargetMode="External"/><Relationship Id="rId77" Type="http://schemas.openxmlformats.org/officeDocument/2006/relationships/hyperlink" Target="http://ssfb86.com/index/News/detail/newsid/4239.html" TargetMode="External"/><Relationship Id="rId100" Type="http://schemas.openxmlformats.org/officeDocument/2006/relationships/hyperlink" Target="http://ssfb86.com/index/News/detail/newsid/1680.html" TargetMode="External"/><Relationship Id="rId105" Type="http://schemas.openxmlformats.org/officeDocument/2006/relationships/hyperlink" Target="http://ssfb86.com/index/News/detail/newsid/2687.html" TargetMode="External"/><Relationship Id="rId113" Type="http://schemas.openxmlformats.org/officeDocument/2006/relationships/hyperlink" Target="http://ssfb86.com/index/News/detail/newsid/168.html" TargetMode="External"/><Relationship Id="rId118" Type="http://schemas.openxmlformats.org/officeDocument/2006/relationships/theme" Target="theme/theme1.xml"/><Relationship Id="rId8" Type="http://schemas.openxmlformats.org/officeDocument/2006/relationships/hyperlink" Target="http://ssfb86.com/index/News/detail/newsid/465.html" TargetMode="External"/><Relationship Id="rId51" Type="http://schemas.openxmlformats.org/officeDocument/2006/relationships/hyperlink" Target="http://ssfb86.com/index/News/detail/newsid/2464.html" TargetMode="External"/><Relationship Id="rId72" Type="http://schemas.openxmlformats.org/officeDocument/2006/relationships/hyperlink" Target="http://ssfb86.com/index/News/detail/newsid/4239.html" TargetMode="External"/><Relationship Id="rId80" Type="http://schemas.openxmlformats.org/officeDocument/2006/relationships/hyperlink" Target="http://ssfb86.com/index/News/detail/newsid/4239.html" TargetMode="External"/><Relationship Id="rId85" Type="http://schemas.openxmlformats.org/officeDocument/2006/relationships/hyperlink" Target="http://ssfb86.com/index/News/detail/newsid/4239.html" TargetMode="External"/><Relationship Id="rId93" Type="http://schemas.openxmlformats.org/officeDocument/2006/relationships/hyperlink" Target="http://ssfb86.com/index/News/detail/newsid/1984.html" TargetMode="External"/><Relationship Id="rId98" Type="http://schemas.openxmlformats.org/officeDocument/2006/relationships/hyperlink" Target="http://ssfb86.com/index/News/detail/newsid/2687.html" TargetMode="External"/><Relationship Id="rId3" Type="http://schemas.microsoft.com/office/2007/relationships/stylesWithEffects" Target="stylesWithEffects.xml"/><Relationship Id="rId12" Type="http://schemas.openxmlformats.org/officeDocument/2006/relationships/hyperlink" Target="http://www.shui5.cn/article/8e/43228.html" TargetMode="External"/><Relationship Id="rId17" Type="http://schemas.openxmlformats.org/officeDocument/2006/relationships/hyperlink" Target="http://ssfb86.com/index/News/detail/newsid/4238.html" TargetMode="External"/><Relationship Id="rId25" Type="http://schemas.openxmlformats.org/officeDocument/2006/relationships/hyperlink" Target="http://ssfb86.com/index/News/detail/newsid/4238.html" TargetMode="External"/><Relationship Id="rId33" Type="http://schemas.openxmlformats.org/officeDocument/2006/relationships/hyperlink" Target="http://ssfb86.com/index/News/detail/newsid/2464.html" TargetMode="External"/><Relationship Id="rId38" Type="http://schemas.openxmlformats.org/officeDocument/2006/relationships/hyperlink" Target="http://ssfb86.com/index/News/detail/newsid/2227.html" TargetMode="External"/><Relationship Id="rId46" Type="http://schemas.openxmlformats.org/officeDocument/2006/relationships/hyperlink" Target="http://ssfb86.com/index/News/detail/newsid/2464.html" TargetMode="External"/><Relationship Id="rId59" Type="http://schemas.openxmlformats.org/officeDocument/2006/relationships/hyperlink" Target="http://ssfb86.com/index/News/detail/newsid/940.html" TargetMode="External"/><Relationship Id="rId67" Type="http://schemas.openxmlformats.org/officeDocument/2006/relationships/hyperlink" Target="http://ssfb86.com/index/News/detail/newsid/940.html" TargetMode="External"/><Relationship Id="rId103" Type="http://schemas.openxmlformats.org/officeDocument/2006/relationships/hyperlink" Target="http://ssfb86.com/index/News/detail/newsid/2687.html" TargetMode="External"/><Relationship Id="rId108" Type="http://schemas.openxmlformats.org/officeDocument/2006/relationships/hyperlink" Target="http://ssfb86.com/index/News/detail/newsid/2053.html" TargetMode="External"/><Relationship Id="rId116" Type="http://schemas.openxmlformats.org/officeDocument/2006/relationships/footer" Target="footer1.xml"/><Relationship Id="rId20" Type="http://schemas.openxmlformats.org/officeDocument/2006/relationships/hyperlink" Target="http://ssfb86.com/index/News/detail/newsid/4238.html" TargetMode="External"/><Relationship Id="rId41" Type="http://schemas.openxmlformats.org/officeDocument/2006/relationships/hyperlink" Target="http://ssfb86.com/index/News/detail/newsid/2464.html" TargetMode="External"/><Relationship Id="rId54" Type="http://schemas.openxmlformats.org/officeDocument/2006/relationships/hyperlink" Target="http://ssfb86.com/index/News/detail/newsid/135.html" TargetMode="External"/><Relationship Id="rId62" Type="http://schemas.openxmlformats.org/officeDocument/2006/relationships/hyperlink" Target="http://ssfb86.com/index/News/detail/newsid/4238.html" TargetMode="External"/><Relationship Id="rId70" Type="http://schemas.openxmlformats.org/officeDocument/2006/relationships/hyperlink" Target="http://ssfb86.com/index/News/detail/newsid/4223.html" TargetMode="External"/><Relationship Id="rId75" Type="http://schemas.openxmlformats.org/officeDocument/2006/relationships/hyperlink" Target="http://ssfb86.com/index/News/detail/newsid/3720.html" TargetMode="External"/><Relationship Id="rId83" Type="http://schemas.openxmlformats.org/officeDocument/2006/relationships/hyperlink" Target="http://ssfb86.com/index/News/detail/newsid/4965.html" TargetMode="External"/><Relationship Id="rId88" Type="http://schemas.openxmlformats.org/officeDocument/2006/relationships/hyperlink" Target="http://ssfb86.com/index/News/detail/newsid/4239.html" TargetMode="External"/><Relationship Id="rId91" Type="http://schemas.openxmlformats.org/officeDocument/2006/relationships/hyperlink" Target="http://ssfb86.com/index/News/detail/newsid/4695.html" TargetMode="External"/><Relationship Id="rId96" Type="http://schemas.openxmlformats.org/officeDocument/2006/relationships/hyperlink" Target="http://ssfb86.com/index/News/detail/newsid/4017.html" TargetMode="External"/><Relationship Id="rId111" Type="http://schemas.openxmlformats.org/officeDocument/2006/relationships/hyperlink" Target="http://ssfb86.com/index/News/detail/newsid/168.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fb86.com/index/News/detail/newsid/4340.html" TargetMode="External"/><Relationship Id="rId23" Type="http://schemas.openxmlformats.org/officeDocument/2006/relationships/hyperlink" Target="http://ssfb86.com/index/News/detail/newsid/4238.html" TargetMode="External"/><Relationship Id="rId28" Type="http://schemas.openxmlformats.org/officeDocument/2006/relationships/hyperlink" Target="http://ssfb86.com/index/News/detail/newsid/2464.html" TargetMode="External"/><Relationship Id="rId36" Type="http://schemas.openxmlformats.org/officeDocument/2006/relationships/hyperlink" Target="http://ssfb86.com/index/News/detail/newsid/862.html" TargetMode="External"/><Relationship Id="rId49" Type="http://schemas.openxmlformats.org/officeDocument/2006/relationships/hyperlink" Target="http://ssfb86.com/index/News/detail/newsid/2464.html" TargetMode="External"/><Relationship Id="rId57" Type="http://schemas.openxmlformats.org/officeDocument/2006/relationships/hyperlink" Target="http://ssfb86.com/index/News/detail/newsid/4238.html" TargetMode="External"/><Relationship Id="rId106" Type="http://schemas.openxmlformats.org/officeDocument/2006/relationships/hyperlink" Target="http://ssfb86.com/index/News/detail/newsid/4868.html" TargetMode="External"/><Relationship Id="rId114" Type="http://schemas.openxmlformats.org/officeDocument/2006/relationships/hyperlink" Target="http://ssfb86.com/index/News/detail/newsid/168.html" TargetMode="External"/><Relationship Id="rId10" Type="http://schemas.openxmlformats.org/officeDocument/2006/relationships/hyperlink" Target="http://ssfb86.com/index/News/detail/newsid/1867.html" TargetMode="External"/><Relationship Id="rId31" Type="http://schemas.openxmlformats.org/officeDocument/2006/relationships/hyperlink" Target="http://ssfb86.com/index/News/detail/newsid/2464.html" TargetMode="External"/><Relationship Id="rId44" Type="http://schemas.openxmlformats.org/officeDocument/2006/relationships/hyperlink" Target="http://ssfb86.com/index/News/detail/newsid/2464.html" TargetMode="External"/><Relationship Id="rId52" Type="http://schemas.openxmlformats.org/officeDocument/2006/relationships/hyperlink" Target="http://ssfb86.com/index/News/detail/newsid/135.html" TargetMode="External"/><Relationship Id="rId60" Type="http://schemas.openxmlformats.org/officeDocument/2006/relationships/hyperlink" Target="http://ssfb86.com/index/News/detail/newsid/2422.html" TargetMode="External"/><Relationship Id="rId65" Type="http://schemas.openxmlformats.org/officeDocument/2006/relationships/hyperlink" Target="http://ssfb86.com/index/News/detail/newsid/4238.html" TargetMode="External"/><Relationship Id="rId73" Type="http://schemas.openxmlformats.org/officeDocument/2006/relationships/hyperlink" Target="http://ssfb86.com/index/News/detail/newsid/2804.html" TargetMode="External"/><Relationship Id="rId78" Type="http://schemas.openxmlformats.org/officeDocument/2006/relationships/hyperlink" Target="http://ssfb86.com/index/News/detail/newsid/4239.html" TargetMode="External"/><Relationship Id="rId81" Type="http://schemas.openxmlformats.org/officeDocument/2006/relationships/hyperlink" Target="http://ssfb86.com/index/News/detail/newsid/3170.html" TargetMode="External"/><Relationship Id="rId86" Type="http://schemas.openxmlformats.org/officeDocument/2006/relationships/hyperlink" Target="http://ssfb86.com/index/News/detail/newsid/4239.html" TargetMode="External"/><Relationship Id="rId94" Type="http://schemas.openxmlformats.org/officeDocument/2006/relationships/hyperlink" Target="http://ssfb86.com/index/News/detail/newsid/4023.html" TargetMode="External"/><Relationship Id="rId99" Type="http://schemas.openxmlformats.org/officeDocument/2006/relationships/hyperlink" Target="http://ssfb86.com/index/News/detail/newsid/465.html" TargetMode="External"/><Relationship Id="rId101" Type="http://schemas.openxmlformats.org/officeDocument/2006/relationships/hyperlink" Target="http://ssfb86.com/index/News/detail/newsid/2687.html" TargetMode="External"/><Relationship Id="rId4" Type="http://schemas.openxmlformats.org/officeDocument/2006/relationships/settings" Target="settings.xml"/><Relationship Id="rId9" Type="http://schemas.openxmlformats.org/officeDocument/2006/relationships/hyperlink" Target="http://ssfb86.com/index/News/detail/newsid/1867.html" TargetMode="External"/><Relationship Id="rId13" Type="http://schemas.openxmlformats.org/officeDocument/2006/relationships/hyperlink" Target="http://www.shui5.cn/article/8e/43228.html" TargetMode="External"/><Relationship Id="rId18" Type="http://schemas.openxmlformats.org/officeDocument/2006/relationships/hyperlink" Target="http://ssfb86.com/index/News/detail/newsid/4238.html" TargetMode="External"/><Relationship Id="rId39" Type="http://schemas.openxmlformats.org/officeDocument/2006/relationships/hyperlink" Target="http://ssfb86.com/index/News/detail/newsid/2464.html" TargetMode="External"/><Relationship Id="rId109" Type="http://schemas.openxmlformats.org/officeDocument/2006/relationships/hyperlink" Target="http://ssfb86.com/index/News/detail/newsid/3238.html" TargetMode="External"/><Relationship Id="rId34" Type="http://schemas.openxmlformats.org/officeDocument/2006/relationships/hyperlink" Target="http://ssfb86.com/index/News/detail/newsid/2464.html" TargetMode="External"/><Relationship Id="rId50" Type="http://schemas.openxmlformats.org/officeDocument/2006/relationships/hyperlink" Target="http://ssfb86.com/index/News/detail/newsid/127.html" TargetMode="External"/><Relationship Id="rId55" Type="http://schemas.openxmlformats.org/officeDocument/2006/relationships/hyperlink" Target="http://ssfb86.com/index/News/detail/newsid/2464.html" TargetMode="External"/><Relationship Id="rId76" Type="http://schemas.openxmlformats.org/officeDocument/2006/relationships/hyperlink" Target="http://ssfb86.com/index/News/detail/newsid/4239.html" TargetMode="External"/><Relationship Id="rId97" Type="http://schemas.openxmlformats.org/officeDocument/2006/relationships/hyperlink" Target="http://ssfb86.com/index/News/detail/newsid/2687.html" TargetMode="External"/><Relationship Id="rId104" Type="http://schemas.openxmlformats.org/officeDocument/2006/relationships/hyperlink" Target="http://ssfb86.com/index/News/detail/newsid/135.html" TargetMode="External"/><Relationship Id="rId7" Type="http://schemas.openxmlformats.org/officeDocument/2006/relationships/endnotes" Target="endnotes.xml"/><Relationship Id="rId71" Type="http://schemas.openxmlformats.org/officeDocument/2006/relationships/hyperlink" Target="http://ssfb86.com/index/News/detail/newsid/4223.html" TargetMode="External"/><Relationship Id="rId92" Type="http://schemas.openxmlformats.org/officeDocument/2006/relationships/hyperlink" Target="http://ssfb86.com/index/News/detail/newsid/4239.html" TargetMode="External"/><Relationship Id="rId2" Type="http://schemas.openxmlformats.org/officeDocument/2006/relationships/styles" Target="styles.xml"/><Relationship Id="rId29" Type="http://schemas.openxmlformats.org/officeDocument/2006/relationships/hyperlink" Target="http://ssfb86.com/index/News/detail/newsid/246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05DD-EEA3-4A32-B045-6C67DBB8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2598</Words>
  <Characters>14811</Characters>
  <Application>Microsoft Office Word</Application>
  <DocSecurity>0</DocSecurity>
  <Lines>123</Lines>
  <Paragraphs>34</Paragraphs>
  <ScaleCrop>false</ScaleCrop>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12</cp:revision>
  <dcterms:created xsi:type="dcterms:W3CDTF">2020-07-02T03:22:00Z</dcterms:created>
  <dcterms:modified xsi:type="dcterms:W3CDTF">2021-03-24T06:42:00Z</dcterms:modified>
</cp:coreProperties>
</file>