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B47" w14:textId="77777777" w:rsidR="00723C50" w:rsidRPr="00303E3C" w:rsidRDefault="00723C50" w:rsidP="00303E3C">
      <w:pPr>
        <w:pStyle w:val="a5"/>
        <w:shd w:val="clear" w:color="auto" w:fill="FFFFFF"/>
        <w:spacing w:beforeLines="50" w:before="156" w:line="480" w:lineRule="atLeast"/>
        <w:ind w:firstLineChars="200" w:firstLine="480"/>
        <w:rPr>
          <w:rFonts w:asciiTheme="minorEastAsia" w:eastAsiaTheme="minorEastAsia" w:hAnsiTheme="minorEastAsia"/>
          <w:color w:val="333333"/>
        </w:rPr>
      </w:pPr>
    </w:p>
    <w:p w14:paraId="39CF8FEB" w14:textId="373049D6" w:rsidR="00F57C18" w:rsidRDefault="00C044BE" w:rsidP="00B85160">
      <w:pPr>
        <w:jc w:val="center"/>
        <w:rPr>
          <w:rFonts w:asciiTheme="minorEastAsia" w:hAnsiTheme="minorEastAsia"/>
          <w:sz w:val="44"/>
          <w:szCs w:val="44"/>
        </w:rPr>
      </w:pPr>
      <w:r>
        <w:rPr>
          <w:rFonts w:asciiTheme="minorEastAsia" w:hAnsiTheme="minorEastAsia"/>
          <w:sz w:val="44"/>
          <w:szCs w:val="44"/>
        </w:rPr>
        <w:t>5</w:t>
      </w:r>
      <w:r w:rsidR="00157D91">
        <w:rPr>
          <w:rFonts w:asciiTheme="minorEastAsia" w:hAnsiTheme="minorEastAsia"/>
          <w:sz w:val="44"/>
          <w:szCs w:val="44"/>
        </w:rPr>
        <w:t>.</w:t>
      </w:r>
      <w:r>
        <w:rPr>
          <w:rFonts w:asciiTheme="minorEastAsia" w:hAnsiTheme="minorEastAsia"/>
          <w:sz w:val="44"/>
          <w:szCs w:val="44"/>
        </w:rPr>
        <w:t>1.</w:t>
      </w:r>
      <w:r w:rsidR="00074F04">
        <w:rPr>
          <w:rFonts w:asciiTheme="minorEastAsia" w:hAnsiTheme="minorEastAsia"/>
          <w:sz w:val="44"/>
          <w:szCs w:val="44"/>
        </w:rPr>
        <w:t>4</w:t>
      </w:r>
      <w:r w:rsidR="00B85160" w:rsidRPr="00B85160">
        <w:rPr>
          <w:rFonts w:asciiTheme="minorEastAsia" w:hAnsiTheme="minorEastAsia"/>
          <w:sz w:val="44"/>
          <w:szCs w:val="44"/>
        </w:rPr>
        <w:t xml:space="preserve">  </w:t>
      </w:r>
      <w:r w:rsidR="00074F04" w:rsidRPr="00074F04">
        <w:rPr>
          <w:rFonts w:asciiTheme="minorEastAsia" w:hAnsiTheme="minorEastAsia" w:hint="eastAsia"/>
          <w:sz w:val="44"/>
          <w:szCs w:val="44"/>
        </w:rPr>
        <w:t>防治新冠肺炎优惠</w:t>
      </w:r>
      <w:r w:rsidR="0077704B" w:rsidRPr="00B85160">
        <w:rPr>
          <w:rFonts w:asciiTheme="minorEastAsia" w:hAnsiTheme="minorEastAsia"/>
          <w:sz w:val="44"/>
          <w:szCs w:val="44"/>
        </w:rPr>
        <w:t xml:space="preserve"> </w:t>
      </w:r>
    </w:p>
    <w:p w14:paraId="0507E3C0" w14:textId="645D602F" w:rsidR="00C044BE" w:rsidRDefault="00C044BE" w:rsidP="005C2F6A">
      <w:pPr>
        <w:pStyle w:val="a5"/>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538F1B23" w14:textId="77777777" w:rsidR="00074F04" w:rsidRPr="00074F04" w:rsidRDefault="00074F04" w:rsidP="00074F04">
      <w:pPr>
        <w:pStyle w:val="1"/>
        <w:spacing w:beforeLines="50" w:before="156" w:after="0" w:line="480" w:lineRule="atLeast"/>
        <w:rPr>
          <w:rFonts w:asciiTheme="minorEastAsia" w:hAnsiTheme="minorEastAsia"/>
          <w:color w:val="000000" w:themeColor="text1"/>
          <w:sz w:val="24"/>
          <w:szCs w:val="24"/>
        </w:rPr>
      </w:pPr>
      <w:r w:rsidRPr="00074F04">
        <w:rPr>
          <w:rFonts w:asciiTheme="minorEastAsia" w:hAnsiTheme="minorEastAsia" w:hint="eastAsia"/>
          <w:color w:val="000000" w:themeColor="text1"/>
          <w:sz w:val="24"/>
          <w:szCs w:val="24"/>
        </w:rPr>
        <w:t>一、单位发放给个人的防疫实物</w:t>
      </w:r>
    </w:p>
    <w:p w14:paraId="3410E2FC"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单位发给个人用于预防新型冠状病毒感染的肺炎的药品、医疗用品和防护用品等实物（不包括现金），不计入工资、薪金收入，免征个人所得税。</w:t>
      </w:r>
    </w:p>
    <w:p w14:paraId="06E0AC27" w14:textId="03E9C85B"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0" w:name="_Hlk33280898"/>
      <w:r w:rsidRPr="00074F04">
        <w:rPr>
          <w:rFonts w:asciiTheme="minorEastAsia" w:hAnsiTheme="minorEastAsia" w:cs="宋体" w:hint="eastAsia"/>
          <w:color w:val="000000" w:themeColor="text1"/>
          <w:kern w:val="0"/>
          <w:sz w:val="24"/>
          <w:szCs w:val="24"/>
          <w:shd w:val="clear" w:color="auto" w:fill="FFFFFF"/>
        </w:rPr>
        <w:t>（</w:t>
      </w:r>
      <w:bookmarkStart w:id="1" w:name="_Hlk53999504"/>
      <w:r w:rsidR="001A6132">
        <w:rPr>
          <w:rFonts w:asciiTheme="minorEastAsia" w:hAnsiTheme="minorEastAsia" w:cs="宋体"/>
          <w:color w:val="000000" w:themeColor="text1"/>
          <w:kern w:val="0"/>
          <w:sz w:val="24"/>
          <w:szCs w:val="24"/>
          <w:shd w:val="clear" w:color="auto" w:fill="FFFFFF"/>
        </w:rPr>
        <w:fldChar w:fldCharType="begin"/>
      </w:r>
      <w:r w:rsidR="001A6132">
        <w:rPr>
          <w:rFonts w:asciiTheme="minorEastAsia" w:hAnsiTheme="minorEastAsia" w:cs="宋体"/>
          <w:color w:val="000000" w:themeColor="text1"/>
          <w:kern w:val="0"/>
          <w:sz w:val="24"/>
          <w:szCs w:val="24"/>
          <w:shd w:val="clear" w:color="auto" w:fill="FFFFFF"/>
        </w:rPr>
        <w:instrText xml:space="preserve"> HYPERLINK "http://ssfb86.com/index/News/detail/newsid/25.html" </w:instrText>
      </w:r>
      <w:r w:rsidR="001A6132">
        <w:rPr>
          <w:rFonts w:asciiTheme="minorEastAsia" w:hAnsiTheme="minorEastAsia" w:cs="宋体"/>
          <w:color w:val="000000" w:themeColor="text1"/>
          <w:kern w:val="0"/>
          <w:sz w:val="24"/>
          <w:szCs w:val="24"/>
          <w:shd w:val="clear" w:color="auto" w:fill="FFFFFF"/>
        </w:rPr>
        <w:fldChar w:fldCharType="separate"/>
      </w:r>
      <w:r w:rsidRPr="001A6132">
        <w:rPr>
          <w:rStyle w:val="a6"/>
          <w:rFonts w:asciiTheme="minorEastAsia" w:hAnsiTheme="minorEastAsia" w:cs="宋体" w:hint="eastAsia"/>
          <w:kern w:val="0"/>
          <w:sz w:val="24"/>
          <w:szCs w:val="24"/>
          <w:shd w:val="clear" w:color="auto" w:fill="FFFFFF"/>
        </w:rPr>
        <w:t>财政部 税务总局公告2020年第10号</w:t>
      </w:r>
      <w:bookmarkEnd w:id="0"/>
      <w:r w:rsidR="001A6132">
        <w:rPr>
          <w:rFonts w:asciiTheme="minorEastAsia" w:hAnsiTheme="minorEastAsia" w:cs="宋体"/>
          <w:color w:val="000000" w:themeColor="text1"/>
          <w:kern w:val="0"/>
          <w:sz w:val="24"/>
          <w:szCs w:val="24"/>
          <w:shd w:val="clear" w:color="auto" w:fill="FFFFFF"/>
        </w:rPr>
        <w:fldChar w:fldCharType="end"/>
      </w:r>
      <w:bookmarkEnd w:id="1"/>
      <w:r w:rsidRPr="00074F04">
        <w:rPr>
          <w:rFonts w:asciiTheme="minorEastAsia" w:hAnsiTheme="minorEastAsia" w:cs="宋体" w:hint="eastAsia"/>
          <w:color w:val="000000" w:themeColor="text1"/>
          <w:kern w:val="0"/>
          <w:sz w:val="24"/>
          <w:szCs w:val="24"/>
          <w:shd w:val="clear" w:color="auto" w:fill="FFFFFF"/>
        </w:rPr>
        <w:t>第二条）</w:t>
      </w:r>
    </w:p>
    <w:p w14:paraId="7438F608"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本公告自2020年1月1日起施行，截止日期视疫情情况另行公告。</w:t>
      </w:r>
    </w:p>
    <w:p w14:paraId="48439501" w14:textId="0135808D" w:rsid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shd w:val="clear" w:color="auto" w:fill="FFFFFF"/>
        </w:rPr>
      </w:pPr>
      <w:r w:rsidRPr="00074F04">
        <w:rPr>
          <w:rFonts w:asciiTheme="minorEastAsia" w:hAnsiTheme="minorEastAsia" w:cs="宋体" w:hint="eastAsia"/>
          <w:color w:val="000000" w:themeColor="text1"/>
          <w:kern w:val="0"/>
          <w:sz w:val="24"/>
          <w:szCs w:val="24"/>
          <w:shd w:val="clear" w:color="auto" w:fill="FFFFFF"/>
        </w:rPr>
        <w:t>（</w:t>
      </w:r>
      <w:hyperlink r:id="rId8" w:history="1">
        <w:r w:rsidR="001A6132" w:rsidRPr="001A6132">
          <w:rPr>
            <w:rStyle w:val="a6"/>
            <w:rFonts w:asciiTheme="minorEastAsia" w:hAnsiTheme="minorEastAsia" w:cs="宋体" w:hint="eastAsia"/>
            <w:kern w:val="0"/>
            <w:sz w:val="24"/>
            <w:szCs w:val="24"/>
            <w:shd w:val="clear" w:color="auto" w:fill="FFFFFF"/>
          </w:rPr>
          <w:t>财政部 税务总局公告2020年第10号</w:t>
        </w:r>
      </w:hyperlink>
      <w:r w:rsidRPr="00074F04">
        <w:rPr>
          <w:rFonts w:asciiTheme="minorEastAsia" w:hAnsiTheme="minorEastAsia" w:cs="宋体" w:hint="eastAsia"/>
          <w:color w:val="000000" w:themeColor="text1"/>
          <w:kern w:val="0"/>
          <w:sz w:val="24"/>
          <w:szCs w:val="24"/>
          <w:shd w:val="clear" w:color="auto" w:fill="FFFFFF"/>
        </w:rPr>
        <w:t>第三条）</w:t>
      </w:r>
    </w:p>
    <w:p w14:paraId="3F0185A5" w14:textId="2D4BB34B" w:rsidR="006957FE" w:rsidRPr="006957FE" w:rsidRDefault="006957FE" w:rsidP="006957F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6957FE">
        <w:rPr>
          <w:rFonts w:hint="eastAsia"/>
          <w:color w:val="000000"/>
          <w:sz w:val="24"/>
          <w:szCs w:val="24"/>
          <w:shd w:val="clear" w:color="auto" w:fill="FFFFFF"/>
        </w:rPr>
        <w:t>[</w:t>
      </w:r>
      <w:hyperlink r:id="rId9" w:tgtFrame="_self" w:history="1">
        <w:r w:rsidRPr="006957FE">
          <w:rPr>
            <w:rFonts w:hint="eastAsia"/>
            <w:color w:val="0070C0"/>
            <w:sz w:val="24"/>
            <w:szCs w:val="24"/>
            <w:u w:val="single"/>
            <w:shd w:val="clear" w:color="auto" w:fill="FFFFFF"/>
          </w:rPr>
          <w:t>财政部</w:t>
        </w:r>
        <w:r w:rsidRPr="006957FE">
          <w:rPr>
            <w:rFonts w:hint="eastAsia"/>
            <w:color w:val="0070C0"/>
            <w:sz w:val="24"/>
            <w:szCs w:val="24"/>
            <w:u w:val="single"/>
            <w:shd w:val="clear" w:color="auto" w:fill="FFFFFF"/>
          </w:rPr>
          <w:t xml:space="preserve"> </w:t>
        </w:r>
        <w:r w:rsidRPr="006957FE">
          <w:rPr>
            <w:rFonts w:hint="eastAsia"/>
            <w:color w:val="0070C0"/>
            <w:sz w:val="24"/>
            <w:szCs w:val="24"/>
            <w:u w:val="single"/>
            <w:shd w:val="clear" w:color="auto" w:fill="FFFFFF"/>
          </w:rPr>
          <w:t>税务总局公告</w:t>
        </w:r>
        <w:r w:rsidRPr="006957FE">
          <w:rPr>
            <w:rFonts w:hint="eastAsia"/>
            <w:color w:val="0070C0"/>
            <w:sz w:val="24"/>
            <w:szCs w:val="24"/>
            <w:u w:val="single"/>
            <w:shd w:val="clear" w:color="auto" w:fill="FFFFFF"/>
          </w:rPr>
          <w:t>2021</w:t>
        </w:r>
        <w:r w:rsidRPr="006957FE">
          <w:rPr>
            <w:rFonts w:hint="eastAsia"/>
            <w:color w:val="0070C0"/>
            <w:sz w:val="24"/>
            <w:szCs w:val="24"/>
            <w:u w:val="single"/>
            <w:shd w:val="clear" w:color="auto" w:fill="FFFFFF"/>
          </w:rPr>
          <w:t>年第</w:t>
        </w:r>
        <w:r w:rsidRPr="006957FE">
          <w:rPr>
            <w:rFonts w:hint="eastAsia"/>
            <w:color w:val="0070C0"/>
            <w:sz w:val="24"/>
            <w:szCs w:val="24"/>
            <w:u w:val="single"/>
            <w:shd w:val="clear" w:color="auto" w:fill="FFFFFF"/>
          </w:rPr>
          <w:t>7</w:t>
        </w:r>
        <w:r w:rsidRPr="006957FE">
          <w:rPr>
            <w:rFonts w:hint="eastAsia"/>
            <w:color w:val="0070C0"/>
            <w:sz w:val="24"/>
            <w:szCs w:val="24"/>
            <w:u w:val="single"/>
            <w:shd w:val="clear" w:color="auto" w:fill="FFFFFF"/>
          </w:rPr>
          <w:t>号</w:t>
        </w:r>
      </w:hyperlink>
      <w:r w:rsidRPr="006957FE">
        <w:rPr>
          <w:rFonts w:hint="eastAsia"/>
          <w:color w:val="0070C0"/>
          <w:sz w:val="24"/>
          <w:szCs w:val="24"/>
          <w:shd w:val="clear" w:color="auto" w:fill="FFFFFF"/>
        </w:rPr>
        <w:t>第二条规定：本文规定的</w:t>
      </w:r>
      <w:r w:rsidRPr="006957FE">
        <w:rPr>
          <w:rFonts w:hint="eastAsia"/>
          <w:color w:val="333333"/>
          <w:sz w:val="24"/>
          <w:szCs w:val="24"/>
          <w:shd w:val="clear" w:color="auto" w:fill="FFFFFF"/>
        </w:rPr>
        <w:t>税费优惠政策凡已经到期的，执行期限延长至</w:t>
      </w:r>
      <w:r w:rsidRPr="006957FE">
        <w:rPr>
          <w:rFonts w:hint="eastAsia"/>
          <w:color w:val="333333"/>
          <w:sz w:val="24"/>
          <w:szCs w:val="24"/>
          <w:shd w:val="clear" w:color="auto" w:fill="FFFFFF"/>
        </w:rPr>
        <w:t>2021</w:t>
      </w:r>
      <w:r w:rsidRPr="006957FE">
        <w:rPr>
          <w:rFonts w:hint="eastAsia"/>
          <w:color w:val="333333"/>
          <w:sz w:val="24"/>
          <w:szCs w:val="24"/>
          <w:shd w:val="clear" w:color="auto" w:fill="FFFFFF"/>
        </w:rPr>
        <w:t>年</w:t>
      </w:r>
      <w:r w:rsidRPr="006957FE">
        <w:rPr>
          <w:rFonts w:hint="eastAsia"/>
          <w:color w:val="333333"/>
          <w:sz w:val="24"/>
          <w:szCs w:val="24"/>
          <w:shd w:val="clear" w:color="auto" w:fill="FFFFFF"/>
        </w:rPr>
        <w:t>12</w:t>
      </w:r>
      <w:r w:rsidRPr="006957FE">
        <w:rPr>
          <w:rFonts w:hint="eastAsia"/>
          <w:color w:val="333333"/>
          <w:sz w:val="24"/>
          <w:szCs w:val="24"/>
          <w:shd w:val="clear" w:color="auto" w:fill="FFFFFF"/>
        </w:rPr>
        <w:t>月</w:t>
      </w:r>
      <w:r w:rsidRPr="006957FE">
        <w:rPr>
          <w:rFonts w:hint="eastAsia"/>
          <w:color w:val="333333"/>
          <w:sz w:val="24"/>
          <w:szCs w:val="24"/>
          <w:shd w:val="clear" w:color="auto" w:fill="FFFFFF"/>
        </w:rPr>
        <w:t>31</w:t>
      </w:r>
      <w:r w:rsidRPr="006957FE">
        <w:rPr>
          <w:rFonts w:hint="eastAsia"/>
          <w:color w:val="333333"/>
          <w:sz w:val="24"/>
          <w:szCs w:val="24"/>
          <w:shd w:val="clear" w:color="auto" w:fill="FFFFFF"/>
        </w:rPr>
        <w:t>日。</w:t>
      </w:r>
      <w:r w:rsidRPr="006957FE">
        <w:rPr>
          <w:rFonts w:hint="eastAsia"/>
          <w:color w:val="333333"/>
          <w:sz w:val="24"/>
          <w:szCs w:val="24"/>
          <w:shd w:val="clear" w:color="auto" w:fill="FFFFFF"/>
        </w:rPr>
        <w:t>]</w:t>
      </w:r>
    </w:p>
    <w:p w14:paraId="63B82A31" w14:textId="77777777" w:rsidR="00074F04" w:rsidRPr="00074F04" w:rsidRDefault="00074F04" w:rsidP="00074F04">
      <w:pPr>
        <w:pStyle w:val="1"/>
        <w:spacing w:beforeLines="50" w:before="156" w:after="0" w:line="480" w:lineRule="atLeast"/>
        <w:rPr>
          <w:rFonts w:asciiTheme="minorEastAsia" w:hAnsiTheme="minorEastAsia"/>
          <w:color w:val="000000" w:themeColor="text1"/>
          <w:sz w:val="24"/>
          <w:szCs w:val="24"/>
        </w:rPr>
      </w:pPr>
      <w:r w:rsidRPr="00074F04">
        <w:rPr>
          <w:rFonts w:asciiTheme="minorEastAsia" w:hAnsiTheme="minorEastAsia" w:hint="eastAsia"/>
          <w:color w:val="000000" w:themeColor="text1"/>
          <w:sz w:val="24"/>
          <w:szCs w:val="24"/>
        </w:rPr>
        <w:t>二、参加防疫的医务人员和防疫工作者的政府补助和奖金</w:t>
      </w:r>
    </w:p>
    <w:p w14:paraId="2B378A0C"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对参加疫情防治工作的医务人员和防疫工作者按照政府规定标准取得的临时性工作补助和奖金，免征个人所得税。政府规定标准包括各级政府规定的补助和奖金标准。</w:t>
      </w:r>
    </w:p>
    <w:p w14:paraId="0CB7A596" w14:textId="6C3B6FE8"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2" w:name="_Hlk33977681"/>
      <w:r w:rsidRPr="00074F04">
        <w:rPr>
          <w:rFonts w:asciiTheme="minorEastAsia" w:hAnsiTheme="minorEastAsia" w:cs="宋体" w:hint="eastAsia"/>
          <w:color w:val="000000" w:themeColor="text1"/>
          <w:kern w:val="0"/>
          <w:sz w:val="24"/>
          <w:szCs w:val="24"/>
          <w:shd w:val="clear" w:color="auto" w:fill="FFFFFF"/>
        </w:rPr>
        <w:t>（</w:t>
      </w:r>
      <w:hyperlink r:id="rId10" w:history="1">
        <w:r w:rsidR="001A6132" w:rsidRPr="001A6132">
          <w:rPr>
            <w:rStyle w:val="a6"/>
            <w:rFonts w:asciiTheme="minorEastAsia" w:hAnsiTheme="minorEastAsia" w:cs="宋体" w:hint="eastAsia"/>
            <w:kern w:val="0"/>
            <w:sz w:val="24"/>
            <w:szCs w:val="24"/>
            <w:shd w:val="clear" w:color="auto" w:fill="FFFFFF"/>
          </w:rPr>
          <w:t>财政部 税务总局公告2020年第10号</w:t>
        </w:r>
      </w:hyperlink>
      <w:r w:rsidRPr="00074F04">
        <w:rPr>
          <w:rFonts w:asciiTheme="minorEastAsia" w:hAnsiTheme="minorEastAsia" w:cs="宋体" w:hint="eastAsia"/>
          <w:color w:val="000000" w:themeColor="text1"/>
          <w:kern w:val="0"/>
          <w:sz w:val="24"/>
          <w:szCs w:val="24"/>
          <w:shd w:val="clear" w:color="auto" w:fill="FFFFFF"/>
        </w:rPr>
        <w:t>第一条第一款）</w:t>
      </w:r>
    </w:p>
    <w:bookmarkEnd w:id="2"/>
    <w:p w14:paraId="7C5819F2"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对省级及省级以上人民政府规定的对参与疫情防控人员的临时性工作补助和奖金，比照执行。</w:t>
      </w:r>
    </w:p>
    <w:p w14:paraId="5AE84A6E" w14:textId="0FE58FAA"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074F04">
        <w:rPr>
          <w:rFonts w:asciiTheme="minorEastAsia" w:hAnsiTheme="minorEastAsia" w:cs="宋体" w:hint="eastAsia"/>
          <w:color w:val="000000" w:themeColor="text1"/>
          <w:kern w:val="0"/>
          <w:sz w:val="24"/>
          <w:szCs w:val="24"/>
          <w:shd w:val="clear" w:color="auto" w:fill="FFFFFF"/>
        </w:rPr>
        <w:t>（</w:t>
      </w:r>
      <w:hyperlink r:id="rId11" w:history="1">
        <w:r w:rsidR="001A6132" w:rsidRPr="001A6132">
          <w:rPr>
            <w:rStyle w:val="a6"/>
            <w:rFonts w:asciiTheme="minorEastAsia" w:hAnsiTheme="minorEastAsia" w:cs="宋体" w:hint="eastAsia"/>
            <w:kern w:val="0"/>
            <w:sz w:val="24"/>
            <w:szCs w:val="24"/>
            <w:shd w:val="clear" w:color="auto" w:fill="FFFFFF"/>
          </w:rPr>
          <w:t>财政部 税务总局公告2020年第10号</w:t>
        </w:r>
      </w:hyperlink>
      <w:r w:rsidRPr="00074F04">
        <w:rPr>
          <w:rFonts w:asciiTheme="minorEastAsia" w:hAnsiTheme="minorEastAsia" w:cs="宋体" w:hint="eastAsia"/>
          <w:color w:val="000000" w:themeColor="text1"/>
          <w:kern w:val="0"/>
          <w:sz w:val="24"/>
          <w:szCs w:val="24"/>
          <w:shd w:val="clear" w:color="auto" w:fill="FFFFFF"/>
        </w:rPr>
        <w:t>第一条第二款）</w:t>
      </w:r>
    </w:p>
    <w:p w14:paraId="1C7C3EFF"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3" w:name="_Hlk33977757"/>
      <w:r w:rsidRPr="00074F04">
        <w:rPr>
          <w:rFonts w:asciiTheme="minorEastAsia" w:hAnsiTheme="minorEastAsia" w:cs="宋体" w:hint="eastAsia"/>
          <w:color w:val="000000" w:themeColor="text1"/>
          <w:kern w:val="0"/>
          <w:sz w:val="24"/>
          <w:szCs w:val="24"/>
        </w:rPr>
        <w:t>本公告自2020年1月1日起施行，截止日期视疫情情况另行公告。</w:t>
      </w:r>
    </w:p>
    <w:p w14:paraId="658978BA" w14:textId="129B6EAC" w:rsid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shd w:val="clear" w:color="auto" w:fill="FFFFFF"/>
        </w:rPr>
      </w:pPr>
      <w:r w:rsidRPr="00074F04">
        <w:rPr>
          <w:rFonts w:asciiTheme="minorEastAsia" w:hAnsiTheme="minorEastAsia" w:cs="宋体" w:hint="eastAsia"/>
          <w:color w:val="000000" w:themeColor="text1"/>
          <w:kern w:val="0"/>
          <w:sz w:val="24"/>
          <w:szCs w:val="24"/>
          <w:shd w:val="clear" w:color="auto" w:fill="FFFFFF"/>
        </w:rPr>
        <w:t>（</w:t>
      </w:r>
      <w:hyperlink r:id="rId12" w:history="1">
        <w:r w:rsidR="001A6132" w:rsidRPr="001A6132">
          <w:rPr>
            <w:rStyle w:val="a6"/>
            <w:rFonts w:asciiTheme="minorEastAsia" w:hAnsiTheme="minorEastAsia" w:cs="宋体" w:hint="eastAsia"/>
            <w:kern w:val="0"/>
            <w:sz w:val="24"/>
            <w:szCs w:val="24"/>
            <w:shd w:val="clear" w:color="auto" w:fill="FFFFFF"/>
          </w:rPr>
          <w:t>财政部 税务总局公告2020年第10号</w:t>
        </w:r>
      </w:hyperlink>
      <w:r w:rsidRPr="00074F04">
        <w:rPr>
          <w:rFonts w:asciiTheme="minorEastAsia" w:hAnsiTheme="minorEastAsia" w:cs="宋体" w:hint="eastAsia"/>
          <w:color w:val="000000" w:themeColor="text1"/>
          <w:kern w:val="0"/>
          <w:sz w:val="24"/>
          <w:szCs w:val="24"/>
          <w:shd w:val="clear" w:color="auto" w:fill="FFFFFF"/>
        </w:rPr>
        <w:t>第三条）</w:t>
      </w:r>
    </w:p>
    <w:p w14:paraId="5EA2B135" w14:textId="77777777" w:rsidR="006957FE" w:rsidRPr="006957FE" w:rsidRDefault="006957FE" w:rsidP="006957F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6957FE">
        <w:rPr>
          <w:rFonts w:hint="eastAsia"/>
          <w:color w:val="000000"/>
          <w:sz w:val="24"/>
          <w:szCs w:val="24"/>
          <w:shd w:val="clear" w:color="auto" w:fill="FFFFFF"/>
        </w:rPr>
        <w:t>[</w:t>
      </w:r>
      <w:hyperlink r:id="rId13" w:tgtFrame="_self" w:history="1">
        <w:r w:rsidRPr="006957FE">
          <w:rPr>
            <w:rFonts w:hint="eastAsia"/>
            <w:color w:val="0070C0"/>
            <w:sz w:val="24"/>
            <w:szCs w:val="24"/>
            <w:u w:val="single"/>
            <w:shd w:val="clear" w:color="auto" w:fill="FFFFFF"/>
          </w:rPr>
          <w:t>财政部</w:t>
        </w:r>
        <w:r w:rsidRPr="006957FE">
          <w:rPr>
            <w:rFonts w:hint="eastAsia"/>
            <w:color w:val="0070C0"/>
            <w:sz w:val="24"/>
            <w:szCs w:val="24"/>
            <w:u w:val="single"/>
            <w:shd w:val="clear" w:color="auto" w:fill="FFFFFF"/>
          </w:rPr>
          <w:t xml:space="preserve"> </w:t>
        </w:r>
        <w:r w:rsidRPr="006957FE">
          <w:rPr>
            <w:rFonts w:hint="eastAsia"/>
            <w:color w:val="0070C0"/>
            <w:sz w:val="24"/>
            <w:szCs w:val="24"/>
            <w:u w:val="single"/>
            <w:shd w:val="clear" w:color="auto" w:fill="FFFFFF"/>
          </w:rPr>
          <w:t>税务总局公告</w:t>
        </w:r>
        <w:r w:rsidRPr="006957FE">
          <w:rPr>
            <w:rFonts w:hint="eastAsia"/>
            <w:color w:val="0070C0"/>
            <w:sz w:val="24"/>
            <w:szCs w:val="24"/>
            <w:u w:val="single"/>
            <w:shd w:val="clear" w:color="auto" w:fill="FFFFFF"/>
          </w:rPr>
          <w:t>2021</w:t>
        </w:r>
        <w:r w:rsidRPr="006957FE">
          <w:rPr>
            <w:rFonts w:hint="eastAsia"/>
            <w:color w:val="0070C0"/>
            <w:sz w:val="24"/>
            <w:szCs w:val="24"/>
            <w:u w:val="single"/>
            <w:shd w:val="clear" w:color="auto" w:fill="FFFFFF"/>
          </w:rPr>
          <w:t>年第</w:t>
        </w:r>
        <w:r w:rsidRPr="006957FE">
          <w:rPr>
            <w:rFonts w:hint="eastAsia"/>
            <w:color w:val="0070C0"/>
            <w:sz w:val="24"/>
            <w:szCs w:val="24"/>
            <w:u w:val="single"/>
            <w:shd w:val="clear" w:color="auto" w:fill="FFFFFF"/>
          </w:rPr>
          <w:t>7</w:t>
        </w:r>
        <w:r w:rsidRPr="006957FE">
          <w:rPr>
            <w:rFonts w:hint="eastAsia"/>
            <w:color w:val="0070C0"/>
            <w:sz w:val="24"/>
            <w:szCs w:val="24"/>
            <w:u w:val="single"/>
            <w:shd w:val="clear" w:color="auto" w:fill="FFFFFF"/>
          </w:rPr>
          <w:t>号</w:t>
        </w:r>
      </w:hyperlink>
      <w:r w:rsidRPr="006957FE">
        <w:rPr>
          <w:rFonts w:hint="eastAsia"/>
          <w:color w:val="0070C0"/>
          <w:sz w:val="24"/>
          <w:szCs w:val="24"/>
          <w:shd w:val="clear" w:color="auto" w:fill="FFFFFF"/>
        </w:rPr>
        <w:t>第二条规定：本文规定的</w:t>
      </w:r>
      <w:r w:rsidRPr="006957FE">
        <w:rPr>
          <w:rFonts w:hint="eastAsia"/>
          <w:color w:val="333333"/>
          <w:sz w:val="24"/>
          <w:szCs w:val="24"/>
          <w:shd w:val="clear" w:color="auto" w:fill="FFFFFF"/>
        </w:rPr>
        <w:t>税费优惠政策凡已经到期的，执行期限延长至</w:t>
      </w:r>
      <w:r w:rsidRPr="006957FE">
        <w:rPr>
          <w:rFonts w:hint="eastAsia"/>
          <w:color w:val="333333"/>
          <w:sz w:val="24"/>
          <w:szCs w:val="24"/>
          <w:shd w:val="clear" w:color="auto" w:fill="FFFFFF"/>
        </w:rPr>
        <w:t>2021</w:t>
      </w:r>
      <w:r w:rsidRPr="006957FE">
        <w:rPr>
          <w:rFonts w:hint="eastAsia"/>
          <w:color w:val="333333"/>
          <w:sz w:val="24"/>
          <w:szCs w:val="24"/>
          <w:shd w:val="clear" w:color="auto" w:fill="FFFFFF"/>
        </w:rPr>
        <w:t>年</w:t>
      </w:r>
      <w:r w:rsidRPr="006957FE">
        <w:rPr>
          <w:rFonts w:hint="eastAsia"/>
          <w:color w:val="333333"/>
          <w:sz w:val="24"/>
          <w:szCs w:val="24"/>
          <w:shd w:val="clear" w:color="auto" w:fill="FFFFFF"/>
        </w:rPr>
        <w:t>12</w:t>
      </w:r>
      <w:r w:rsidRPr="006957FE">
        <w:rPr>
          <w:rFonts w:hint="eastAsia"/>
          <w:color w:val="333333"/>
          <w:sz w:val="24"/>
          <w:szCs w:val="24"/>
          <w:shd w:val="clear" w:color="auto" w:fill="FFFFFF"/>
        </w:rPr>
        <w:t>月</w:t>
      </w:r>
      <w:r w:rsidRPr="006957FE">
        <w:rPr>
          <w:rFonts w:hint="eastAsia"/>
          <w:color w:val="333333"/>
          <w:sz w:val="24"/>
          <w:szCs w:val="24"/>
          <w:shd w:val="clear" w:color="auto" w:fill="FFFFFF"/>
        </w:rPr>
        <w:t>31</w:t>
      </w:r>
      <w:r w:rsidRPr="006957FE">
        <w:rPr>
          <w:rFonts w:hint="eastAsia"/>
          <w:color w:val="333333"/>
          <w:sz w:val="24"/>
          <w:szCs w:val="24"/>
          <w:shd w:val="clear" w:color="auto" w:fill="FFFFFF"/>
        </w:rPr>
        <w:t>日。</w:t>
      </w:r>
      <w:r w:rsidRPr="006957FE">
        <w:rPr>
          <w:rFonts w:hint="eastAsia"/>
          <w:color w:val="333333"/>
          <w:sz w:val="24"/>
          <w:szCs w:val="24"/>
          <w:shd w:val="clear" w:color="auto" w:fill="FFFFFF"/>
        </w:rPr>
        <w:t>]</w:t>
      </w:r>
    </w:p>
    <w:p w14:paraId="4446C0E2" w14:textId="77777777" w:rsidR="006957FE" w:rsidRPr="00074F04" w:rsidRDefault="006957FE" w:rsidP="00074F0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p>
    <w:bookmarkEnd w:id="3"/>
    <w:p w14:paraId="65E96B55" w14:textId="77777777" w:rsidR="00074F04" w:rsidRPr="00074F04" w:rsidRDefault="00074F04" w:rsidP="00074F04">
      <w:pPr>
        <w:pStyle w:val="1"/>
        <w:spacing w:beforeLines="50" w:before="156" w:after="0" w:line="480" w:lineRule="atLeast"/>
        <w:rPr>
          <w:rFonts w:asciiTheme="minorEastAsia" w:hAnsiTheme="minorEastAsia"/>
          <w:color w:val="000000" w:themeColor="text1"/>
          <w:sz w:val="24"/>
          <w:szCs w:val="24"/>
        </w:rPr>
      </w:pPr>
      <w:r w:rsidRPr="00074F04">
        <w:rPr>
          <w:rFonts w:asciiTheme="minorEastAsia" w:hAnsiTheme="minorEastAsia" w:hint="eastAsia"/>
          <w:color w:val="000000" w:themeColor="text1"/>
          <w:sz w:val="24"/>
          <w:szCs w:val="24"/>
        </w:rPr>
        <w:t>三、防疫捐赠</w:t>
      </w:r>
    </w:p>
    <w:p w14:paraId="46C78E12"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（一）企业和个人通过公益性社会组织或者县级以上人民政府及其部门等国家机关，捐赠用于应对新型冠状病毒感染的肺炎疫情的现金和物品，允许在计算应纳税所得额时全额扣除。</w:t>
      </w:r>
    </w:p>
    <w:p w14:paraId="70A21B7B" w14:textId="513303F3"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74F04">
        <w:rPr>
          <w:rFonts w:asciiTheme="minorEastAsia" w:hAnsiTheme="minorEastAsia" w:hint="eastAsia"/>
          <w:color w:val="000000" w:themeColor="text1"/>
          <w:sz w:val="24"/>
          <w:szCs w:val="24"/>
          <w:shd w:val="clear" w:color="auto" w:fill="FFFFFF"/>
        </w:rPr>
        <w:t>（</w:t>
      </w:r>
      <w:bookmarkStart w:id="4" w:name="_Hlk53999571"/>
      <w:r w:rsidR="001A6132">
        <w:rPr>
          <w:rFonts w:asciiTheme="minorEastAsia" w:hAnsiTheme="minorEastAsia"/>
          <w:color w:val="000000" w:themeColor="text1"/>
          <w:sz w:val="24"/>
          <w:szCs w:val="24"/>
          <w:shd w:val="clear" w:color="auto" w:fill="FFFFFF"/>
        </w:rPr>
        <w:fldChar w:fldCharType="begin"/>
      </w:r>
      <w:r w:rsidR="001A6132">
        <w:rPr>
          <w:rFonts w:asciiTheme="minorEastAsia" w:hAnsiTheme="minorEastAsia"/>
          <w:color w:val="000000" w:themeColor="text1"/>
          <w:sz w:val="24"/>
          <w:szCs w:val="24"/>
          <w:shd w:val="clear" w:color="auto" w:fill="FFFFFF"/>
        </w:rPr>
        <w:instrText xml:space="preserve"> HYPERLINK "http://ssfb86.com/index/News/detail/newsid/24.html" </w:instrText>
      </w:r>
      <w:r w:rsidR="001A6132">
        <w:rPr>
          <w:rFonts w:asciiTheme="minorEastAsia" w:hAnsiTheme="minorEastAsia"/>
          <w:color w:val="000000" w:themeColor="text1"/>
          <w:sz w:val="24"/>
          <w:szCs w:val="24"/>
          <w:shd w:val="clear" w:color="auto" w:fill="FFFFFF"/>
        </w:rPr>
        <w:fldChar w:fldCharType="separate"/>
      </w:r>
      <w:r w:rsidRPr="001A6132">
        <w:rPr>
          <w:rStyle w:val="a6"/>
          <w:rFonts w:asciiTheme="minorEastAsia" w:hAnsiTheme="minorEastAsia" w:hint="eastAsia"/>
          <w:sz w:val="24"/>
          <w:szCs w:val="24"/>
          <w:shd w:val="clear" w:color="auto" w:fill="FFFFFF"/>
        </w:rPr>
        <w:t>财政部 税务总局公告2020年第9号</w:t>
      </w:r>
      <w:r w:rsidR="001A6132">
        <w:rPr>
          <w:rFonts w:asciiTheme="minorEastAsia" w:hAnsiTheme="minorEastAsia"/>
          <w:color w:val="000000" w:themeColor="text1"/>
          <w:sz w:val="24"/>
          <w:szCs w:val="24"/>
          <w:shd w:val="clear" w:color="auto" w:fill="FFFFFF"/>
        </w:rPr>
        <w:fldChar w:fldCharType="end"/>
      </w:r>
      <w:bookmarkEnd w:id="4"/>
      <w:r w:rsidRPr="00074F04">
        <w:rPr>
          <w:rFonts w:asciiTheme="minorEastAsia" w:hAnsiTheme="minorEastAsia" w:hint="eastAsia"/>
          <w:color w:val="000000" w:themeColor="text1"/>
          <w:sz w:val="24"/>
          <w:szCs w:val="24"/>
          <w:shd w:val="clear" w:color="auto" w:fill="FFFFFF"/>
        </w:rPr>
        <w:t>第一条）</w:t>
      </w:r>
    </w:p>
    <w:p w14:paraId="160540D0"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（二）企业和个人直接向承担疫情防治任务的医院捐赠用于应对新型冠状病毒感染的肺炎疫情的物品，允许在计算应纳税所得额时全额扣除。</w:t>
      </w:r>
    </w:p>
    <w:p w14:paraId="62941A3E" w14:textId="3A909B9D"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5" w:name="_Hlk33972711"/>
      <w:r w:rsidRPr="00074F04">
        <w:rPr>
          <w:rFonts w:asciiTheme="minorEastAsia" w:hAnsiTheme="minorEastAsia" w:hint="eastAsia"/>
          <w:color w:val="000000" w:themeColor="text1"/>
          <w:sz w:val="24"/>
          <w:szCs w:val="24"/>
          <w:shd w:val="clear" w:color="auto" w:fill="FFFFFF"/>
        </w:rPr>
        <w:t>（</w:t>
      </w:r>
      <w:hyperlink r:id="rId14" w:history="1">
        <w:r w:rsidR="001A6132" w:rsidRPr="001A6132">
          <w:rPr>
            <w:rStyle w:val="a6"/>
            <w:rFonts w:asciiTheme="minorEastAsia" w:hAnsiTheme="minorEastAsia" w:hint="eastAsia"/>
            <w:sz w:val="24"/>
            <w:szCs w:val="24"/>
            <w:shd w:val="clear" w:color="auto" w:fill="FFFFFF"/>
          </w:rPr>
          <w:t>财政部 税务总局公告2020年第9号</w:t>
        </w:r>
      </w:hyperlink>
      <w:r w:rsidRPr="00074F04">
        <w:rPr>
          <w:rFonts w:asciiTheme="minorEastAsia" w:hAnsiTheme="minorEastAsia" w:hint="eastAsia"/>
          <w:color w:val="000000" w:themeColor="text1"/>
          <w:sz w:val="24"/>
          <w:szCs w:val="24"/>
          <w:shd w:val="clear" w:color="auto" w:fill="FFFFFF"/>
        </w:rPr>
        <w:t>第二条第一款）</w:t>
      </w:r>
    </w:p>
    <w:bookmarkEnd w:id="5"/>
    <w:p w14:paraId="66BF9C94"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捐赠人凭承担疫情防治任务的医院开具的捐赠接收函办理税前扣除事宜。</w:t>
      </w:r>
    </w:p>
    <w:p w14:paraId="5FE6D4B9" w14:textId="7643BB1F"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6" w:name="_Hlk33972753"/>
      <w:r w:rsidRPr="00074F04">
        <w:rPr>
          <w:rFonts w:asciiTheme="minorEastAsia" w:hAnsiTheme="minorEastAsia" w:hint="eastAsia"/>
          <w:color w:val="000000" w:themeColor="text1"/>
          <w:sz w:val="24"/>
          <w:szCs w:val="24"/>
          <w:shd w:val="clear" w:color="auto" w:fill="FFFFFF"/>
        </w:rPr>
        <w:t>（</w:t>
      </w:r>
      <w:hyperlink r:id="rId15" w:history="1">
        <w:r w:rsidR="001A6132" w:rsidRPr="001A6132">
          <w:rPr>
            <w:rStyle w:val="a6"/>
            <w:rFonts w:asciiTheme="minorEastAsia" w:hAnsiTheme="minorEastAsia" w:hint="eastAsia"/>
            <w:sz w:val="24"/>
            <w:szCs w:val="24"/>
            <w:shd w:val="clear" w:color="auto" w:fill="FFFFFF"/>
          </w:rPr>
          <w:t>财政部 税务总局公告2020年第9号</w:t>
        </w:r>
      </w:hyperlink>
      <w:r w:rsidRPr="00074F04">
        <w:rPr>
          <w:rFonts w:asciiTheme="minorEastAsia" w:hAnsiTheme="minorEastAsia" w:hint="eastAsia"/>
          <w:color w:val="000000" w:themeColor="text1"/>
          <w:sz w:val="24"/>
          <w:szCs w:val="24"/>
          <w:shd w:val="clear" w:color="auto" w:fill="FFFFFF"/>
        </w:rPr>
        <w:t>第二条第二款）</w:t>
      </w:r>
    </w:p>
    <w:bookmarkEnd w:id="6"/>
    <w:p w14:paraId="357B99D2"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hint="eastAsia"/>
          <w:color w:val="000000" w:themeColor="text1"/>
          <w:sz w:val="24"/>
          <w:szCs w:val="24"/>
        </w:rPr>
        <w:t>（三）</w:t>
      </w:r>
      <w:bookmarkStart w:id="7" w:name="_Hlk33972424"/>
      <w:r w:rsidRPr="00074F04">
        <w:rPr>
          <w:rFonts w:asciiTheme="minorEastAsia" w:hAnsiTheme="minorEastAsia" w:cs="宋体" w:hint="eastAsia"/>
          <w:color w:val="000000" w:themeColor="text1"/>
          <w:kern w:val="0"/>
          <w:sz w:val="24"/>
          <w:szCs w:val="24"/>
        </w:rPr>
        <w:t>本公告自2020年1月1日起施行，截止日期视疫情情况另行公告。</w:t>
      </w:r>
    </w:p>
    <w:bookmarkEnd w:id="7"/>
    <w:p w14:paraId="61C8D43F" w14:textId="6C379988" w:rsid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r w:rsidRPr="00074F04">
        <w:rPr>
          <w:rFonts w:asciiTheme="minorEastAsia" w:hAnsiTheme="minorEastAsia" w:hint="eastAsia"/>
          <w:color w:val="000000" w:themeColor="text1"/>
          <w:sz w:val="24"/>
          <w:szCs w:val="24"/>
          <w:shd w:val="clear" w:color="auto" w:fill="FFFFFF"/>
        </w:rPr>
        <w:t>（</w:t>
      </w:r>
      <w:hyperlink r:id="rId16" w:history="1">
        <w:r w:rsidR="001A6132" w:rsidRPr="001A6132">
          <w:rPr>
            <w:rStyle w:val="a6"/>
            <w:rFonts w:asciiTheme="minorEastAsia" w:hAnsiTheme="minorEastAsia" w:hint="eastAsia"/>
            <w:sz w:val="24"/>
            <w:szCs w:val="24"/>
            <w:shd w:val="clear" w:color="auto" w:fill="FFFFFF"/>
          </w:rPr>
          <w:t>财政部 税务总局公告2020年第9号</w:t>
        </w:r>
      </w:hyperlink>
      <w:r w:rsidRPr="00074F04">
        <w:rPr>
          <w:rFonts w:asciiTheme="minorEastAsia" w:hAnsiTheme="minorEastAsia" w:hint="eastAsia"/>
          <w:color w:val="000000" w:themeColor="text1"/>
          <w:sz w:val="24"/>
          <w:szCs w:val="24"/>
          <w:shd w:val="clear" w:color="auto" w:fill="FFFFFF"/>
        </w:rPr>
        <w:t>第五条）</w:t>
      </w:r>
    </w:p>
    <w:p w14:paraId="2275243C" w14:textId="11053202" w:rsidR="006957FE" w:rsidRPr="00074F04" w:rsidRDefault="006957FE" w:rsidP="006957FE">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957FE">
        <w:rPr>
          <w:rFonts w:hint="eastAsia"/>
          <w:color w:val="000000"/>
          <w:sz w:val="24"/>
          <w:szCs w:val="24"/>
          <w:shd w:val="clear" w:color="auto" w:fill="FFFFFF"/>
        </w:rPr>
        <w:t>[</w:t>
      </w:r>
      <w:hyperlink r:id="rId17" w:tgtFrame="_self" w:history="1">
        <w:r w:rsidRPr="006957FE">
          <w:rPr>
            <w:rFonts w:hint="eastAsia"/>
            <w:color w:val="0070C0"/>
            <w:sz w:val="24"/>
            <w:szCs w:val="24"/>
            <w:u w:val="single"/>
            <w:shd w:val="clear" w:color="auto" w:fill="FFFFFF"/>
          </w:rPr>
          <w:t>财政部</w:t>
        </w:r>
        <w:r w:rsidRPr="006957FE">
          <w:rPr>
            <w:rFonts w:hint="eastAsia"/>
            <w:color w:val="0070C0"/>
            <w:sz w:val="24"/>
            <w:szCs w:val="24"/>
            <w:u w:val="single"/>
            <w:shd w:val="clear" w:color="auto" w:fill="FFFFFF"/>
          </w:rPr>
          <w:t xml:space="preserve"> </w:t>
        </w:r>
        <w:r w:rsidRPr="006957FE">
          <w:rPr>
            <w:rFonts w:hint="eastAsia"/>
            <w:color w:val="0070C0"/>
            <w:sz w:val="24"/>
            <w:szCs w:val="24"/>
            <w:u w:val="single"/>
            <w:shd w:val="clear" w:color="auto" w:fill="FFFFFF"/>
          </w:rPr>
          <w:t>税务总局公告</w:t>
        </w:r>
        <w:r w:rsidRPr="006957FE">
          <w:rPr>
            <w:rFonts w:hint="eastAsia"/>
            <w:color w:val="0070C0"/>
            <w:sz w:val="24"/>
            <w:szCs w:val="24"/>
            <w:u w:val="single"/>
            <w:shd w:val="clear" w:color="auto" w:fill="FFFFFF"/>
          </w:rPr>
          <w:t>2021</w:t>
        </w:r>
        <w:r w:rsidRPr="006957FE">
          <w:rPr>
            <w:rFonts w:hint="eastAsia"/>
            <w:color w:val="0070C0"/>
            <w:sz w:val="24"/>
            <w:szCs w:val="24"/>
            <w:u w:val="single"/>
            <w:shd w:val="clear" w:color="auto" w:fill="FFFFFF"/>
          </w:rPr>
          <w:t>年第</w:t>
        </w:r>
        <w:r w:rsidRPr="006957FE">
          <w:rPr>
            <w:rFonts w:hint="eastAsia"/>
            <w:color w:val="0070C0"/>
            <w:sz w:val="24"/>
            <w:szCs w:val="24"/>
            <w:u w:val="single"/>
            <w:shd w:val="clear" w:color="auto" w:fill="FFFFFF"/>
          </w:rPr>
          <w:t>7</w:t>
        </w:r>
        <w:r w:rsidRPr="006957FE">
          <w:rPr>
            <w:rFonts w:hint="eastAsia"/>
            <w:color w:val="0070C0"/>
            <w:sz w:val="24"/>
            <w:szCs w:val="24"/>
            <w:u w:val="single"/>
            <w:shd w:val="clear" w:color="auto" w:fill="FFFFFF"/>
          </w:rPr>
          <w:t>号</w:t>
        </w:r>
      </w:hyperlink>
      <w:r w:rsidRPr="006957FE">
        <w:rPr>
          <w:rFonts w:hint="eastAsia"/>
          <w:color w:val="0070C0"/>
          <w:sz w:val="24"/>
          <w:szCs w:val="24"/>
          <w:shd w:val="clear" w:color="auto" w:fill="FFFFFF"/>
        </w:rPr>
        <w:t>第二条规定：本文规定的</w:t>
      </w:r>
      <w:r w:rsidRPr="006957FE">
        <w:rPr>
          <w:rFonts w:hint="eastAsia"/>
          <w:color w:val="333333"/>
          <w:sz w:val="24"/>
          <w:szCs w:val="24"/>
          <w:shd w:val="clear" w:color="auto" w:fill="FFFFFF"/>
        </w:rPr>
        <w:t>税费优惠政策凡已经到期的，执行期限延长至</w:t>
      </w:r>
      <w:r w:rsidRPr="006957FE">
        <w:rPr>
          <w:rFonts w:hint="eastAsia"/>
          <w:color w:val="333333"/>
          <w:sz w:val="24"/>
          <w:szCs w:val="24"/>
          <w:shd w:val="clear" w:color="auto" w:fill="FFFFFF"/>
        </w:rPr>
        <w:t>2021</w:t>
      </w:r>
      <w:r w:rsidRPr="006957FE">
        <w:rPr>
          <w:rFonts w:hint="eastAsia"/>
          <w:color w:val="333333"/>
          <w:sz w:val="24"/>
          <w:szCs w:val="24"/>
          <w:shd w:val="clear" w:color="auto" w:fill="FFFFFF"/>
        </w:rPr>
        <w:t>年</w:t>
      </w:r>
      <w:r w:rsidRPr="006957FE">
        <w:rPr>
          <w:rFonts w:hint="eastAsia"/>
          <w:color w:val="333333"/>
          <w:sz w:val="24"/>
          <w:szCs w:val="24"/>
          <w:shd w:val="clear" w:color="auto" w:fill="FFFFFF"/>
        </w:rPr>
        <w:t>12</w:t>
      </w:r>
      <w:r w:rsidRPr="006957FE">
        <w:rPr>
          <w:rFonts w:hint="eastAsia"/>
          <w:color w:val="333333"/>
          <w:sz w:val="24"/>
          <w:szCs w:val="24"/>
          <w:shd w:val="clear" w:color="auto" w:fill="FFFFFF"/>
        </w:rPr>
        <w:t>月</w:t>
      </w:r>
      <w:r w:rsidRPr="006957FE">
        <w:rPr>
          <w:rFonts w:hint="eastAsia"/>
          <w:color w:val="333333"/>
          <w:sz w:val="24"/>
          <w:szCs w:val="24"/>
          <w:shd w:val="clear" w:color="auto" w:fill="FFFFFF"/>
        </w:rPr>
        <w:t>31</w:t>
      </w:r>
      <w:r w:rsidRPr="006957FE">
        <w:rPr>
          <w:rFonts w:hint="eastAsia"/>
          <w:color w:val="333333"/>
          <w:sz w:val="24"/>
          <w:szCs w:val="24"/>
          <w:shd w:val="clear" w:color="auto" w:fill="FFFFFF"/>
        </w:rPr>
        <w:t>日。</w:t>
      </w:r>
      <w:r w:rsidRPr="006957FE">
        <w:rPr>
          <w:rFonts w:hint="eastAsia"/>
          <w:color w:val="333333"/>
          <w:sz w:val="24"/>
          <w:szCs w:val="24"/>
          <w:shd w:val="clear" w:color="auto" w:fill="FFFFFF"/>
        </w:rPr>
        <w:t>]</w:t>
      </w:r>
    </w:p>
    <w:p w14:paraId="70834F3F" w14:textId="49452E04" w:rsidR="00074F04" w:rsidRPr="001A6132" w:rsidRDefault="001A6132"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A6132">
        <w:rPr>
          <w:rFonts w:asciiTheme="minorEastAsia" w:hAnsiTheme="minorEastAsia" w:hint="eastAsia"/>
          <w:color w:val="333333"/>
          <w:sz w:val="24"/>
          <w:szCs w:val="24"/>
        </w:rPr>
        <w:t>企业享受</w:t>
      </w:r>
      <w:hyperlink r:id="rId18" w:tgtFrame="_self" w:history="1">
        <w:r w:rsidRPr="001A6132">
          <w:rPr>
            <w:rFonts w:asciiTheme="minorEastAsia" w:hAnsiTheme="minorEastAsia" w:hint="eastAsia"/>
            <w:color w:val="6E6E6E"/>
            <w:sz w:val="24"/>
            <w:szCs w:val="24"/>
            <w:u w:val="single"/>
          </w:rPr>
          <w:t>9号公告</w:t>
        </w:r>
      </w:hyperlink>
      <w:r w:rsidRPr="001A6132">
        <w:rPr>
          <w:rFonts w:asciiTheme="minorEastAsia" w:hAnsiTheme="minorEastAsia" w:hint="eastAsia"/>
          <w:color w:val="333333"/>
          <w:sz w:val="24"/>
          <w:szCs w:val="24"/>
        </w:rPr>
        <w:t>规定的全额税前扣除政策的，采取</w:t>
      </w:r>
      <w:r w:rsidRPr="001A6132">
        <w:rPr>
          <w:rFonts w:asciiTheme="minorEastAsia" w:hAnsiTheme="minorEastAsia" w:hint="eastAsia"/>
          <w:color w:val="000000"/>
          <w:sz w:val="24"/>
          <w:szCs w:val="24"/>
        </w:rPr>
        <w:t>“自行判别、申报享受、相关资料留存备查</w:t>
      </w:r>
      <w:r w:rsidRPr="001A6132">
        <w:rPr>
          <w:rFonts w:asciiTheme="minorEastAsia" w:hAnsiTheme="minorEastAsia" w:hint="eastAsia"/>
          <w:color w:val="333333"/>
          <w:sz w:val="24"/>
          <w:szCs w:val="24"/>
        </w:rPr>
        <w:t>”的方式，并将捐赠全额扣除情况填入企业所得税纳税申报表相应行次。个人享受</w:t>
      </w:r>
      <w:hyperlink r:id="rId19" w:tgtFrame="_self" w:history="1">
        <w:r w:rsidRPr="001A6132">
          <w:rPr>
            <w:rFonts w:asciiTheme="minorEastAsia" w:hAnsiTheme="minorEastAsia" w:hint="eastAsia"/>
            <w:color w:val="6E6E6E"/>
            <w:sz w:val="24"/>
            <w:szCs w:val="24"/>
            <w:u w:val="single"/>
          </w:rPr>
          <w:t>9号公告</w:t>
        </w:r>
      </w:hyperlink>
      <w:r w:rsidRPr="001A6132">
        <w:rPr>
          <w:rFonts w:asciiTheme="minorEastAsia" w:hAnsiTheme="minorEastAsia" w:hint="eastAsia"/>
          <w:color w:val="333333"/>
          <w:sz w:val="24"/>
          <w:szCs w:val="24"/>
        </w:rPr>
        <w:t>规定的全额税前扣除政策的，按照《财政部 税务总局关于公益慈善事业捐赠个人所得税政策的公告》（</w:t>
      </w:r>
      <w:hyperlink r:id="rId20" w:tgtFrame="_self" w:history="1">
        <w:r w:rsidRPr="001A6132">
          <w:rPr>
            <w:rFonts w:asciiTheme="minorEastAsia" w:hAnsiTheme="minorEastAsia" w:hint="eastAsia"/>
            <w:color w:val="6E6E6E"/>
            <w:sz w:val="24"/>
            <w:szCs w:val="24"/>
            <w:u w:val="single"/>
          </w:rPr>
          <w:t>2019年第99号</w:t>
        </w:r>
      </w:hyperlink>
      <w:r w:rsidRPr="001A6132">
        <w:rPr>
          <w:rFonts w:asciiTheme="minorEastAsia" w:hAnsiTheme="minorEastAsia" w:hint="eastAsia"/>
          <w:color w:val="333333"/>
          <w:sz w:val="24"/>
          <w:szCs w:val="24"/>
        </w:rPr>
        <w:t>）有关规定执行；其中，适用</w:t>
      </w:r>
      <w:hyperlink r:id="rId21" w:tgtFrame="_self" w:history="1">
        <w:r w:rsidRPr="001A6132">
          <w:rPr>
            <w:rFonts w:asciiTheme="minorEastAsia" w:hAnsiTheme="minorEastAsia" w:hint="eastAsia"/>
            <w:color w:val="6E6E6E"/>
            <w:sz w:val="24"/>
            <w:szCs w:val="24"/>
            <w:u w:val="single"/>
          </w:rPr>
          <w:t>9号公告</w:t>
        </w:r>
      </w:hyperlink>
      <w:r w:rsidRPr="001A6132">
        <w:rPr>
          <w:rFonts w:asciiTheme="minorEastAsia" w:hAnsiTheme="minorEastAsia" w:hint="eastAsia"/>
          <w:color w:val="333333"/>
          <w:sz w:val="24"/>
          <w:szCs w:val="24"/>
        </w:rPr>
        <w:t>第二条规定的，在办理个人所得税税前扣除、填写《个人所得税公益慈善事业捐赠扣除明细表》时，应当在备注栏注明“</w:t>
      </w:r>
      <w:r w:rsidRPr="001A6132">
        <w:rPr>
          <w:rFonts w:asciiTheme="minorEastAsia" w:hAnsiTheme="minorEastAsia" w:hint="eastAsia"/>
          <w:color w:val="000000"/>
          <w:sz w:val="24"/>
          <w:szCs w:val="24"/>
        </w:rPr>
        <w:t>直接捐赠</w:t>
      </w:r>
      <w:r w:rsidRPr="001A6132">
        <w:rPr>
          <w:rFonts w:asciiTheme="minorEastAsia" w:hAnsiTheme="minorEastAsia" w:hint="eastAsia"/>
          <w:color w:val="333333"/>
          <w:sz w:val="24"/>
          <w:szCs w:val="24"/>
        </w:rPr>
        <w:t>”</w:t>
      </w:r>
      <w:r w:rsidR="00074F04" w:rsidRPr="001A6132">
        <w:rPr>
          <w:rFonts w:asciiTheme="minorEastAsia" w:hAnsiTheme="minorEastAsia" w:cs="宋体" w:hint="eastAsia"/>
          <w:color w:val="000000" w:themeColor="text1"/>
          <w:kern w:val="0"/>
          <w:sz w:val="24"/>
          <w:szCs w:val="24"/>
        </w:rPr>
        <w:t>。</w:t>
      </w:r>
    </w:p>
    <w:p w14:paraId="78842655" w14:textId="2DFCB46E" w:rsidR="00074F04" w:rsidRP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8" w:name="_Hlk33976243"/>
      <w:r w:rsidRPr="00074F04">
        <w:rPr>
          <w:rFonts w:asciiTheme="minorEastAsia" w:hAnsiTheme="minorEastAsia" w:hint="eastAsia"/>
          <w:color w:val="000000" w:themeColor="text1"/>
          <w:sz w:val="24"/>
          <w:szCs w:val="24"/>
          <w:shd w:val="clear" w:color="auto" w:fill="FFFFFF"/>
        </w:rPr>
        <w:t>（</w:t>
      </w:r>
      <w:bookmarkStart w:id="9" w:name="_Hlk53999631"/>
      <w:r w:rsidR="001A6132">
        <w:rPr>
          <w:rFonts w:asciiTheme="minorEastAsia" w:hAnsiTheme="minorEastAsia"/>
          <w:color w:val="000000" w:themeColor="text1"/>
          <w:sz w:val="24"/>
          <w:szCs w:val="24"/>
          <w:u w:val="single"/>
          <w:shd w:val="clear" w:color="auto" w:fill="FFFFFF"/>
        </w:rPr>
        <w:fldChar w:fldCharType="begin"/>
      </w:r>
      <w:r w:rsidR="001A6132">
        <w:rPr>
          <w:rFonts w:asciiTheme="minorEastAsia" w:hAnsiTheme="minorEastAsia"/>
          <w:color w:val="000000" w:themeColor="text1"/>
          <w:sz w:val="24"/>
          <w:szCs w:val="24"/>
          <w:u w:val="single"/>
          <w:shd w:val="clear" w:color="auto" w:fill="FFFFFF"/>
        </w:rPr>
        <w:instrText xml:space="preserve"> HYPERLINK "http://ssfb86.com/index/News/detail/newsid/29.html" </w:instrText>
      </w:r>
      <w:r w:rsidR="001A6132">
        <w:rPr>
          <w:rFonts w:asciiTheme="minorEastAsia" w:hAnsiTheme="minorEastAsia"/>
          <w:color w:val="000000" w:themeColor="text1"/>
          <w:sz w:val="24"/>
          <w:szCs w:val="24"/>
          <w:u w:val="single"/>
          <w:shd w:val="clear" w:color="auto" w:fill="FFFFFF"/>
        </w:rPr>
        <w:fldChar w:fldCharType="separate"/>
      </w:r>
      <w:r w:rsidRPr="001A6132">
        <w:rPr>
          <w:rStyle w:val="a6"/>
          <w:rFonts w:asciiTheme="minorEastAsia" w:hAnsiTheme="minorEastAsia" w:hint="eastAsia"/>
          <w:sz w:val="24"/>
          <w:szCs w:val="24"/>
          <w:shd w:val="clear" w:color="auto" w:fill="FFFFFF"/>
        </w:rPr>
        <w:t>国家税务总局公告2020年第4号</w:t>
      </w:r>
      <w:r w:rsidR="001A6132">
        <w:rPr>
          <w:rFonts w:asciiTheme="minorEastAsia" w:hAnsiTheme="minorEastAsia"/>
          <w:color w:val="000000" w:themeColor="text1"/>
          <w:sz w:val="24"/>
          <w:szCs w:val="24"/>
          <w:u w:val="single"/>
          <w:shd w:val="clear" w:color="auto" w:fill="FFFFFF"/>
        </w:rPr>
        <w:fldChar w:fldCharType="end"/>
      </w:r>
      <w:bookmarkEnd w:id="9"/>
      <w:r w:rsidRPr="00074F04">
        <w:rPr>
          <w:rFonts w:asciiTheme="minorEastAsia" w:hAnsiTheme="minorEastAsia" w:hint="eastAsia"/>
          <w:color w:val="000000" w:themeColor="text1"/>
          <w:sz w:val="24"/>
          <w:szCs w:val="24"/>
          <w:shd w:val="clear" w:color="auto" w:fill="FFFFFF"/>
        </w:rPr>
        <w:t>第十二条第二款）</w:t>
      </w:r>
    </w:p>
    <w:bookmarkEnd w:id="8"/>
    <w:p w14:paraId="00BF943A" w14:textId="77777777" w:rsidR="00074F04" w:rsidRPr="00074F04" w:rsidRDefault="00074F04" w:rsidP="00074F0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74F04">
        <w:rPr>
          <w:rFonts w:asciiTheme="minorEastAsia" w:hAnsiTheme="minorEastAsia" w:cs="宋体" w:hint="eastAsia"/>
          <w:color w:val="000000" w:themeColor="text1"/>
          <w:kern w:val="0"/>
          <w:sz w:val="24"/>
          <w:szCs w:val="24"/>
        </w:rPr>
        <w:t>企业和个人取得承担疫情防治任务的医院开具的捐赠接收函，作为税前扣除依据自行留存备查。</w:t>
      </w:r>
    </w:p>
    <w:p w14:paraId="1D87091B" w14:textId="281252BE" w:rsidR="00074F04" w:rsidRDefault="00074F04" w:rsidP="00074F0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74F04">
        <w:rPr>
          <w:rFonts w:asciiTheme="minorEastAsia" w:hAnsiTheme="minorEastAsia" w:hint="eastAsia"/>
          <w:color w:val="000000" w:themeColor="text1"/>
          <w:sz w:val="24"/>
          <w:szCs w:val="24"/>
          <w:shd w:val="clear" w:color="auto" w:fill="FFFFFF"/>
        </w:rPr>
        <w:lastRenderedPageBreak/>
        <w:t>（</w:t>
      </w:r>
      <w:hyperlink r:id="rId22" w:history="1">
        <w:r w:rsidR="001A6132" w:rsidRPr="001A6132">
          <w:rPr>
            <w:rStyle w:val="a6"/>
            <w:rFonts w:asciiTheme="minorEastAsia" w:hAnsiTheme="minorEastAsia" w:hint="eastAsia"/>
            <w:sz w:val="24"/>
            <w:szCs w:val="24"/>
            <w:shd w:val="clear" w:color="auto" w:fill="FFFFFF"/>
          </w:rPr>
          <w:t>国家税务总局公告2020年第4号</w:t>
        </w:r>
      </w:hyperlink>
      <w:r w:rsidRPr="00074F04">
        <w:rPr>
          <w:rFonts w:asciiTheme="minorEastAsia" w:hAnsiTheme="minorEastAsia" w:hint="eastAsia"/>
          <w:color w:val="000000" w:themeColor="text1"/>
          <w:sz w:val="24"/>
          <w:szCs w:val="24"/>
          <w:shd w:val="clear" w:color="auto" w:fill="FFFFFF"/>
        </w:rPr>
        <w:t>第十二条第三款）</w:t>
      </w:r>
    </w:p>
    <w:p w14:paraId="61FCFFB7" w14:textId="01F6A498" w:rsidR="00704474" w:rsidRPr="00704474" w:rsidRDefault="00704474" w:rsidP="00704474">
      <w:pPr>
        <w:pStyle w:val="1"/>
        <w:spacing w:beforeLines="50" w:before="156" w:after="0" w:line="480" w:lineRule="atLeast"/>
        <w:rPr>
          <w:rFonts w:asciiTheme="minorEastAsia" w:hAnsiTheme="minorEastAsia"/>
          <w:color w:val="000000" w:themeColor="text1"/>
          <w:sz w:val="24"/>
          <w:szCs w:val="24"/>
        </w:rPr>
      </w:pPr>
      <w:r w:rsidRPr="00704474">
        <w:rPr>
          <w:rFonts w:asciiTheme="minorEastAsia" w:hAnsiTheme="minorEastAsia" w:hint="eastAsia"/>
          <w:color w:val="000000" w:themeColor="text1"/>
          <w:sz w:val="24"/>
          <w:szCs w:val="24"/>
        </w:rPr>
        <w:t>附注一：支持疫情防控保供等税费政策实施期限</w:t>
      </w:r>
    </w:p>
    <w:p w14:paraId="2DB72EDE" w14:textId="77777777" w:rsidR="00704474" w:rsidRPr="0058690D" w:rsidRDefault="00704474" w:rsidP="00704474">
      <w:pPr>
        <w:widowControl/>
        <w:shd w:val="clear" w:color="auto" w:fill="FFFFFF"/>
        <w:spacing w:before="150" w:after="150" w:line="480" w:lineRule="atLeast"/>
        <w:ind w:firstLine="480"/>
        <w:rPr>
          <w:rFonts w:ascii="宋体" w:eastAsia="宋体" w:hAnsi="宋体" w:cs="宋体"/>
          <w:color w:val="333333"/>
          <w:kern w:val="0"/>
          <w:sz w:val="24"/>
          <w:szCs w:val="24"/>
        </w:rPr>
      </w:pPr>
      <w:r w:rsidRPr="0058690D">
        <w:rPr>
          <w:rFonts w:ascii="宋体" w:eastAsia="宋体" w:hAnsi="宋体" w:cs="宋体" w:hint="eastAsia"/>
          <w:color w:val="333333"/>
          <w:kern w:val="0"/>
          <w:sz w:val="24"/>
          <w:szCs w:val="24"/>
        </w:rPr>
        <w:t>为支持疫情防控、企业纾困和复工复产，现将有关税费政策实施期限公告如下：</w:t>
      </w:r>
    </w:p>
    <w:p w14:paraId="678DD7A2" w14:textId="77777777" w:rsidR="00704474" w:rsidRPr="0058690D" w:rsidRDefault="00704474" w:rsidP="00704474">
      <w:pPr>
        <w:widowControl/>
        <w:shd w:val="clear" w:color="auto" w:fill="FFFFFF"/>
        <w:spacing w:line="480" w:lineRule="atLeast"/>
        <w:ind w:firstLine="480"/>
        <w:rPr>
          <w:rFonts w:ascii="宋体" w:eastAsia="宋体" w:hAnsi="宋体" w:cs="宋体"/>
          <w:color w:val="333333"/>
          <w:kern w:val="0"/>
          <w:sz w:val="24"/>
          <w:szCs w:val="24"/>
        </w:rPr>
      </w:pPr>
      <w:r w:rsidRPr="0058690D">
        <w:rPr>
          <w:rFonts w:ascii="宋体" w:eastAsia="宋体" w:hAnsi="宋体" w:cs="宋体" w:hint="eastAsia"/>
          <w:color w:val="333333"/>
          <w:kern w:val="0"/>
          <w:sz w:val="24"/>
          <w:szCs w:val="24"/>
        </w:rPr>
        <w:t>《财政部</w:t>
      </w:r>
      <w:r w:rsidRPr="0058690D">
        <w:rPr>
          <w:rFonts w:ascii="宋体" w:eastAsia="宋体" w:hAnsi="宋体" w:cs="宋体" w:hint="eastAsia"/>
          <w:color w:val="333333"/>
          <w:kern w:val="0"/>
          <w:sz w:val="24"/>
          <w:szCs w:val="24"/>
        </w:rPr>
        <w:t> </w:t>
      </w:r>
      <w:r w:rsidRPr="0058690D">
        <w:rPr>
          <w:rFonts w:ascii="宋体" w:eastAsia="宋体" w:hAnsi="宋体" w:cs="宋体" w:hint="eastAsia"/>
          <w:color w:val="333333"/>
          <w:kern w:val="0"/>
          <w:sz w:val="24"/>
          <w:szCs w:val="24"/>
        </w:rPr>
        <w:t>税务总局关于支持新型冠状病毒感染的肺炎疫情防控有关税收政策的公告》（财政部</w:t>
      </w:r>
      <w:r w:rsidRPr="0058690D">
        <w:rPr>
          <w:rFonts w:ascii="宋体" w:eastAsia="宋体" w:hAnsi="宋体" w:cs="宋体" w:hint="eastAsia"/>
          <w:color w:val="333333"/>
          <w:kern w:val="0"/>
          <w:sz w:val="24"/>
          <w:szCs w:val="24"/>
        </w:rPr>
        <w:t> </w:t>
      </w:r>
      <w:hyperlink r:id="rId23" w:tgtFrame="_self" w:history="1">
        <w:r w:rsidRPr="0058690D">
          <w:rPr>
            <w:rFonts w:ascii="宋体" w:eastAsia="宋体" w:hAnsi="宋体" w:cs="宋体" w:hint="eastAsia"/>
            <w:color w:val="6E6E6E"/>
            <w:kern w:val="0"/>
            <w:sz w:val="24"/>
            <w:szCs w:val="24"/>
            <w:u w:val="single"/>
          </w:rPr>
          <w:t>税务总局公告2020年第8号</w:t>
        </w:r>
      </w:hyperlink>
      <w:r w:rsidRPr="0058690D">
        <w:rPr>
          <w:rFonts w:ascii="宋体" w:eastAsia="宋体" w:hAnsi="宋体" w:cs="宋体" w:hint="eastAsia"/>
          <w:color w:val="333333"/>
          <w:kern w:val="0"/>
          <w:sz w:val="24"/>
          <w:szCs w:val="24"/>
        </w:rPr>
        <w:t>）、《财政部</w:t>
      </w:r>
      <w:r w:rsidRPr="0058690D">
        <w:rPr>
          <w:rFonts w:ascii="宋体" w:eastAsia="宋体" w:hAnsi="宋体" w:cs="宋体" w:hint="eastAsia"/>
          <w:color w:val="333333"/>
          <w:kern w:val="0"/>
          <w:sz w:val="24"/>
          <w:szCs w:val="24"/>
        </w:rPr>
        <w:t> </w:t>
      </w:r>
      <w:r w:rsidRPr="0058690D">
        <w:rPr>
          <w:rFonts w:ascii="宋体" w:eastAsia="宋体" w:hAnsi="宋体" w:cs="宋体" w:hint="eastAsia"/>
          <w:color w:val="333333"/>
          <w:kern w:val="0"/>
          <w:sz w:val="24"/>
          <w:szCs w:val="24"/>
        </w:rPr>
        <w:t>税务总局关于支持新型冠状病毒感染的肺炎疫情防控有关捐赠税收政策的公告》（</w:t>
      </w:r>
      <w:hyperlink r:id="rId24" w:tgtFrame="_self" w:history="1">
        <w:r w:rsidRPr="0058690D">
          <w:rPr>
            <w:rFonts w:ascii="宋体" w:eastAsia="宋体" w:hAnsi="宋体" w:cs="宋体" w:hint="eastAsia"/>
            <w:color w:val="6E6E6E"/>
            <w:kern w:val="0"/>
            <w:sz w:val="24"/>
            <w:szCs w:val="24"/>
            <w:u w:val="single"/>
          </w:rPr>
          <w:t>财政部</w:t>
        </w:r>
        <w:r w:rsidRPr="0058690D">
          <w:rPr>
            <w:rFonts w:ascii="宋体" w:eastAsia="宋体" w:hAnsi="宋体" w:cs="宋体" w:hint="eastAsia"/>
            <w:color w:val="6E6E6E"/>
            <w:kern w:val="0"/>
            <w:sz w:val="24"/>
            <w:szCs w:val="24"/>
            <w:u w:val="single"/>
          </w:rPr>
          <w:t> </w:t>
        </w:r>
        <w:r w:rsidRPr="0058690D">
          <w:rPr>
            <w:rFonts w:ascii="宋体" w:eastAsia="宋体" w:hAnsi="宋体" w:cs="宋体" w:hint="eastAsia"/>
            <w:color w:val="6E6E6E"/>
            <w:kern w:val="0"/>
            <w:sz w:val="24"/>
            <w:szCs w:val="24"/>
            <w:u w:val="single"/>
          </w:rPr>
          <w:t>税务总局公告2020年第9号</w:t>
        </w:r>
      </w:hyperlink>
      <w:r w:rsidRPr="0058690D">
        <w:rPr>
          <w:rFonts w:ascii="宋体" w:eastAsia="宋体" w:hAnsi="宋体" w:cs="宋体" w:hint="eastAsia"/>
          <w:color w:val="333333"/>
          <w:kern w:val="0"/>
          <w:sz w:val="24"/>
          <w:szCs w:val="24"/>
        </w:rPr>
        <w:t>）、《财政部</w:t>
      </w:r>
      <w:r w:rsidRPr="0058690D">
        <w:rPr>
          <w:rFonts w:ascii="宋体" w:eastAsia="宋体" w:hAnsi="宋体" w:cs="宋体" w:hint="eastAsia"/>
          <w:color w:val="333333"/>
          <w:kern w:val="0"/>
          <w:sz w:val="24"/>
          <w:szCs w:val="24"/>
        </w:rPr>
        <w:t> </w:t>
      </w:r>
      <w:r w:rsidRPr="0058690D">
        <w:rPr>
          <w:rFonts w:ascii="宋体" w:eastAsia="宋体" w:hAnsi="宋体" w:cs="宋体" w:hint="eastAsia"/>
          <w:color w:val="333333"/>
          <w:kern w:val="0"/>
          <w:sz w:val="24"/>
          <w:szCs w:val="24"/>
        </w:rPr>
        <w:t>税务总局关于支持新型冠状病毒感染的肺炎疫情防控有关个人所得税政策的公告》（</w:t>
      </w:r>
      <w:hyperlink r:id="rId25" w:tgtFrame="_self" w:history="1">
        <w:r w:rsidRPr="0058690D">
          <w:rPr>
            <w:rFonts w:ascii="宋体" w:eastAsia="宋体" w:hAnsi="宋体" w:cs="宋体" w:hint="eastAsia"/>
            <w:color w:val="6E6E6E"/>
            <w:kern w:val="0"/>
            <w:sz w:val="24"/>
            <w:szCs w:val="24"/>
            <w:u w:val="single"/>
          </w:rPr>
          <w:t>财政部</w:t>
        </w:r>
        <w:r w:rsidRPr="0058690D">
          <w:rPr>
            <w:rFonts w:ascii="宋体" w:eastAsia="宋体" w:hAnsi="宋体" w:cs="宋体" w:hint="eastAsia"/>
            <w:color w:val="6E6E6E"/>
            <w:kern w:val="0"/>
            <w:sz w:val="24"/>
            <w:szCs w:val="24"/>
            <w:u w:val="single"/>
          </w:rPr>
          <w:t> </w:t>
        </w:r>
        <w:r w:rsidRPr="0058690D">
          <w:rPr>
            <w:rFonts w:ascii="宋体" w:eastAsia="宋体" w:hAnsi="宋体" w:cs="宋体" w:hint="eastAsia"/>
            <w:color w:val="6E6E6E"/>
            <w:kern w:val="0"/>
            <w:sz w:val="24"/>
            <w:szCs w:val="24"/>
            <w:u w:val="single"/>
          </w:rPr>
          <w:t>税务总局公告2020年第10号</w:t>
        </w:r>
      </w:hyperlink>
      <w:r w:rsidRPr="0058690D">
        <w:rPr>
          <w:rFonts w:ascii="宋体" w:eastAsia="宋体" w:hAnsi="宋体" w:cs="宋体" w:hint="eastAsia"/>
          <w:color w:val="333333"/>
          <w:kern w:val="0"/>
          <w:sz w:val="24"/>
          <w:szCs w:val="24"/>
        </w:rPr>
        <w:t>）、《财政部</w:t>
      </w:r>
      <w:r w:rsidRPr="0058690D">
        <w:rPr>
          <w:rFonts w:ascii="宋体" w:eastAsia="宋体" w:hAnsi="宋体" w:cs="宋体" w:hint="eastAsia"/>
          <w:color w:val="333333"/>
          <w:kern w:val="0"/>
          <w:sz w:val="24"/>
          <w:szCs w:val="24"/>
        </w:rPr>
        <w:t> </w:t>
      </w:r>
      <w:r w:rsidRPr="0058690D">
        <w:rPr>
          <w:rFonts w:ascii="宋体" w:eastAsia="宋体" w:hAnsi="宋体" w:cs="宋体" w:hint="eastAsia"/>
          <w:color w:val="333333"/>
          <w:kern w:val="0"/>
          <w:sz w:val="24"/>
          <w:szCs w:val="24"/>
        </w:rPr>
        <w:t>国家发展改革委关于新型冠状病毒感染的肺炎疫情防控期间免征部分行政事业性收费和政府性基金的公告》（</w:t>
      </w:r>
      <w:hyperlink r:id="rId26" w:tgtFrame="_self" w:history="1">
        <w:r w:rsidRPr="0058690D">
          <w:rPr>
            <w:rFonts w:ascii="宋体" w:eastAsia="宋体" w:hAnsi="宋体" w:cs="宋体" w:hint="eastAsia"/>
            <w:color w:val="6E6E6E"/>
            <w:kern w:val="0"/>
            <w:sz w:val="24"/>
            <w:szCs w:val="24"/>
            <w:u w:val="single"/>
          </w:rPr>
          <w:t>财政部</w:t>
        </w:r>
        <w:r w:rsidRPr="0058690D">
          <w:rPr>
            <w:rFonts w:ascii="宋体" w:eastAsia="宋体" w:hAnsi="宋体" w:cs="宋体" w:hint="eastAsia"/>
            <w:color w:val="6E6E6E"/>
            <w:kern w:val="0"/>
            <w:sz w:val="24"/>
            <w:szCs w:val="24"/>
            <w:u w:val="single"/>
          </w:rPr>
          <w:t> </w:t>
        </w:r>
        <w:r w:rsidRPr="0058690D">
          <w:rPr>
            <w:rFonts w:ascii="宋体" w:eastAsia="宋体" w:hAnsi="宋体" w:cs="宋体" w:hint="eastAsia"/>
            <w:color w:val="6E6E6E"/>
            <w:kern w:val="0"/>
            <w:sz w:val="24"/>
            <w:szCs w:val="24"/>
            <w:u w:val="single"/>
          </w:rPr>
          <w:t>国家发展改革委公告2020年第11号</w:t>
        </w:r>
      </w:hyperlink>
      <w:r w:rsidRPr="0058690D">
        <w:rPr>
          <w:rFonts w:ascii="宋体" w:eastAsia="宋体" w:hAnsi="宋体" w:cs="宋体" w:hint="eastAsia"/>
          <w:color w:val="333333"/>
          <w:kern w:val="0"/>
          <w:sz w:val="24"/>
          <w:szCs w:val="24"/>
        </w:rPr>
        <w:t>）规定的税费优惠政策，执行至</w:t>
      </w:r>
      <w:r w:rsidRPr="006957FE">
        <w:rPr>
          <w:rFonts w:ascii="宋体" w:eastAsia="宋体" w:hAnsi="宋体" w:cs="宋体" w:hint="eastAsia"/>
          <w:strike/>
          <w:color w:val="333333"/>
          <w:kern w:val="0"/>
          <w:sz w:val="24"/>
          <w:szCs w:val="24"/>
        </w:rPr>
        <w:t>2020年12月31日</w:t>
      </w:r>
      <w:r w:rsidRPr="0058690D">
        <w:rPr>
          <w:rFonts w:ascii="宋体" w:eastAsia="宋体" w:hAnsi="宋体" w:cs="宋体" w:hint="eastAsia"/>
          <w:color w:val="333333"/>
          <w:kern w:val="0"/>
          <w:sz w:val="24"/>
          <w:szCs w:val="24"/>
        </w:rPr>
        <w:t>。</w:t>
      </w:r>
    </w:p>
    <w:p w14:paraId="6CC377EC" w14:textId="3380328F" w:rsidR="00704474" w:rsidRDefault="00704474" w:rsidP="00074F04">
      <w:pPr>
        <w:widowControl/>
        <w:shd w:val="clear" w:color="auto" w:fill="FFFFFF"/>
        <w:spacing w:beforeLines="50" w:before="156" w:line="480" w:lineRule="atLeast"/>
        <w:ind w:firstLineChars="200" w:firstLine="480"/>
        <w:jc w:val="right"/>
        <w:rPr>
          <w:rFonts w:hint="eastAsia"/>
          <w:color w:val="0070C0"/>
          <w:sz w:val="24"/>
          <w:szCs w:val="24"/>
          <w:shd w:val="clear" w:color="auto" w:fill="FFFFFF"/>
        </w:rPr>
      </w:pPr>
      <w:r w:rsidRPr="0058690D">
        <w:rPr>
          <w:rFonts w:hint="eastAsia"/>
          <w:color w:val="0070C0"/>
          <w:sz w:val="24"/>
          <w:szCs w:val="24"/>
          <w:shd w:val="clear" w:color="auto" w:fill="FFFFFF"/>
        </w:rPr>
        <w:t>（</w:t>
      </w:r>
      <w:hyperlink r:id="rId27" w:history="1">
        <w:r w:rsidRPr="0058690D">
          <w:rPr>
            <w:rStyle w:val="a6"/>
            <w:rFonts w:hint="eastAsia"/>
            <w:sz w:val="24"/>
            <w:szCs w:val="24"/>
            <w:shd w:val="clear" w:color="auto" w:fill="FFFFFF"/>
          </w:rPr>
          <w:t>财政部</w:t>
        </w:r>
        <w:r w:rsidRPr="0058690D">
          <w:rPr>
            <w:rStyle w:val="a6"/>
            <w:rFonts w:hint="eastAsia"/>
            <w:sz w:val="24"/>
            <w:szCs w:val="24"/>
            <w:shd w:val="clear" w:color="auto" w:fill="FFFFFF"/>
          </w:rPr>
          <w:t xml:space="preserve"> </w:t>
        </w:r>
        <w:r w:rsidRPr="0058690D">
          <w:rPr>
            <w:rStyle w:val="a6"/>
            <w:rFonts w:hint="eastAsia"/>
            <w:sz w:val="24"/>
            <w:szCs w:val="24"/>
            <w:shd w:val="clear" w:color="auto" w:fill="FFFFFF"/>
          </w:rPr>
          <w:t>税务总局公告</w:t>
        </w:r>
        <w:r w:rsidRPr="0058690D">
          <w:rPr>
            <w:rStyle w:val="a6"/>
            <w:rFonts w:hint="eastAsia"/>
            <w:sz w:val="24"/>
            <w:szCs w:val="24"/>
            <w:shd w:val="clear" w:color="auto" w:fill="FFFFFF"/>
          </w:rPr>
          <w:t>2020</w:t>
        </w:r>
        <w:r w:rsidRPr="0058690D">
          <w:rPr>
            <w:rStyle w:val="a6"/>
            <w:rFonts w:hint="eastAsia"/>
            <w:sz w:val="24"/>
            <w:szCs w:val="24"/>
            <w:shd w:val="clear" w:color="auto" w:fill="FFFFFF"/>
          </w:rPr>
          <w:t>年第</w:t>
        </w:r>
        <w:r w:rsidRPr="0058690D">
          <w:rPr>
            <w:rStyle w:val="a6"/>
            <w:rFonts w:hint="eastAsia"/>
            <w:sz w:val="24"/>
            <w:szCs w:val="24"/>
            <w:shd w:val="clear" w:color="auto" w:fill="FFFFFF"/>
          </w:rPr>
          <w:t>28</w:t>
        </w:r>
        <w:r w:rsidRPr="0058690D">
          <w:rPr>
            <w:rStyle w:val="a6"/>
            <w:rFonts w:hint="eastAsia"/>
            <w:sz w:val="24"/>
            <w:szCs w:val="24"/>
            <w:shd w:val="clear" w:color="auto" w:fill="FFFFFF"/>
          </w:rPr>
          <w:t>号</w:t>
        </w:r>
      </w:hyperlink>
      <w:r w:rsidRPr="0058690D">
        <w:rPr>
          <w:rFonts w:hint="eastAsia"/>
          <w:color w:val="0070C0"/>
          <w:sz w:val="24"/>
          <w:szCs w:val="24"/>
          <w:shd w:val="clear" w:color="auto" w:fill="FFFFFF"/>
        </w:rPr>
        <w:t>）</w:t>
      </w:r>
    </w:p>
    <w:p w14:paraId="54C1AC2C" w14:textId="2E95FA44" w:rsidR="006957FE" w:rsidRDefault="006957FE" w:rsidP="006957FE">
      <w:pPr>
        <w:widowControl/>
        <w:shd w:val="clear" w:color="auto" w:fill="FFFFFF"/>
        <w:spacing w:beforeLines="50" w:before="156" w:line="480" w:lineRule="atLeast"/>
        <w:ind w:firstLineChars="200" w:firstLine="480"/>
        <w:jc w:val="left"/>
        <w:rPr>
          <w:rFonts w:hint="eastAsia"/>
          <w:color w:val="0070C0"/>
          <w:sz w:val="24"/>
          <w:szCs w:val="24"/>
          <w:shd w:val="clear" w:color="auto" w:fill="FFFFFF"/>
        </w:rPr>
      </w:pPr>
      <w:r w:rsidRPr="006957FE">
        <w:rPr>
          <w:rFonts w:hint="eastAsia"/>
          <w:color w:val="000000"/>
          <w:sz w:val="24"/>
          <w:szCs w:val="24"/>
          <w:shd w:val="clear" w:color="auto" w:fill="FFFFFF"/>
        </w:rPr>
        <w:t>[</w:t>
      </w:r>
      <w:hyperlink r:id="rId28" w:tgtFrame="_self" w:history="1">
        <w:r w:rsidRPr="006957FE">
          <w:rPr>
            <w:rFonts w:hint="eastAsia"/>
            <w:color w:val="0070C0"/>
            <w:sz w:val="24"/>
            <w:szCs w:val="24"/>
            <w:u w:val="single"/>
            <w:shd w:val="clear" w:color="auto" w:fill="FFFFFF"/>
          </w:rPr>
          <w:t>财政部</w:t>
        </w:r>
        <w:r w:rsidRPr="006957FE">
          <w:rPr>
            <w:rFonts w:hint="eastAsia"/>
            <w:color w:val="0070C0"/>
            <w:sz w:val="24"/>
            <w:szCs w:val="24"/>
            <w:u w:val="single"/>
            <w:shd w:val="clear" w:color="auto" w:fill="FFFFFF"/>
          </w:rPr>
          <w:t xml:space="preserve"> </w:t>
        </w:r>
        <w:r w:rsidRPr="006957FE">
          <w:rPr>
            <w:rFonts w:hint="eastAsia"/>
            <w:color w:val="0070C0"/>
            <w:sz w:val="24"/>
            <w:szCs w:val="24"/>
            <w:u w:val="single"/>
            <w:shd w:val="clear" w:color="auto" w:fill="FFFFFF"/>
          </w:rPr>
          <w:t>税务总局公告</w:t>
        </w:r>
        <w:r w:rsidRPr="006957FE">
          <w:rPr>
            <w:rFonts w:hint="eastAsia"/>
            <w:color w:val="0070C0"/>
            <w:sz w:val="24"/>
            <w:szCs w:val="24"/>
            <w:u w:val="single"/>
            <w:shd w:val="clear" w:color="auto" w:fill="FFFFFF"/>
          </w:rPr>
          <w:t>2021</w:t>
        </w:r>
        <w:r w:rsidRPr="006957FE">
          <w:rPr>
            <w:rFonts w:hint="eastAsia"/>
            <w:color w:val="0070C0"/>
            <w:sz w:val="24"/>
            <w:szCs w:val="24"/>
            <w:u w:val="single"/>
            <w:shd w:val="clear" w:color="auto" w:fill="FFFFFF"/>
          </w:rPr>
          <w:t>年第</w:t>
        </w:r>
        <w:r w:rsidRPr="006957FE">
          <w:rPr>
            <w:rFonts w:hint="eastAsia"/>
            <w:color w:val="0070C0"/>
            <w:sz w:val="24"/>
            <w:szCs w:val="24"/>
            <w:u w:val="single"/>
            <w:shd w:val="clear" w:color="auto" w:fill="FFFFFF"/>
          </w:rPr>
          <w:t>7</w:t>
        </w:r>
        <w:r w:rsidRPr="006957FE">
          <w:rPr>
            <w:rFonts w:hint="eastAsia"/>
            <w:color w:val="0070C0"/>
            <w:sz w:val="24"/>
            <w:szCs w:val="24"/>
            <w:u w:val="single"/>
            <w:shd w:val="clear" w:color="auto" w:fill="FFFFFF"/>
          </w:rPr>
          <w:t>号</w:t>
        </w:r>
      </w:hyperlink>
      <w:r w:rsidRPr="006957FE">
        <w:rPr>
          <w:rFonts w:hint="eastAsia"/>
          <w:color w:val="0070C0"/>
          <w:sz w:val="24"/>
          <w:szCs w:val="24"/>
          <w:shd w:val="clear" w:color="auto" w:fill="FFFFFF"/>
        </w:rPr>
        <w:t>第二条规定：本文规定的</w:t>
      </w:r>
      <w:r w:rsidRPr="006957FE">
        <w:rPr>
          <w:rFonts w:hint="eastAsia"/>
          <w:color w:val="333333"/>
          <w:sz w:val="24"/>
          <w:szCs w:val="24"/>
          <w:shd w:val="clear" w:color="auto" w:fill="FFFFFF"/>
        </w:rPr>
        <w:t>税费优惠政策凡已经到期的，执行期限延长至</w:t>
      </w:r>
      <w:r w:rsidRPr="006957FE">
        <w:rPr>
          <w:rFonts w:hint="eastAsia"/>
          <w:color w:val="333333"/>
          <w:sz w:val="24"/>
          <w:szCs w:val="24"/>
          <w:shd w:val="clear" w:color="auto" w:fill="FFFFFF"/>
        </w:rPr>
        <w:t>2021</w:t>
      </w:r>
      <w:r w:rsidRPr="006957FE">
        <w:rPr>
          <w:rFonts w:hint="eastAsia"/>
          <w:color w:val="333333"/>
          <w:sz w:val="24"/>
          <w:szCs w:val="24"/>
          <w:shd w:val="clear" w:color="auto" w:fill="FFFFFF"/>
        </w:rPr>
        <w:t>年</w:t>
      </w:r>
      <w:r w:rsidRPr="006957FE">
        <w:rPr>
          <w:rFonts w:hint="eastAsia"/>
          <w:color w:val="333333"/>
          <w:sz w:val="24"/>
          <w:szCs w:val="24"/>
          <w:shd w:val="clear" w:color="auto" w:fill="FFFFFF"/>
        </w:rPr>
        <w:t>12</w:t>
      </w:r>
      <w:r w:rsidRPr="006957FE">
        <w:rPr>
          <w:rFonts w:hint="eastAsia"/>
          <w:color w:val="333333"/>
          <w:sz w:val="24"/>
          <w:szCs w:val="24"/>
          <w:shd w:val="clear" w:color="auto" w:fill="FFFFFF"/>
        </w:rPr>
        <w:t>月</w:t>
      </w:r>
      <w:r w:rsidRPr="006957FE">
        <w:rPr>
          <w:rFonts w:hint="eastAsia"/>
          <w:color w:val="333333"/>
          <w:sz w:val="24"/>
          <w:szCs w:val="24"/>
          <w:shd w:val="clear" w:color="auto" w:fill="FFFFFF"/>
        </w:rPr>
        <w:t>31</w:t>
      </w:r>
      <w:r w:rsidRPr="006957FE">
        <w:rPr>
          <w:rFonts w:hint="eastAsia"/>
          <w:color w:val="333333"/>
          <w:sz w:val="24"/>
          <w:szCs w:val="24"/>
          <w:shd w:val="clear" w:color="auto" w:fill="FFFFFF"/>
        </w:rPr>
        <w:t>日。</w:t>
      </w:r>
      <w:r w:rsidRPr="006957FE">
        <w:rPr>
          <w:rFonts w:hint="eastAsia"/>
          <w:color w:val="333333"/>
          <w:sz w:val="24"/>
          <w:szCs w:val="24"/>
          <w:shd w:val="clear" w:color="auto" w:fill="FFFFFF"/>
        </w:rPr>
        <w:t>]</w:t>
      </w:r>
    </w:p>
    <w:p w14:paraId="60750D46" w14:textId="6BE10B6D" w:rsidR="00074F04" w:rsidRPr="00074F04" w:rsidRDefault="00074F04" w:rsidP="00074F04">
      <w:pPr>
        <w:pStyle w:val="1"/>
        <w:spacing w:beforeLines="50" w:before="156" w:after="0" w:line="480" w:lineRule="atLeast"/>
        <w:rPr>
          <w:rFonts w:asciiTheme="minorEastAsia" w:hAnsiTheme="minorEastAsia"/>
          <w:color w:val="000000" w:themeColor="text1"/>
          <w:sz w:val="24"/>
          <w:szCs w:val="24"/>
        </w:rPr>
      </w:pPr>
      <w:r w:rsidRPr="00074F04">
        <w:rPr>
          <w:rFonts w:asciiTheme="minorEastAsia" w:hAnsiTheme="minorEastAsia" w:hint="eastAsia"/>
          <w:color w:val="000000" w:themeColor="text1"/>
          <w:sz w:val="24"/>
          <w:szCs w:val="24"/>
        </w:rPr>
        <w:t>附注</w:t>
      </w:r>
      <w:r w:rsidR="00704474">
        <w:rPr>
          <w:rFonts w:asciiTheme="minorEastAsia" w:hAnsiTheme="minorEastAsia" w:hint="eastAsia"/>
          <w:color w:val="000000" w:themeColor="text1"/>
          <w:sz w:val="24"/>
          <w:szCs w:val="24"/>
        </w:rPr>
        <w:t>二</w:t>
      </w:r>
      <w:r w:rsidRPr="00074F04">
        <w:rPr>
          <w:rFonts w:asciiTheme="minorEastAsia" w:hAnsiTheme="minorEastAsia" w:hint="eastAsia"/>
          <w:color w:val="000000" w:themeColor="text1"/>
          <w:sz w:val="24"/>
          <w:szCs w:val="24"/>
        </w:rPr>
        <w:t>：小规模代开货运发票预征个税</w:t>
      </w:r>
    </w:p>
    <w:p w14:paraId="058B26AD" w14:textId="77777777" w:rsidR="00074F04" w:rsidRPr="00074F04" w:rsidRDefault="00074F04" w:rsidP="00074F04">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bookmarkStart w:id="10" w:name="_Hlk33948386"/>
      <w:r w:rsidRPr="00074F04">
        <w:rPr>
          <w:rFonts w:asciiTheme="minorEastAsia" w:hAnsiTheme="minorEastAsia" w:cs="宋体" w:hint="eastAsia"/>
          <w:color w:val="000000" w:themeColor="text1"/>
          <w:kern w:val="0"/>
          <w:sz w:val="24"/>
          <w:szCs w:val="24"/>
        </w:rPr>
        <w:t>自2020年3月1日至</w:t>
      </w:r>
      <w:r w:rsidRPr="001A6132">
        <w:rPr>
          <w:rFonts w:asciiTheme="minorEastAsia" w:hAnsiTheme="minorEastAsia" w:cs="宋体" w:hint="eastAsia"/>
          <w:strike/>
          <w:color w:val="000000" w:themeColor="text1"/>
          <w:kern w:val="0"/>
          <w:sz w:val="24"/>
          <w:szCs w:val="24"/>
        </w:rPr>
        <w:t>5月31日</w:t>
      </w:r>
      <w:r w:rsidRPr="00074F04">
        <w:rPr>
          <w:rFonts w:asciiTheme="minorEastAsia" w:hAnsiTheme="minorEastAsia" w:cs="宋体" w:hint="eastAsia"/>
          <w:color w:val="000000" w:themeColor="text1"/>
          <w:kern w:val="0"/>
          <w:sz w:val="24"/>
          <w:szCs w:val="24"/>
        </w:rPr>
        <w:t>，对湖北省境内的个体工商户、个人独资企业和合伙企业，代开货物运输服务增值税发票时，暂不预征个人所得税；对其他地区的上述纳税人统一按代开发票金额的0.5%预征个人所得税。</w:t>
      </w:r>
    </w:p>
    <w:bookmarkEnd w:id="10"/>
    <w:p w14:paraId="196D5D36" w14:textId="7262530E" w:rsidR="00074F04" w:rsidRDefault="00074F04" w:rsidP="00074F04">
      <w:pPr>
        <w:spacing w:beforeLines="50" w:before="156" w:line="480" w:lineRule="atLeast"/>
        <w:jc w:val="right"/>
        <w:rPr>
          <w:rFonts w:asciiTheme="minorEastAsia" w:hAnsiTheme="minorEastAsia"/>
          <w:color w:val="000000" w:themeColor="text1"/>
          <w:sz w:val="24"/>
          <w:szCs w:val="24"/>
        </w:rPr>
      </w:pPr>
      <w:r w:rsidRPr="00074F04">
        <w:rPr>
          <w:rFonts w:asciiTheme="minorEastAsia" w:hAnsiTheme="minorEastAsia" w:hint="eastAsia"/>
          <w:color w:val="000000" w:themeColor="text1"/>
          <w:sz w:val="24"/>
          <w:szCs w:val="24"/>
        </w:rPr>
        <w:t>（</w:t>
      </w:r>
      <w:hyperlink r:id="rId29" w:history="1">
        <w:r w:rsidRPr="001A6132">
          <w:rPr>
            <w:rStyle w:val="a6"/>
            <w:rFonts w:asciiTheme="minorEastAsia" w:hAnsiTheme="minorEastAsia" w:hint="eastAsia"/>
            <w:sz w:val="24"/>
            <w:szCs w:val="24"/>
          </w:rPr>
          <w:t>国家税务总局公告2020年第5号</w:t>
        </w:r>
      </w:hyperlink>
      <w:r w:rsidRPr="00074F04">
        <w:rPr>
          <w:rFonts w:asciiTheme="minorEastAsia" w:hAnsiTheme="minorEastAsia" w:hint="eastAsia"/>
          <w:color w:val="000000" w:themeColor="text1"/>
          <w:sz w:val="24"/>
          <w:szCs w:val="24"/>
        </w:rPr>
        <w:t>第五条）</w:t>
      </w:r>
    </w:p>
    <w:p w14:paraId="41192F34" w14:textId="7F34D79F" w:rsidR="001A6132" w:rsidRDefault="001A6132" w:rsidP="001A6132">
      <w:pPr>
        <w:spacing w:beforeLines="50" w:before="156" w:line="480" w:lineRule="atLeast"/>
        <w:ind w:firstLineChars="200" w:firstLine="480"/>
        <w:jc w:val="left"/>
        <w:rPr>
          <w:rFonts w:hint="eastAsia"/>
          <w:color w:val="1F497D"/>
          <w:sz w:val="24"/>
          <w:szCs w:val="24"/>
          <w:shd w:val="clear" w:color="auto" w:fill="FFFFFF"/>
        </w:rPr>
      </w:pPr>
      <w:r w:rsidRPr="001A6132">
        <w:rPr>
          <w:rFonts w:ascii="微软雅黑" w:eastAsia="微软雅黑" w:hAnsi="微软雅黑" w:hint="eastAsia"/>
          <w:color w:val="00B050"/>
          <w:sz w:val="24"/>
          <w:szCs w:val="24"/>
          <w:shd w:val="clear" w:color="auto" w:fill="FFFFFF"/>
        </w:rPr>
        <w:t>[</w:t>
      </w:r>
      <w:hyperlink r:id="rId30" w:tgtFrame="_self" w:history="1">
        <w:r w:rsidRPr="001A6132">
          <w:rPr>
            <w:rFonts w:hint="eastAsia"/>
            <w:color w:val="333333"/>
            <w:sz w:val="24"/>
            <w:szCs w:val="24"/>
            <w:u w:val="single"/>
            <w:shd w:val="clear" w:color="auto" w:fill="FFFFFF"/>
          </w:rPr>
          <w:t>财政部</w:t>
        </w:r>
        <w:r w:rsidRPr="001A6132">
          <w:rPr>
            <w:rFonts w:hint="eastAsia"/>
            <w:color w:val="333333"/>
            <w:sz w:val="24"/>
            <w:szCs w:val="24"/>
            <w:u w:val="single"/>
            <w:shd w:val="clear" w:color="auto" w:fill="FFFFFF"/>
          </w:rPr>
          <w:t xml:space="preserve"> </w:t>
        </w:r>
        <w:r w:rsidRPr="001A6132">
          <w:rPr>
            <w:rFonts w:hint="eastAsia"/>
            <w:color w:val="333333"/>
            <w:sz w:val="24"/>
            <w:szCs w:val="24"/>
            <w:u w:val="single"/>
            <w:shd w:val="clear" w:color="auto" w:fill="FFFFFF"/>
          </w:rPr>
          <w:t>税务总局公告</w:t>
        </w:r>
        <w:r w:rsidRPr="001A6132">
          <w:rPr>
            <w:rFonts w:hint="eastAsia"/>
            <w:color w:val="333333"/>
            <w:sz w:val="24"/>
            <w:szCs w:val="24"/>
            <w:u w:val="single"/>
            <w:shd w:val="clear" w:color="auto" w:fill="FFFFFF"/>
          </w:rPr>
          <w:t>2020</w:t>
        </w:r>
        <w:r w:rsidRPr="001A6132">
          <w:rPr>
            <w:rFonts w:hint="eastAsia"/>
            <w:color w:val="333333"/>
            <w:sz w:val="24"/>
            <w:szCs w:val="24"/>
            <w:u w:val="single"/>
            <w:shd w:val="clear" w:color="auto" w:fill="FFFFFF"/>
          </w:rPr>
          <w:t>年第</w:t>
        </w:r>
        <w:r w:rsidRPr="001A6132">
          <w:rPr>
            <w:rFonts w:hint="eastAsia"/>
            <w:color w:val="333333"/>
            <w:sz w:val="24"/>
            <w:szCs w:val="24"/>
            <w:u w:val="single"/>
            <w:shd w:val="clear" w:color="auto" w:fill="FFFFFF"/>
          </w:rPr>
          <w:t>24</w:t>
        </w:r>
        <w:r w:rsidRPr="001A6132">
          <w:rPr>
            <w:rFonts w:hint="eastAsia"/>
            <w:color w:val="333333"/>
            <w:sz w:val="24"/>
            <w:szCs w:val="24"/>
            <w:u w:val="single"/>
            <w:shd w:val="clear" w:color="auto" w:fill="FFFFFF"/>
          </w:rPr>
          <w:t>号</w:t>
        </w:r>
      </w:hyperlink>
      <w:r w:rsidRPr="001A6132">
        <w:rPr>
          <w:rFonts w:hint="eastAsia"/>
          <w:color w:val="1F497D"/>
          <w:sz w:val="24"/>
          <w:szCs w:val="24"/>
          <w:shd w:val="clear" w:color="auto" w:fill="FFFFFF"/>
        </w:rPr>
        <w:t>规定，本文优惠期限，延长到</w:t>
      </w:r>
      <w:bookmarkStart w:id="11" w:name="_GoBack"/>
      <w:r w:rsidRPr="006957FE">
        <w:rPr>
          <w:rFonts w:hint="eastAsia"/>
          <w:strike/>
          <w:color w:val="1F497D"/>
          <w:sz w:val="24"/>
          <w:szCs w:val="24"/>
          <w:shd w:val="clear" w:color="auto" w:fill="FFFFFF"/>
        </w:rPr>
        <w:t>2020</w:t>
      </w:r>
      <w:r w:rsidRPr="006957FE">
        <w:rPr>
          <w:rFonts w:hint="eastAsia"/>
          <w:strike/>
          <w:color w:val="1F497D"/>
          <w:sz w:val="24"/>
          <w:szCs w:val="24"/>
          <w:shd w:val="clear" w:color="auto" w:fill="FFFFFF"/>
        </w:rPr>
        <w:t>年</w:t>
      </w:r>
      <w:r w:rsidRPr="006957FE">
        <w:rPr>
          <w:rFonts w:hint="eastAsia"/>
          <w:strike/>
          <w:color w:val="1F497D"/>
          <w:sz w:val="24"/>
          <w:szCs w:val="24"/>
          <w:shd w:val="clear" w:color="auto" w:fill="FFFFFF"/>
        </w:rPr>
        <w:t>12</w:t>
      </w:r>
      <w:r w:rsidRPr="006957FE">
        <w:rPr>
          <w:rFonts w:hint="eastAsia"/>
          <w:strike/>
          <w:color w:val="1F497D"/>
          <w:sz w:val="24"/>
          <w:szCs w:val="24"/>
          <w:shd w:val="clear" w:color="auto" w:fill="FFFFFF"/>
        </w:rPr>
        <w:t>月</w:t>
      </w:r>
      <w:r w:rsidRPr="006957FE">
        <w:rPr>
          <w:rFonts w:hint="eastAsia"/>
          <w:strike/>
          <w:color w:val="1F497D"/>
          <w:sz w:val="24"/>
          <w:szCs w:val="24"/>
          <w:shd w:val="clear" w:color="auto" w:fill="FFFFFF"/>
        </w:rPr>
        <w:t>31</w:t>
      </w:r>
      <w:r w:rsidRPr="006957FE">
        <w:rPr>
          <w:rFonts w:hint="eastAsia"/>
          <w:strike/>
          <w:color w:val="1F497D"/>
          <w:sz w:val="24"/>
          <w:szCs w:val="24"/>
          <w:shd w:val="clear" w:color="auto" w:fill="FFFFFF"/>
        </w:rPr>
        <w:t>日</w:t>
      </w:r>
      <w:bookmarkEnd w:id="11"/>
      <w:r w:rsidRPr="001A6132">
        <w:rPr>
          <w:rFonts w:hint="eastAsia"/>
          <w:color w:val="1F497D"/>
          <w:sz w:val="24"/>
          <w:szCs w:val="24"/>
          <w:shd w:val="clear" w:color="auto" w:fill="FFFFFF"/>
        </w:rPr>
        <w:t>]</w:t>
      </w:r>
    </w:p>
    <w:p w14:paraId="72E0780B" w14:textId="77777777" w:rsidR="006957FE" w:rsidRPr="006957FE" w:rsidRDefault="006957FE" w:rsidP="006957F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6957FE">
        <w:rPr>
          <w:rFonts w:hint="eastAsia"/>
          <w:color w:val="000000"/>
          <w:sz w:val="24"/>
          <w:szCs w:val="24"/>
          <w:shd w:val="clear" w:color="auto" w:fill="FFFFFF"/>
        </w:rPr>
        <w:t>[</w:t>
      </w:r>
      <w:hyperlink r:id="rId31" w:tgtFrame="_self" w:history="1">
        <w:r w:rsidRPr="006957FE">
          <w:rPr>
            <w:rFonts w:hint="eastAsia"/>
            <w:color w:val="0070C0"/>
            <w:sz w:val="24"/>
            <w:szCs w:val="24"/>
            <w:u w:val="single"/>
            <w:shd w:val="clear" w:color="auto" w:fill="FFFFFF"/>
          </w:rPr>
          <w:t>财政部</w:t>
        </w:r>
        <w:r w:rsidRPr="006957FE">
          <w:rPr>
            <w:rFonts w:hint="eastAsia"/>
            <w:color w:val="0070C0"/>
            <w:sz w:val="24"/>
            <w:szCs w:val="24"/>
            <w:u w:val="single"/>
            <w:shd w:val="clear" w:color="auto" w:fill="FFFFFF"/>
          </w:rPr>
          <w:t xml:space="preserve"> </w:t>
        </w:r>
        <w:r w:rsidRPr="006957FE">
          <w:rPr>
            <w:rFonts w:hint="eastAsia"/>
            <w:color w:val="0070C0"/>
            <w:sz w:val="24"/>
            <w:szCs w:val="24"/>
            <w:u w:val="single"/>
            <w:shd w:val="clear" w:color="auto" w:fill="FFFFFF"/>
          </w:rPr>
          <w:t>税务总局公告</w:t>
        </w:r>
        <w:r w:rsidRPr="006957FE">
          <w:rPr>
            <w:rFonts w:hint="eastAsia"/>
            <w:color w:val="0070C0"/>
            <w:sz w:val="24"/>
            <w:szCs w:val="24"/>
            <w:u w:val="single"/>
            <w:shd w:val="clear" w:color="auto" w:fill="FFFFFF"/>
          </w:rPr>
          <w:t>2021</w:t>
        </w:r>
        <w:r w:rsidRPr="006957FE">
          <w:rPr>
            <w:rFonts w:hint="eastAsia"/>
            <w:color w:val="0070C0"/>
            <w:sz w:val="24"/>
            <w:szCs w:val="24"/>
            <w:u w:val="single"/>
            <w:shd w:val="clear" w:color="auto" w:fill="FFFFFF"/>
          </w:rPr>
          <w:t>年第</w:t>
        </w:r>
        <w:r w:rsidRPr="006957FE">
          <w:rPr>
            <w:rFonts w:hint="eastAsia"/>
            <w:color w:val="0070C0"/>
            <w:sz w:val="24"/>
            <w:szCs w:val="24"/>
            <w:u w:val="single"/>
            <w:shd w:val="clear" w:color="auto" w:fill="FFFFFF"/>
          </w:rPr>
          <w:t>7</w:t>
        </w:r>
        <w:r w:rsidRPr="006957FE">
          <w:rPr>
            <w:rFonts w:hint="eastAsia"/>
            <w:color w:val="0070C0"/>
            <w:sz w:val="24"/>
            <w:szCs w:val="24"/>
            <w:u w:val="single"/>
            <w:shd w:val="clear" w:color="auto" w:fill="FFFFFF"/>
          </w:rPr>
          <w:t>号</w:t>
        </w:r>
      </w:hyperlink>
      <w:r w:rsidRPr="006957FE">
        <w:rPr>
          <w:rFonts w:hint="eastAsia"/>
          <w:color w:val="0070C0"/>
          <w:sz w:val="24"/>
          <w:szCs w:val="24"/>
          <w:shd w:val="clear" w:color="auto" w:fill="FFFFFF"/>
        </w:rPr>
        <w:t>第二条规定：本文规定的</w:t>
      </w:r>
      <w:r w:rsidRPr="006957FE">
        <w:rPr>
          <w:rFonts w:hint="eastAsia"/>
          <w:color w:val="333333"/>
          <w:sz w:val="24"/>
          <w:szCs w:val="24"/>
          <w:shd w:val="clear" w:color="auto" w:fill="FFFFFF"/>
        </w:rPr>
        <w:t>税费优惠政策凡已经到期的，执行期限延长至</w:t>
      </w:r>
      <w:r w:rsidRPr="006957FE">
        <w:rPr>
          <w:rFonts w:hint="eastAsia"/>
          <w:color w:val="333333"/>
          <w:sz w:val="24"/>
          <w:szCs w:val="24"/>
          <w:shd w:val="clear" w:color="auto" w:fill="FFFFFF"/>
        </w:rPr>
        <w:t>2021</w:t>
      </w:r>
      <w:r w:rsidRPr="006957FE">
        <w:rPr>
          <w:rFonts w:hint="eastAsia"/>
          <w:color w:val="333333"/>
          <w:sz w:val="24"/>
          <w:szCs w:val="24"/>
          <w:shd w:val="clear" w:color="auto" w:fill="FFFFFF"/>
        </w:rPr>
        <w:t>年</w:t>
      </w:r>
      <w:r w:rsidRPr="006957FE">
        <w:rPr>
          <w:rFonts w:hint="eastAsia"/>
          <w:color w:val="333333"/>
          <w:sz w:val="24"/>
          <w:szCs w:val="24"/>
          <w:shd w:val="clear" w:color="auto" w:fill="FFFFFF"/>
        </w:rPr>
        <w:t>12</w:t>
      </w:r>
      <w:r w:rsidRPr="006957FE">
        <w:rPr>
          <w:rFonts w:hint="eastAsia"/>
          <w:color w:val="333333"/>
          <w:sz w:val="24"/>
          <w:szCs w:val="24"/>
          <w:shd w:val="clear" w:color="auto" w:fill="FFFFFF"/>
        </w:rPr>
        <w:t>月</w:t>
      </w:r>
      <w:r w:rsidRPr="006957FE">
        <w:rPr>
          <w:rFonts w:hint="eastAsia"/>
          <w:color w:val="333333"/>
          <w:sz w:val="24"/>
          <w:szCs w:val="24"/>
          <w:shd w:val="clear" w:color="auto" w:fill="FFFFFF"/>
        </w:rPr>
        <w:t>31</w:t>
      </w:r>
      <w:r w:rsidRPr="006957FE">
        <w:rPr>
          <w:rFonts w:hint="eastAsia"/>
          <w:color w:val="333333"/>
          <w:sz w:val="24"/>
          <w:szCs w:val="24"/>
          <w:shd w:val="clear" w:color="auto" w:fill="FFFFFF"/>
        </w:rPr>
        <w:t>日。</w:t>
      </w:r>
      <w:r w:rsidRPr="006957FE">
        <w:rPr>
          <w:rFonts w:hint="eastAsia"/>
          <w:color w:val="333333"/>
          <w:sz w:val="24"/>
          <w:szCs w:val="24"/>
          <w:shd w:val="clear" w:color="auto" w:fill="FFFFFF"/>
        </w:rPr>
        <w:t>]</w:t>
      </w:r>
    </w:p>
    <w:p w14:paraId="0F5C34EC" w14:textId="77777777" w:rsidR="006957FE" w:rsidRPr="001A6132" w:rsidRDefault="006957FE" w:rsidP="001A6132">
      <w:pPr>
        <w:spacing w:beforeLines="50" w:before="156" w:line="480" w:lineRule="atLeast"/>
        <w:ind w:firstLineChars="200" w:firstLine="480"/>
        <w:jc w:val="left"/>
        <w:rPr>
          <w:rFonts w:asciiTheme="minorEastAsia" w:hAnsiTheme="minorEastAsia"/>
          <w:color w:val="000000" w:themeColor="text1"/>
          <w:sz w:val="24"/>
          <w:szCs w:val="24"/>
        </w:rPr>
      </w:pPr>
    </w:p>
    <w:sectPr w:rsidR="006957FE" w:rsidRPr="001A6132">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780B" w14:textId="77777777" w:rsidR="002C610F" w:rsidRDefault="002C610F" w:rsidP="00B85160">
      <w:r>
        <w:separator/>
      </w:r>
    </w:p>
  </w:endnote>
  <w:endnote w:type="continuationSeparator" w:id="0">
    <w:p w14:paraId="7A2B87DE" w14:textId="77777777" w:rsidR="002C610F" w:rsidRDefault="002C610F"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57F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57FE">
              <w:rPr>
                <w:b/>
                <w:bCs/>
                <w:noProof/>
              </w:rPr>
              <w:t>3</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C69C" w14:textId="77777777" w:rsidR="002C610F" w:rsidRDefault="002C610F" w:rsidP="00B85160">
      <w:r>
        <w:separator/>
      </w:r>
    </w:p>
  </w:footnote>
  <w:footnote w:type="continuationSeparator" w:id="0">
    <w:p w14:paraId="64AB9393" w14:textId="77777777" w:rsidR="002C610F" w:rsidRDefault="002C610F" w:rsidP="00B8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357E8"/>
    <w:rsid w:val="0003664A"/>
    <w:rsid w:val="00042867"/>
    <w:rsid w:val="0006050D"/>
    <w:rsid w:val="00074F04"/>
    <w:rsid w:val="000A2188"/>
    <w:rsid w:val="000C323A"/>
    <w:rsid w:val="000C3C03"/>
    <w:rsid w:val="000D7506"/>
    <w:rsid w:val="000E4C51"/>
    <w:rsid w:val="000E645A"/>
    <w:rsid w:val="000F062A"/>
    <w:rsid w:val="000F6955"/>
    <w:rsid w:val="000F6CC6"/>
    <w:rsid w:val="00120255"/>
    <w:rsid w:val="00120ED1"/>
    <w:rsid w:val="00140461"/>
    <w:rsid w:val="00144B52"/>
    <w:rsid w:val="00157D91"/>
    <w:rsid w:val="001940D1"/>
    <w:rsid w:val="001A6132"/>
    <w:rsid w:val="001B2EF1"/>
    <w:rsid w:val="001F6AE8"/>
    <w:rsid w:val="0021174C"/>
    <w:rsid w:val="00220806"/>
    <w:rsid w:val="00240760"/>
    <w:rsid w:val="00241BDC"/>
    <w:rsid w:val="0025698A"/>
    <w:rsid w:val="00271F70"/>
    <w:rsid w:val="00282F42"/>
    <w:rsid w:val="00297A9F"/>
    <w:rsid w:val="002C610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44BE"/>
    <w:rsid w:val="00525567"/>
    <w:rsid w:val="00556F6B"/>
    <w:rsid w:val="0057623D"/>
    <w:rsid w:val="00581328"/>
    <w:rsid w:val="0058690D"/>
    <w:rsid w:val="005869CB"/>
    <w:rsid w:val="00594137"/>
    <w:rsid w:val="005C2F6A"/>
    <w:rsid w:val="005C4A0E"/>
    <w:rsid w:val="005D3073"/>
    <w:rsid w:val="005E3D28"/>
    <w:rsid w:val="005F4A03"/>
    <w:rsid w:val="0061484D"/>
    <w:rsid w:val="00622BFC"/>
    <w:rsid w:val="00622DBA"/>
    <w:rsid w:val="00624AFD"/>
    <w:rsid w:val="00627C86"/>
    <w:rsid w:val="0068347A"/>
    <w:rsid w:val="006957FE"/>
    <w:rsid w:val="006B28BF"/>
    <w:rsid w:val="006B6D1C"/>
    <w:rsid w:val="006C2FCC"/>
    <w:rsid w:val="006D02E6"/>
    <w:rsid w:val="006D0589"/>
    <w:rsid w:val="006D4170"/>
    <w:rsid w:val="006D504C"/>
    <w:rsid w:val="006E035B"/>
    <w:rsid w:val="00704474"/>
    <w:rsid w:val="007230D8"/>
    <w:rsid w:val="00723C50"/>
    <w:rsid w:val="0073204E"/>
    <w:rsid w:val="007447CC"/>
    <w:rsid w:val="0077704B"/>
    <w:rsid w:val="00781273"/>
    <w:rsid w:val="0078767E"/>
    <w:rsid w:val="007976C2"/>
    <w:rsid w:val="007A05E8"/>
    <w:rsid w:val="007A107D"/>
    <w:rsid w:val="007C45C0"/>
    <w:rsid w:val="007C4B12"/>
    <w:rsid w:val="007D615A"/>
    <w:rsid w:val="007E6FBA"/>
    <w:rsid w:val="007F7A95"/>
    <w:rsid w:val="00825C83"/>
    <w:rsid w:val="00833E19"/>
    <w:rsid w:val="008A049B"/>
    <w:rsid w:val="008A464A"/>
    <w:rsid w:val="008A7700"/>
    <w:rsid w:val="008B4664"/>
    <w:rsid w:val="008C46A5"/>
    <w:rsid w:val="008D6895"/>
    <w:rsid w:val="008F0A90"/>
    <w:rsid w:val="00907DEF"/>
    <w:rsid w:val="00916DB9"/>
    <w:rsid w:val="0092066B"/>
    <w:rsid w:val="00921B32"/>
    <w:rsid w:val="00925612"/>
    <w:rsid w:val="00934284"/>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F146B"/>
    <w:rsid w:val="009F6AC9"/>
    <w:rsid w:val="009F7B50"/>
    <w:rsid w:val="00A026DC"/>
    <w:rsid w:val="00A064A9"/>
    <w:rsid w:val="00A20E1B"/>
    <w:rsid w:val="00A30604"/>
    <w:rsid w:val="00A5066A"/>
    <w:rsid w:val="00A65EBF"/>
    <w:rsid w:val="00A6786B"/>
    <w:rsid w:val="00A73840"/>
    <w:rsid w:val="00A7762B"/>
    <w:rsid w:val="00A85A5E"/>
    <w:rsid w:val="00AC031C"/>
    <w:rsid w:val="00AD678D"/>
    <w:rsid w:val="00AD7224"/>
    <w:rsid w:val="00B04437"/>
    <w:rsid w:val="00B30887"/>
    <w:rsid w:val="00B37647"/>
    <w:rsid w:val="00B42E11"/>
    <w:rsid w:val="00B85160"/>
    <w:rsid w:val="00BB1CEB"/>
    <w:rsid w:val="00BB29AA"/>
    <w:rsid w:val="00BB4920"/>
    <w:rsid w:val="00BB51F5"/>
    <w:rsid w:val="00BC5741"/>
    <w:rsid w:val="00BD35B5"/>
    <w:rsid w:val="00BE06F4"/>
    <w:rsid w:val="00C044BE"/>
    <w:rsid w:val="00C160FD"/>
    <w:rsid w:val="00C1636A"/>
    <w:rsid w:val="00C17D36"/>
    <w:rsid w:val="00C33E43"/>
    <w:rsid w:val="00C56CE6"/>
    <w:rsid w:val="00C72BC7"/>
    <w:rsid w:val="00C75500"/>
    <w:rsid w:val="00C77946"/>
    <w:rsid w:val="00CA47F4"/>
    <w:rsid w:val="00CD65F8"/>
    <w:rsid w:val="00CF26B3"/>
    <w:rsid w:val="00D06CA3"/>
    <w:rsid w:val="00D25F72"/>
    <w:rsid w:val="00D84AE9"/>
    <w:rsid w:val="00DB04C5"/>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262D3"/>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1A61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1A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5.html" TargetMode="External"/><Relationship Id="rId13" Type="http://schemas.openxmlformats.org/officeDocument/2006/relationships/hyperlink" Target="http://ssfb86.com/index/News/detail/newsid/8795.html" TargetMode="External"/><Relationship Id="rId18" Type="http://schemas.openxmlformats.org/officeDocument/2006/relationships/hyperlink" Target="http://ssfb86.com/index/News/detail/newsid/24.html" TargetMode="External"/><Relationship Id="rId26" Type="http://schemas.openxmlformats.org/officeDocument/2006/relationships/hyperlink" Target="http://ssfb86.com/index/News/detail/newsid/21.html" TargetMode="External"/><Relationship Id="rId3" Type="http://schemas.microsoft.com/office/2007/relationships/stylesWithEffects" Target="stylesWithEffects.xml"/><Relationship Id="rId21" Type="http://schemas.openxmlformats.org/officeDocument/2006/relationships/hyperlink" Target="http://ssfb86.com/index/News/detail/newsid/24.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b86.com/index/News/detail/newsid/25.html" TargetMode="External"/><Relationship Id="rId17" Type="http://schemas.openxmlformats.org/officeDocument/2006/relationships/hyperlink" Target="http://ssfb86.com/index/News/detail/newsid/8795.html" TargetMode="External"/><Relationship Id="rId25" Type="http://schemas.openxmlformats.org/officeDocument/2006/relationships/hyperlink" Target="http://ssfb86.com/index/News/detail/newsid/25.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b86.com/index/News/detail/newsid/24.html" TargetMode="External"/><Relationship Id="rId20" Type="http://schemas.openxmlformats.org/officeDocument/2006/relationships/hyperlink" Target="http://ssfb86.com/index/News/detail/newsid/75.html" TargetMode="External"/><Relationship Id="rId29" Type="http://schemas.openxmlformats.org/officeDocument/2006/relationships/hyperlink" Target="http://ssfb86.com/index/News/detail/newsid/3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b86.com/index/News/detail/newsid/25.html" TargetMode="External"/><Relationship Id="rId24" Type="http://schemas.openxmlformats.org/officeDocument/2006/relationships/hyperlink" Target="http://ssfb86.com/index/News/detail/newsid/24.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fb86.com/index/News/detail/newsid/24.html" TargetMode="External"/><Relationship Id="rId23" Type="http://schemas.openxmlformats.org/officeDocument/2006/relationships/hyperlink" Target="http://ssfb86.com/index/News/detail/newsid/23.html" TargetMode="External"/><Relationship Id="rId28" Type="http://schemas.openxmlformats.org/officeDocument/2006/relationships/hyperlink" Target="http://ssfb86.com/index/News/detail/newsid/8795.html" TargetMode="External"/><Relationship Id="rId10" Type="http://schemas.openxmlformats.org/officeDocument/2006/relationships/hyperlink" Target="http://ssfb86.com/index/News/detail/newsid/25.html" TargetMode="External"/><Relationship Id="rId19" Type="http://schemas.openxmlformats.org/officeDocument/2006/relationships/hyperlink" Target="http://ssfb86.com/index/News/detail/newsid/24.html" TargetMode="External"/><Relationship Id="rId31" Type="http://schemas.openxmlformats.org/officeDocument/2006/relationships/hyperlink" Target="http://ssfb86.com/index/News/detail/newsid/8795.html" TargetMode="External"/><Relationship Id="rId4" Type="http://schemas.openxmlformats.org/officeDocument/2006/relationships/settings" Target="settings.xml"/><Relationship Id="rId9" Type="http://schemas.openxmlformats.org/officeDocument/2006/relationships/hyperlink" Target="http://ssfb86.com/index/News/detail/newsid/8795.html" TargetMode="External"/><Relationship Id="rId14" Type="http://schemas.openxmlformats.org/officeDocument/2006/relationships/hyperlink" Target="http://ssfb86.com/index/News/detail/newsid/24.html" TargetMode="External"/><Relationship Id="rId22" Type="http://schemas.openxmlformats.org/officeDocument/2006/relationships/hyperlink" Target="http://ssfb86.com/index/News/detail/newsid/29.html" TargetMode="External"/><Relationship Id="rId27" Type="http://schemas.openxmlformats.org/officeDocument/2006/relationships/hyperlink" Target="http://ssfb86.com/index/News/detail/newsid/7119.html" TargetMode="External"/><Relationship Id="rId30" Type="http://schemas.openxmlformats.org/officeDocument/2006/relationships/hyperlink" Target="http://ssfb86.com/index/News/detail/newsid/70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2020-07-15T06:06:00Z</dcterms:created>
  <dcterms:modified xsi:type="dcterms:W3CDTF">2021-03-25T00:57:00Z</dcterms:modified>
</cp:coreProperties>
</file>