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22FAD" w14:textId="77777777" w:rsidR="00043BFA" w:rsidRDefault="00043BFA" w:rsidP="00043BFA">
      <w:pPr>
        <w:spacing w:beforeLines="50" w:before="156" w:line="480" w:lineRule="atLeast"/>
        <w:rPr>
          <w:rFonts w:asciiTheme="minorEastAsia" w:hAnsiTheme="minorEastAsia"/>
          <w:sz w:val="24"/>
          <w:szCs w:val="24"/>
        </w:rPr>
      </w:pPr>
    </w:p>
    <w:p w14:paraId="6F9127E5" w14:textId="3246DA5F" w:rsidR="00043BFA" w:rsidRPr="00043BFA" w:rsidRDefault="00B218D6" w:rsidP="00043BFA">
      <w:pPr>
        <w:spacing w:beforeLines="50" w:before="156" w:line="480" w:lineRule="atLeast"/>
        <w:jc w:val="center"/>
        <w:rPr>
          <w:rFonts w:asciiTheme="minorEastAsia" w:hAnsiTheme="minorEastAsia"/>
          <w:sz w:val="44"/>
          <w:szCs w:val="44"/>
        </w:rPr>
      </w:pPr>
      <w:r>
        <w:rPr>
          <w:rFonts w:asciiTheme="minorEastAsia" w:hAnsiTheme="minorEastAsia"/>
          <w:sz w:val="44"/>
          <w:szCs w:val="44"/>
        </w:rPr>
        <w:t>6</w:t>
      </w:r>
      <w:r w:rsidR="00937902">
        <w:rPr>
          <w:rFonts w:asciiTheme="minorEastAsia" w:hAnsiTheme="minorEastAsia"/>
          <w:sz w:val="44"/>
          <w:szCs w:val="44"/>
        </w:rPr>
        <w:t>.</w:t>
      </w:r>
      <w:r w:rsidR="0039316C">
        <w:rPr>
          <w:rFonts w:asciiTheme="minorEastAsia" w:hAnsiTheme="minorEastAsia"/>
          <w:sz w:val="44"/>
          <w:szCs w:val="44"/>
        </w:rPr>
        <w:t>2.</w:t>
      </w:r>
      <w:r w:rsidR="00775FFD">
        <w:rPr>
          <w:rFonts w:asciiTheme="minorEastAsia" w:hAnsiTheme="minorEastAsia"/>
          <w:sz w:val="44"/>
          <w:szCs w:val="44"/>
        </w:rPr>
        <w:t>2</w:t>
      </w:r>
      <w:r w:rsidR="00FE6188">
        <w:rPr>
          <w:rFonts w:asciiTheme="minorEastAsia" w:hAnsiTheme="minorEastAsia" w:hint="eastAsia"/>
          <w:sz w:val="44"/>
          <w:szCs w:val="44"/>
        </w:rPr>
        <w:t>.</w:t>
      </w:r>
      <w:r w:rsidR="00FE6188">
        <w:rPr>
          <w:rFonts w:asciiTheme="minorEastAsia" w:hAnsiTheme="minorEastAsia"/>
          <w:sz w:val="44"/>
          <w:szCs w:val="44"/>
        </w:rPr>
        <w:t>1</w:t>
      </w:r>
      <w:r w:rsidR="00937902">
        <w:rPr>
          <w:rFonts w:asciiTheme="minorEastAsia" w:hAnsiTheme="minorEastAsia"/>
          <w:sz w:val="44"/>
          <w:szCs w:val="44"/>
        </w:rPr>
        <w:t xml:space="preserve">  </w:t>
      </w:r>
      <w:r w:rsidR="004D60F4" w:rsidRPr="004D60F4">
        <w:rPr>
          <w:rFonts w:asciiTheme="minorEastAsia" w:hAnsiTheme="minorEastAsia" w:hint="eastAsia"/>
          <w:sz w:val="44"/>
          <w:szCs w:val="44"/>
        </w:rPr>
        <w:t>白酒消费税</w:t>
      </w:r>
      <w:r w:rsidR="004D60F4">
        <w:rPr>
          <w:rFonts w:asciiTheme="minorEastAsia" w:hAnsiTheme="minorEastAsia" w:hint="eastAsia"/>
          <w:sz w:val="44"/>
          <w:szCs w:val="44"/>
        </w:rPr>
        <w:t>最低计税价格</w:t>
      </w:r>
      <w:r w:rsidR="004D60F4" w:rsidRPr="004D60F4">
        <w:rPr>
          <w:rFonts w:asciiTheme="minorEastAsia" w:hAnsiTheme="minorEastAsia" w:hint="eastAsia"/>
          <w:sz w:val="44"/>
          <w:szCs w:val="44"/>
        </w:rPr>
        <w:t>管理</w:t>
      </w:r>
    </w:p>
    <w:p w14:paraId="4969B9BC" w14:textId="7F950804" w:rsidR="00A73848" w:rsidRDefault="00A73848" w:rsidP="0039316C">
      <w:pPr>
        <w:spacing w:beforeLines="50" w:before="156" w:line="480" w:lineRule="atLeast"/>
        <w:jc w:val="left"/>
        <w:rPr>
          <w:rFonts w:asciiTheme="minorEastAsia" w:hAnsiTheme="minorEastAsia"/>
          <w:b/>
          <w:bCs/>
          <w:color w:val="000000" w:themeColor="text1"/>
          <w:kern w:val="44"/>
          <w:sz w:val="24"/>
          <w:szCs w:val="24"/>
        </w:rPr>
      </w:pPr>
    </w:p>
    <w:p w14:paraId="786BF14C" w14:textId="66EC3CB5" w:rsidR="004D60F4" w:rsidRPr="004D60F4" w:rsidRDefault="004D60F4" w:rsidP="004D60F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D60F4">
        <w:rPr>
          <w:rFonts w:asciiTheme="minorEastAsia" w:hAnsiTheme="minorEastAsia" w:cs="宋体" w:hint="eastAsia"/>
          <w:color w:val="000000" w:themeColor="text1"/>
          <w:kern w:val="0"/>
          <w:sz w:val="24"/>
          <w:szCs w:val="24"/>
        </w:rPr>
        <w:t>根据</w:t>
      </w:r>
      <w:r w:rsidR="0009398B" w:rsidRPr="0009398B">
        <w:rPr>
          <w:rFonts w:hint="eastAsia"/>
          <w:color w:val="333333"/>
          <w:sz w:val="24"/>
          <w:szCs w:val="24"/>
          <w:shd w:val="clear" w:color="auto" w:fill="FFFFFF"/>
        </w:rPr>
        <w:t>《</w:t>
      </w:r>
      <w:hyperlink r:id="rId7" w:tgtFrame="_self" w:history="1">
        <w:r w:rsidR="0009398B" w:rsidRPr="0009398B">
          <w:rPr>
            <w:rFonts w:hint="eastAsia"/>
            <w:color w:val="6E6E6E"/>
            <w:sz w:val="24"/>
            <w:szCs w:val="24"/>
            <w:u w:val="single"/>
            <w:shd w:val="clear" w:color="auto" w:fill="FFFFFF"/>
          </w:rPr>
          <w:t>中华人民共和国税收征收管理法</w:t>
        </w:r>
      </w:hyperlink>
      <w:r w:rsidR="0009398B" w:rsidRPr="0009398B">
        <w:rPr>
          <w:rFonts w:hint="eastAsia"/>
          <w:color w:val="333333"/>
          <w:sz w:val="24"/>
          <w:szCs w:val="24"/>
          <w:shd w:val="clear" w:color="auto" w:fill="FFFFFF"/>
        </w:rPr>
        <w:t>》、《</w:t>
      </w:r>
      <w:hyperlink r:id="rId8" w:tgtFrame="_self" w:history="1">
        <w:r w:rsidR="0009398B" w:rsidRPr="0009398B">
          <w:rPr>
            <w:rFonts w:hint="eastAsia"/>
            <w:color w:val="6E6E6E"/>
            <w:sz w:val="24"/>
            <w:szCs w:val="24"/>
            <w:u w:val="single"/>
            <w:shd w:val="clear" w:color="auto" w:fill="FFFFFF"/>
          </w:rPr>
          <w:t>中华人民共和国消费税暂行条例</w:t>
        </w:r>
      </w:hyperlink>
      <w:r w:rsidR="0009398B" w:rsidRPr="0009398B">
        <w:rPr>
          <w:rFonts w:hint="eastAsia"/>
          <w:color w:val="333333"/>
          <w:sz w:val="24"/>
          <w:szCs w:val="24"/>
          <w:shd w:val="clear" w:color="auto" w:fill="FFFFFF"/>
        </w:rPr>
        <w:t>》</w:t>
      </w:r>
      <w:r w:rsidRPr="004D60F4">
        <w:rPr>
          <w:rFonts w:asciiTheme="minorEastAsia" w:hAnsiTheme="minorEastAsia" w:cs="宋体" w:hint="eastAsia"/>
          <w:color w:val="000000" w:themeColor="text1"/>
          <w:kern w:val="0"/>
          <w:sz w:val="24"/>
          <w:szCs w:val="24"/>
        </w:rPr>
        <w:t>以及相关法律法规制定本办法。</w:t>
      </w:r>
    </w:p>
    <w:p w14:paraId="6014E472" w14:textId="0C4F1DB7" w:rsidR="004D60F4" w:rsidRPr="004D60F4" w:rsidRDefault="004D60F4" w:rsidP="004D60F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0" w:name="_Hlk22053532"/>
      <w:r w:rsidRPr="004D60F4">
        <w:rPr>
          <w:rFonts w:asciiTheme="minorEastAsia" w:hAnsiTheme="minorEastAsia" w:hint="eastAsia"/>
          <w:color w:val="000000" w:themeColor="text1"/>
          <w:sz w:val="24"/>
          <w:szCs w:val="24"/>
          <w:shd w:val="clear" w:color="auto" w:fill="FFFFFF"/>
        </w:rPr>
        <w:t>（</w:t>
      </w:r>
      <w:bookmarkStart w:id="1" w:name="_Hlk52980669"/>
      <w:r w:rsidR="0009398B" w:rsidRPr="0009398B">
        <w:rPr>
          <w:rFonts w:asciiTheme="minorEastAsia" w:hAnsiTheme="minorEastAsia"/>
          <w:color w:val="0070C0"/>
          <w:sz w:val="24"/>
          <w:szCs w:val="24"/>
          <w:shd w:val="clear" w:color="auto" w:fill="FFFFFF"/>
        </w:rPr>
        <w:fldChar w:fldCharType="begin"/>
      </w:r>
      <w:r w:rsidR="0009398B" w:rsidRPr="0009398B">
        <w:rPr>
          <w:rFonts w:asciiTheme="minorEastAsia" w:hAnsiTheme="minorEastAsia"/>
          <w:color w:val="0070C0"/>
          <w:sz w:val="24"/>
          <w:szCs w:val="24"/>
          <w:shd w:val="clear" w:color="auto" w:fill="FFFFFF"/>
        </w:rPr>
        <w:instrText xml:space="preserve"> HYPERLINK "http://ssfb86.com/index/News/detail/newsid/2111.html" </w:instrText>
      </w:r>
      <w:r w:rsidR="0009398B" w:rsidRPr="0009398B">
        <w:rPr>
          <w:rFonts w:asciiTheme="minorEastAsia" w:hAnsiTheme="minorEastAsia"/>
          <w:color w:val="0070C0"/>
          <w:sz w:val="24"/>
          <w:szCs w:val="24"/>
          <w:shd w:val="clear" w:color="auto" w:fill="FFFFFF"/>
        </w:rPr>
        <w:fldChar w:fldCharType="separate"/>
      </w:r>
      <w:r w:rsidRPr="0009398B">
        <w:rPr>
          <w:rStyle w:val="a5"/>
          <w:rFonts w:asciiTheme="minorEastAsia" w:hAnsiTheme="minorEastAsia" w:hint="eastAsia"/>
          <w:color w:val="0070C0"/>
          <w:sz w:val="24"/>
          <w:szCs w:val="24"/>
          <w:shd w:val="clear" w:color="auto" w:fill="FFFFFF"/>
        </w:rPr>
        <w:t>国税函[2009]380号</w:t>
      </w:r>
      <w:r w:rsidR="0009398B" w:rsidRPr="0009398B">
        <w:rPr>
          <w:rFonts w:asciiTheme="minorEastAsia" w:hAnsiTheme="minorEastAsia"/>
          <w:color w:val="0070C0"/>
          <w:sz w:val="24"/>
          <w:szCs w:val="24"/>
          <w:shd w:val="clear" w:color="auto" w:fill="FFFFFF"/>
        </w:rPr>
        <w:fldChar w:fldCharType="end"/>
      </w:r>
      <w:bookmarkEnd w:id="1"/>
      <w:r w:rsidRPr="004D60F4">
        <w:rPr>
          <w:rFonts w:asciiTheme="minorEastAsia" w:hAnsiTheme="minorEastAsia" w:hint="eastAsia"/>
          <w:color w:val="000000" w:themeColor="text1"/>
          <w:sz w:val="24"/>
          <w:szCs w:val="24"/>
          <w:shd w:val="clear" w:color="auto" w:fill="FFFFFF"/>
        </w:rPr>
        <w:t>附件第一条）</w:t>
      </w:r>
    </w:p>
    <w:bookmarkEnd w:id="0"/>
    <w:p w14:paraId="1C8CE2BA" w14:textId="77777777" w:rsidR="004D60F4" w:rsidRPr="004D60F4" w:rsidRDefault="004D60F4" w:rsidP="004D60F4">
      <w:pPr>
        <w:pStyle w:val="1"/>
        <w:spacing w:before="50" w:after="0" w:line="480" w:lineRule="atLeast"/>
        <w:rPr>
          <w:rFonts w:asciiTheme="minorEastAsia" w:hAnsiTheme="minorEastAsia" w:cs="宋体"/>
          <w:color w:val="000000" w:themeColor="text1"/>
          <w:kern w:val="0"/>
          <w:sz w:val="24"/>
          <w:szCs w:val="24"/>
        </w:rPr>
      </w:pPr>
      <w:r w:rsidRPr="004D60F4">
        <w:rPr>
          <w:rFonts w:asciiTheme="minorEastAsia" w:hAnsiTheme="minorEastAsia" w:hint="eastAsia"/>
          <w:color w:val="000000" w:themeColor="text1"/>
          <w:sz w:val="24"/>
          <w:szCs w:val="24"/>
        </w:rPr>
        <w:t>一、适用范围</w:t>
      </w:r>
    </w:p>
    <w:p w14:paraId="63E2AFF7" w14:textId="77777777" w:rsidR="004D60F4" w:rsidRPr="004D60F4" w:rsidRDefault="004D60F4" w:rsidP="004D60F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D60F4">
        <w:rPr>
          <w:rFonts w:asciiTheme="minorEastAsia" w:hAnsiTheme="minorEastAsia" w:cs="宋体" w:hint="eastAsia"/>
          <w:color w:val="000000" w:themeColor="text1"/>
          <w:kern w:val="0"/>
          <w:sz w:val="24"/>
          <w:szCs w:val="24"/>
        </w:rPr>
        <w:t>白酒生产企业销售给销售单位的白酒，生产企业消费税计税价格高于销售单位对外销售价格70%(含70%)以上的，税务机关暂不核定消费税最低计税价格。</w:t>
      </w:r>
    </w:p>
    <w:p w14:paraId="0A8591FE" w14:textId="0E75B895" w:rsidR="004D60F4" w:rsidRPr="004D60F4" w:rsidRDefault="004D60F4" w:rsidP="004D60F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2" w:name="_Hlk22053587"/>
      <w:r w:rsidRPr="004D60F4">
        <w:rPr>
          <w:rFonts w:asciiTheme="minorEastAsia" w:hAnsiTheme="minorEastAsia" w:hint="eastAsia"/>
          <w:color w:val="000000" w:themeColor="text1"/>
          <w:sz w:val="24"/>
          <w:szCs w:val="24"/>
          <w:shd w:val="clear" w:color="auto" w:fill="FFFFFF"/>
        </w:rPr>
        <w:t>（</w:t>
      </w:r>
      <w:hyperlink r:id="rId9" w:history="1">
        <w:r w:rsidR="0009398B" w:rsidRPr="0009398B">
          <w:rPr>
            <w:rStyle w:val="a5"/>
            <w:rFonts w:asciiTheme="minorEastAsia" w:hAnsiTheme="minorEastAsia" w:hint="eastAsia"/>
            <w:color w:val="0070C0"/>
            <w:sz w:val="24"/>
            <w:szCs w:val="24"/>
            <w:shd w:val="clear" w:color="auto" w:fill="FFFFFF"/>
          </w:rPr>
          <w:t>国税函[2009]380号</w:t>
        </w:r>
      </w:hyperlink>
      <w:r w:rsidRPr="004D60F4">
        <w:rPr>
          <w:rFonts w:asciiTheme="minorEastAsia" w:hAnsiTheme="minorEastAsia" w:hint="eastAsia"/>
          <w:color w:val="000000" w:themeColor="text1"/>
          <w:sz w:val="24"/>
          <w:szCs w:val="24"/>
          <w:shd w:val="clear" w:color="auto" w:fill="FFFFFF"/>
        </w:rPr>
        <w:t>附件第八条第一款）</w:t>
      </w:r>
    </w:p>
    <w:bookmarkEnd w:id="2"/>
    <w:p w14:paraId="413E6908" w14:textId="77777777" w:rsidR="004D60F4" w:rsidRPr="004D60F4" w:rsidRDefault="004D60F4" w:rsidP="004D60F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D60F4">
        <w:rPr>
          <w:rFonts w:asciiTheme="minorEastAsia" w:hAnsiTheme="minorEastAsia" w:cs="宋体" w:hint="eastAsia"/>
          <w:color w:val="000000" w:themeColor="text1"/>
          <w:kern w:val="0"/>
          <w:sz w:val="24"/>
          <w:szCs w:val="24"/>
        </w:rPr>
        <w:t>（一）白酒生产企业销售给销售单位的白酒，生产企业消费税计税价格低于销售单位对外销售价格(不含增值税，下同)70%以下的，税务机关应核定消费税最低计税价格。</w:t>
      </w:r>
    </w:p>
    <w:p w14:paraId="125034BF" w14:textId="1E094D22" w:rsidR="004D60F4" w:rsidRPr="004D60F4" w:rsidRDefault="004D60F4" w:rsidP="004D60F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D60F4">
        <w:rPr>
          <w:rFonts w:asciiTheme="minorEastAsia" w:hAnsiTheme="minorEastAsia" w:hint="eastAsia"/>
          <w:color w:val="000000" w:themeColor="text1"/>
          <w:sz w:val="24"/>
          <w:szCs w:val="24"/>
          <w:shd w:val="clear" w:color="auto" w:fill="FFFFFF"/>
        </w:rPr>
        <w:t>（</w:t>
      </w:r>
      <w:hyperlink r:id="rId10" w:history="1">
        <w:r w:rsidR="0009398B" w:rsidRPr="0009398B">
          <w:rPr>
            <w:rStyle w:val="a5"/>
            <w:rFonts w:asciiTheme="minorEastAsia" w:hAnsiTheme="minorEastAsia" w:hint="eastAsia"/>
            <w:color w:val="0070C0"/>
            <w:sz w:val="24"/>
            <w:szCs w:val="24"/>
            <w:shd w:val="clear" w:color="auto" w:fill="FFFFFF"/>
          </w:rPr>
          <w:t>国税函[2009]380号</w:t>
        </w:r>
      </w:hyperlink>
      <w:r w:rsidRPr="004D60F4">
        <w:rPr>
          <w:rFonts w:asciiTheme="minorEastAsia" w:hAnsiTheme="minorEastAsia" w:hint="eastAsia"/>
          <w:color w:val="000000" w:themeColor="text1"/>
          <w:sz w:val="24"/>
          <w:szCs w:val="24"/>
          <w:shd w:val="clear" w:color="auto" w:fill="FFFFFF"/>
        </w:rPr>
        <w:t>附件第二条）</w:t>
      </w:r>
    </w:p>
    <w:p w14:paraId="48E426AF" w14:textId="4688AC9E" w:rsidR="005E5560" w:rsidRPr="005E5560" w:rsidRDefault="004D60F4" w:rsidP="005E5560">
      <w:pPr>
        <w:pStyle w:val="a6"/>
        <w:shd w:val="clear" w:color="auto" w:fill="FFFFFF"/>
        <w:spacing w:after="0" w:line="480" w:lineRule="atLeast"/>
        <w:ind w:firstLine="480"/>
        <w:jc w:val="both"/>
        <w:rPr>
          <w:color w:val="333333"/>
        </w:rPr>
      </w:pPr>
      <w:r w:rsidRPr="004D60F4">
        <w:rPr>
          <w:rFonts w:asciiTheme="minorEastAsia" w:eastAsiaTheme="minorEastAsia" w:hAnsiTheme="minorEastAsia" w:hint="eastAsia"/>
          <w:color w:val="000000" w:themeColor="text1"/>
        </w:rPr>
        <w:t>（二</w:t>
      </w:r>
      <w:r w:rsidR="005E5560">
        <w:rPr>
          <w:rFonts w:asciiTheme="minorEastAsia" w:eastAsiaTheme="minorEastAsia" w:hAnsiTheme="minorEastAsia" w:hint="eastAsia"/>
          <w:color w:val="000000" w:themeColor="text1"/>
        </w:rPr>
        <w:t>）</w:t>
      </w:r>
      <w:r w:rsidR="005E5560" w:rsidRPr="005E5560">
        <w:rPr>
          <w:rFonts w:hint="eastAsia"/>
          <w:color w:val="333333"/>
        </w:rPr>
        <w:t>纳税人将委托加工收回的白酒销售给销售单位，消费税计税价格低于销售单位对外销售价格（不含增值税）70%以下，属于《</w:t>
      </w:r>
      <w:hyperlink r:id="rId11" w:tgtFrame="_self" w:history="1">
        <w:r w:rsidR="005E5560" w:rsidRPr="005E5560">
          <w:rPr>
            <w:rFonts w:hint="eastAsia"/>
            <w:color w:val="4788D7"/>
            <w:u w:val="single"/>
          </w:rPr>
          <w:t>中华人民共和国消费税暂行条例</w:t>
        </w:r>
      </w:hyperlink>
      <w:r w:rsidR="005E5560" w:rsidRPr="005E5560">
        <w:rPr>
          <w:rFonts w:hint="eastAsia"/>
          <w:color w:val="333333"/>
        </w:rPr>
        <w:t>》第十条规定的情形，应该按照《国家税务总局关于加强白酒消费税征收管理的通知》（</w:t>
      </w:r>
      <w:hyperlink r:id="rId12" w:tgtFrame="_self" w:history="1">
        <w:r w:rsidR="005E5560" w:rsidRPr="005E5560">
          <w:rPr>
            <w:rFonts w:hint="eastAsia"/>
            <w:color w:val="6E6E6E"/>
            <w:u w:val="single"/>
          </w:rPr>
          <w:t>国税函〔2009〕380号</w:t>
        </w:r>
      </w:hyperlink>
      <w:r w:rsidR="005E5560" w:rsidRPr="005E5560">
        <w:rPr>
          <w:rFonts w:hint="eastAsia"/>
          <w:color w:val="333333"/>
        </w:rPr>
        <w:t>）规定的核价办法，核定消费税最低计税价格。</w:t>
      </w:r>
    </w:p>
    <w:p w14:paraId="73ACDBA4" w14:textId="77777777" w:rsidR="005E5560" w:rsidRPr="005E5560" w:rsidRDefault="005E5560" w:rsidP="005E5560">
      <w:pPr>
        <w:widowControl/>
        <w:shd w:val="clear" w:color="auto" w:fill="FFFFFF"/>
        <w:spacing w:line="480" w:lineRule="atLeast"/>
        <w:ind w:firstLine="480"/>
        <w:rPr>
          <w:rFonts w:ascii="宋体" w:eastAsia="宋体" w:hAnsi="宋体" w:cs="宋体"/>
          <w:color w:val="333333"/>
          <w:kern w:val="0"/>
          <w:sz w:val="24"/>
          <w:szCs w:val="24"/>
        </w:rPr>
      </w:pPr>
      <w:r w:rsidRPr="005E5560">
        <w:rPr>
          <w:rFonts w:ascii="宋体" w:eastAsia="宋体" w:hAnsi="宋体" w:cs="宋体" w:hint="eastAsia"/>
          <w:color w:val="333333"/>
          <w:kern w:val="0"/>
          <w:sz w:val="24"/>
          <w:szCs w:val="24"/>
        </w:rPr>
        <w:t>上述销售单位是指《国家税务总局关于加强白酒消费税征收管理的通知》（</w:t>
      </w:r>
      <w:hyperlink r:id="rId13" w:tgtFrame="_self" w:history="1">
        <w:r w:rsidRPr="005E5560">
          <w:rPr>
            <w:rFonts w:ascii="宋体" w:eastAsia="宋体" w:hAnsi="宋体" w:cs="宋体" w:hint="eastAsia"/>
            <w:color w:val="6E6E6E"/>
            <w:kern w:val="0"/>
            <w:sz w:val="24"/>
            <w:szCs w:val="24"/>
            <w:u w:val="single"/>
          </w:rPr>
          <w:t>国税函〔2009〕380号</w:t>
        </w:r>
      </w:hyperlink>
      <w:r w:rsidRPr="005E5560">
        <w:rPr>
          <w:rFonts w:ascii="宋体" w:eastAsia="宋体" w:hAnsi="宋体" w:cs="宋体" w:hint="eastAsia"/>
          <w:color w:val="333333"/>
          <w:kern w:val="0"/>
          <w:sz w:val="24"/>
          <w:szCs w:val="24"/>
        </w:rPr>
        <w:t>）附件《白酒消费税最低计税价格核定管理办法（试行）》第三条规定的情形。</w:t>
      </w:r>
    </w:p>
    <w:p w14:paraId="49731B23" w14:textId="77777777" w:rsidR="005E5560" w:rsidRPr="005E5560" w:rsidRDefault="005E5560" w:rsidP="005E5560">
      <w:pPr>
        <w:widowControl/>
        <w:shd w:val="clear" w:color="auto" w:fill="FFFFFF"/>
        <w:spacing w:before="150" w:after="150" w:line="480" w:lineRule="atLeast"/>
        <w:ind w:firstLine="480"/>
        <w:rPr>
          <w:rFonts w:ascii="宋体" w:eastAsia="宋体" w:hAnsi="宋体" w:cs="宋体"/>
          <w:color w:val="333333"/>
          <w:kern w:val="0"/>
          <w:sz w:val="24"/>
          <w:szCs w:val="24"/>
        </w:rPr>
      </w:pPr>
      <w:r w:rsidRPr="005E5560">
        <w:rPr>
          <w:rFonts w:ascii="宋体" w:eastAsia="宋体" w:hAnsi="宋体" w:cs="宋体" w:hint="eastAsia"/>
          <w:color w:val="333333"/>
          <w:kern w:val="0"/>
          <w:sz w:val="24"/>
          <w:szCs w:val="24"/>
        </w:rPr>
        <w:t>本公告自2015年6月1日起施行。此前已发生但尚未处理的事项，按照本公告规定执行。</w:t>
      </w:r>
    </w:p>
    <w:p w14:paraId="7F072A76" w14:textId="5FE4F198" w:rsidR="004D60F4" w:rsidRPr="004D60F4" w:rsidRDefault="004D60F4" w:rsidP="005E5560">
      <w:pPr>
        <w:pStyle w:val="a6"/>
        <w:shd w:val="clear" w:color="auto" w:fill="FFFFFF"/>
        <w:spacing w:beforeLines="50" w:before="156" w:after="0" w:line="480" w:lineRule="atLeast"/>
        <w:ind w:firstLineChars="200" w:firstLine="480"/>
        <w:jc w:val="right"/>
        <w:rPr>
          <w:rFonts w:asciiTheme="minorEastAsia" w:hAnsiTheme="minorEastAsia"/>
          <w:color w:val="000000" w:themeColor="text1"/>
          <w:shd w:val="clear" w:color="auto" w:fill="FFFFFF"/>
        </w:rPr>
      </w:pPr>
      <w:r w:rsidRPr="004D60F4">
        <w:rPr>
          <w:rFonts w:asciiTheme="minorEastAsia" w:hAnsiTheme="minorEastAsia" w:hint="eastAsia"/>
          <w:color w:val="000000" w:themeColor="text1"/>
        </w:rPr>
        <w:t>（</w:t>
      </w:r>
      <w:hyperlink r:id="rId14" w:history="1">
        <w:r w:rsidRPr="005E5560">
          <w:rPr>
            <w:rStyle w:val="a5"/>
            <w:rFonts w:asciiTheme="minorEastAsia" w:hAnsiTheme="minorEastAsia" w:hint="eastAsia"/>
            <w:color w:val="0070C0"/>
          </w:rPr>
          <w:t>国家税务总局公告2015年第37号</w:t>
        </w:r>
      </w:hyperlink>
      <w:r w:rsidRPr="004D60F4">
        <w:rPr>
          <w:rFonts w:asciiTheme="minorEastAsia" w:hAnsiTheme="minorEastAsia" w:hint="eastAsia"/>
          <w:color w:val="000000" w:themeColor="text1"/>
        </w:rPr>
        <w:t>）</w:t>
      </w:r>
    </w:p>
    <w:p w14:paraId="50F4F471" w14:textId="77777777" w:rsidR="004D60F4" w:rsidRPr="004D60F4" w:rsidRDefault="004D60F4" w:rsidP="004D60F4">
      <w:pPr>
        <w:pStyle w:val="1"/>
        <w:spacing w:before="50" w:after="0" w:line="480" w:lineRule="atLeast"/>
        <w:rPr>
          <w:rFonts w:asciiTheme="minorEastAsia" w:hAnsiTheme="minorEastAsia"/>
          <w:color w:val="000000" w:themeColor="text1"/>
          <w:sz w:val="24"/>
          <w:szCs w:val="24"/>
        </w:rPr>
      </w:pPr>
      <w:r w:rsidRPr="004D60F4">
        <w:rPr>
          <w:rFonts w:asciiTheme="minorEastAsia" w:hAnsiTheme="minorEastAsia" w:hint="eastAsia"/>
          <w:color w:val="000000" w:themeColor="text1"/>
          <w:sz w:val="24"/>
          <w:szCs w:val="24"/>
        </w:rPr>
        <w:lastRenderedPageBreak/>
        <w:t>二、主要概念</w:t>
      </w:r>
    </w:p>
    <w:p w14:paraId="60526B64" w14:textId="77777777" w:rsidR="004D60F4" w:rsidRPr="004D60F4" w:rsidRDefault="004D60F4" w:rsidP="004D60F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D60F4">
        <w:rPr>
          <w:rFonts w:asciiTheme="minorEastAsia" w:hAnsiTheme="minorEastAsia" w:cs="宋体" w:hint="eastAsia"/>
          <w:color w:val="000000" w:themeColor="text1"/>
          <w:kern w:val="0"/>
          <w:sz w:val="24"/>
          <w:szCs w:val="24"/>
        </w:rPr>
        <w:t>办法第二条销售单位是指，销售公司、购销公司以及委托境内其他单位或个人包销本企业生产白酒的商业机构。销售公司、购销公司是指，专门购进并销售白酒生产企业生产的白酒，并与该白酒生产企业存在关联性质。包销是指，销售单位依据协定价格从白酒生产企业购进白酒，同时承担大部分包装材料等成本费用，并负责销售白酒。</w:t>
      </w:r>
    </w:p>
    <w:p w14:paraId="54EEBB16" w14:textId="1FEBC40A" w:rsidR="004D60F4" w:rsidRPr="004D60F4" w:rsidRDefault="004D60F4" w:rsidP="004D60F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D60F4">
        <w:rPr>
          <w:rFonts w:asciiTheme="minorEastAsia" w:hAnsiTheme="minorEastAsia" w:hint="eastAsia"/>
          <w:color w:val="000000" w:themeColor="text1"/>
          <w:sz w:val="24"/>
          <w:szCs w:val="24"/>
          <w:shd w:val="clear" w:color="auto" w:fill="FFFFFF"/>
        </w:rPr>
        <w:t>（</w:t>
      </w:r>
      <w:hyperlink r:id="rId15" w:history="1">
        <w:r w:rsidR="0009398B" w:rsidRPr="0009398B">
          <w:rPr>
            <w:rStyle w:val="a5"/>
            <w:rFonts w:asciiTheme="minorEastAsia" w:hAnsiTheme="minorEastAsia" w:hint="eastAsia"/>
            <w:color w:val="0070C0"/>
            <w:sz w:val="24"/>
            <w:szCs w:val="24"/>
            <w:shd w:val="clear" w:color="auto" w:fill="FFFFFF"/>
          </w:rPr>
          <w:t>国税函[2009]380号</w:t>
        </w:r>
      </w:hyperlink>
      <w:r w:rsidRPr="004D60F4">
        <w:rPr>
          <w:rFonts w:asciiTheme="minorEastAsia" w:hAnsiTheme="minorEastAsia" w:hint="eastAsia"/>
          <w:color w:val="000000" w:themeColor="text1"/>
          <w:sz w:val="24"/>
          <w:szCs w:val="24"/>
          <w:shd w:val="clear" w:color="auto" w:fill="FFFFFF"/>
        </w:rPr>
        <w:t>附件第三条）</w:t>
      </w:r>
    </w:p>
    <w:p w14:paraId="658C1A13" w14:textId="77777777" w:rsidR="004D60F4" w:rsidRPr="004D60F4" w:rsidRDefault="004D60F4" w:rsidP="004D60F4">
      <w:pPr>
        <w:pStyle w:val="1"/>
        <w:spacing w:before="50" w:after="0" w:line="480" w:lineRule="atLeast"/>
        <w:rPr>
          <w:rFonts w:asciiTheme="minorEastAsia" w:hAnsiTheme="minorEastAsia"/>
          <w:color w:val="000000" w:themeColor="text1"/>
          <w:sz w:val="24"/>
          <w:szCs w:val="24"/>
        </w:rPr>
      </w:pPr>
      <w:r w:rsidRPr="004D60F4">
        <w:rPr>
          <w:rFonts w:asciiTheme="minorEastAsia" w:hAnsiTheme="minorEastAsia" w:hint="eastAsia"/>
          <w:color w:val="000000" w:themeColor="text1"/>
          <w:sz w:val="24"/>
          <w:szCs w:val="24"/>
        </w:rPr>
        <w:t>三、核定程序</w:t>
      </w:r>
    </w:p>
    <w:p w14:paraId="4AD137FF" w14:textId="77777777" w:rsidR="004D60F4" w:rsidRPr="004D60F4" w:rsidRDefault="004D60F4" w:rsidP="004D60F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D60F4">
        <w:rPr>
          <w:rFonts w:asciiTheme="minorEastAsia" w:hAnsiTheme="minorEastAsia" w:cs="宋体" w:hint="eastAsia"/>
          <w:color w:val="000000" w:themeColor="text1"/>
          <w:kern w:val="0"/>
          <w:sz w:val="24"/>
          <w:szCs w:val="24"/>
        </w:rPr>
        <w:t>白酒生产企业应将各种白酒的消费税计税价格和销售单位销售价格，按照本办法附件1的式样及要求，在主管税务机关规定的时限内填报。</w:t>
      </w:r>
    </w:p>
    <w:p w14:paraId="575E1D75" w14:textId="6BA4A003" w:rsidR="004D60F4" w:rsidRPr="004D60F4" w:rsidRDefault="004D60F4" w:rsidP="004D60F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D60F4">
        <w:rPr>
          <w:rFonts w:asciiTheme="minorEastAsia" w:hAnsiTheme="minorEastAsia" w:hint="eastAsia"/>
          <w:color w:val="000000" w:themeColor="text1"/>
          <w:sz w:val="24"/>
          <w:szCs w:val="24"/>
          <w:shd w:val="clear" w:color="auto" w:fill="FFFFFF"/>
        </w:rPr>
        <w:t>（</w:t>
      </w:r>
      <w:hyperlink r:id="rId16" w:history="1">
        <w:r w:rsidR="0009398B" w:rsidRPr="0009398B">
          <w:rPr>
            <w:rStyle w:val="a5"/>
            <w:rFonts w:asciiTheme="minorEastAsia" w:hAnsiTheme="minorEastAsia" w:hint="eastAsia"/>
            <w:color w:val="0070C0"/>
            <w:sz w:val="24"/>
            <w:szCs w:val="24"/>
            <w:shd w:val="clear" w:color="auto" w:fill="FFFFFF"/>
          </w:rPr>
          <w:t>国税函[2009]380号</w:t>
        </w:r>
      </w:hyperlink>
      <w:r w:rsidRPr="004D60F4">
        <w:rPr>
          <w:rFonts w:asciiTheme="minorEastAsia" w:hAnsiTheme="minorEastAsia" w:hint="eastAsia"/>
          <w:color w:val="000000" w:themeColor="text1"/>
          <w:sz w:val="24"/>
          <w:szCs w:val="24"/>
          <w:shd w:val="clear" w:color="auto" w:fill="FFFFFF"/>
        </w:rPr>
        <w:t>附件第四条）</w:t>
      </w:r>
    </w:p>
    <w:p w14:paraId="509CF9F4" w14:textId="77777777" w:rsidR="004D60F4" w:rsidRPr="004D60F4" w:rsidRDefault="004D60F4" w:rsidP="004D60F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D60F4">
        <w:rPr>
          <w:rFonts w:asciiTheme="minorEastAsia" w:hAnsiTheme="minorEastAsia" w:cs="宋体" w:hint="eastAsia"/>
          <w:color w:val="000000" w:themeColor="text1"/>
          <w:kern w:val="0"/>
          <w:sz w:val="24"/>
          <w:szCs w:val="24"/>
        </w:rPr>
        <w:t>白酒消费税最低计税价格由白酒生产企业自行申报，税务机关核定。</w:t>
      </w:r>
    </w:p>
    <w:p w14:paraId="312DE76C" w14:textId="4C48112C" w:rsidR="004D60F4" w:rsidRPr="004D60F4" w:rsidRDefault="004D60F4" w:rsidP="004D60F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D60F4">
        <w:rPr>
          <w:rFonts w:asciiTheme="minorEastAsia" w:hAnsiTheme="minorEastAsia" w:hint="eastAsia"/>
          <w:color w:val="000000" w:themeColor="text1"/>
          <w:sz w:val="24"/>
          <w:szCs w:val="24"/>
          <w:shd w:val="clear" w:color="auto" w:fill="FFFFFF"/>
        </w:rPr>
        <w:t>（</w:t>
      </w:r>
      <w:hyperlink r:id="rId17" w:history="1">
        <w:r w:rsidR="0009398B" w:rsidRPr="0009398B">
          <w:rPr>
            <w:rStyle w:val="a5"/>
            <w:rFonts w:asciiTheme="minorEastAsia" w:hAnsiTheme="minorEastAsia" w:hint="eastAsia"/>
            <w:color w:val="0070C0"/>
            <w:sz w:val="24"/>
            <w:szCs w:val="24"/>
            <w:shd w:val="clear" w:color="auto" w:fill="FFFFFF"/>
          </w:rPr>
          <w:t>国税函[2009]380号</w:t>
        </w:r>
      </w:hyperlink>
      <w:r w:rsidRPr="004D60F4">
        <w:rPr>
          <w:rFonts w:asciiTheme="minorEastAsia" w:hAnsiTheme="minorEastAsia" w:hint="eastAsia"/>
          <w:color w:val="000000" w:themeColor="text1"/>
          <w:sz w:val="24"/>
          <w:szCs w:val="24"/>
          <w:shd w:val="clear" w:color="auto" w:fill="FFFFFF"/>
        </w:rPr>
        <w:t>附件第五条）</w:t>
      </w:r>
    </w:p>
    <w:p w14:paraId="4913F5A6" w14:textId="77777777" w:rsidR="004D60F4" w:rsidRPr="004D60F4" w:rsidRDefault="004D60F4" w:rsidP="004D60F4">
      <w:pPr>
        <w:pStyle w:val="2"/>
        <w:spacing w:before="50" w:after="0" w:line="480" w:lineRule="atLeast"/>
        <w:rPr>
          <w:rFonts w:asciiTheme="minorEastAsia" w:eastAsiaTheme="minorEastAsia" w:hAnsiTheme="minorEastAsia"/>
          <w:color w:val="000000" w:themeColor="text1"/>
          <w:sz w:val="24"/>
          <w:szCs w:val="24"/>
        </w:rPr>
      </w:pPr>
      <w:r w:rsidRPr="004D60F4">
        <w:rPr>
          <w:rFonts w:asciiTheme="minorEastAsia" w:eastAsiaTheme="minorEastAsia" w:hAnsiTheme="minorEastAsia" w:hint="eastAsia"/>
          <w:color w:val="000000" w:themeColor="text1"/>
          <w:sz w:val="24"/>
          <w:szCs w:val="24"/>
        </w:rPr>
        <w:t>（一）总局核定</w:t>
      </w:r>
    </w:p>
    <w:p w14:paraId="1DC3ABDC" w14:textId="77777777" w:rsidR="004D60F4" w:rsidRPr="004D60F4" w:rsidRDefault="004D60F4" w:rsidP="004D60F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D60F4">
        <w:rPr>
          <w:rFonts w:asciiTheme="minorEastAsia" w:hAnsiTheme="minorEastAsia" w:cs="宋体" w:hint="eastAsia"/>
          <w:color w:val="000000" w:themeColor="text1"/>
          <w:kern w:val="0"/>
          <w:sz w:val="24"/>
          <w:szCs w:val="24"/>
        </w:rPr>
        <w:t>主管税务机关应将白酒生产企业申报的销售给销售单位的消费税计税价格低于销售单位对外销售价格70%以下、年销售额1000万元以上的各种白酒，按照本办法附件2的式样及要求，在规定的时限内逐级上报至国家税务总局。税务总局选择其中部分白酒核定消费税最低计税价格。</w:t>
      </w:r>
    </w:p>
    <w:p w14:paraId="76A4E67E" w14:textId="1A47ABCB" w:rsidR="004D60F4" w:rsidRPr="004D60F4" w:rsidRDefault="004D60F4" w:rsidP="004D60F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D60F4">
        <w:rPr>
          <w:rFonts w:asciiTheme="minorEastAsia" w:hAnsiTheme="minorEastAsia" w:hint="eastAsia"/>
          <w:color w:val="000000" w:themeColor="text1"/>
          <w:sz w:val="24"/>
          <w:szCs w:val="24"/>
          <w:shd w:val="clear" w:color="auto" w:fill="FFFFFF"/>
        </w:rPr>
        <w:t>（</w:t>
      </w:r>
      <w:hyperlink r:id="rId18" w:history="1">
        <w:r w:rsidR="0009398B" w:rsidRPr="0009398B">
          <w:rPr>
            <w:rStyle w:val="a5"/>
            <w:rFonts w:asciiTheme="minorEastAsia" w:hAnsiTheme="minorEastAsia" w:hint="eastAsia"/>
            <w:color w:val="0070C0"/>
            <w:sz w:val="24"/>
            <w:szCs w:val="24"/>
            <w:shd w:val="clear" w:color="auto" w:fill="FFFFFF"/>
          </w:rPr>
          <w:t>国税函[2009]380号</w:t>
        </w:r>
      </w:hyperlink>
      <w:r w:rsidRPr="004D60F4">
        <w:rPr>
          <w:rFonts w:asciiTheme="minorEastAsia" w:hAnsiTheme="minorEastAsia" w:hint="eastAsia"/>
          <w:color w:val="000000" w:themeColor="text1"/>
          <w:sz w:val="24"/>
          <w:szCs w:val="24"/>
          <w:shd w:val="clear" w:color="auto" w:fill="FFFFFF"/>
        </w:rPr>
        <w:t>附件第六条）</w:t>
      </w:r>
    </w:p>
    <w:p w14:paraId="2F2B6C3B" w14:textId="2647BDB0" w:rsidR="004D60F4" w:rsidRPr="005E5560" w:rsidRDefault="004D60F4" w:rsidP="004D60F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D60F4">
        <w:rPr>
          <w:rFonts w:asciiTheme="minorEastAsia" w:hAnsiTheme="minorEastAsia" w:cs="宋体" w:hint="eastAsia"/>
          <w:color w:val="000000" w:themeColor="text1"/>
          <w:kern w:val="0"/>
          <w:sz w:val="24"/>
          <w:szCs w:val="24"/>
        </w:rPr>
        <w:t>根据</w:t>
      </w:r>
      <w:r w:rsidR="005E5560" w:rsidRPr="005E5560">
        <w:rPr>
          <w:rFonts w:hint="eastAsia"/>
          <w:color w:val="333333"/>
          <w:sz w:val="24"/>
          <w:szCs w:val="24"/>
          <w:shd w:val="clear" w:color="auto" w:fill="FFFFFF"/>
        </w:rPr>
        <w:t>《国家税务总局关于加强白酒消费税征收管理的通知》（</w:t>
      </w:r>
      <w:hyperlink r:id="rId19" w:tgtFrame="_self" w:history="1">
        <w:r w:rsidR="005E5560" w:rsidRPr="005E5560">
          <w:rPr>
            <w:rFonts w:hint="eastAsia"/>
            <w:color w:val="6E6E6E"/>
            <w:sz w:val="24"/>
            <w:szCs w:val="24"/>
            <w:u w:val="single"/>
            <w:shd w:val="clear" w:color="auto" w:fill="FFFFFF"/>
          </w:rPr>
          <w:t>国税函</w:t>
        </w:r>
        <w:r w:rsidR="005E5560" w:rsidRPr="005E5560">
          <w:rPr>
            <w:rFonts w:hint="eastAsia"/>
            <w:color w:val="6E6E6E"/>
            <w:sz w:val="24"/>
            <w:szCs w:val="24"/>
            <w:u w:val="single"/>
            <w:shd w:val="clear" w:color="auto" w:fill="FFFFFF"/>
          </w:rPr>
          <w:t>[2009]380</w:t>
        </w:r>
        <w:r w:rsidR="005E5560" w:rsidRPr="005E5560">
          <w:rPr>
            <w:rFonts w:hint="eastAsia"/>
            <w:color w:val="6E6E6E"/>
            <w:sz w:val="24"/>
            <w:szCs w:val="24"/>
            <w:u w:val="single"/>
            <w:shd w:val="clear" w:color="auto" w:fill="FFFFFF"/>
          </w:rPr>
          <w:t>号</w:t>
        </w:r>
      </w:hyperlink>
      <w:r w:rsidR="005E5560" w:rsidRPr="005E5560">
        <w:rPr>
          <w:rFonts w:hint="eastAsia"/>
          <w:color w:val="333333"/>
          <w:sz w:val="24"/>
          <w:szCs w:val="24"/>
          <w:shd w:val="clear" w:color="auto" w:fill="FFFFFF"/>
        </w:rPr>
        <w:t>）</w:t>
      </w:r>
      <w:r w:rsidRPr="005E5560">
        <w:rPr>
          <w:rFonts w:asciiTheme="minorEastAsia" w:hAnsiTheme="minorEastAsia" w:cs="宋体" w:hint="eastAsia"/>
          <w:color w:val="000000" w:themeColor="text1"/>
          <w:kern w:val="0"/>
          <w:sz w:val="24"/>
          <w:szCs w:val="24"/>
        </w:rPr>
        <w:t>第六条规定，现将由税务总局核价的白酒消费税计税价格核定及相关管理事项通知如下：</w:t>
      </w:r>
    </w:p>
    <w:p w14:paraId="2FE3E209" w14:textId="77777777" w:rsidR="004D60F4" w:rsidRPr="004D60F4" w:rsidRDefault="004D60F4" w:rsidP="004D60F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D60F4">
        <w:rPr>
          <w:rFonts w:asciiTheme="minorEastAsia" w:hAnsiTheme="minorEastAsia" w:cs="宋体" w:hint="eastAsia"/>
          <w:color w:val="000000" w:themeColor="text1"/>
          <w:kern w:val="0"/>
          <w:sz w:val="24"/>
          <w:szCs w:val="24"/>
        </w:rPr>
        <w:t>1</w:t>
      </w:r>
      <w:r w:rsidRPr="004D60F4">
        <w:rPr>
          <w:rFonts w:asciiTheme="minorEastAsia" w:hAnsiTheme="minorEastAsia" w:cs="宋体"/>
          <w:color w:val="000000" w:themeColor="text1"/>
          <w:kern w:val="0"/>
          <w:sz w:val="24"/>
          <w:szCs w:val="24"/>
        </w:rPr>
        <w:t>.</w:t>
      </w:r>
      <w:r w:rsidRPr="004D60F4">
        <w:rPr>
          <w:rFonts w:asciiTheme="minorEastAsia" w:hAnsiTheme="minorEastAsia" w:cs="宋体" w:hint="eastAsia"/>
          <w:color w:val="000000" w:themeColor="text1"/>
          <w:kern w:val="0"/>
          <w:sz w:val="24"/>
          <w:szCs w:val="24"/>
        </w:rPr>
        <w:t>税务总局核定消费税计税价格的白酒（具体生产企业及品牌、规格见附件），核定比例暂统一确定为60%。</w:t>
      </w:r>
    </w:p>
    <w:p w14:paraId="54633B80" w14:textId="64636EC5" w:rsidR="004D60F4" w:rsidRPr="004D60F4" w:rsidRDefault="004D60F4" w:rsidP="004D60F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D60F4">
        <w:rPr>
          <w:rFonts w:asciiTheme="minorEastAsia" w:hAnsiTheme="minorEastAsia" w:hint="eastAsia"/>
          <w:color w:val="000000" w:themeColor="text1"/>
          <w:sz w:val="24"/>
          <w:szCs w:val="24"/>
          <w:shd w:val="clear" w:color="auto" w:fill="FFFFFF"/>
        </w:rPr>
        <w:t>（</w:t>
      </w:r>
      <w:bookmarkStart w:id="3" w:name="_Hlk52980993"/>
      <w:r w:rsidR="005E5560" w:rsidRPr="005E5560">
        <w:rPr>
          <w:rFonts w:asciiTheme="minorEastAsia" w:hAnsiTheme="minorEastAsia"/>
          <w:color w:val="0070C0"/>
          <w:sz w:val="24"/>
          <w:szCs w:val="24"/>
          <w:shd w:val="clear" w:color="auto" w:fill="FFFFFF"/>
        </w:rPr>
        <w:fldChar w:fldCharType="begin"/>
      </w:r>
      <w:r w:rsidR="005E5560" w:rsidRPr="005E5560">
        <w:rPr>
          <w:rFonts w:asciiTheme="minorEastAsia" w:hAnsiTheme="minorEastAsia"/>
          <w:color w:val="0070C0"/>
          <w:sz w:val="24"/>
          <w:szCs w:val="24"/>
          <w:shd w:val="clear" w:color="auto" w:fill="FFFFFF"/>
        </w:rPr>
        <w:instrText xml:space="preserve"> HYPERLINK "http://ssfb86.com/index/News/detail/newsid/2078.html" </w:instrText>
      </w:r>
      <w:r w:rsidR="005E5560" w:rsidRPr="005E5560">
        <w:rPr>
          <w:rFonts w:asciiTheme="minorEastAsia" w:hAnsiTheme="minorEastAsia"/>
          <w:color w:val="0070C0"/>
          <w:sz w:val="24"/>
          <w:szCs w:val="24"/>
          <w:shd w:val="clear" w:color="auto" w:fill="FFFFFF"/>
        </w:rPr>
        <w:fldChar w:fldCharType="separate"/>
      </w:r>
      <w:r w:rsidRPr="005E5560">
        <w:rPr>
          <w:rStyle w:val="a5"/>
          <w:rFonts w:asciiTheme="minorEastAsia" w:hAnsiTheme="minorEastAsia" w:hint="eastAsia"/>
          <w:color w:val="0070C0"/>
          <w:sz w:val="24"/>
          <w:szCs w:val="24"/>
          <w:shd w:val="clear" w:color="auto" w:fill="FFFFFF"/>
        </w:rPr>
        <w:t>国税函[2009]416号</w:t>
      </w:r>
      <w:r w:rsidR="005E5560" w:rsidRPr="005E5560">
        <w:rPr>
          <w:rFonts w:asciiTheme="minorEastAsia" w:hAnsiTheme="minorEastAsia"/>
          <w:color w:val="0070C0"/>
          <w:sz w:val="24"/>
          <w:szCs w:val="24"/>
          <w:shd w:val="clear" w:color="auto" w:fill="FFFFFF"/>
        </w:rPr>
        <w:fldChar w:fldCharType="end"/>
      </w:r>
      <w:bookmarkEnd w:id="3"/>
      <w:r w:rsidRPr="004D60F4">
        <w:rPr>
          <w:rFonts w:asciiTheme="minorEastAsia" w:hAnsiTheme="minorEastAsia" w:hint="eastAsia"/>
          <w:color w:val="000000" w:themeColor="text1"/>
          <w:sz w:val="24"/>
          <w:szCs w:val="24"/>
          <w:shd w:val="clear" w:color="auto" w:fill="FFFFFF"/>
        </w:rPr>
        <w:t>第一条）</w:t>
      </w:r>
    </w:p>
    <w:p w14:paraId="7DEE7B3B" w14:textId="77777777" w:rsidR="004D60F4" w:rsidRPr="004D60F4" w:rsidRDefault="004D60F4" w:rsidP="004D60F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D60F4">
        <w:rPr>
          <w:rFonts w:asciiTheme="minorEastAsia" w:hAnsiTheme="minorEastAsia" w:cs="宋体" w:hint="eastAsia"/>
          <w:color w:val="000000" w:themeColor="text1"/>
          <w:kern w:val="0"/>
          <w:sz w:val="24"/>
          <w:szCs w:val="24"/>
        </w:rPr>
        <w:lastRenderedPageBreak/>
        <w:t>2</w:t>
      </w:r>
      <w:r w:rsidRPr="004D60F4">
        <w:rPr>
          <w:rFonts w:asciiTheme="minorEastAsia" w:hAnsiTheme="minorEastAsia" w:cs="宋体"/>
          <w:color w:val="000000" w:themeColor="text1"/>
          <w:kern w:val="0"/>
          <w:sz w:val="24"/>
          <w:szCs w:val="24"/>
        </w:rPr>
        <w:t>.</w:t>
      </w:r>
      <w:r w:rsidRPr="004D60F4">
        <w:rPr>
          <w:rFonts w:asciiTheme="minorEastAsia" w:hAnsiTheme="minorEastAsia" w:cs="宋体" w:hint="eastAsia"/>
          <w:color w:val="000000" w:themeColor="text1"/>
          <w:kern w:val="0"/>
          <w:sz w:val="24"/>
          <w:szCs w:val="24"/>
        </w:rPr>
        <w:t xml:space="preserve"> 纳税人应按下列公式计算确定白酒消费税计税价格。</w:t>
      </w:r>
    </w:p>
    <w:p w14:paraId="40FA8F8D" w14:textId="77777777" w:rsidR="004D60F4" w:rsidRPr="004D60F4" w:rsidRDefault="004D60F4" w:rsidP="004D60F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D60F4">
        <w:rPr>
          <w:rFonts w:asciiTheme="minorEastAsia" w:hAnsiTheme="minorEastAsia" w:cs="宋体" w:hint="eastAsia"/>
          <w:color w:val="000000" w:themeColor="text1"/>
          <w:kern w:val="0"/>
          <w:sz w:val="24"/>
          <w:szCs w:val="24"/>
        </w:rPr>
        <w:t>当月该品牌、规格白酒消费税计税价格=该品牌、规格白酒销售单位上月平均销售价格×核定比例</w:t>
      </w:r>
    </w:p>
    <w:p w14:paraId="6761FDA5" w14:textId="265CF5C9" w:rsidR="004D60F4" w:rsidRPr="004D60F4" w:rsidRDefault="004D60F4" w:rsidP="004D60F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4" w:name="_Hlk22154811"/>
      <w:r w:rsidRPr="004D60F4">
        <w:rPr>
          <w:rFonts w:asciiTheme="minorEastAsia" w:hAnsiTheme="minorEastAsia" w:hint="eastAsia"/>
          <w:color w:val="000000" w:themeColor="text1"/>
          <w:sz w:val="24"/>
          <w:szCs w:val="24"/>
          <w:shd w:val="clear" w:color="auto" w:fill="FFFFFF"/>
        </w:rPr>
        <w:t>（</w:t>
      </w:r>
      <w:hyperlink r:id="rId20" w:history="1">
        <w:r w:rsidR="005E5560" w:rsidRPr="005E5560">
          <w:rPr>
            <w:rStyle w:val="a5"/>
            <w:rFonts w:asciiTheme="minorEastAsia" w:hAnsiTheme="minorEastAsia" w:hint="eastAsia"/>
            <w:color w:val="0070C0"/>
            <w:sz w:val="24"/>
            <w:szCs w:val="24"/>
            <w:shd w:val="clear" w:color="auto" w:fill="FFFFFF"/>
          </w:rPr>
          <w:t>国税函[2009]416号</w:t>
        </w:r>
      </w:hyperlink>
      <w:r w:rsidRPr="004D60F4">
        <w:rPr>
          <w:rFonts w:asciiTheme="minorEastAsia" w:hAnsiTheme="minorEastAsia" w:hint="eastAsia"/>
          <w:color w:val="000000" w:themeColor="text1"/>
          <w:sz w:val="24"/>
          <w:szCs w:val="24"/>
          <w:shd w:val="clear" w:color="auto" w:fill="FFFFFF"/>
        </w:rPr>
        <w:t>第二条第一款）</w:t>
      </w:r>
    </w:p>
    <w:bookmarkEnd w:id="4"/>
    <w:p w14:paraId="354C9296" w14:textId="77777777" w:rsidR="004D60F4" w:rsidRPr="004D60F4" w:rsidRDefault="004D60F4" w:rsidP="004D60F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D60F4">
        <w:rPr>
          <w:rFonts w:asciiTheme="minorEastAsia" w:hAnsiTheme="minorEastAsia" w:cs="宋体" w:hint="eastAsia"/>
          <w:color w:val="000000" w:themeColor="text1"/>
          <w:kern w:val="0"/>
          <w:sz w:val="24"/>
          <w:szCs w:val="24"/>
        </w:rPr>
        <w:t>当月该品牌、规格白酒出厂价格大于按本公式计算确定的白酒消费税计税价格的，按出厂价格申报纳税。</w:t>
      </w:r>
    </w:p>
    <w:p w14:paraId="55A050B1" w14:textId="3F0AB65A" w:rsidR="004D60F4" w:rsidRPr="004D60F4" w:rsidRDefault="004D60F4" w:rsidP="004D60F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D60F4">
        <w:rPr>
          <w:rFonts w:asciiTheme="minorEastAsia" w:hAnsiTheme="minorEastAsia" w:hint="eastAsia"/>
          <w:color w:val="000000" w:themeColor="text1"/>
          <w:sz w:val="24"/>
          <w:szCs w:val="24"/>
          <w:shd w:val="clear" w:color="auto" w:fill="FFFFFF"/>
        </w:rPr>
        <w:t>（</w:t>
      </w:r>
      <w:hyperlink r:id="rId21" w:history="1">
        <w:r w:rsidR="005E5560" w:rsidRPr="005E5560">
          <w:rPr>
            <w:rStyle w:val="a5"/>
            <w:rFonts w:asciiTheme="minorEastAsia" w:hAnsiTheme="minorEastAsia" w:hint="eastAsia"/>
            <w:color w:val="0070C0"/>
            <w:sz w:val="24"/>
            <w:szCs w:val="24"/>
            <w:shd w:val="clear" w:color="auto" w:fill="FFFFFF"/>
          </w:rPr>
          <w:t>国税函[2009]416号</w:t>
        </w:r>
      </w:hyperlink>
      <w:r w:rsidRPr="004D60F4">
        <w:rPr>
          <w:rFonts w:asciiTheme="minorEastAsia" w:hAnsiTheme="minorEastAsia" w:hint="eastAsia"/>
          <w:color w:val="000000" w:themeColor="text1"/>
          <w:sz w:val="24"/>
          <w:szCs w:val="24"/>
          <w:shd w:val="clear" w:color="auto" w:fill="FFFFFF"/>
        </w:rPr>
        <w:t>第二条第二款）</w:t>
      </w:r>
    </w:p>
    <w:p w14:paraId="02448C18" w14:textId="77777777" w:rsidR="004D60F4" w:rsidRPr="004D60F4" w:rsidRDefault="004D60F4" w:rsidP="004D60F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D60F4">
        <w:rPr>
          <w:rFonts w:asciiTheme="minorEastAsia" w:hAnsiTheme="minorEastAsia" w:cs="宋体" w:hint="eastAsia"/>
          <w:color w:val="000000" w:themeColor="text1"/>
          <w:kern w:val="0"/>
          <w:sz w:val="24"/>
          <w:szCs w:val="24"/>
        </w:rPr>
        <w:t>3</w:t>
      </w:r>
      <w:r w:rsidRPr="004D60F4">
        <w:rPr>
          <w:rFonts w:asciiTheme="minorEastAsia" w:hAnsiTheme="minorEastAsia" w:cs="宋体"/>
          <w:color w:val="000000" w:themeColor="text1"/>
          <w:kern w:val="0"/>
          <w:sz w:val="24"/>
          <w:szCs w:val="24"/>
        </w:rPr>
        <w:t>.</w:t>
      </w:r>
      <w:r w:rsidRPr="004D60F4">
        <w:rPr>
          <w:rFonts w:asciiTheme="minorEastAsia" w:hAnsiTheme="minorEastAsia" w:cs="宋体" w:hint="eastAsia"/>
          <w:color w:val="000000" w:themeColor="text1"/>
          <w:kern w:val="0"/>
          <w:sz w:val="24"/>
          <w:szCs w:val="24"/>
        </w:rPr>
        <w:t>纳税人应按下列公式计算确定白酒消费税应纳税额。</w:t>
      </w:r>
    </w:p>
    <w:p w14:paraId="1ABF1684" w14:textId="77777777" w:rsidR="004D60F4" w:rsidRPr="004D60F4" w:rsidRDefault="004D60F4" w:rsidP="004D60F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D60F4">
        <w:rPr>
          <w:rFonts w:asciiTheme="minorEastAsia" w:hAnsiTheme="minorEastAsia" w:cs="宋体" w:hint="eastAsia"/>
          <w:color w:val="000000" w:themeColor="text1"/>
          <w:kern w:val="0"/>
          <w:sz w:val="24"/>
          <w:szCs w:val="24"/>
        </w:rPr>
        <w:t>当月该品牌、规格白酒消费税应纳税额=销售数量×当月该品牌、规格白酒消费税计税价格×适用税率</w:t>
      </w:r>
    </w:p>
    <w:p w14:paraId="2FCF765C" w14:textId="101D87D9" w:rsidR="004D60F4" w:rsidRPr="004D60F4" w:rsidRDefault="004D60F4" w:rsidP="004D60F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5" w:name="_Hlk22154830"/>
      <w:r w:rsidRPr="004D60F4">
        <w:rPr>
          <w:rFonts w:asciiTheme="minorEastAsia" w:hAnsiTheme="minorEastAsia" w:hint="eastAsia"/>
          <w:color w:val="000000" w:themeColor="text1"/>
          <w:sz w:val="24"/>
          <w:szCs w:val="24"/>
          <w:shd w:val="clear" w:color="auto" w:fill="FFFFFF"/>
        </w:rPr>
        <w:t>（</w:t>
      </w:r>
      <w:hyperlink r:id="rId22" w:history="1">
        <w:r w:rsidR="005E5560" w:rsidRPr="005E5560">
          <w:rPr>
            <w:rStyle w:val="a5"/>
            <w:rFonts w:asciiTheme="minorEastAsia" w:hAnsiTheme="minorEastAsia" w:hint="eastAsia"/>
            <w:color w:val="0070C0"/>
            <w:sz w:val="24"/>
            <w:szCs w:val="24"/>
            <w:shd w:val="clear" w:color="auto" w:fill="FFFFFF"/>
          </w:rPr>
          <w:t>国税函[2009]416号</w:t>
        </w:r>
      </w:hyperlink>
      <w:r w:rsidRPr="004D60F4">
        <w:rPr>
          <w:rFonts w:asciiTheme="minorEastAsia" w:hAnsiTheme="minorEastAsia" w:hint="eastAsia"/>
          <w:color w:val="000000" w:themeColor="text1"/>
          <w:sz w:val="24"/>
          <w:szCs w:val="24"/>
          <w:shd w:val="clear" w:color="auto" w:fill="FFFFFF"/>
        </w:rPr>
        <w:t>第三条）</w:t>
      </w:r>
    </w:p>
    <w:bookmarkEnd w:id="5"/>
    <w:p w14:paraId="44FC7EF0" w14:textId="77777777" w:rsidR="004D60F4" w:rsidRPr="004D60F4" w:rsidRDefault="004D60F4" w:rsidP="004D60F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D60F4">
        <w:rPr>
          <w:rFonts w:asciiTheme="minorEastAsia" w:hAnsiTheme="minorEastAsia" w:cs="宋体" w:hint="eastAsia"/>
          <w:color w:val="000000" w:themeColor="text1"/>
          <w:kern w:val="0"/>
          <w:sz w:val="24"/>
          <w:szCs w:val="24"/>
        </w:rPr>
        <w:t>4</w:t>
      </w:r>
      <w:r w:rsidRPr="004D60F4">
        <w:rPr>
          <w:rFonts w:asciiTheme="minorEastAsia" w:hAnsiTheme="minorEastAsia" w:cs="宋体"/>
          <w:color w:val="000000" w:themeColor="text1"/>
          <w:kern w:val="0"/>
          <w:sz w:val="24"/>
          <w:szCs w:val="24"/>
        </w:rPr>
        <w:t>.</w:t>
      </w:r>
      <w:r w:rsidRPr="004D60F4">
        <w:rPr>
          <w:rFonts w:asciiTheme="minorEastAsia" w:hAnsiTheme="minorEastAsia" w:cs="宋体" w:hint="eastAsia"/>
          <w:color w:val="000000" w:themeColor="text1"/>
          <w:kern w:val="0"/>
          <w:sz w:val="24"/>
          <w:szCs w:val="24"/>
        </w:rPr>
        <w:t>主管税务机关应做好纳税人计算确定白酒消费税计税价格和消费税应纳税额的辅导工作。</w:t>
      </w:r>
    </w:p>
    <w:p w14:paraId="259E9D06" w14:textId="5DF7DC23" w:rsidR="004D60F4" w:rsidRPr="004D60F4" w:rsidRDefault="004D60F4" w:rsidP="004D60F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D60F4">
        <w:rPr>
          <w:rFonts w:asciiTheme="minorEastAsia" w:hAnsiTheme="minorEastAsia" w:hint="eastAsia"/>
          <w:color w:val="000000" w:themeColor="text1"/>
          <w:sz w:val="24"/>
          <w:szCs w:val="24"/>
          <w:shd w:val="clear" w:color="auto" w:fill="FFFFFF"/>
        </w:rPr>
        <w:t>（</w:t>
      </w:r>
      <w:hyperlink r:id="rId23" w:history="1">
        <w:r w:rsidR="005E5560" w:rsidRPr="005E5560">
          <w:rPr>
            <w:rStyle w:val="a5"/>
            <w:rFonts w:asciiTheme="minorEastAsia" w:hAnsiTheme="minorEastAsia" w:hint="eastAsia"/>
            <w:color w:val="0070C0"/>
            <w:sz w:val="24"/>
            <w:szCs w:val="24"/>
            <w:shd w:val="clear" w:color="auto" w:fill="FFFFFF"/>
          </w:rPr>
          <w:t>国税函[2009]416号</w:t>
        </w:r>
      </w:hyperlink>
      <w:r w:rsidRPr="004D60F4">
        <w:rPr>
          <w:rFonts w:asciiTheme="minorEastAsia" w:hAnsiTheme="minorEastAsia" w:hint="eastAsia"/>
          <w:color w:val="000000" w:themeColor="text1"/>
          <w:sz w:val="24"/>
          <w:szCs w:val="24"/>
          <w:shd w:val="clear" w:color="auto" w:fill="FFFFFF"/>
        </w:rPr>
        <w:t>第四条）</w:t>
      </w:r>
    </w:p>
    <w:p w14:paraId="50FAAEDE" w14:textId="77777777" w:rsidR="004D60F4" w:rsidRPr="004D60F4" w:rsidRDefault="004D60F4" w:rsidP="004D60F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D60F4">
        <w:rPr>
          <w:rFonts w:asciiTheme="minorEastAsia" w:hAnsiTheme="minorEastAsia" w:cs="宋体" w:hint="eastAsia"/>
          <w:color w:val="000000" w:themeColor="text1"/>
          <w:kern w:val="0"/>
          <w:sz w:val="24"/>
          <w:szCs w:val="24"/>
        </w:rPr>
        <w:t>5</w:t>
      </w:r>
      <w:r w:rsidRPr="004D60F4">
        <w:rPr>
          <w:rFonts w:asciiTheme="minorEastAsia" w:hAnsiTheme="minorEastAsia" w:cs="宋体"/>
          <w:color w:val="000000" w:themeColor="text1"/>
          <w:kern w:val="0"/>
          <w:sz w:val="24"/>
          <w:szCs w:val="24"/>
        </w:rPr>
        <w:t>.</w:t>
      </w:r>
      <w:r w:rsidRPr="004D60F4">
        <w:rPr>
          <w:rFonts w:asciiTheme="minorEastAsia" w:hAnsiTheme="minorEastAsia" w:cs="宋体" w:hint="eastAsia"/>
          <w:color w:val="000000" w:themeColor="text1"/>
          <w:kern w:val="0"/>
          <w:sz w:val="24"/>
          <w:szCs w:val="24"/>
        </w:rPr>
        <w:t>主管税务机关应对纳税人计算确定的白酒消费税计税价格和消费税应纳税额做好日常检查工作，定期开展白酒消费税纳税评估，税务总局将不定期地进行抽查。</w:t>
      </w:r>
    </w:p>
    <w:p w14:paraId="3C1363A0" w14:textId="0B0A1937" w:rsidR="004D60F4" w:rsidRPr="004D60F4" w:rsidRDefault="004D60F4" w:rsidP="004D60F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D60F4">
        <w:rPr>
          <w:rFonts w:asciiTheme="minorEastAsia" w:hAnsiTheme="minorEastAsia" w:hint="eastAsia"/>
          <w:color w:val="000000" w:themeColor="text1"/>
          <w:sz w:val="24"/>
          <w:szCs w:val="24"/>
          <w:shd w:val="clear" w:color="auto" w:fill="FFFFFF"/>
        </w:rPr>
        <w:t>（</w:t>
      </w:r>
      <w:hyperlink r:id="rId24" w:history="1">
        <w:r w:rsidR="005E5560" w:rsidRPr="005E5560">
          <w:rPr>
            <w:rStyle w:val="a5"/>
            <w:rFonts w:asciiTheme="minorEastAsia" w:hAnsiTheme="minorEastAsia" w:hint="eastAsia"/>
            <w:color w:val="0070C0"/>
            <w:sz w:val="24"/>
            <w:szCs w:val="24"/>
            <w:shd w:val="clear" w:color="auto" w:fill="FFFFFF"/>
          </w:rPr>
          <w:t>国税函[2009]416号</w:t>
        </w:r>
      </w:hyperlink>
      <w:r w:rsidRPr="004D60F4">
        <w:rPr>
          <w:rFonts w:asciiTheme="minorEastAsia" w:hAnsiTheme="minorEastAsia" w:hint="eastAsia"/>
          <w:color w:val="000000" w:themeColor="text1"/>
          <w:sz w:val="24"/>
          <w:szCs w:val="24"/>
          <w:shd w:val="clear" w:color="auto" w:fill="FFFFFF"/>
        </w:rPr>
        <w:t>第五条）</w:t>
      </w:r>
    </w:p>
    <w:p w14:paraId="4EE1B6F5" w14:textId="77777777" w:rsidR="004D60F4" w:rsidRPr="004D60F4" w:rsidRDefault="004D60F4" w:rsidP="004D60F4">
      <w:pPr>
        <w:pStyle w:val="2"/>
        <w:spacing w:before="50" w:after="0" w:line="480" w:lineRule="atLeast"/>
        <w:rPr>
          <w:rFonts w:asciiTheme="minorEastAsia" w:eastAsiaTheme="minorEastAsia" w:hAnsiTheme="minorEastAsia"/>
          <w:color w:val="000000" w:themeColor="text1"/>
          <w:sz w:val="24"/>
          <w:szCs w:val="24"/>
        </w:rPr>
      </w:pPr>
      <w:r w:rsidRPr="004D60F4">
        <w:rPr>
          <w:rFonts w:asciiTheme="minorEastAsia" w:eastAsiaTheme="minorEastAsia" w:hAnsiTheme="minorEastAsia" w:hint="eastAsia"/>
          <w:color w:val="000000" w:themeColor="text1"/>
          <w:sz w:val="24"/>
          <w:szCs w:val="24"/>
        </w:rPr>
        <w:t>（三）省级、计划单列市局核定</w:t>
      </w:r>
    </w:p>
    <w:p w14:paraId="4434B9EF" w14:textId="77777777" w:rsidR="004D60F4" w:rsidRPr="004D60F4" w:rsidRDefault="004D60F4" w:rsidP="004D60F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D60F4">
        <w:rPr>
          <w:rFonts w:asciiTheme="minorEastAsia" w:hAnsiTheme="minorEastAsia" w:cs="宋体" w:hint="eastAsia"/>
          <w:color w:val="000000" w:themeColor="text1"/>
          <w:kern w:val="0"/>
          <w:sz w:val="24"/>
          <w:szCs w:val="24"/>
        </w:rPr>
        <w:t>除税务总局已核定消费税最低计税价格的白酒外，其他符合本办法第二条需要核定消费税最低计税价格的白酒，消费税最低计税价格由各省、自治区、直辖市和计划单列市国家税务局核定。</w:t>
      </w:r>
    </w:p>
    <w:p w14:paraId="35CDD300" w14:textId="09E78FE1" w:rsidR="004D60F4" w:rsidRPr="004D60F4" w:rsidRDefault="004D60F4" w:rsidP="004D60F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D60F4">
        <w:rPr>
          <w:rFonts w:asciiTheme="minorEastAsia" w:hAnsiTheme="minorEastAsia" w:hint="eastAsia"/>
          <w:color w:val="000000" w:themeColor="text1"/>
          <w:sz w:val="24"/>
          <w:szCs w:val="24"/>
          <w:shd w:val="clear" w:color="auto" w:fill="FFFFFF"/>
        </w:rPr>
        <w:t>（</w:t>
      </w:r>
      <w:hyperlink r:id="rId25" w:history="1">
        <w:r w:rsidR="0009398B" w:rsidRPr="0009398B">
          <w:rPr>
            <w:rStyle w:val="a5"/>
            <w:rFonts w:asciiTheme="minorEastAsia" w:hAnsiTheme="minorEastAsia" w:hint="eastAsia"/>
            <w:color w:val="0070C0"/>
            <w:sz w:val="24"/>
            <w:szCs w:val="24"/>
            <w:shd w:val="clear" w:color="auto" w:fill="FFFFFF"/>
          </w:rPr>
          <w:t>国税函[2009]380号</w:t>
        </w:r>
      </w:hyperlink>
      <w:r w:rsidRPr="004D60F4">
        <w:rPr>
          <w:rFonts w:asciiTheme="minorEastAsia" w:hAnsiTheme="minorEastAsia" w:hint="eastAsia"/>
          <w:color w:val="000000" w:themeColor="text1"/>
          <w:sz w:val="24"/>
          <w:szCs w:val="24"/>
          <w:shd w:val="clear" w:color="auto" w:fill="FFFFFF"/>
        </w:rPr>
        <w:t>附件第七条）</w:t>
      </w:r>
    </w:p>
    <w:p w14:paraId="34248449" w14:textId="77777777" w:rsidR="004D60F4" w:rsidRPr="004D60F4" w:rsidRDefault="004D60F4" w:rsidP="004D60F4">
      <w:pPr>
        <w:pStyle w:val="1"/>
        <w:spacing w:before="50" w:after="0" w:line="480" w:lineRule="atLeast"/>
        <w:rPr>
          <w:rFonts w:asciiTheme="minorEastAsia" w:hAnsiTheme="minorEastAsia"/>
          <w:color w:val="000000" w:themeColor="text1"/>
          <w:sz w:val="24"/>
          <w:szCs w:val="24"/>
        </w:rPr>
      </w:pPr>
      <w:r w:rsidRPr="004D60F4">
        <w:rPr>
          <w:rFonts w:asciiTheme="minorEastAsia" w:hAnsiTheme="minorEastAsia" w:hint="eastAsia"/>
          <w:color w:val="000000" w:themeColor="text1"/>
          <w:sz w:val="24"/>
          <w:szCs w:val="24"/>
        </w:rPr>
        <w:lastRenderedPageBreak/>
        <w:t>四、核定标准</w:t>
      </w:r>
    </w:p>
    <w:p w14:paraId="77F3C3D3" w14:textId="77777777" w:rsidR="004D60F4" w:rsidRPr="004D60F4" w:rsidRDefault="004D60F4" w:rsidP="004D60F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D60F4">
        <w:rPr>
          <w:rFonts w:asciiTheme="minorEastAsia" w:hAnsiTheme="minorEastAsia" w:cs="宋体" w:hint="eastAsia"/>
          <w:color w:val="000000" w:themeColor="text1"/>
          <w:kern w:val="0"/>
          <w:sz w:val="24"/>
          <w:szCs w:val="24"/>
        </w:rPr>
        <w:t>白酒消费税最低计税价格核定标准如下：</w:t>
      </w:r>
    </w:p>
    <w:p w14:paraId="5DAC77A7" w14:textId="77777777" w:rsidR="004D60F4" w:rsidRPr="004D60F4" w:rsidRDefault="004D60F4" w:rsidP="004D60F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D60F4">
        <w:rPr>
          <w:rFonts w:asciiTheme="minorEastAsia" w:hAnsiTheme="minorEastAsia" w:cs="宋体" w:hint="eastAsia"/>
          <w:color w:val="000000" w:themeColor="text1"/>
          <w:kern w:val="0"/>
          <w:sz w:val="24"/>
          <w:szCs w:val="24"/>
        </w:rPr>
        <w:t>白酒生产企业销售给销售单位的白酒，生产企业消费税计税价格低于销售单位对外销售价格70%以下的，消费税最低计税价格由税务机关根据生产规模、白酒品牌、利润水平等情况在销售单位对外销售价格50%至70%范围内自行核定。其中生产规模较大，利润水平较高的企业生产的需要核定消费税最低计税价格的白酒，税务机关核价幅度原则上应选择在销售单位对外销售价格60%至70%范围内。</w:t>
      </w:r>
    </w:p>
    <w:p w14:paraId="3C772134" w14:textId="38AE92C9" w:rsidR="004D60F4" w:rsidRPr="004D60F4" w:rsidRDefault="004D60F4" w:rsidP="004D60F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D60F4">
        <w:rPr>
          <w:rFonts w:asciiTheme="minorEastAsia" w:hAnsiTheme="minorEastAsia" w:hint="eastAsia"/>
          <w:color w:val="000000" w:themeColor="text1"/>
          <w:sz w:val="24"/>
          <w:szCs w:val="24"/>
          <w:shd w:val="clear" w:color="auto" w:fill="FFFFFF"/>
        </w:rPr>
        <w:t>（</w:t>
      </w:r>
      <w:hyperlink r:id="rId26" w:history="1">
        <w:r w:rsidR="0009398B" w:rsidRPr="0009398B">
          <w:rPr>
            <w:rStyle w:val="a5"/>
            <w:rFonts w:asciiTheme="minorEastAsia" w:hAnsiTheme="minorEastAsia" w:hint="eastAsia"/>
            <w:color w:val="0070C0"/>
            <w:sz w:val="24"/>
            <w:szCs w:val="24"/>
            <w:shd w:val="clear" w:color="auto" w:fill="FFFFFF"/>
          </w:rPr>
          <w:t>国税函[2009]380号</w:t>
        </w:r>
      </w:hyperlink>
      <w:r w:rsidRPr="004D60F4">
        <w:rPr>
          <w:rFonts w:asciiTheme="minorEastAsia" w:hAnsiTheme="minorEastAsia" w:hint="eastAsia"/>
          <w:color w:val="000000" w:themeColor="text1"/>
          <w:sz w:val="24"/>
          <w:szCs w:val="24"/>
          <w:shd w:val="clear" w:color="auto" w:fill="FFFFFF"/>
        </w:rPr>
        <w:t>附件第八条第二款）</w:t>
      </w:r>
    </w:p>
    <w:p w14:paraId="41419212" w14:textId="77777777" w:rsidR="004D60F4" w:rsidRPr="004D60F4" w:rsidRDefault="004D60F4" w:rsidP="004D60F4">
      <w:pPr>
        <w:pStyle w:val="1"/>
        <w:spacing w:before="50" w:after="0" w:line="480" w:lineRule="atLeast"/>
        <w:rPr>
          <w:rFonts w:asciiTheme="minorEastAsia" w:hAnsiTheme="minorEastAsia"/>
          <w:color w:val="000000" w:themeColor="text1"/>
          <w:sz w:val="24"/>
          <w:szCs w:val="24"/>
        </w:rPr>
      </w:pPr>
      <w:r w:rsidRPr="004D60F4">
        <w:rPr>
          <w:rFonts w:asciiTheme="minorEastAsia" w:hAnsiTheme="minorEastAsia" w:hint="eastAsia"/>
          <w:color w:val="000000" w:themeColor="text1"/>
          <w:sz w:val="24"/>
          <w:szCs w:val="24"/>
        </w:rPr>
        <w:t>五、最低计税价格的适用与重新核定</w:t>
      </w:r>
    </w:p>
    <w:p w14:paraId="0B8D8FA3" w14:textId="77777777" w:rsidR="004D60F4" w:rsidRPr="004D60F4" w:rsidRDefault="004D60F4" w:rsidP="004D60F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D60F4">
        <w:rPr>
          <w:rFonts w:asciiTheme="minorEastAsia" w:hAnsiTheme="minorEastAsia" w:cs="宋体" w:hint="eastAsia"/>
          <w:color w:val="000000" w:themeColor="text1"/>
          <w:kern w:val="0"/>
          <w:sz w:val="24"/>
          <w:szCs w:val="24"/>
        </w:rPr>
        <w:t>已核定最低计税价格的白酒，生产企业实际销售价格高于消费税最低计税价格的，按实际销售价格申报纳税；实际销售价格低于消费税最低计税价格的，按最低计税价格申报纳税。</w:t>
      </w:r>
    </w:p>
    <w:p w14:paraId="50CC248C" w14:textId="5F10E5D7" w:rsidR="004D60F4" w:rsidRPr="004D60F4" w:rsidRDefault="004D60F4" w:rsidP="004D60F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6" w:name="_Hlk22053605"/>
      <w:r w:rsidRPr="004D60F4">
        <w:rPr>
          <w:rFonts w:asciiTheme="minorEastAsia" w:hAnsiTheme="minorEastAsia" w:hint="eastAsia"/>
          <w:color w:val="000000" w:themeColor="text1"/>
          <w:sz w:val="24"/>
          <w:szCs w:val="24"/>
          <w:shd w:val="clear" w:color="auto" w:fill="FFFFFF"/>
        </w:rPr>
        <w:t>（</w:t>
      </w:r>
      <w:hyperlink r:id="rId27" w:history="1">
        <w:r w:rsidR="0009398B" w:rsidRPr="0009398B">
          <w:rPr>
            <w:rStyle w:val="a5"/>
            <w:rFonts w:asciiTheme="minorEastAsia" w:hAnsiTheme="minorEastAsia" w:hint="eastAsia"/>
            <w:color w:val="0070C0"/>
            <w:sz w:val="24"/>
            <w:szCs w:val="24"/>
            <w:shd w:val="clear" w:color="auto" w:fill="FFFFFF"/>
          </w:rPr>
          <w:t>国税函[2009]380号</w:t>
        </w:r>
      </w:hyperlink>
      <w:r w:rsidRPr="004D60F4">
        <w:rPr>
          <w:rFonts w:asciiTheme="minorEastAsia" w:hAnsiTheme="minorEastAsia" w:hint="eastAsia"/>
          <w:color w:val="000000" w:themeColor="text1"/>
          <w:sz w:val="24"/>
          <w:szCs w:val="24"/>
          <w:shd w:val="clear" w:color="auto" w:fill="FFFFFF"/>
        </w:rPr>
        <w:t>附件第九条）</w:t>
      </w:r>
    </w:p>
    <w:bookmarkEnd w:id="6"/>
    <w:p w14:paraId="42A301E0" w14:textId="77777777" w:rsidR="004D60F4" w:rsidRPr="004D60F4" w:rsidRDefault="004D60F4" w:rsidP="004D60F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D60F4">
        <w:rPr>
          <w:rFonts w:asciiTheme="minorEastAsia" w:hAnsiTheme="minorEastAsia" w:cs="宋体" w:hint="eastAsia"/>
          <w:color w:val="000000" w:themeColor="text1"/>
          <w:kern w:val="0"/>
          <w:sz w:val="24"/>
          <w:szCs w:val="24"/>
        </w:rPr>
        <w:t>已核定最低计税价格的白酒，销售单位对外销售价格持续上涨或下降时间达到3个月以上、累计上涨或下降幅度在20%(含)以上的白酒，税务机关重新核定最低计税价格。</w:t>
      </w:r>
    </w:p>
    <w:p w14:paraId="028BC140" w14:textId="261CF08D" w:rsidR="004D60F4" w:rsidRPr="004D60F4" w:rsidRDefault="004D60F4" w:rsidP="004D60F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D60F4">
        <w:rPr>
          <w:rFonts w:asciiTheme="minorEastAsia" w:hAnsiTheme="minorEastAsia" w:hint="eastAsia"/>
          <w:color w:val="000000" w:themeColor="text1"/>
          <w:sz w:val="24"/>
          <w:szCs w:val="24"/>
          <w:shd w:val="clear" w:color="auto" w:fill="FFFFFF"/>
        </w:rPr>
        <w:t>（</w:t>
      </w:r>
      <w:hyperlink r:id="rId28" w:history="1">
        <w:r w:rsidR="0009398B" w:rsidRPr="0009398B">
          <w:rPr>
            <w:rStyle w:val="a5"/>
            <w:rFonts w:asciiTheme="minorEastAsia" w:hAnsiTheme="minorEastAsia" w:hint="eastAsia"/>
            <w:color w:val="0070C0"/>
            <w:sz w:val="24"/>
            <w:szCs w:val="24"/>
            <w:shd w:val="clear" w:color="auto" w:fill="FFFFFF"/>
          </w:rPr>
          <w:t>国税函[2009]380号</w:t>
        </w:r>
      </w:hyperlink>
      <w:r w:rsidRPr="004D60F4">
        <w:rPr>
          <w:rFonts w:asciiTheme="minorEastAsia" w:hAnsiTheme="minorEastAsia" w:hint="eastAsia"/>
          <w:color w:val="000000" w:themeColor="text1"/>
          <w:sz w:val="24"/>
          <w:szCs w:val="24"/>
          <w:shd w:val="clear" w:color="auto" w:fill="FFFFFF"/>
        </w:rPr>
        <w:t>附件第十条）</w:t>
      </w:r>
    </w:p>
    <w:p w14:paraId="468163AE" w14:textId="77777777" w:rsidR="004D60F4" w:rsidRPr="0080243E" w:rsidRDefault="004D60F4" w:rsidP="004D60F4">
      <w:pPr>
        <w:widowControl/>
        <w:shd w:val="clear" w:color="auto" w:fill="FFFFFF"/>
        <w:spacing w:beforeLines="50" w:before="156" w:line="480" w:lineRule="atLeast"/>
        <w:ind w:firstLineChars="200" w:firstLine="480"/>
        <w:jc w:val="left"/>
        <w:rPr>
          <w:rFonts w:asciiTheme="minorEastAsia" w:hAnsiTheme="minorEastAsia" w:cs="宋体"/>
          <w:strike/>
          <w:color w:val="000000" w:themeColor="text1"/>
          <w:kern w:val="0"/>
          <w:sz w:val="24"/>
          <w:szCs w:val="24"/>
        </w:rPr>
      </w:pPr>
      <w:bookmarkStart w:id="7" w:name="_GoBack"/>
      <w:r w:rsidRPr="0080243E">
        <w:rPr>
          <w:rFonts w:asciiTheme="minorEastAsia" w:hAnsiTheme="minorEastAsia" w:cs="宋体" w:hint="eastAsia"/>
          <w:strike/>
          <w:color w:val="000000" w:themeColor="text1"/>
          <w:kern w:val="0"/>
          <w:sz w:val="24"/>
          <w:szCs w:val="24"/>
        </w:rPr>
        <w:t>白酒生产企业在办理消费税纳税申报时，应附已核定最低计税价格白酒清单，式样见附件3。</w:t>
      </w:r>
    </w:p>
    <w:p w14:paraId="6CD9E33A" w14:textId="1F546097" w:rsidR="004D60F4" w:rsidRDefault="004D60F4" w:rsidP="004D60F4">
      <w:pPr>
        <w:widowControl/>
        <w:shd w:val="clear" w:color="auto" w:fill="FFFFFF"/>
        <w:spacing w:beforeLines="50" w:before="156" w:line="480" w:lineRule="atLeast"/>
        <w:ind w:firstLineChars="200" w:firstLine="480"/>
        <w:jc w:val="right"/>
        <w:rPr>
          <w:rFonts w:asciiTheme="minorEastAsia" w:hAnsiTheme="minorEastAsia" w:hint="eastAsia"/>
          <w:color w:val="000000" w:themeColor="text1"/>
          <w:sz w:val="24"/>
          <w:szCs w:val="24"/>
          <w:shd w:val="clear" w:color="auto" w:fill="FFFFFF"/>
        </w:rPr>
      </w:pPr>
      <w:r w:rsidRPr="0080243E">
        <w:rPr>
          <w:rFonts w:asciiTheme="minorEastAsia" w:hAnsiTheme="minorEastAsia" w:hint="eastAsia"/>
          <w:strike/>
          <w:color w:val="000000" w:themeColor="text1"/>
          <w:sz w:val="24"/>
          <w:szCs w:val="24"/>
          <w:shd w:val="clear" w:color="auto" w:fill="FFFFFF"/>
        </w:rPr>
        <w:t>（</w:t>
      </w:r>
      <w:hyperlink r:id="rId29" w:history="1">
        <w:r w:rsidR="0009398B" w:rsidRPr="0080243E">
          <w:rPr>
            <w:rStyle w:val="a5"/>
            <w:rFonts w:asciiTheme="minorEastAsia" w:hAnsiTheme="minorEastAsia" w:hint="eastAsia"/>
            <w:strike/>
            <w:color w:val="0070C0"/>
            <w:sz w:val="24"/>
            <w:szCs w:val="24"/>
            <w:shd w:val="clear" w:color="auto" w:fill="FFFFFF"/>
          </w:rPr>
          <w:t>国税函[2009]380号</w:t>
        </w:r>
      </w:hyperlink>
      <w:r w:rsidRPr="0080243E">
        <w:rPr>
          <w:rFonts w:asciiTheme="minorEastAsia" w:hAnsiTheme="minorEastAsia" w:hint="eastAsia"/>
          <w:strike/>
          <w:color w:val="000000" w:themeColor="text1"/>
          <w:sz w:val="24"/>
          <w:szCs w:val="24"/>
          <w:shd w:val="clear" w:color="auto" w:fill="FFFFFF"/>
        </w:rPr>
        <w:t>附件第十一条</w:t>
      </w:r>
      <w:r w:rsidRPr="004D60F4">
        <w:rPr>
          <w:rFonts w:asciiTheme="minorEastAsia" w:hAnsiTheme="minorEastAsia" w:hint="eastAsia"/>
          <w:color w:val="000000" w:themeColor="text1"/>
          <w:sz w:val="24"/>
          <w:szCs w:val="24"/>
          <w:shd w:val="clear" w:color="auto" w:fill="FFFFFF"/>
        </w:rPr>
        <w:t>）</w:t>
      </w:r>
    </w:p>
    <w:p w14:paraId="69122904" w14:textId="0982EF99" w:rsidR="0080243E" w:rsidRPr="0080243E" w:rsidRDefault="0080243E" w:rsidP="0080243E">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r w:rsidRPr="0080243E">
        <w:rPr>
          <w:rFonts w:hint="eastAsia"/>
          <w:color w:val="000000"/>
          <w:sz w:val="24"/>
          <w:szCs w:val="24"/>
          <w:shd w:val="clear" w:color="auto" w:fill="FFFFFF"/>
        </w:rPr>
        <w:t> [</w:t>
      </w:r>
      <w:hyperlink r:id="rId30" w:tgtFrame="_self" w:history="1">
        <w:r w:rsidRPr="0080243E">
          <w:rPr>
            <w:rFonts w:hint="eastAsia"/>
            <w:color w:val="0070C0"/>
            <w:sz w:val="24"/>
            <w:szCs w:val="24"/>
            <w:u w:val="single"/>
            <w:shd w:val="clear" w:color="auto" w:fill="FFFFFF"/>
          </w:rPr>
          <w:t>国家税务总局公告</w:t>
        </w:r>
        <w:r w:rsidRPr="0080243E">
          <w:rPr>
            <w:rFonts w:hint="eastAsia"/>
            <w:color w:val="0070C0"/>
            <w:sz w:val="24"/>
            <w:szCs w:val="24"/>
            <w:u w:val="single"/>
            <w:shd w:val="clear" w:color="auto" w:fill="FFFFFF"/>
          </w:rPr>
          <w:t>2021</w:t>
        </w:r>
        <w:r w:rsidRPr="0080243E">
          <w:rPr>
            <w:rFonts w:hint="eastAsia"/>
            <w:color w:val="0070C0"/>
            <w:sz w:val="24"/>
            <w:szCs w:val="24"/>
            <w:u w:val="single"/>
            <w:shd w:val="clear" w:color="auto" w:fill="FFFFFF"/>
          </w:rPr>
          <w:t>年第</w:t>
        </w:r>
        <w:r w:rsidRPr="0080243E">
          <w:rPr>
            <w:rFonts w:hint="eastAsia"/>
            <w:color w:val="0070C0"/>
            <w:sz w:val="24"/>
            <w:szCs w:val="24"/>
            <w:u w:val="single"/>
            <w:shd w:val="clear" w:color="auto" w:fill="FFFFFF"/>
          </w:rPr>
          <w:t>9</w:t>
        </w:r>
        <w:r w:rsidRPr="0080243E">
          <w:rPr>
            <w:rFonts w:hint="eastAsia"/>
            <w:color w:val="0070C0"/>
            <w:sz w:val="24"/>
            <w:szCs w:val="24"/>
            <w:u w:val="single"/>
            <w:shd w:val="clear" w:color="auto" w:fill="FFFFFF"/>
          </w:rPr>
          <w:t>号</w:t>
        </w:r>
      </w:hyperlink>
      <w:r w:rsidRPr="0080243E">
        <w:rPr>
          <w:rFonts w:hint="eastAsia"/>
          <w:color w:val="0070C0"/>
          <w:sz w:val="24"/>
          <w:szCs w:val="24"/>
          <w:shd w:val="clear" w:color="auto" w:fill="FFFFFF"/>
        </w:rPr>
        <w:t>第二条规定，自</w:t>
      </w:r>
      <w:r w:rsidRPr="0080243E">
        <w:rPr>
          <w:rFonts w:ascii="MS Mincho" w:eastAsia="MS Mincho" w:hAnsi="MS Mincho" w:hint="eastAsia"/>
          <w:color w:val="0070C0"/>
          <w:sz w:val="24"/>
          <w:szCs w:val="24"/>
          <w:shd w:val="clear" w:color="auto" w:fill="FFFFFF"/>
        </w:rPr>
        <w:t>2021</w:t>
      </w:r>
      <w:r w:rsidRPr="0080243E">
        <w:rPr>
          <w:rFonts w:hint="eastAsia"/>
          <w:color w:val="0070C0"/>
          <w:sz w:val="24"/>
          <w:szCs w:val="24"/>
          <w:shd w:val="clear" w:color="auto" w:fill="FFFFFF"/>
        </w:rPr>
        <w:t>年</w:t>
      </w:r>
      <w:r w:rsidRPr="0080243E">
        <w:rPr>
          <w:rFonts w:ascii="MS Mincho" w:eastAsia="MS Mincho" w:hAnsi="MS Mincho" w:hint="eastAsia"/>
          <w:color w:val="0070C0"/>
          <w:sz w:val="24"/>
          <w:szCs w:val="24"/>
          <w:shd w:val="clear" w:color="auto" w:fill="FFFFFF"/>
        </w:rPr>
        <w:t>5</w:t>
      </w:r>
      <w:r w:rsidRPr="0080243E">
        <w:rPr>
          <w:rFonts w:hint="eastAsia"/>
          <w:color w:val="0070C0"/>
          <w:sz w:val="24"/>
          <w:szCs w:val="24"/>
          <w:shd w:val="clear" w:color="auto" w:fill="FFFFFF"/>
        </w:rPr>
        <w:t>月</w:t>
      </w:r>
      <w:r w:rsidRPr="0080243E">
        <w:rPr>
          <w:rFonts w:ascii="MS Mincho" w:eastAsia="MS Mincho" w:hAnsi="MS Mincho" w:hint="eastAsia"/>
          <w:color w:val="0070C0"/>
          <w:sz w:val="24"/>
          <w:szCs w:val="24"/>
          <w:shd w:val="clear" w:color="auto" w:fill="FFFFFF"/>
        </w:rPr>
        <w:t>1</w:t>
      </w:r>
      <w:r w:rsidRPr="0080243E">
        <w:rPr>
          <w:rFonts w:hint="eastAsia"/>
          <w:color w:val="0070C0"/>
          <w:sz w:val="24"/>
          <w:szCs w:val="24"/>
          <w:shd w:val="clear" w:color="auto" w:fill="FFFFFF"/>
        </w:rPr>
        <w:t>日起</w:t>
      </w:r>
      <w:r w:rsidRPr="0080243E">
        <w:rPr>
          <w:rFonts w:hint="eastAsia"/>
          <w:color w:val="333333"/>
          <w:sz w:val="24"/>
          <w:szCs w:val="24"/>
          <w:shd w:val="clear" w:color="auto" w:fill="FFFFFF"/>
        </w:rPr>
        <w:t>，海南、陕西、大连和厦门开展增值税、消费税分别与城市维护建设税、教育费附加、地方教育附加申报表整合试点，启用《增值税及附加税费申报表（一般纳税人适用）》、《增值税及附加税费申报表（小规模纳税人适用）》、《增值税及附加税费预</w:t>
      </w:r>
      <w:r w:rsidRPr="0080243E">
        <w:rPr>
          <w:rFonts w:hint="eastAsia"/>
          <w:color w:val="333333"/>
          <w:sz w:val="24"/>
          <w:szCs w:val="24"/>
          <w:shd w:val="clear" w:color="auto" w:fill="FFFFFF"/>
        </w:rPr>
        <w:lastRenderedPageBreak/>
        <w:t>缴表》及其附列资料和《消费税及附加税费申报表》（附件</w:t>
      </w:r>
      <w:r w:rsidRPr="0080243E">
        <w:rPr>
          <w:rFonts w:hint="eastAsia"/>
          <w:color w:val="333333"/>
          <w:sz w:val="24"/>
          <w:szCs w:val="24"/>
          <w:shd w:val="clear" w:color="auto" w:fill="FFFFFF"/>
        </w:rPr>
        <w:t>4-10</w:t>
      </w:r>
      <w:r w:rsidRPr="0080243E">
        <w:rPr>
          <w:rFonts w:hint="eastAsia"/>
          <w:color w:val="333333"/>
          <w:sz w:val="24"/>
          <w:szCs w:val="24"/>
          <w:shd w:val="clear" w:color="auto" w:fill="FFFFFF"/>
        </w:rPr>
        <w:t>），本文附件《白酒消费税最低计税价格核定管理办法（试行）》第十一条及其附件</w:t>
      </w:r>
      <w:r w:rsidRPr="0080243E">
        <w:rPr>
          <w:rFonts w:hint="eastAsia"/>
          <w:color w:val="333333"/>
          <w:sz w:val="24"/>
          <w:szCs w:val="24"/>
          <w:shd w:val="clear" w:color="auto" w:fill="FFFFFF"/>
        </w:rPr>
        <w:t>3</w:t>
      </w:r>
      <w:r w:rsidRPr="0080243E">
        <w:rPr>
          <w:rFonts w:hint="eastAsia"/>
          <w:color w:val="333333"/>
          <w:sz w:val="24"/>
          <w:szCs w:val="24"/>
          <w:shd w:val="clear" w:color="auto" w:fill="FFFFFF"/>
        </w:rPr>
        <w:t>同时暂停执行。</w:t>
      </w:r>
      <w:r w:rsidRPr="0080243E">
        <w:rPr>
          <w:rFonts w:hint="eastAsia"/>
          <w:b/>
          <w:bCs/>
          <w:color w:val="333333"/>
          <w:sz w:val="24"/>
          <w:szCs w:val="24"/>
          <w:shd w:val="clear" w:color="auto" w:fill="FFFFFF"/>
        </w:rPr>
        <w:t>]</w:t>
      </w:r>
    </w:p>
    <w:bookmarkEnd w:id="7"/>
    <w:p w14:paraId="7DEF10D1" w14:textId="77777777" w:rsidR="004D60F4" w:rsidRPr="004D60F4" w:rsidRDefault="004D60F4" w:rsidP="004D60F4">
      <w:pPr>
        <w:pStyle w:val="1"/>
        <w:spacing w:before="50" w:after="0" w:line="480" w:lineRule="atLeast"/>
        <w:rPr>
          <w:rFonts w:asciiTheme="minorEastAsia" w:hAnsiTheme="minorEastAsia"/>
          <w:color w:val="000000" w:themeColor="text1"/>
          <w:sz w:val="24"/>
          <w:szCs w:val="24"/>
        </w:rPr>
      </w:pPr>
      <w:r w:rsidRPr="004D60F4">
        <w:rPr>
          <w:rFonts w:asciiTheme="minorEastAsia" w:hAnsiTheme="minorEastAsia" w:hint="eastAsia"/>
          <w:color w:val="000000" w:themeColor="text1"/>
          <w:sz w:val="24"/>
          <w:szCs w:val="24"/>
        </w:rPr>
        <w:t>六、违规处理</w:t>
      </w:r>
    </w:p>
    <w:p w14:paraId="57651FBB" w14:textId="77777777" w:rsidR="004D60F4" w:rsidRPr="004D60F4" w:rsidRDefault="004D60F4" w:rsidP="004D60F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D60F4">
        <w:rPr>
          <w:rFonts w:asciiTheme="minorEastAsia" w:hAnsiTheme="minorEastAsia" w:cs="宋体" w:hint="eastAsia"/>
          <w:color w:val="000000" w:themeColor="text1"/>
          <w:kern w:val="0"/>
          <w:sz w:val="24"/>
          <w:szCs w:val="24"/>
        </w:rPr>
        <w:t>白酒生产企业未按本办法规定上报销售单位销售价格的，主管国家税务局应按照销售单位销售价格征收消费税。</w:t>
      </w:r>
    </w:p>
    <w:p w14:paraId="5D7F21DF" w14:textId="3EB676CD" w:rsidR="004D60F4" w:rsidRPr="004D60F4" w:rsidRDefault="004D60F4" w:rsidP="004D60F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D60F4">
        <w:rPr>
          <w:rFonts w:asciiTheme="minorEastAsia" w:hAnsiTheme="minorEastAsia" w:hint="eastAsia"/>
          <w:color w:val="000000" w:themeColor="text1"/>
          <w:sz w:val="24"/>
          <w:szCs w:val="24"/>
          <w:shd w:val="clear" w:color="auto" w:fill="FFFFFF"/>
        </w:rPr>
        <w:t>（</w:t>
      </w:r>
      <w:hyperlink r:id="rId31" w:history="1">
        <w:r w:rsidR="0009398B" w:rsidRPr="0009398B">
          <w:rPr>
            <w:rStyle w:val="a5"/>
            <w:rFonts w:asciiTheme="minorEastAsia" w:hAnsiTheme="minorEastAsia" w:hint="eastAsia"/>
            <w:color w:val="0070C0"/>
            <w:sz w:val="24"/>
            <w:szCs w:val="24"/>
            <w:shd w:val="clear" w:color="auto" w:fill="FFFFFF"/>
          </w:rPr>
          <w:t>国税函[2009]380号</w:t>
        </w:r>
      </w:hyperlink>
      <w:r w:rsidRPr="004D60F4">
        <w:rPr>
          <w:rFonts w:asciiTheme="minorEastAsia" w:hAnsiTheme="minorEastAsia" w:hint="eastAsia"/>
          <w:color w:val="000000" w:themeColor="text1"/>
          <w:sz w:val="24"/>
          <w:szCs w:val="24"/>
          <w:shd w:val="clear" w:color="auto" w:fill="FFFFFF"/>
        </w:rPr>
        <w:t>附件第十二条）</w:t>
      </w:r>
    </w:p>
    <w:p w14:paraId="71435927" w14:textId="77777777" w:rsidR="004D60F4" w:rsidRPr="004D60F4" w:rsidRDefault="004D60F4" w:rsidP="004D60F4">
      <w:pPr>
        <w:pStyle w:val="1"/>
        <w:spacing w:before="50" w:after="0" w:line="480" w:lineRule="atLeast"/>
        <w:rPr>
          <w:rFonts w:asciiTheme="minorEastAsia" w:hAnsiTheme="minorEastAsia"/>
          <w:color w:val="000000" w:themeColor="text1"/>
          <w:sz w:val="24"/>
          <w:szCs w:val="24"/>
        </w:rPr>
      </w:pPr>
      <w:r w:rsidRPr="004D60F4">
        <w:rPr>
          <w:rFonts w:asciiTheme="minorEastAsia" w:hAnsiTheme="minorEastAsia" w:hint="eastAsia"/>
          <w:color w:val="000000" w:themeColor="text1"/>
          <w:sz w:val="24"/>
          <w:szCs w:val="24"/>
        </w:rPr>
        <w:t>七、执行日期</w:t>
      </w:r>
    </w:p>
    <w:p w14:paraId="3FC011A6" w14:textId="77777777" w:rsidR="004D60F4" w:rsidRPr="004D60F4" w:rsidRDefault="004D60F4" w:rsidP="004D60F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D60F4">
        <w:rPr>
          <w:rFonts w:asciiTheme="minorEastAsia" w:hAnsiTheme="minorEastAsia" w:cs="宋体" w:hint="eastAsia"/>
          <w:color w:val="000000" w:themeColor="text1"/>
          <w:kern w:val="0"/>
          <w:sz w:val="24"/>
          <w:szCs w:val="24"/>
        </w:rPr>
        <w:t>本办法自2009年8月1日起执行。</w:t>
      </w:r>
    </w:p>
    <w:p w14:paraId="4671D71C" w14:textId="3A036EDA" w:rsidR="004D60F4" w:rsidRPr="004D60F4" w:rsidRDefault="004D60F4" w:rsidP="004D60F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D60F4">
        <w:rPr>
          <w:rFonts w:asciiTheme="minorEastAsia" w:hAnsiTheme="minorEastAsia" w:hint="eastAsia"/>
          <w:color w:val="000000" w:themeColor="text1"/>
          <w:sz w:val="24"/>
          <w:szCs w:val="24"/>
          <w:shd w:val="clear" w:color="auto" w:fill="FFFFFF"/>
        </w:rPr>
        <w:t>（</w:t>
      </w:r>
      <w:hyperlink r:id="rId32" w:history="1">
        <w:r w:rsidR="0009398B" w:rsidRPr="0009398B">
          <w:rPr>
            <w:rStyle w:val="a5"/>
            <w:rFonts w:asciiTheme="minorEastAsia" w:hAnsiTheme="minorEastAsia" w:hint="eastAsia"/>
            <w:color w:val="0070C0"/>
            <w:sz w:val="24"/>
            <w:szCs w:val="24"/>
            <w:shd w:val="clear" w:color="auto" w:fill="FFFFFF"/>
          </w:rPr>
          <w:t>国税函[2009]380号</w:t>
        </w:r>
      </w:hyperlink>
      <w:r w:rsidRPr="004D60F4">
        <w:rPr>
          <w:rFonts w:asciiTheme="minorEastAsia" w:hAnsiTheme="minorEastAsia" w:hint="eastAsia"/>
          <w:color w:val="000000" w:themeColor="text1"/>
          <w:sz w:val="24"/>
          <w:szCs w:val="24"/>
          <w:shd w:val="clear" w:color="auto" w:fill="FFFFFF"/>
        </w:rPr>
        <w:t>附件第十三条）</w:t>
      </w:r>
    </w:p>
    <w:sectPr w:rsidR="004D60F4" w:rsidRPr="004D60F4">
      <w:footerReference w:type="default" r:id="rId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D1954" w14:textId="77777777" w:rsidR="00120061" w:rsidRDefault="00120061" w:rsidP="00043BFA">
      <w:r>
        <w:separator/>
      </w:r>
    </w:p>
  </w:endnote>
  <w:endnote w:type="continuationSeparator" w:id="0">
    <w:p w14:paraId="110C3DEB" w14:textId="77777777" w:rsidR="00120061" w:rsidRDefault="00120061" w:rsidP="0004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647931"/>
      <w:docPartObj>
        <w:docPartGallery w:val="Page Numbers (Bottom of Page)"/>
        <w:docPartUnique/>
      </w:docPartObj>
    </w:sdtPr>
    <w:sdtEndPr/>
    <w:sdtContent>
      <w:sdt>
        <w:sdtPr>
          <w:id w:val="1728636285"/>
          <w:docPartObj>
            <w:docPartGallery w:val="Page Numbers (Top of Page)"/>
            <w:docPartUnique/>
          </w:docPartObj>
        </w:sdtPr>
        <w:sdtEndPr/>
        <w:sdtContent>
          <w:p w14:paraId="76345722" w14:textId="7D83D5B9" w:rsidR="00C875B4" w:rsidRDefault="00C875B4">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0243E">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0243E">
              <w:rPr>
                <w:b/>
                <w:bCs/>
                <w:noProof/>
              </w:rPr>
              <w:t>5</w:t>
            </w:r>
            <w:r>
              <w:rPr>
                <w:b/>
                <w:bCs/>
                <w:sz w:val="24"/>
                <w:szCs w:val="24"/>
              </w:rPr>
              <w:fldChar w:fldCharType="end"/>
            </w:r>
          </w:p>
        </w:sdtContent>
      </w:sdt>
    </w:sdtContent>
  </w:sdt>
  <w:p w14:paraId="5271A982" w14:textId="77777777" w:rsidR="00C875B4" w:rsidRDefault="00C875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90344" w14:textId="77777777" w:rsidR="00120061" w:rsidRDefault="00120061" w:rsidP="00043BFA">
      <w:r>
        <w:separator/>
      </w:r>
    </w:p>
  </w:footnote>
  <w:footnote w:type="continuationSeparator" w:id="0">
    <w:p w14:paraId="3AFBA40C" w14:textId="77777777" w:rsidR="00120061" w:rsidRDefault="00120061" w:rsidP="00043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F9E"/>
    <w:rsid w:val="00031BB3"/>
    <w:rsid w:val="00043BFA"/>
    <w:rsid w:val="0009398B"/>
    <w:rsid w:val="000A1A7D"/>
    <w:rsid w:val="000F560D"/>
    <w:rsid w:val="00120061"/>
    <w:rsid w:val="00175A72"/>
    <w:rsid w:val="00176987"/>
    <w:rsid w:val="001C0BF0"/>
    <w:rsid w:val="00264D5F"/>
    <w:rsid w:val="002751EC"/>
    <w:rsid w:val="002A7026"/>
    <w:rsid w:val="002C2CDA"/>
    <w:rsid w:val="002D016A"/>
    <w:rsid w:val="002F222F"/>
    <w:rsid w:val="002F32C0"/>
    <w:rsid w:val="0039316C"/>
    <w:rsid w:val="003A1BC3"/>
    <w:rsid w:val="004101D9"/>
    <w:rsid w:val="00422821"/>
    <w:rsid w:val="004D60F4"/>
    <w:rsid w:val="005502C1"/>
    <w:rsid w:val="005E5560"/>
    <w:rsid w:val="006460FD"/>
    <w:rsid w:val="006920FD"/>
    <w:rsid w:val="006F05C4"/>
    <w:rsid w:val="007249DA"/>
    <w:rsid w:val="00750A88"/>
    <w:rsid w:val="00775FFD"/>
    <w:rsid w:val="0077789C"/>
    <w:rsid w:val="00794630"/>
    <w:rsid w:val="007C1369"/>
    <w:rsid w:val="0080243E"/>
    <w:rsid w:val="00816738"/>
    <w:rsid w:val="00821D85"/>
    <w:rsid w:val="00823A43"/>
    <w:rsid w:val="00844FC3"/>
    <w:rsid w:val="00862514"/>
    <w:rsid w:val="00865DCA"/>
    <w:rsid w:val="008D77CF"/>
    <w:rsid w:val="009058AC"/>
    <w:rsid w:val="00937902"/>
    <w:rsid w:val="00945E75"/>
    <w:rsid w:val="00980A3E"/>
    <w:rsid w:val="009953EE"/>
    <w:rsid w:val="009F556C"/>
    <w:rsid w:val="00A00E48"/>
    <w:rsid w:val="00A63630"/>
    <w:rsid w:val="00A73848"/>
    <w:rsid w:val="00AC1407"/>
    <w:rsid w:val="00B02F9E"/>
    <w:rsid w:val="00B11035"/>
    <w:rsid w:val="00B218D6"/>
    <w:rsid w:val="00B22BCC"/>
    <w:rsid w:val="00BC73B9"/>
    <w:rsid w:val="00C61C3E"/>
    <w:rsid w:val="00C875B4"/>
    <w:rsid w:val="00CB1F29"/>
    <w:rsid w:val="00CE7418"/>
    <w:rsid w:val="00D30BEE"/>
    <w:rsid w:val="00D36D54"/>
    <w:rsid w:val="00D72A24"/>
    <w:rsid w:val="00D87B19"/>
    <w:rsid w:val="00D92235"/>
    <w:rsid w:val="00DB0626"/>
    <w:rsid w:val="00DC197E"/>
    <w:rsid w:val="00DE0441"/>
    <w:rsid w:val="00E87497"/>
    <w:rsid w:val="00F57C18"/>
    <w:rsid w:val="00F66222"/>
    <w:rsid w:val="00F72E50"/>
    <w:rsid w:val="00FC2D93"/>
    <w:rsid w:val="00FE6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4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A702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70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920F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920F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6920F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3B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3BFA"/>
    <w:rPr>
      <w:sz w:val="18"/>
      <w:szCs w:val="18"/>
    </w:rPr>
  </w:style>
  <w:style w:type="paragraph" w:styleId="a4">
    <w:name w:val="footer"/>
    <w:basedOn w:val="a"/>
    <w:link w:val="Char0"/>
    <w:uiPriority w:val="99"/>
    <w:unhideWhenUsed/>
    <w:rsid w:val="00043BFA"/>
    <w:pPr>
      <w:tabs>
        <w:tab w:val="center" w:pos="4153"/>
        <w:tab w:val="right" w:pos="8306"/>
      </w:tabs>
      <w:snapToGrid w:val="0"/>
      <w:jc w:val="left"/>
    </w:pPr>
    <w:rPr>
      <w:sz w:val="18"/>
      <w:szCs w:val="18"/>
    </w:rPr>
  </w:style>
  <w:style w:type="character" w:customStyle="1" w:styleId="Char0">
    <w:name w:val="页脚 Char"/>
    <w:basedOn w:val="a0"/>
    <w:link w:val="a4"/>
    <w:uiPriority w:val="99"/>
    <w:rsid w:val="00043BFA"/>
    <w:rPr>
      <w:sz w:val="18"/>
      <w:szCs w:val="18"/>
    </w:rPr>
  </w:style>
  <w:style w:type="character" w:customStyle="1" w:styleId="3Char">
    <w:name w:val="标题 3 Char"/>
    <w:basedOn w:val="a0"/>
    <w:link w:val="3"/>
    <w:uiPriority w:val="9"/>
    <w:rsid w:val="006920FD"/>
    <w:rPr>
      <w:b/>
      <w:bCs/>
      <w:sz w:val="32"/>
      <w:szCs w:val="32"/>
    </w:rPr>
  </w:style>
  <w:style w:type="character" w:customStyle="1" w:styleId="4Char">
    <w:name w:val="标题 4 Char"/>
    <w:basedOn w:val="a0"/>
    <w:link w:val="4"/>
    <w:uiPriority w:val="9"/>
    <w:rsid w:val="006920FD"/>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6920FD"/>
    <w:rPr>
      <w:b/>
      <w:bCs/>
      <w:sz w:val="28"/>
      <w:szCs w:val="28"/>
    </w:rPr>
  </w:style>
  <w:style w:type="character" w:styleId="a5">
    <w:name w:val="Hyperlink"/>
    <w:basedOn w:val="a0"/>
    <w:uiPriority w:val="99"/>
    <w:unhideWhenUsed/>
    <w:rsid w:val="006920FD"/>
    <w:rPr>
      <w:strike w:val="0"/>
      <w:dstrike w:val="0"/>
      <w:color w:val="000000"/>
      <w:u w:val="single"/>
      <w:effect w:val="none"/>
      <w:shd w:val="clear" w:color="auto" w:fill="auto"/>
    </w:rPr>
  </w:style>
  <w:style w:type="paragraph" w:styleId="a6">
    <w:name w:val="Normal (Web)"/>
    <w:basedOn w:val="a"/>
    <w:uiPriority w:val="99"/>
    <w:unhideWhenUsed/>
    <w:rsid w:val="006920FD"/>
    <w:pPr>
      <w:widowControl/>
      <w:spacing w:after="100"/>
      <w:jc w:val="left"/>
    </w:pPr>
    <w:rPr>
      <w:rFonts w:ascii="宋体" w:eastAsia="宋体" w:hAnsi="宋体" w:cs="宋体"/>
      <w:kern w:val="0"/>
      <w:sz w:val="24"/>
      <w:szCs w:val="24"/>
    </w:rPr>
  </w:style>
  <w:style w:type="paragraph" w:styleId="a7">
    <w:name w:val="footnote text"/>
    <w:basedOn w:val="a"/>
    <w:link w:val="Char1"/>
    <w:uiPriority w:val="99"/>
    <w:semiHidden/>
    <w:unhideWhenUsed/>
    <w:rsid w:val="006920FD"/>
    <w:pPr>
      <w:snapToGrid w:val="0"/>
      <w:jc w:val="left"/>
    </w:pPr>
    <w:rPr>
      <w:sz w:val="18"/>
      <w:szCs w:val="18"/>
    </w:rPr>
  </w:style>
  <w:style w:type="character" w:customStyle="1" w:styleId="Char1">
    <w:name w:val="脚注文本 Char"/>
    <w:basedOn w:val="a0"/>
    <w:link w:val="a7"/>
    <w:uiPriority w:val="99"/>
    <w:semiHidden/>
    <w:rsid w:val="006920FD"/>
    <w:rPr>
      <w:sz w:val="18"/>
      <w:szCs w:val="18"/>
    </w:rPr>
  </w:style>
  <w:style w:type="character" w:styleId="a8">
    <w:name w:val="footnote reference"/>
    <w:basedOn w:val="a0"/>
    <w:uiPriority w:val="99"/>
    <w:semiHidden/>
    <w:unhideWhenUsed/>
    <w:rsid w:val="006920FD"/>
    <w:rPr>
      <w:vertAlign w:val="superscript"/>
    </w:rPr>
  </w:style>
  <w:style w:type="character" w:customStyle="1" w:styleId="1Char">
    <w:name w:val="标题 1 Char"/>
    <w:basedOn w:val="a0"/>
    <w:link w:val="1"/>
    <w:uiPriority w:val="9"/>
    <w:rsid w:val="002A7026"/>
    <w:rPr>
      <w:b/>
      <w:bCs/>
      <w:kern w:val="44"/>
      <w:sz w:val="44"/>
      <w:szCs w:val="44"/>
    </w:rPr>
  </w:style>
  <w:style w:type="character" w:customStyle="1" w:styleId="2Char">
    <w:name w:val="标题 2 Char"/>
    <w:basedOn w:val="a0"/>
    <w:link w:val="2"/>
    <w:uiPriority w:val="9"/>
    <w:rsid w:val="002A7026"/>
    <w:rPr>
      <w:rFonts w:asciiTheme="majorHAnsi" w:eastAsiaTheme="majorEastAsia" w:hAnsiTheme="majorHAnsi" w:cstheme="majorBidi"/>
      <w:b/>
      <w:bCs/>
      <w:sz w:val="32"/>
      <w:szCs w:val="32"/>
    </w:rPr>
  </w:style>
  <w:style w:type="character" w:customStyle="1" w:styleId="UnresolvedMention">
    <w:name w:val="Unresolved Mention"/>
    <w:basedOn w:val="a0"/>
    <w:uiPriority w:val="99"/>
    <w:semiHidden/>
    <w:unhideWhenUsed/>
    <w:rsid w:val="0009398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A702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70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920F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920F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6920F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3B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3BFA"/>
    <w:rPr>
      <w:sz w:val="18"/>
      <w:szCs w:val="18"/>
    </w:rPr>
  </w:style>
  <w:style w:type="paragraph" w:styleId="a4">
    <w:name w:val="footer"/>
    <w:basedOn w:val="a"/>
    <w:link w:val="Char0"/>
    <w:uiPriority w:val="99"/>
    <w:unhideWhenUsed/>
    <w:rsid w:val="00043BFA"/>
    <w:pPr>
      <w:tabs>
        <w:tab w:val="center" w:pos="4153"/>
        <w:tab w:val="right" w:pos="8306"/>
      </w:tabs>
      <w:snapToGrid w:val="0"/>
      <w:jc w:val="left"/>
    </w:pPr>
    <w:rPr>
      <w:sz w:val="18"/>
      <w:szCs w:val="18"/>
    </w:rPr>
  </w:style>
  <w:style w:type="character" w:customStyle="1" w:styleId="Char0">
    <w:name w:val="页脚 Char"/>
    <w:basedOn w:val="a0"/>
    <w:link w:val="a4"/>
    <w:uiPriority w:val="99"/>
    <w:rsid w:val="00043BFA"/>
    <w:rPr>
      <w:sz w:val="18"/>
      <w:szCs w:val="18"/>
    </w:rPr>
  </w:style>
  <w:style w:type="character" w:customStyle="1" w:styleId="3Char">
    <w:name w:val="标题 3 Char"/>
    <w:basedOn w:val="a0"/>
    <w:link w:val="3"/>
    <w:uiPriority w:val="9"/>
    <w:rsid w:val="006920FD"/>
    <w:rPr>
      <w:b/>
      <w:bCs/>
      <w:sz w:val="32"/>
      <w:szCs w:val="32"/>
    </w:rPr>
  </w:style>
  <w:style w:type="character" w:customStyle="1" w:styleId="4Char">
    <w:name w:val="标题 4 Char"/>
    <w:basedOn w:val="a0"/>
    <w:link w:val="4"/>
    <w:uiPriority w:val="9"/>
    <w:rsid w:val="006920FD"/>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6920FD"/>
    <w:rPr>
      <w:b/>
      <w:bCs/>
      <w:sz w:val="28"/>
      <w:szCs w:val="28"/>
    </w:rPr>
  </w:style>
  <w:style w:type="character" w:styleId="a5">
    <w:name w:val="Hyperlink"/>
    <w:basedOn w:val="a0"/>
    <w:uiPriority w:val="99"/>
    <w:unhideWhenUsed/>
    <w:rsid w:val="006920FD"/>
    <w:rPr>
      <w:strike w:val="0"/>
      <w:dstrike w:val="0"/>
      <w:color w:val="000000"/>
      <w:u w:val="single"/>
      <w:effect w:val="none"/>
      <w:shd w:val="clear" w:color="auto" w:fill="auto"/>
    </w:rPr>
  </w:style>
  <w:style w:type="paragraph" w:styleId="a6">
    <w:name w:val="Normal (Web)"/>
    <w:basedOn w:val="a"/>
    <w:uiPriority w:val="99"/>
    <w:unhideWhenUsed/>
    <w:rsid w:val="006920FD"/>
    <w:pPr>
      <w:widowControl/>
      <w:spacing w:after="100"/>
      <w:jc w:val="left"/>
    </w:pPr>
    <w:rPr>
      <w:rFonts w:ascii="宋体" w:eastAsia="宋体" w:hAnsi="宋体" w:cs="宋体"/>
      <w:kern w:val="0"/>
      <w:sz w:val="24"/>
      <w:szCs w:val="24"/>
    </w:rPr>
  </w:style>
  <w:style w:type="paragraph" w:styleId="a7">
    <w:name w:val="footnote text"/>
    <w:basedOn w:val="a"/>
    <w:link w:val="Char1"/>
    <w:uiPriority w:val="99"/>
    <w:semiHidden/>
    <w:unhideWhenUsed/>
    <w:rsid w:val="006920FD"/>
    <w:pPr>
      <w:snapToGrid w:val="0"/>
      <w:jc w:val="left"/>
    </w:pPr>
    <w:rPr>
      <w:sz w:val="18"/>
      <w:szCs w:val="18"/>
    </w:rPr>
  </w:style>
  <w:style w:type="character" w:customStyle="1" w:styleId="Char1">
    <w:name w:val="脚注文本 Char"/>
    <w:basedOn w:val="a0"/>
    <w:link w:val="a7"/>
    <w:uiPriority w:val="99"/>
    <w:semiHidden/>
    <w:rsid w:val="006920FD"/>
    <w:rPr>
      <w:sz w:val="18"/>
      <w:szCs w:val="18"/>
    </w:rPr>
  </w:style>
  <w:style w:type="character" w:styleId="a8">
    <w:name w:val="footnote reference"/>
    <w:basedOn w:val="a0"/>
    <w:uiPriority w:val="99"/>
    <w:semiHidden/>
    <w:unhideWhenUsed/>
    <w:rsid w:val="006920FD"/>
    <w:rPr>
      <w:vertAlign w:val="superscript"/>
    </w:rPr>
  </w:style>
  <w:style w:type="character" w:customStyle="1" w:styleId="1Char">
    <w:name w:val="标题 1 Char"/>
    <w:basedOn w:val="a0"/>
    <w:link w:val="1"/>
    <w:uiPriority w:val="9"/>
    <w:rsid w:val="002A7026"/>
    <w:rPr>
      <w:b/>
      <w:bCs/>
      <w:kern w:val="44"/>
      <w:sz w:val="44"/>
      <w:szCs w:val="44"/>
    </w:rPr>
  </w:style>
  <w:style w:type="character" w:customStyle="1" w:styleId="2Char">
    <w:name w:val="标题 2 Char"/>
    <w:basedOn w:val="a0"/>
    <w:link w:val="2"/>
    <w:uiPriority w:val="9"/>
    <w:rsid w:val="002A7026"/>
    <w:rPr>
      <w:rFonts w:asciiTheme="majorHAnsi" w:eastAsiaTheme="majorEastAsia" w:hAnsiTheme="majorHAnsi" w:cstheme="majorBidi"/>
      <w:b/>
      <w:bCs/>
      <w:sz w:val="32"/>
      <w:szCs w:val="32"/>
    </w:rPr>
  </w:style>
  <w:style w:type="character" w:customStyle="1" w:styleId="UnresolvedMention">
    <w:name w:val="Unresolved Mention"/>
    <w:basedOn w:val="a0"/>
    <w:uiPriority w:val="99"/>
    <w:semiHidden/>
    <w:unhideWhenUsed/>
    <w:rsid w:val="00093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6255">
      <w:bodyDiv w:val="1"/>
      <w:marLeft w:val="0"/>
      <w:marRight w:val="0"/>
      <w:marTop w:val="0"/>
      <w:marBottom w:val="0"/>
      <w:divBdr>
        <w:top w:val="none" w:sz="0" w:space="0" w:color="auto"/>
        <w:left w:val="none" w:sz="0" w:space="0" w:color="auto"/>
        <w:bottom w:val="none" w:sz="0" w:space="0" w:color="auto"/>
        <w:right w:val="none" w:sz="0" w:space="0" w:color="auto"/>
      </w:divBdr>
    </w:div>
    <w:div w:id="175446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2337.html" TargetMode="External"/><Relationship Id="rId13" Type="http://schemas.openxmlformats.org/officeDocument/2006/relationships/hyperlink" Target="http://ssfb86.com/index/News/detail/newsid/2111.html" TargetMode="External"/><Relationship Id="rId18" Type="http://schemas.openxmlformats.org/officeDocument/2006/relationships/hyperlink" Target="http://ssfb86.com/index/News/detail/newsid/2111.html" TargetMode="External"/><Relationship Id="rId26" Type="http://schemas.openxmlformats.org/officeDocument/2006/relationships/hyperlink" Target="http://ssfb86.com/index/News/detail/newsid/2111.html" TargetMode="External"/><Relationship Id="rId3" Type="http://schemas.openxmlformats.org/officeDocument/2006/relationships/settings" Target="settings.xml"/><Relationship Id="rId21" Type="http://schemas.openxmlformats.org/officeDocument/2006/relationships/hyperlink" Target="http://ssfb86.com/index/News/detail/newsid/2078.html" TargetMode="External"/><Relationship Id="rId34" Type="http://schemas.openxmlformats.org/officeDocument/2006/relationships/fontTable" Target="fontTable.xml"/><Relationship Id="rId7" Type="http://schemas.openxmlformats.org/officeDocument/2006/relationships/hyperlink" Target="http://ssfb86.com/index/News/detail/newsid/1036.html" TargetMode="External"/><Relationship Id="rId12" Type="http://schemas.openxmlformats.org/officeDocument/2006/relationships/hyperlink" Target="http://ssfb86.com/index/News/detail/newsid/2111.html" TargetMode="External"/><Relationship Id="rId17" Type="http://schemas.openxmlformats.org/officeDocument/2006/relationships/hyperlink" Target="http://ssfb86.com/index/News/detail/newsid/2111.html" TargetMode="External"/><Relationship Id="rId25" Type="http://schemas.openxmlformats.org/officeDocument/2006/relationships/hyperlink" Target="http://ssfb86.com/index/News/detail/newsid/2111.html" TargetMode="External"/><Relationship Id="rId33"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ssfb86.com/index/News/detail/newsid/2111.html" TargetMode="External"/><Relationship Id="rId20" Type="http://schemas.openxmlformats.org/officeDocument/2006/relationships/hyperlink" Target="http://ssfb86.com/index/News/detail/newsid/2078.html" TargetMode="External"/><Relationship Id="rId29" Type="http://schemas.openxmlformats.org/officeDocument/2006/relationships/hyperlink" Target="http://ssfb86.com/index/News/detail/newsid/2111.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2337.html" TargetMode="External"/><Relationship Id="rId24" Type="http://schemas.openxmlformats.org/officeDocument/2006/relationships/hyperlink" Target="http://ssfb86.com/index/News/detail/newsid/2078.html" TargetMode="External"/><Relationship Id="rId32" Type="http://schemas.openxmlformats.org/officeDocument/2006/relationships/hyperlink" Target="http://ssfb86.com/index/News/detail/newsid/2111.html" TargetMode="External"/><Relationship Id="rId5" Type="http://schemas.openxmlformats.org/officeDocument/2006/relationships/footnotes" Target="footnotes.xml"/><Relationship Id="rId15" Type="http://schemas.openxmlformats.org/officeDocument/2006/relationships/hyperlink" Target="http://ssfb86.com/index/News/detail/newsid/2111.html" TargetMode="External"/><Relationship Id="rId23" Type="http://schemas.openxmlformats.org/officeDocument/2006/relationships/hyperlink" Target="http://ssfb86.com/index/News/detail/newsid/2078.html" TargetMode="External"/><Relationship Id="rId28" Type="http://schemas.openxmlformats.org/officeDocument/2006/relationships/hyperlink" Target="http://ssfb86.com/index/News/detail/newsid/2111.html" TargetMode="External"/><Relationship Id="rId10" Type="http://schemas.openxmlformats.org/officeDocument/2006/relationships/hyperlink" Target="http://ssfb86.com/index/News/detail/newsid/2111.html" TargetMode="External"/><Relationship Id="rId19" Type="http://schemas.openxmlformats.org/officeDocument/2006/relationships/hyperlink" Target="http://ssfb86.com/index/News/detail/newsid/2111.html" TargetMode="External"/><Relationship Id="rId31" Type="http://schemas.openxmlformats.org/officeDocument/2006/relationships/hyperlink" Target="http://ssfb86.com/index/News/detail/newsid/2111.html" TargetMode="External"/><Relationship Id="rId4" Type="http://schemas.openxmlformats.org/officeDocument/2006/relationships/webSettings" Target="webSettings.xml"/><Relationship Id="rId9" Type="http://schemas.openxmlformats.org/officeDocument/2006/relationships/hyperlink" Target="http://ssfb86.com/index/News/detail/newsid/2111.html" TargetMode="External"/><Relationship Id="rId14" Type="http://schemas.openxmlformats.org/officeDocument/2006/relationships/hyperlink" Target="http://ssfb86.com/index/News/detail/newsid/1005.html" TargetMode="External"/><Relationship Id="rId22" Type="http://schemas.openxmlformats.org/officeDocument/2006/relationships/hyperlink" Target="http://ssfb86.com/index/News/detail/newsid/2078.html" TargetMode="External"/><Relationship Id="rId27" Type="http://schemas.openxmlformats.org/officeDocument/2006/relationships/hyperlink" Target="http://ssfb86.com/index/News/detail/newsid/2111.html" TargetMode="External"/><Relationship Id="rId30" Type="http://schemas.openxmlformats.org/officeDocument/2006/relationships/hyperlink" Target="http://ssfb86.com/index/News/detail/newsid/8838.html" TargetMode="Externa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688</Words>
  <Characters>3923</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7</cp:revision>
  <dcterms:created xsi:type="dcterms:W3CDTF">2020-08-09T06:20:00Z</dcterms:created>
  <dcterms:modified xsi:type="dcterms:W3CDTF">2021-04-20T11:20:00Z</dcterms:modified>
</cp:coreProperties>
</file>