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CA448" w14:textId="77777777" w:rsidR="003773C5" w:rsidRDefault="003773C5" w:rsidP="008D63C6">
      <w:pPr>
        <w:jc w:val="center"/>
        <w:rPr>
          <w:rFonts w:asciiTheme="minorEastAsia" w:hAnsiTheme="minorEastAsia"/>
          <w:sz w:val="44"/>
          <w:szCs w:val="44"/>
        </w:rPr>
      </w:pPr>
    </w:p>
    <w:p w14:paraId="6E63822A" w14:textId="38621F11" w:rsidR="00F57C18" w:rsidRDefault="005479FB" w:rsidP="008D63C6">
      <w:pPr>
        <w:jc w:val="center"/>
        <w:rPr>
          <w:rFonts w:asciiTheme="minorEastAsia" w:hAnsiTheme="minorEastAsia"/>
          <w:sz w:val="44"/>
          <w:szCs w:val="44"/>
        </w:rPr>
      </w:pPr>
      <w:r w:rsidRPr="005479FB">
        <w:rPr>
          <w:rFonts w:asciiTheme="minorEastAsia" w:hAnsiTheme="minorEastAsia" w:hint="eastAsia"/>
          <w:sz w:val="44"/>
          <w:szCs w:val="44"/>
        </w:rPr>
        <w:t>6.2.</w:t>
      </w:r>
      <w:r w:rsidR="00D93BA4">
        <w:rPr>
          <w:rFonts w:asciiTheme="minorEastAsia" w:hAnsiTheme="minorEastAsia"/>
          <w:sz w:val="44"/>
          <w:szCs w:val="44"/>
        </w:rPr>
        <w:t>3</w:t>
      </w:r>
      <w:r w:rsidRPr="005479FB">
        <w:rPr>
          <w:rFonts w:asciiTheme="minorEastAsia" w:hAnsiTheme="minorEastAsia" w:hint="eastAsia"/>
          <w:sz w:val="44"/>
          <w:szCs w:val="44"/>
        </w:rPr>
        <w:t>.</w:t>
      </w:r>
      <w:r w:rsidR="00A74A2D">
        <w:rPr>
          <w:rFonts w:asciiTheme="minorEastAsia" w:hAnsiTheme="minorEastAsia"/>
          <w:sz w:val="44"/>
          <w:szCs w:val="44"/>
        </w:rPr>
        <w:t>6</w:t>
      </w:r>
      <w:r w:rsidRPr="005479FB">
        <w:rPr>
          <w:rFonts w:asciiTheme="minorEastAsia" w:hAnsiTheme="minorEastAsia" w:hint="eastAsia"/>
          <w:sz w:val="44"/>
          <w:szCs w:val="44"/>
        </w:rPr>
        <w:t xml:space="preserve">  </w:t>
      </w:r>
      <w:r w:rsidR="00A74A2D" w:rsidRPr="00A74A2D">
        <w:rPr>
          <w:rFonts w:asciiTheme="minorEastAsia" w:hAnsiTheme="minorEastAsia" w:hint="eastAsia"/>
          <w:sz w:val="44"/>
          <w:szCs w:val="44"/>
        </w:rPr>
        <w:t>西部大开发</w:t>
      </w:r>
    </w:p>
    <w:p w14:paraId="31A3B9D0" w14:textId="274EA86B" w:rsidR="003409FD" w:rsidRDefault="003409FD" w:rsidP="00AE0E17">
      <w:pPr>
        <w:spacing w:beforeLines="50" w:before="156" w:line="480" w:lineRule="atLeast"/>
        <w:jc w:val="left"/>
        <w:rPr>
          <w:rFonts w:asciiTheme="minorEastAsia" w:hAnsiTheme="minorEastAsia"/>
          <w:color w:val="000000" w:themeColor="text1"/>
          <w:sz w:val="24"/>
          <w:szCs w:val="24"/>
        </w:rPr>
      </w:pPr>
    </w:p>
    <w:p w14:paraId="2674A9B5" w14:textId="77777777" w:rsidR="00687F90" w:rsidRPr="00687F90" w:rsidRDefault="00687F90" w:rsidP="00687F90">
      <w:pPr>
        <w:pStyle w:val="a7"/>
        <w:shd w:val="clear" w:color="auto" w:fill="FFFFFF"/>
        <w:spacing w:beforeLines="50" w:before="156" w:beforeAutospacing="0" w:after="0" w:afterAutospacing="0" w:line="480" w:lineRule="atLeast"/>
        <w:ind w:firstLine="480"/>
        <w:jc w:val="both"/>
        <w:rPr>
          <w:rFonts w:asciiTheme="minorEastAsia" w:eastAsiaTheme="minorEastAsia" w:hAnsiTheme="minorEastAsia"/>
          <w:color w:val="000000" w:themeColor="text1"/>
        </w:rPr>
      </w:pPr>
      <w:r w:rsidRPr="00687F90">
        <w:rPr>
          <w:rFonts w:asciiTheme="minorEastAsia" w:eastAsiaTheme="minorEastAsia" w:hAnsiTheme="minorEastAsia" w:hint="eastAsia"/>
          <w:color w:val="000000" w:themeColor="text1"/>
        </w:rPr>
        <w:t>为贯彻落实党中央、国务院关于新时代推进西部大开发形成新格局有关精神，现将延续西部大开发企业所得税政策公告如下：</w:t>
      </w:r>
    </w:p>
    <w:p w14:paraId="649F3CB9" w14:textId="77777777" w:rsidR="00687F90" w:rsidRPr="00687F90" w:rsidRDefault="00687F90" w:rsidP="00687F90">
      <w:pPr>
        <w:pStyle w:val="1"/>
        <w:spacing w:beforeLines="50" w:before="156" w:after="0" w:line="480" w:lineRule="atLeast"/>
        <w:rPr>
          <w:rFonts w:asciiTheme="minorEastAsia" w:hAnsiTheme="minorEastAsia"/>
          <w:color w:val="000000" w:themeColor="text1"/>
          <w:sz w:val="24"/>
          <w:szCs w:val="24"/>
        </w:rPr>
      </w:pPr>
      <w:r w:rsidRPr="00687F90">
        <w:rPr>
          <w:rFonts w:asciiTheme="minorEastAsia" w:hAnsiTheme="minorEastAsia" w:hint="eastAsia"/>
          <w:color w:val="000000" w:themeColor="text1"/>
          <w:sz w:val="24"/>
          <w:szCs w:val="24"/>
        </w:rPr>
        <w:t>一、政策内容</w:t>
      </w:r>
    </w:p>
    <w:p w14:paraId="4BE97958" w14:textId="77777777" w:rsidR="00687F90" w:rsidRPr="00687F90" w:rsidRDefault="00687F90" w:rsidP="00687F90">
      <w:pPr>
        <w:pStyle w:val="a7"/>
        <w:shd w:val="clear" w:color="auto" w:fill="FFFFFF"/>
        <w:spacing w:beforeLines="50" w:before="156" w:beforeAutospacing="0" w:after="0" w:afterAutospacing="0" w:line="480" w:lineRule="atLeast"/>
        <w:ind w:firstLine="480"/>
        <w:jc w:val="both"/>
        <w:rPr>
          <w:rFonts w:asciiTheme="minorEastAsia" w:eastAsiaTheme="minorEastAsia" w:hAnsiTheme="minorEastAsia"/>
          <w:color w:val="000000" w:themeColor="text1"/>
        </w:rPr>
      </w:pPr>
      <w:r w:rsidRPr="00687F90">
        <w:rPr>
          <w:rFonts w:asciiTheme="minorEastAsia" w:eastAsiaTheme="minorEastAsia" w:hAnsiTheme="minorEastAsia" w:hint="eastAsia"/>
          <w:color w:val="000000" w:themeColor="text1"/>
        </w:rPr>
        <w:t>自2021年1月1日至2030年12月31日，对设在西部地区的鼓励类产业企业减按15%的税率征收企业所得税。</w:t>
      </w:r>
    </w:p>
    <w:p w14:paraId="56E113A3" w14:textId="44C9C9B9" w:rsidR="00687F90" w:rsidRDefault="00687F90" w:rsidP="00687F90">
      <w:pPr>
        <w:pStyle w:val="a7"/>
        <w:shd w:val="clear" w:color="auto" w:fill="FFFFFF"/>
        <w:spacing w:beforeLines="50" w:before="156" w:beforeAutospacing="0" w:after="0" w:afterAutospacing="0" w:line="480" w:lineRule="atLeast"/>
        <w:ind w:firstLine="480"/>
        <w:jc w:val="right"/>
        <w:rPr>
          <w:rFonts w:asciiTheme="minorEastAsia" w:eastAsiaTheme="minorEastAsia" w:hAnsiTheme="minorEastAsia"/>
          <w:color w:val="000000" w:themeColor="text1"/>
          <w:shd w:val="clear" w:color="auto" w:fill="FFFFFF"/>
        </w:rPr>
      </w:pPr>
      <w:bookmarkStart w:id="0" w:name="_Hlk39151482"/>
      <w:r w:rsidRPr="00687F90">
        <w:rPr>
          <w:rFonts w:asciiTheme="minorEastAsia" w:eastAsiaTheme="minorEastAsia" w:hAnsiTheme="minorEastAsia" w:hint="eastAsia"/>
          <w:color w:val="000000" w:themeColor="text1"/>
          <w:shd w:val="clear" w:color="auto" w:fill="FFFFFF"/>
        </w:rPr>
        <w:t>（</w:t>
      </w:r>
      <w:hyperlink r:id="rId8" w:history="1">
        <w:r w:rsidRPr="00596D13">
          <w:rPr>
            <w:rStyle w:val="a8"/>
            <w:rFonts w:asciiTheme="minorEastAsia" w:eastAsiaTheme="minorEastAsia" w:hAnsiTheme="minorEastAsia" w:hint="eastAsia"/>
            <w:shd w:val="clear" w:color="auto" w:fill="FFFFFF"/>
          </w:rPr>
          <w:t>财政部公告2020年第23号</w:t>
        </w:r>
      </w:hyperlink>
      <w:r w:rsidRPr="00687F90">
        <w:rPr>
          <w:rFonts w:asciiTheme="minorEastAsia" w:eastAsiaTheme="minorEastAsia" w:hAnsiTheme="minorEastAsia" w:hint="eastAsia"/>
          <w:color w:val="000000" w:themeColor="text1"/>
          <w:shd w:val="clear" w:color="auto" w:fill="FFFFFF"/>
        </w:rPr>
        <w:t>第一条）</w:t>
      </w:r>
    </w:p>
    <w:p w14:paraId="0C4CA097" w14:textId="478AC424" w:rsidR="00752F63" w:rsidRPr="00752F63" w:rsidRDefault="00752F63" w:rsidP="00752F63">
      <w:pPr>
        <w:pStyle w:val="a7"/>
        <w:shd w:val="clear" w:color="auto" w:fill="FFFFFF"/>
        <w:spacing w:beforeLines="50" w:before="156" w:beforeAutospacing="0" w:after="0" w:afterAutospacing="0" w:line="480" w:lineRule="atLeast"/>
        <w:ind w:firstLine="480"/>
        <w:jc w:val="both"/>
        <w:rPr>
          <w:rFonts w:asciiTheme="minorEastAsia" w:eastAsiaTheme="minorEastAsia" w:hAnsiTheme="minorEastAsia"/>
          <w:color w:val="000000" w:themeColor="text1"/>
        </w:rPr>
      </w:pPr>
      <w:hyperlink r:id="rId9" w:history="1">
        <w:r w:rsidRPr="00752F63">
          <w:rPr>
            <w:rStyle w:val="a8"/>
            <w:rFonts w:asciiTheme="minorEastAsia" w:eastAsiaTheme="minorEastAsia" w:hAnsiTheme="minorEastAsia" w:hint="eastAsia"/>
          </w:rPr>
          <w:t>问</w:t>
        </w:r>
      </w:hyperlink>
      <w:r w:rsidRPr="00752F63">
        <w:rPr>
          <w:rFonts w:asciiTheme="minorEastAsia" w:eastAsiaTheme="minorEastAsia" w:hAnsiTheme="minorEastAsia" w:hint="eastAsia"/>
          <w:color w:val="000000" w:themeColor="text1"/>
        </w:rPr>
        <w:t>：</w:t>
      </w:r>
      <w:r w:rsidRPr="00752F63">
        <w:rPr>
          <w:rFonts w:asciiTheme="minorEastAsia" w:eastAsiaTheme="minorEastAsia" w:hAnsiTheme="minorEastAsia" w:hint="eastAsia"/>
          <w:color w:val="000000" w:themeColor="text1"/>
        </w:rPr>
        <w:t>企业既符合西部大开发优惠政策条件，也符合小型微利企业减征所得税政策条件，怎么适用？</w:t>
      </w:r>
    </w:p>
    <w:p w14:paraId="56BFC8BA" w14:textId="00B586BD" w:rsidR="00752F63" w:rsidRPr="00752F63" w:rsidRDefault="00752F63" w:rsidP="00752F63">
      <w:pPr>
        <w:pStyle w:val="a7"/>
        <w:shd w:val="clear" w:color="auto" w:fill="FFFFFF"/>
        <w:spacing w:beforeLines="50" w:before="156" w:beforeAutospacing="0" w:after="0" w:afterAutospacing="0" w:line="480" w:lineRule="atLeast"/>
        <w:ind w:firstLine="480"/>
        <w:jc w:val="both"/>
        <w:rPr>
          <w:rFonts w:asciiTheme="minorEastAsia" w:eastAsiaTheme="minorEastAsia" w:hAnsiTheme="minorEastAsia" w:hint="eastAsia"/>
          <w:color w:val="000000" w:themeColor="text1"/>
        </w:rPr>
      </w:pPr>
      <w:hyperlink r:id="rId10" w:tgtFrame="_self" w:history="1">
        <w:r>
          <w:rPr>
            <w:rStyle w:val="a8"/>
            <w:rFonts w:hint="eastAsia"/>
            <w:b/>
            <w:bCs/>
            <w:color w:val="6E6E6E"/>
            <w:shd w:val="clear" w:color="auto" w:fill="FFFFFF"/>
          </w:rPr>
          <w:t>答</w:t>
        </w:r>
      </w:hyperlink>
      <w:r>
        <w:rPr>
          <w:rFonts w:hint="eastAsia"/>
          <w:b/>
          <w:bCs/>
          <w:color w:val="333333"/>
          <w:shd w:val="clear" w:color="auto" w:fill="FFFFFF"/>
        </w:rPr>
        <w:t>：</w:t>
      </w:r>
      <w:r>
        <w:rPr>
          <w:rFonts w:hint="eastAsia"/>
          <w:color w:val="333333"/>
          <w:shd w:val="clear" w:color="auto" w:fill="FFFFFF"/>
        </w:rPr>
        <w:t>根据</w:t>
      </w:r>
      <w:hyperlink r:id="rId11" w:tgtFrame="_self" w:history="1">
        <w:r>
          <w:rPr>
            <w:rStyle w:val="a8"/>
            <w:rFonts w:hint="eastAsia"/>
            <w:color w:val="6E6E6E"/>
            <w:shd w:val="clear" w:color="auto" w:fill="FFFFFF"/>
          </w:rPr>
          <w:t>企业所得税法</w:t>
        </w:r>
      </w:hyperlink>
      <w:r>
        <w:rPr>
          <w:rFonts w:hint="eastAsia"/>
          <w:color w:val="333333"/>
          <w:shd w:val="clear" w:color="auto" w:fill="FFFFFF"/>
        </w:rPr>
        <w:t>规定，小型微利企业减按20%税率缴纳企业所得税。虽然后续出台了减按50%计入应纳税所得额的政策，今年又出台对小型微利企业年应纳税所得额不超过100万元的部分，减按12.5%计入应纳税所得额，对超过100万元但不超过300万元的部分，减按50%计入应纳税所得额的政策，综合来看，属于一项低税率优惠。由于西部大开发优惠也是低税率优惠，企业既符合西部大开发税收优惠条件，又符合小型微利企业所得税优惠条件，可按照自身实际情况从优选择其中一项政策适用优惠税率。</w:t>
      </w:r>
    </w:p>
    <w:bookmarkEnd w:id="0"/>
    <w:p w14:paraId="13BB38EC" w14:textId="77777777" w:rsidR="00687F90" w:rsidRPr="00687F90" w:rsidRDefault="00687F90" w:rsidP="00687F90">
      <w:pPr>
        <w:pStyle w:val="1"/>
        <w:spacing w:beforeLines="50" w:before="156" w:after="0" w:line="480" w:lineRule="atLeast"/>
        <w:rPr>
          <w:rFonts w:asciiTheme="minorEastAsia" w:hAnsiTheme="minorEastAsia"/>
          <w:color w:val="000000" w:themeColor="text1"/>
          <w:sz w:val="24"/>
          <w:szCs w:val="24"/>
        </w:rPr>
      </w:pPr>
      <w:r w:rsidRPr="00687F90">
        <w:rPr>
          <w:rFonts w:asciiTheme="minorEastAsia" w:hAnsiTheme="minorEastAsia" w:hint="eastAsia"/>
          <w:color w:val="000000" w:themeColor="text1"/>
          <w:sz w:val="24"/>
          <w:szCs w:val="24"/>
        </w:rPr>
        <w:t>二、主要概念</w:t>
      </w:r>
    </w:p>
    <w:p w14:paraId="10836E02" w14:textId="77777777" w:rsidR="00687F90" w:rsidRPr="00687F90" w:rsidRDefault="00687F90" w:rsidP="00687F90">
      <w:pPr>
        <w:pStyle w:val="2"/>
        <w:spacing w:beforeLines="50" w:before="156" w:after="0" w:line="480" w:lineRule="atLeast"/>
        <w:rPr>
          <w:rFonts w:asciiTheme="minorEastAsia" w:eastAsiaTheme="minorEastAsia" w:hAnsiTheme="minorEastAsia"/>
          <w:color w:val="000000" w:themeColor="text1"/>
          <w:sz w:val="24"/>
          <w:szCs w:val="24"/>
        </w:rPr>
      </w:pPr>
      <w:r w:rsidRPr="00687F90">
        <w:rPr>
          <w:rFonts w:asciiTheme="minorEastAsia" w:eastAsiaTheme="minorEastAsia" w:hAnsiTheme="minorEastAsia" w:hint="eastAsia"/>
          <w:color w:val="000000" w:themeColor="text1"/>
          <w:sz w:val="24"/>
          <w:szCs w:val="24"/>
        </w:rPr>
        <w:t>（一）西部地区</w:t>
      </w:r>
    </w:p>
    <w:p w14:paraId="1D200604" w14:textId="77777777" w:rsidR="00687F90" w:rsidRPr="00687F90" w:rsidRDefault="00687F90" w:rsidP="00687F90">
      <w:pPr>
        <w:pStyle w:val="a7"/>
        <w:shd w:val="clear" w:color="auto" w:fill="FFFFFF"/>
        <w:spacing w:beforeLines="50" w:before="156" w:beforeAutospacing="0" w:after="0" w:afterAutospacing="0" w:line="480" w:lineRule="atLeast"/>
        <w:ind w:firstLine="480"/>
        <w:jc w:val="both"/>
        <w:rPr>
          <w:rFonts w:asciiTheme="minorEastAsia" w:eastAsiaTheme="minorEastAsia" w:hAnsiTheme="minorEastAsia"/>
          <w:color w:val="000000" w:themeColor="text1"/>
        </w:rPr>
      </w:pPr>
      <w:r w:rsidRPr="00687F90">
        <w:rPr>
          <w:rFonts w:asciiTheme="minorEastAsia" w:eastAsiaTheme="minorEastAsia" w:hAnsiTheme="minorEastAsia" w:hint="eastAsia"/>
          <w:color w:val="000000" w:themeColor="text1"/>
        </w:rPr>
        <w:t>本公告所称西部地区包括内蒙古自治区、广西壮族自治区、重庆市、四川省、贵州省、云南省、西藏自治区、陕西省、甘肃省、青海省、宁夏回族自治区、新疆维吾尔自治区和新疆生产建设兵团。湖南省湘西土家族苗族自治州、湖北省恩施土家族苗族自治州、吉林省延边朝鲜族自治州和江西省赣州市，可以比照西部地区的企业所得税政策执行。</w:t>
      </w:r>
    </w:p>
    <w:p w14:paraId="70937F46" w14:textId="22FBD430" w:rsidR="00687F90" w:rsidRPr="00687F90" w:rsidRDefault="00687F90" w:rsidP="00687F90">
      <w:pPr>
        <w:pStyle w:val="a7"/>
        <w:shd w:val="clear" w:color="auto" w:fill="FFFFFF"/>
        <w:spacing w:beforeLines="50" w:before="156" w:beforeAutospacing="0" w:after="0" w:afterAutospacing="0" w:line="480" w:lineRule="atLeast"/>
        <w:ind w:firstLine="480"/>
        <w:jc w:val="right"/>
        <w:rPr>
          <w:rFonts w:asciiTheme="minorEastAsia" w:eastAsiaTheme="minorEastAsia" w:hAnsiTheme="minorEastAsia"/>
          <w:color w:val="000000" w:themeColor="text1"/>
        </w:rPr>
      </w:pPr>
      <w:r w:rsidRPr="00687F90">
        <w:rPr>
          <w:rFonts w:asciiTheme="minorEastAsia" w:eastAsiaTheme="minorEastAsia" w:hAnsiTheme="minorEastAsia" w:hint="eastAsia"/>
          <w:color w:val="000000" w:themeColor="text1"/>
          <w:shd w:val="clear" w:color="auto" w:fill="FFFFFF"/>
        </w:rPr>
        <w:lastRenderedPageBreak/>
        <w:t>（</w:t>
      </w:r>
      <w:hyperlink r:id="rId12" w:history="1">
        <w:r w:rsidR="00596D13" w:rsidRPr="00596D13">
          <w:rPr>
            <w:rStyle w:val="a8"/>
            <w:rFonts w:asciiTheme="minorEastAsia" w:eastAsiaTheme="minorEastAsia" w:hAnsiTheme="minorEastAsia" w:hint="eastAsia"/>
            <w:shd w:val="clear" w:color="auto" w:fill="FFFFFF"/>
          </w:rPr>
          <w:t>财政部公告2020年第23号</w:t>
        </w:r>
      </w:hyperlink>
      <w:r w:rsidRPr="00687F90">
        <w:rPr>
          <w:rFonts w:asciiTheme="minorEastAsia" w:eastAsiaTheme="minorEastAsia" w:hAnsiTheme="minorEastAsia" w:hint="eastAsia"/>
          <w:color w:val="000000" w:themeColor="text1"/>
          <w:shd w:val="clear" w:color="auto" w:fill="FFFFFF"/>
        </w:rPr>
        <w:t>第四条）</w:t>
      </w:r>
    </w:p>
    <w:p w14:paraId="658686A1" w14:textId="77777777" w:rsidR="00687F90" w:rsidRPr="00687F90" w:rsidRDefault="00687F90" w:rsidP="00687F90">
      <w:pPr>
        <w:pStyle w:val="2"/>
        <w:spacing w:beforeLines="50" w:before="156" w:after="0" w:line="480" w:lineRule="atLeast"/>
        <w:rPr>
          <w:rFonts w:asciiTheme="minorEastAsia" w:eastAsiaTheme="minorEastAsia" w:hAnsiTheme="minorEastAsia"/>
          <w:color w:val="000000" w:themeColor="text1"/>
          <w:sz w:val="24"/>
          <w:szCs w:val="24"/>
        </w:rPr>
      </w:pPr>
      <w:r w:rsidRPr="00687F90">
        <w:rPr>
          <w:rFonts w:asciiTheme="minorEastAsia" w:eastAsiaTheme="minorEastAsia" w:hAnsiTheme="minorEastAsia" w:hint="eastAsia"/>
          <w:color w:val="000000" w:themeColor="text1"/>
          <w:sz w:val="24"/>
          <w:szCs w:val="24"/>
        </w:rPr>
        <w:t>（二）鼓励类产业企业</w:t>
      </w:r>
    </w:p>
    <w:p w14:paraId="74E7C566" w14:textId="77777777" w:rsidR="00687F90" w:rsidRPr="00687F90" w:rsidRDefault="00687F90" w:rsidP="00687F90">
      <w:pPr>
        <w:pStyle w:val="a7"/>
        <w:shd w:val="clear" w:color="auto" w:fill="FFFFFF"/>
        <w:spacing w:beforeLines="50" w:before="156" w:beforeAutospacing="0" w:after="0" w:afterAutospacing="0" w:line="480" w:lineRule="atLeast"/>
        <w:ind w:firstLine="480"/>
        <w:jc w:val="both"/>
        <w:rPr>
          <w:rFonts w:asciiTheme="minorEastAsia" w:eastAsiaTheme="minorEastAsia" w:hAnsiTheme="minorEastAsia"/>
          <w:color w:val="000000" w:themeColor="text1"/>
        </w:rPr>
      </w:pPr>
      <w:r w:rsidRPr="00687F90">
        <w:rPr>
          <w:rFonts w:asciiTheme="minorEastAsia" w:eastAsiaTheme="minorEastAsia" w:hAnsiTheme="minorEastAsia" w:hint="eastAsia"/>
          <w:color w:val="000000" w:themeColor="text1"/>
        </w:rPr>
        <w:t>本条所称鼓励类产业企业是指以《西部地区鼓励类产业目录》中规定的产业项目为主营业务，且其主营业务收入占企业收入总额60%以上的企业。</w:t>
      </w:r>
    </w:p>
    <w:p w14:paraId="7A8CBE01" w14:textId="2A873BE6" w:rsidR="00687F90" w:rsidRPr="00687F90" w:rsidRDefault="00687F90" w:rsidP="00687F90">
      <w:pPr>
        <w:pStyle w:val="a7"/>
        <w:shd w:val="clear" w:color="auto" w:fill="FFFFFF"/>
        <w:spacing w:beforeLines="50" w:before="156" w:beforeAutospacing="0" w:after="0" w:afterAutospacing="0" w:line="480" w:lineRule="atLeast"/>
        <w:ind w:firstLine="480"/>
        <w:jc w:val="right"/>
        <w:rPr>
          <w:rFonts w:asciiTheme="minorEastAsia" w:eastAsiaTheme="minorEastAsia" w:hAnsiTheme="minorEastAsia"/>
          <w:color w:val="000000" w:themeColor="text1"/>
        </w:rPr>
      </w:pPr>
      <w:bookmarkStart w:id="1" w:name="_Hlk39151538"/>
      <w:r w:rsidRPr="00687F90">
        <w:rPr>
          <w:rFonts w:asciiTheme="minorEastAsia" w:eastAsiaTheme="minorEastAsia" w:hAnsiTheme="minorEastAsia" w:hint="eastAsia"/>
          <w:color w:val="000000" w:themeColor="text1"/>
          <w:shd w:val="clear" w:color="auto" w:fill="FFFFFF"/>
        </w:rPr>
        <w:t>（</w:t>
      </w:r>
      <w:hyperlink r:id="rId13" w:history="1">
        <w:r w:rsidR="00596D13" w:rsidRPr="00596D13">
          <w:rPr>
            <w:rStyle w:val="a8"/>
            <w:rFonts w:asciiTheme="minorEastAsia" w:eastAsiaTheme="minorEastAsia" w:hAnsiTheme="minorEastAsia" w:hint="eastAsia"/>
            <w:shd w:val="clear" w:color="auto" w:fill="FFFFFF"/>
          </w:rPr>
          <w:t>财政部公告2020年第23号</w:t>
        </w:r>
      </w:hyperlink>
      <w:r w:rsidRPr="00687F90">
        <w:rPr>
          <w:rFonts w:asciiTheme="minorEastAsia" w:eastAsiaTheme="minorEastAsia" w:hAnsiTheme="minorEastAsia" w:hint="eastAsia"/>
          <w:color w:val="000000" w:themeColor="text1"/>
          <w:shd w:val="clear" w:color="auto" w:fill="FFFFFF"/>
        </w:rPr>
        <w:t>第一条）</w:t>
      </w:r>
    </w:p>
    <w:bookmarkEnd w:id="1"/>
    <w:p w14:paraId="0462388F" w14:textId="77777777" w:rsidR="00687F90" w:rsidRPr="00687F90" w:rsidRDefault="00687F90" w:rsidP="00687F90">
      <w:pPr>
        <w:pStyle w:val="a7"/>
        <w:shd w:val="clear" w:color="auto" w:fill="FFFFFF"/>
        <w:spacing w:beforeLines="50" w:before="156" w:beforeAutospacing="0" w:after="0" w:afterAutospacing="0" w:line="480" w:lineRule="atLeast"/>
        <w:ind w:firstLine="480"/>
        <w:jc w:val="both"/>
        <w:rPr>
          <w:rFonts w:asciiTheme="minorEastAsia" w:eastAsiaTheme="minorEastAsia" w:hAnsiTheme="minorEastAsia"/>
          <w:color w:val="000000" w:themeColor="text1"/>
        </w:rPr>
      </w:pPr>
      <w:r w:rsidRPr="00687F90">
        <w:rPr>
          <w:rFonts w:asciiTheme="minorEastAsia" w:eastAsiaTheme="minorEastAsia" w:hAnsiTheme="minorEastAsia" w:hint="eastAsia"/>
          <w:color w:val="000000" w:themeColor="text1"/>
        </w:rPr>
        <w:t>《西部地区鼓励类产业目录》由发展改革委牵头制定。该目录在本公告执行期限内修订的，自修订版实施之日起按新版本执行。</w:t>
      </w:r>
    </w:p>
    <w:p w14:paraId="472073BB" w14:textId="22317E97" w:rsidR="00687F90" w:rsidRPr="00687F90" w:rsidRDefault="00687F90" w:rsidP="00687F90">
      <w:pPr>
        <w:pStyle w:val="a7"/>
        <w:shd w:val="clear" w:color="auto" w:fill="FFFFFF"/>
        <w:spacing w:beforeLines="50" w:before="156" w:beforeAutospacing="0" w:after="0" w:afterAutospacing="0" w:line="480" w:lineRule="atLeast"/>
        <w:ind w:firstLine="480"/>
        <w:jc w:val="right"/>
        <w:rPr>
          <w:rFonts w:asciiTheme="minorEastAsia" w:eastAsiaTheme="minorEastAsia" w:hAnsiTheme="minorEastAsia"/>
          <w:color w:val="000000" w:themeColor="text1"/>
        </w:rPr>
      </w:pPr>
      <w:bookmarkStart w:id="2" w:name="_Hlk39151658"/>
      <w:r w:rsidRPr="00687F90">
        <w:rPr>
          <w:rFonts w:asciiTheme="minorEastAsia" w:eastAsiaTheme="minorEastAsia" w:hAnsiTheme="minorEastAsia" w:hint="eastAsia"/>
          <w:color w:val="000000" w:themeColor="text1"/>
          <w:shd w:val="clear" w:color="auto" w:fill="FFFFFF"/>
        </w:rPr>
        <w:t>（</w:t>
      </w:r>
      <w:hyperlink r:id="rId14" w:history="1">
        <w:r w:rsidR="00596D13" w:rsidRPr="00596D13">
          <w:rPr>
            <w:rStyle w:val="a8"/>
            <w:rFonts w:asciiTheme="minorEastAsia" w:eastAsiaTheme="minorEastAsia" w:hAnsiTheme="minorEastAsia" w:hint="eastAsia"/>
            <w:shd w:val="clear" w:color="auto" w:fill="FFFFFF"/>
          </w:rPr>
          <w:t>财政部公告2020年第23号</w:t>
        </w:r>
      </w:hyperlink>
      <w:r w:rsidRPr="00687F90">
        <w:rPr>
          <w:rFonts w:asciiTheme="minorEastAsia" w:eastAsiaTheme="minorEastAsia" w:hAnsiTheme="minorEastAsia" w:hint="eastAsia"/>
          <w:color w:val="000000" w:themeColor="text1"/>
          <w:shd w:val="clear" w:color="auto" w:fill="FFFFFF"/>
        </w:rPr>
        <w:t>第二条）</w:t>
      </w:r>
    </w:p>
    <w:bookmarkEnd w:id="2"/>
    <w:p w14:paraId="4304A619" w14:textId="77777777" w:rsidR="00687F90" w:rsidRPr="00687F90" w:rsidRDefault="00687F90" w:rsidP="00687F90">
      <w:pPr>
        <w:pStyle w:val="1"/>
        <w:spacing w:beforeLines="50" w:before="156" w:after="0" w:line="480" w:lineRule="atLeast"/>
        <w:rPr>
          <w:rFonts w:asciiTheme="minorEastAsia" w:hAnsiTheme="minorEastAsia"/>
          <w:color w:val="000000" w:themeColor="text1"/>
          <w:sz w:val="24"/>
          <w:szCs w:val="24"/>
        </w:rPr>
      </w:pPr>
      <w:r w:rsidRPr="00687F90">
        <w:rPr>
          <w:rFonts w:asciiTheme="minorEastAsia" w:hAnsiTheme="minorEastAsia" w:hint="eastAsia"/>
          <w:color w:val="000000" w:themeColor="text1"/>
          <w:sz w:val="24"/>
          <w:szCs w:val="24"/>
        </w:rPr>
        <w:t>三、税收征管</w:t>
      </w:r>
    </w:p>
    <w:p w14:paraId="2464ECC4" w14:textId="77777777" w:rsidR="00687F90" w:rsidRPr="00687F90" w:rsidRDefault="00687F90" w:rsidP="00687F90">
      <w:pPr>
        <w:pStyle w:val="a7"/>
        <w:shd w:val="clear" w:color="auto" w:fill="FFFFFF"/>
        <w:spacing w:beforeLines="50" w:before="156" w:beforeAutospacing="0" w:after="0" w:afterAutospacing="0" w:line="480" w:lineRule="atLeast"/>
        <w:ind w:firstLine="480"/>
        <w:jc w:val="both"/>
        <w:rPr>
          <w:rFonts w:asciiTheme="minorEastAsia" w:eastAsiaTheme="minorEastAsia" w:hAnsiTheme="minorEastAsia"/>
          <w:color w:val="000000" w:themeColor="text1"/>
        </w:rPr>
      </w:pPr>
      <w:r w:rsidRPr="00687F90">
        <w:rPr>
          <w:rFonts w:asciiTheme="minorEastAsia" w:eastAsiaTheme="minorEastAsia" w:hAnsiTheme="minorEastAsia" w:hint="eastAsia"/>
          <w:color w:val="000000" w:themeColor="text1"/>
        </w:rPr>
        <w:t>税务机关在后续管理中，不能准确判定企业主营业务是否属于国家鼓励类产业项目时，可提请发展改革等相关部门出具意见。对不符合税收优惠政策规定条件的，由税务机关按税收征收管理法及有关规定进行相应处理。具体办法由省级发展改革、税务部门另行制定。</w:t>
      </w:r>
    </w:p>
    <w:p w14:paraId="4EDBF351" w14:textId="20FF58AF" w:rsidR="00687F90" w:rsidRPr="00687F90" w:rsidRDefault="00687F90" w:rsidP="00687F90">
      <w:pPr>
        <w:pStyle w:val="a7"/>
        <w:shd w:val="clear" w:color="auto" w:fill="FFFFFF"/>
        <w:spacing w:beforeLines="50" w:before="156" w:beforeAutospacing="0" w:after="0" w:afterAutospacing="0" w:line="480" w:lineRule="atLeast"/>
        <w:ind w:firstLine="480"/>
        <w:jc w:val="right"/>
        <w:rPr>
          <w:rFonts w:asciiTheme="minorEastAsia" w:eastAsiaTheme="minorEastAsia" w:hAnsiTheme="minorEastAsia"/>
          <w:color w:val="000000" w:themeColor="text1"/>
        </w:rPr>
      </w:pPr>
      <w:r w:rsidRPr="00687F90">
        <w:rPr>
          <w:rFonts w:asciiTheme="minorEastAsia" w:eastAsiaTheme="minorEastAsia" w:hAnsiTheme="minorEastAsia" w:hint="eastAsia"/>
          <w:color w:val="000000" w:themeColor="text1"/>
          <w:shd w:val="clear" w:color="auto" w:fill="FFFFFF"/>
        </w:rPr>
        <w:t>（</w:t>
      </w:r>
      <w:hyperlink r:id="rId15" w:history="1">
        <w:r w:rsidR="00596D13" w:rsidRPr="00596D13">
          <w:rPr>
            <w:rStyle w:val="a8"/>
            <w:rFonts w:asciiTheme="minorEastAsia" w:eastAsiaTheme="minorEastAsia" w:hAnsiTheme="minorEastAsia" w:hint="eastAsia"/>
            <w:shd w:val="clear" w:color="auto" w:fill="FFFFFF"/>
          </w:rPr>
          <w:t>财政部公告2020年第23号</w:t>
        </w:r>
      </w:hyperlink>
      <w:r w:rsidRPr="00687F90">
        <w:rPr>
          <w:rFonts w:asciiTheme="minorEastAsia" w:eastAsiaTheme="minorEastAsia" w:hAnsiTheme="minorEastAsia" w:hint="eastAsia"/>
          <w:color w:val="000000" w:themeColor="text1"/>
          <w:shd w:val="clear" w:color="auto" w:fill="FFFFFF"/>
        </w:rPr>
        <w:t>第三条）</w:t>
      </w:r>
    </w:p>
    <w:p w14:paraId="67125BA4" w14:textId="77777777" w:rsidR="00687F90" w:rsidRPr="00687F90" w:rsidRDefault="00687F90" w:rsidP="00687F90">
      <w:pPr>
        <w:pStyle w:val="1"/>
        <w:spacing w:beforeLines="50" w:before="156" w:after="0" w:line="480" w:lineRule="atLeast"/>
        <w:rPr>
          <w:rFonts w:asciiTheme="minorEastAsia" w:hAnsiTheme="minorEastAsia"/>
          <w:color w:val="000000" w:themeColor="text1"/>
          <w:sz w:val="24"/>
          <w:szCs w:val="24"/>
        </w:rPr>
      </w:pPr>
      <w:r w:rsidRPr="00687F90">
        <w:rPr>
          <w:rFonts w:asciiTheme="minorEastAsia" w:hAnsiTheme="minorEastAsia" w:hint="eastAsia"/>
          <w:color w:val="000000" w:themeColor="text1"/>
          <w:sz w:val="24"/>
          <w:szCs w:val="24"/>
        </w:rPr>
        <w:t>四、执行日期</w:t>
      </w:r>
    </w:p>
    <w:p w14:paraId="46528E06" w14:textId="40474D15" w:rsidR="00687F90" w:rsidRPr="00687F90" w:rsidRDefault="00687F90" w:rsidP="00687F90">
      <w:pPr>
        <w:pStyle w:val="a7"/>
        <w:shd w:val="clear" w:color="auto" w:fill="FFFFFF"/>
        <w:spacing w:beforeLines="50" w:before="156" w:beforeAutospacing="0" w:after="0" w:afterAutospacing="0" w:line="480" w:lineRule="atLeast"/>
        <w:ind w:firstLine="480"/>
        <w:jc w:val="both"/>
        <w:rPr>
          <w:rFonts w:asciiTheme="minorEastAsia" w:eastAsiaTheme="minorEastAsia" w:hAnsiTheme="minorEastAsia"/>
          <w:color w:val="000000" w:themeColor="text1"/>
        </w:rPr>
      </w:pPr>
      <w:r w:rsidRPr="00687F90">
        <w:rPr>
          <w:rFonts w:asciiTheme="minorEastAsia" w:eastAsiaTheme="minorEastAsia" w:hAnsiTheme="minorEastAsia" w:hint="eastAsia"/>
          <w:color w:val="000000" w:themeColor="text1"/>
        </w:rPr>
        <w:t>本公告自2021年1月1日起执行</w:t>
      </w:r>
      <w:r w:rsidRPr="00596D13">
        <w:rPr>
          <w:rFonts w:asciiTheme="minorEastAsia" w:eastAsiaTheme="minorEastAsia" w:hAnsiTheme="minorEastAsia" w:hint="eastAsia"/>
          <w:color w:val="000000" w:themeColor="text1"/>
        </w:rPr>
        <w:t>。</w:t>
      </w:r>
      <w:r w:rsidR="00596D13" w:rsidRPr="00596D13">
        <w:rPr>
          <w:rFonts w:asciiTheme="minorHAnsi" w:eastAsiaTheme="minorEastAsia" w:hAnsiTheme="minorHAnsi" w:cstheme="minorBidi" w:hint="eastAsia"/>
          <w:color w:val="333333"/>
          <w:kern w:val="2"/>
          <w:shd w:val="clear" w:color="auto" w:fill="FFFFFF"/>
        </w:rPr>
        <w:t>《财政部</w:t>
      </w:r>
      <w:r w:rsidR="00596D13" w:rsidRPr="00596D13">
        <w:rPr>
          <w:rFonts w:asciiTheme="minorHAnsi" w:eastAsiaTheme="minorEastAsia" w:hAnsiTheme="minorHAnsi" w:cstheme="minorBidi" w:hint="eastAsia"/>
          <w:color w:val="333333"/>
          <w:kern w:val="2"/>
          <w:shd w:val="clear" w:color="auto" w:fill="FFFFFF"/>
        </w:rPr>
        <w:t> </w:t>
      </w:r>
      <w:r w:rsidR="00596D13" w:rsidRPr="00596D13">
        <w:rPr>
          <w:rFonts w:asciiTheme="minorHAnsi" w:eastAsiaTheme="minorEastAsia" w:hAnsiTheme="minorHAnsi" w:cstheme="minorBidi" w:hint="eastAsia"/>
          <w:color w:val="333333"/>
          <w:kern w:val="2"/>
          <w:shd w:val="clear" w:color="auto" w:fill="FFFFFF"/>
        </w:rPr>
        <w:t>海关总署</w:t>
      </w:r>
      <w:r w:rsidR="00596D13" w:rsidRPr="00596D13">
        <w:rPr>
          <w:rFonts w:asciiTheme="minorHAnsi" w:eastAsiaTheme="minorEastAsia" w:hAnsiTheme="minorHAnsi" w:cstheme="minorBidi" w:hint="eastAsia"/>
          <w:color w:val="333333"/>
          <w:kern w:val="2"/>
          <w:shd w:val="clear" w:color="auto" w:fill="FFFFFF"/>
        </w:rPr>
        <w:t> </w:t>
      </w:r>
      <w:r w:rsidR="00596D13" w:rsidRPr="00596D13">
        <w:rPr>
          <w:rFonts w:asciiTheme="minorHAnsi" w:eastAsiaTheme="minorEastAsia" w:hAnsiTheme="minorHAnsi" w:cstheme="minorBidi" w:hint="eastAsia"/>
          <w:color w:val="333333"/>
          <w:kern w:val="2"/>
          <w:shd w:val="clear" w:color="auto" w:fill="FFFFFF"/>
        </w:rPr>
        <w:t>国家税务总局关于深入实施西部大开发战略有关税收政策问题的通知》（</w:t>
      </w:r>
      <w:hyperlink r:id="rId16" w:tgtFrame="_self" w:history="1">
        <w:r w:rsidR="00596D13" w:rsidRPr="00596D13">
          <w:rPr>
            <w:rFonts w:asciiTheme="minorHAnsi" w:eastAsiaTheme="minorEastAsia" w:hAnsiTheme="minorHAnsi" w:cstheme="minorBidi" w:hint="eastAsia"/>
            <w:color w:val="6E6E6E"/>
            <w:kern w:val="2"/>
            <w:u w:val="single"/>
            <w:shd w:val="clear" w:color="auto" w:fill="FFFFFF"/>
          </w:rPr>
          <w:t>财税〔</w:t>
        </w:r>
        <w:r w:rsidR="00596D13" w:rsidRPr="00596D13">
          <w:rPr>
            <w:rFonts w:asciiTheme="minorHAnsi" w:eastAsiaTheme="minorEastAsia" w:hAnsiTheme="minorHAnsi" w:cstheme="minorBidi" w:hint="eastAsia"/>
            <w:color w:val="6E6E6E"/>
            <w:kern w:val="2"/>
            <w:u w:val="single"/>
            <w:shd w:val="clear" w:color="auto" w:fill="FFFFFF"/>
          </w:rPr>
          <w:t>2011</w:t>
        </w:r>
        <w:r w:rsidR="00596D13" w:rsidRPr="00596D13">
          <w:rPr>
            <w:rFonts w:asciiTheme="minorHAnsi" w:eastAsiaTheme="minorEastAsia" w:hAnsiTheme="minorHAnsi" w:cstheme="minorBidi" w:hint="eastAsia"/>
            <w:color w:val="6E6E6E"/>
            <w:kern w:val="2"/>
            <w:u w:val="single"/>
            <w:shd w:val="clear" w:color="auto" w:fill="FFFFFF"/>
          </w:rPr>
          <w:t>〕</w:t>
        </w:r>
        <w:r w:rsidR="00596D13" w:rsidRPr="00596D13">
          <w:rPr>
            <w:rFonts w:asciiTheme="minorHAnsi" w:eastAsiaTheme="minorEastAsia" w:hAnsiTheme="minorHAnsi" w:cstheme="minorBidi" w:hint="eastAsia"/>
            <w:color w:val="6E6E6E"/>
            <w:kern w:val="2"/>
            <w:u w:val="single"/>
            <w:shd w:val="clear" w:color="auto" w:fill="FFFFFF"/>
          </w:rPr>
          <w:t>58</w:t>
        </w:r>
        <w:r w:rsidR="00596D13" w:rsidRPr="00596D13">
          <w:rPr>
            <w:rFonts w:asciiTheme="minorHAnsi" w:eastAsiaTheme="minorEastAsia" w:hAnsiTheme="minorHAnsi" w:cstheme="minorBidi" w:hint="eastAsia"/>
            <w:color w:val="6E6E6E"/>
            <w:kern w:val="2"/>
            <w:u w:val="single"/>
            <w:shd w:val="clear" w:color="auto" w:fill="FFFFFF"/>
          </w:rPr>
          <w:t>号</w:t>
        </w:r>
      </w:hyperlink>
      <w:r w:rsidR="00596D13" w:rsidRPr="00596D13">
        <w:rPr>
          <w:rFonts w:asciiTheme="minorHAnsi" w:eastAsiaTheme="minorEastAsia" w:hAnsiTheme="minorHAnsi" w:cstheme="minorBidi" w:hint="eastAsia"/>
          <w:color w:val="333333"/>
          <w:kern w:val="2"/>
          <w:shd w:val="clear" w:color="auto" w:fill="FFFFFF"/>
        </w:rPr>
        <w:t>）、《财政部</w:t>
      </w:r>
      <w:r w:rsidR="00596D13" w:rsidRPr="00596D13">
        <w:rPr>
          <w:rFonts w:asciiTheme="minorHAnsi" w:eastAsiaTheme="minorEastAsia" w:hAnsiTheme="minorHAnsi" w:cstheme="minorBidi" w:hint="eastAsia"/>
          <w:color w:val="333333"/>
          <w:kern w:val="2"/>
          <w:shd w:val="clear" w:color="auto" w:fill="FFFFFF"/>
        </w:rPr>
        <w:t> </w:t>
      </w:r>
      <w:r w:rsidR="00596D13" w:rsidRPr="00596D13">
        <w:rPr>
          <w:rFonts w:asciiTheme="minorHAnsi" w:eastAsiaTheme="minorEastAsia" w:hAnsiTheme="minorHAnsi" w:cstheme="minorBidi" w:hint="eastAsia"/>
          <w:color w:val="333333"/>
          <w:kern w:val="2"/>
          <w:shd w:val="clear" w:color="auto" w:fill="FFFFFF"/>
        </w:rPr>
        <w:t>海关总署</w:t>
      </w:r>
      <w:r w:rsidR="00596D13" w:rsidRPr="00596D13">
        <w:rPr>
          <w:rFonts w:asciiTheme="minorHAnsi" w:eastAsiaTheme="minorEastAsia" w:hAnsiTheme="minorHAnsi" w:cstheme="minorBidi" w:hint="eastAsia"/>
          <w:color w:val="333333"/>
          <w:kern w:val="2"/>
          <w:shd w:val="clear" w:color="auto" w:fill="FFFFFF"/>
        </w:rPr>
        <w:t> </w:t>
      </w:r>
      <w:r w:rsidR="00596D13" w:rsidRPr="00596D13">
        <w:rPr>
          <w:rFonts w:asciiTheme="minorHAnsi" w:eastAsiaTheme="minorEastAsia" w:hAnsiTheme="minorHAnsi" w:cstheme="minorBidi" w:hint="eastAsia"/>
          <w:color w:val="333333"/>
          <w:kern w:val="2"/>
          <w:shd w:val="clear" w:color="auto" w:fill="FFFFFF"/>
        </w:rPr>
        <w:t>国家税务总局关于赣州市执行西部大开发税收政策问题的通知》（</w:t>
      </w:r>
      <w:hyperlink r:id="rId17" w:tgtFrame="_self" w:history="1">
        <w:r w:rsidR="00596D13" w:rsidRPr="00596D13">
          <w:rPr>
            <w:rFonts w:asciiTheme="minorHAnsi" w:eastAsiaTheme="minorEastAsia" w:hAnsiTheme="minorHAnsi" w:cstheme="minorBidi" w:hint="eastAsia"/>
            <w:color w:val="6E6E6E"/>
            <w:kern w:val="2"/>
            <w:u w:val="single"/>
            <w:shd w:val="clear" w:color="auto" w:fill="FFFFFF"/>
          </w:rPr>
          <w:t>财税〔</w:t>
        </w:r>
        <w:r w:rsidR="00596D13" w:rsidRPr="00596D13">
          <w:rPr>
            <w:rFonts w:asciiTheme="minorHAnsi" w:eastAsiaTheme="minorEastAsia" w:hAnsiTheme="minorHAnsi" w:cstheme="minorBidi" w:hint="eastAsia"/>
            <w:color w:val="6E6E6E"/>
            <w:kern w:val="2"/>
            <w:u w:val="single"/>
            <w:shd w:val="clear" w:color="auto" w:fill="FFFFFF"/>
          </w:rPr>
          <w:t>2013</w:t>
        </w:r>
        <w:r w:rsidR="00596D13" w:rsidRPr="00596D13">
          <w:rPr>
            <w:rFonts w:asciiTheme="minorHAnsi" w:eastAsiaTheme="minorEastAsia" w:hAnsiTheme="minorHAnsi" w:cstheme="minorBidi" w:hint="eastAsia"/>
            <w:color w:val="6E6E6E"/>
            <w:kern w:val="2"/>
            <w:u w:val="single"/>
            <w:shd w:val="clear" w:color="auto" w:fill="FFFFFF"/>
          </w:rPr>
          <w:t>〕</w:t>
        </w:r>
        <w:r w:rsidR="00596D13" w:rsidRPr="00596D13">
          <w:rPr>
            <w:rFonts w:asciiTheme="minorHAnsi" w:eastAsiaTheme="minorEastAsia" w:hAnsiTheme="minorHAnsi" w:cstheme="minorBidi" w:hint="eastAsia"/>
            <w:color w:val="6E6E6E"/>
            <w:kern w:val="2"/>
            <w:u w:val="single"/>
            <w:shd w:val="clear" w:color="auto" w:fill="FFFFFF"/>
          </w:rPr>
          <w:t>4</w:t>
        </w:r>
        <w:r w:rsidR="00596D13" w:rsidRPr="00596D13">
          <w:rPr>
            <w:rFonts w:asciiTheme="minorHAnsi" w:eastAsiaTheme="minorEastAsia" w:hAnsiTheme="minorHAnsi" w:cstheme="minorBidi" w:hint="eastAsia"/>
            <w:color w:val="6E6E6E"/>
            <w:kern w:val="2"/>
            <w:u w:val="single"/>
            <w:shd w:val="clear" w:color="auto" w:fill="FFFFFF"/>
          </w:rPr>
          <w:t>号</w:t>
        </w:r>
      </w:hyperlink>
      <w:r w:rsidR="00596D13" w:rsidRPr="00596D13">
        <w:rPr>
          <w:rFonts w:asciiTheme="minorHAnsi" w:eastAsiaTheme="minorEastAsia" w:hAnsiTheme="minorHAnsi" w:cstheme="minorBidi" w:hint="eastAsia"/>
          <w:color w:val="333333"/>
          <w:kern w:val="2"/>
          <w:shd w:val="clear" w:color="auto" w:fill="FFFFFF"/>
        </w:rPr>
        <w:t>）中的企业所得税政策规定自</w:t>
      </w:r>
      <w:r w:rsidR="00596D13" w:rsidRPr="00596D13">
        <w:rPr>
          <w:rFonts w:asciiTheme="minorHAnsi" w:eastAsiaTheme="minorEastAsia" w:hAnsiTheme="minorHAnsi" w:cstheme="minorBidi" w:hint="eastAsia"/>
          <w:color w:val="333333"/>
          <w:kern w:val="2"/>
          <w:shd w:val="clear" w:color="auto" w:fill="FFFFFF"/>
        </w:rPr>
        <w:t>2021</w:t>
      </w:r>
      <w:r w:rsidR="00596D13" w:rsidRPr="00596D13">
        <w:rPr>
          <w:rFonts w:asciiTheme="minorHAnsi" w:eastAsiaTheme="minorEastAsia" w:hAnsiTheme="minorHAnsi" w:cstheme="minorBidi" w:hint="eastAsia"/>
          <w:color w:val="333333"/>
          <w:kern w:val="2"/>
          <w:shd w:val="clear" w:color="auto" w:fill="FFFFFF"/>
        </w:rPr>
        <w:t>年</w:t>
      </w:r>
      <w:r w:rsidR="00596D13" w:rsidRPr="00596D13">
        <w:rPr>
          <w:rFonts w:asciiTheme="minorHAnsi" w:eastAsiaTheme="minorEastAsia" w:hAnsiTheme="minorHAnsi" w:cstheme="minorBidi" w:hint="eastAsia"/>
          <w:color w:val="333333"/>
          <w:kern w:val="2"/>
          <w:shd w:val="clear" w:color="auto" w:fill="FFFFFF"/>
        </w:rPr>
        <w:t>1</w:t>
      </w:r>
      <w:r w:rsidR="00596D13" w:rsidRPr="00596D13">
        <w:rPr>
          <w:rFonts w:asciiTheme="minorHAnsi" w:eastAsiaTheme="minorEastAsia" w:hAnsiTheme="minorHAnsi" w:cstheme="minorBidi" w:hint="eastAsia"/>
          <w:color w:val="333333"/>
          <w:kern w:val="2"/>
          <w:shd w:val="clear" w:color="auto" w:fill="FFFFFF"/>
        </w:rPr>
        <w:t>月</w:t>
      </w:r>
      <w:r w:rsidR="00596D13" w:rsidRPr="00596D13">
        <w:rPr>
          <w:rFonts w:asciiTheme="minorHAnsi" w:eastAsiaTheme="minorEastAsia" w:hAnsiTheme="minorHAnsi" w:cstheme="minorBidi" w:hint="eastAsia"/>
          <w:color w:val="333333"/>
          <w:kern w:val="2"/>
          <w:shd w:val="clear" w:color="auto" w:fill="FFFFFF"/>
        </w:rPr>
        <w:t>1</w:t>
      </w:r>
      <w:r w:rsidR="00596D13" w:rsidRPr="00596D13">
        <w:rPr>
          <w:rFonts w:asciiTheme="minorHAnsi" w:eastAsiaTheme="minorEastAsia" w:hAnsiTheme="minorHAnsi" w:cstheme="minorBidi" w:hint="eastAsia"/>
          <w:color w:val="333333"/>
          <w:kern w:val="2"/>
          <w:shd w:val="clear" w:color="auto" w:fill="FFFFFF"/>
        </w:rPr>
        <w:t>日起停止执行。</w:t>
      </w:r>
    </w:p>
    <w:p w14:paraId="681F6826" w14:textId="53C6A18B" w:rsidR="00687F90" w:rsidRPr="00687F90" w:rsidRDefault="00687F90" w:rsidP="00687F90">
      <w:pPr>
        <w:pStyle w:val="a7"/>
        <w:shd w:val="clear" w:color="auto" w:fill="FFFFFF"/>
        <w:spacing w:beforeLines="50" w:before="156" w:beforeAutospacing="0" w:after="0" w:afterAutospacing="0" w:line="480" w:lineRule="atLeast"/>
        <w:ind w:firstLine="480"/>
        <w:jc w:val="right"/>
        <w:rPr>
          <w:rFonts w:asciiTheme="minorEastAsia" w:eastAsiaTheme="minorEastAsia" w:hAnsiTheme="minorEastAsia"/>
          <w:color w:val="000000" w:themeColor="text1"/>
        </w:rPr>
      </w:pPr>
      <w:r w:rsidRPr="00687F90">
        <w:rPr>
          <w:rFonts w:asciiTheme="minorEastAsia" w:eastAsiaTheme="minorEastAsia" w:hAnsiTheme="minorEastAsia" w:hint="eastAsia"/>
          <w:color w:val="000000" w:themeColor="text1"/>
          <w:shd w:val="clear" w:color="auto" w:fill="FFFFFF"/>
        </w:rPr>
        <w:t>（</w:t>
      </w:r>
      <w:hyperlink r:id="rId18" w:history="1">
        <w:r w:rsidR="00596D13" w:rsidRPr="00596D13">
          <w:rPr>
            <w:rStyle w:val="a8"/>
            <w:rFonts w:asciiTheme="minorEastAsia" w:eastAsiaTheme="minorEastAsia" w:hAnsiTheme="minorEastAsia" w:hint="eastAsia"/>
            <w:shd w:val="clear" w:color="auto" w:fill="FFFFFF"/>
          </w:rPr>
          <w:t>财政部公告2020年第23号</w:t>
        </w:r>
      </w:hyperlink>
      <w:r w:rsidRPr="00687F90">
        <w:rPr>
          <w:rFonts w:asciiTheme="minorEastAsia" w:eastAsiaTheme="minorEastAsia" w:hAnsiTheme="minorEastAsia" w:hint="eastAsia"/>
          <w:color w:val="000000" w:themeColor="text1"/>
          <w:shd w:val="clear" w:color="auto" w:fill="FFFFFF"/>
        </w:rPr>
        <w:t>第五条）</w:t>
      </w:r>
    </w:p>
    <w:p w14:paraId="0F9FD12A" w14:textId="0127E5E5" w:rsidR="00A74A2D" w:rsidRPr="00687F90" w:rsidRDefault="00A74A2D" w:rsidP="00687F90">
      <w:pPr>
        <w:spacing w:beforeLines="50" w:before="156" w:line="480" w:lineRule="atLeast"/>
        <w:jc w:val="left"/>
        <w:rPr>
          <w:rFonts w:asciiTheme="minorEastAsia" w:hAnsiTheme="minorEastAsia"/>
          <w:color w:val="000000" w:themeColor="text1"/>
          <w:sz w:val="24"/>
          <w:szCs w:val="24"/>
        </w:rPr>
      </w:pPr>
    </w:p>
    <w:p w14:paraId="769DB51E" w14:textId="2B062C04" w:rsidR="009220AF" w:rsidRDefault="009220AF" w:rsidP="00117DFF">
      <w:pPr>
        <w:widowControl/>
        <w:shd w:val="clear" w:color="auto" w:fill="FFFFFF"/>
        <w:spacing w:beforeLines="50" w:before="156" w:line="480" w:lineRule="atLeast"/>
        <w:ind w:firstLineChars="200" w:firstLine="482"/>
        <w:jc w:val="left"/>
        <w:rPr>
          <w:rFonts w:asciiTheme="minorEastAsia" w:hAnsiTheme="minorEastAsia"/>
          <w:b/>
          <w:bCs/>
          <w:color w:val="000000" w:themeColor="text1"/>
          <w:kern w:val="44"/>
          <w:sz w:val="24"/>
          <w:szCs w:val="24"/>
        </w:rPr>
      </w:pPr>
    </w:p>
    <w:p w14:paraId="26D35212" w14:textId="1400545C" w:rsidR="00A74A2D" w:rsidRDefault="00A74A2D" w:rsidP="00117DFF">
      <w:pPr>
        <w:widowControl/>
        <w:shd w:val="clear" w:color="auto" w:fill="FFFFFF"/>
        <w:spacing w:beforeLines="50" w:before="156" w:line="480" w:lineRule="atLeast"/>
        <w:ind w:firstLineChars="200" w:firstLine="482"/>
        <w:jc w:val="left"/>
        <w:rPr>
          <w:rFonts w:asciiTheme="minorEastAsia" w:hAnsiTheme="minorEastAsia"/>
          <w:b/>
          <w:bCs/>
          <w:color w:val="000000" w:themeColor="text1"/>
          <w:kern w:val="44"/>
          <w:sz w:val="24"/>
          <w:szCs w:val="24"/>
        </w:rPr>
      </w:pPr>
    </w:p>
    <w:p w14:paraId="6BB0FC66" w14:textId="77777777" w:rsidR="00A74A2D" w:rsidRPr="00BD6410" w:rsidRDefault="00A74A2D" w:rsidP="00117DFF">
      <w:pPr>
        <w:widowControl/>
        <w:shd w:val="clear" w:color="auto" w:fill="FFFFFF"/>
        <w:spacing w:beforeLines="50" w:before="156" w:line="480" w:lineRule="atLeast"/>
        <w:ind w:firstLineChars="200" w:firstLine="480"/>
        <w:jc w:val="left"/>
        <w:rPr>
          <w:rFonts w:ascii="宋体" w:eastAsia="宋体" w:hAnsi="宋体" w:cs="宋体"/>
          <w:color w:val="000000" w:themeColor="text1"/>
          <w:kern w:val="0"/>
          <w:sz w:val="24"/>
          <w:szCs w:val="24"/>
        </w:rPr>
      </w:pPr>
    </w:p>
    <w:p w14:paraId="472E8123" w14:textId="2B27B06C" w:rsidR="00117DFF" w:rsidRDefault="00117DFF" w:rsidP="00117DFF">
      <w:pPr>
        <w:spacing w:beforeLines="50" w:before="156" w:afterLines="50" w:after="156" w:line="540" w:lineRule="atLeast"/>
        <w:ind w:firstLineChars="200" w:firstLine="480"/>
        <w:jc w:val="left"/>
        <w:rPr>
          <w:rFonts w:ascii="宋体" w:eastAsia="宋体" w:hAnsi="宋体" w:cs="宋体"/>
          <w:color w:val="000000" w:themeColor="text1"/>
          <w:kern w:val="0"/>
          <w:sz w:val="24"/>
          <w:szCs w:val="24"/>
        </w:rPr>
      </w:pPr>
    </w:p>
    <w:p w14:paraId="2CA7F8A0" w14:textId="42F9E05A" w:rsidR="009220AF" w:rsidRDefault="009220AF" w:rsidP="00117DFF">
      <w:pPr>
        <w:spacing w:beforeLines="50" w:before="156" w:afterLines="50" w:after="156" w:line="540" w:lineRule="atLeast"/>
        <w:ind w:firstLineChars="200" w:firstLine="480"/>
        <w:jc w:val="left"/>
        <w:rPr>
          <w:rFonts w:ascii="宋体" w:eastAsia="宋体" w:hAnsi="宋体" w:cs="宋体"/>
          <w:color w:val="000000" w:themeColor="text1"/>
          <w:kern w:val="0"/>
          <w:sz w:val="24"/>
          <w:szCs w:val="24"/>
        </w:rPr>
      </w:pPr>
    </w:p>
    <w:p w14:paraId="0720A874" w14:textId="77777777" w:rsidR="009220AF" w:rsidRPr="00641EC4" w:rsidRDefault="009220AF" w:rsidP="00117DFF">
      <w:pPr>
        <w:spacing w:beforeLines="50" w:before="156" w:afterLines="50" w:after="156" w:line="540" w:lineRule="atLeast"/>
        <w:ind w:firstLineChars="200" w:firstLine="480"/>
        <w:jc w:val="left"/>
        <w:rPr>
          <w:sz w:val="24"/>
          <w:szCs w:val="24"/>
        </w:rPr>
      </w:pPr>
    </w:p>
    <w:sectPr w:rsidR="009220AF" w:rsidRPr="00641EC4">
      <w:footerReference w:type="default" r:id="rId1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06D73" w14:textId="77777777" w:rsidR="00D05D7E" w:rsidRDefault="00D05D7E" w:rsidP="008D63C6">
      <w:r>
        <w:separator/>
      </w:r>
    </w:p>
  </w:endnote>
  <w:endnote w:type="continuationSeparator" w:id="0">
    <w:p w14:paraId="23A56952" w14:textId="77777777" w:rsidR="00D05D7E" w:rsidRDefault="00D05D7E" w:rsidP="008D6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588246"/>
      <w:docPartObj>
        <w:docPartGallery w:val="Page Numbers (Bottom of Page)"/>
        <w:docPartUnique/>
      </w:docPartObj>
    </w:sdtPr>
    <w:sdtEndPr/>
    <w:sdtContent>
      <w:sdt>
        <w:sdtPr>
          <w:id w:val="1728636285"/>
          <w:docPartObj>
            <w:docPartGallery w:val="Page Numbers (Top of Page)"/>
            <w:docPartUnique/>
          </w:docPartObj>
        </w:sdtPr>
        <w:sdtEndPr/>
        <w:sdtContent>
          <w:p w14:paraId="4D6542DC" w14:textId="0FA4C043" w:rsidR="007419BB" w:rsidRDefault="007419BB">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596D13">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596D13">
              <w:rPr>
                <w:b/>
                <w:bCs/>
                <w:noProof/>
              </w:rPr>
              <w:t>2</w:t>
            </w:r>
            <w:r>
              <w:rPr>
                <w:b/>
                <w:bCs/>
                <w:sz w:val="24"/>
                <w:szCs w:val="24"/>
              </w:rPr>
              <w:fldChar w:fldCharType="end"/>
            </w:r>
          </w:p>
        </w:sdtContent>
      </w:sdt>
    </w:sdtContent>
  </w:sdt>
  <w:p w14:paraId="27157256" w14:textId="77777777" w:rsidR="007419BB" w:rsidRDefault="007419B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0D0C0" w14:textId="77777777" w:rsidR="00D05D7E" w:rsidRDefault="00D05D7E" w:rsidP="008D63C6">
      <w:r>
        <w:separator/>
      </w:r>
    </w:p>
  </w:footnote>
  <w:footnote w:type="continuationSeparator" w:id="0">
    <w:p w14:paraId="3B3DCBD4" w14:textId="77777777" w:rsidR="00D05D7E" w:rsidRDefault="00D05D7E" w:rsidP="008D63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45373C"/>
    <w:multiLevelType w:val="hybridMultilevel"/>
    <w:tmpl w:val="AA982104"/>
    <w:lvl w:ilvl="0" w:tplc="0F1AD73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6BFB"/>
    <w:rsid w:val="00000D98"/>
    <w:rsid w:val="000144A1"/>
    <w:rsid w:val="00047B96"/>
    <w:rsid w:val="00057177"/>
    <w:rsid w:val="000665B5"/>
    <w:rsid w:val="00067B3F"/>
    <w:rsid w:val="00076DF4"/>
    <w:rsid w:val="000770E1"/>
    <w:rsid w:val="00093648"/>
    <w:rsid w:val="000A1580"/>
    <w:rsid w:val="000A2526"/>
    <w:rsid w:val="000A7A38"/>
    <w:rsid w:val="000B6349"/>
    <w:rsid w:val="000C328F"/>
    <w:rsid w:val="000E06BC"/>
    <w:rsid w:val="000E09D4"/>
    <w:rsid w:val="000E1550"/>
    <w:rsid w:val="000F38B4"/>
    <w:rsid w:val="000F6FDA"/>
    <w:rsid w:val="0010501A"/>
    <w:rsid w:val="00106154"/>
    <w:rsid w:val="001147BF"/>
    <w:rsid w:val="00117DFF"/>
    <w:rsid w:val="0012077A"/>
    <w:rsid w:val="0012208F"/>
    <w:rsid w:val="00124CCD"/>
    <w:rsid w:val="00133462"/>
    <w:rsid w:val="0013371B"/>
    <w:rsid w:val="00140B0D"/>
    <w:rsid w:val="00143735"/>
    <w:rsid w:val="00153E93"/>
    <w:rsid w:val="00166F85"/>
    <w:rsid w:val="001773B2"/>
    <w:rsid w:val="001825B2"/>
    <w:rsid w:val="00186F69"/>
    <w:rsid w:val="001879D1"/>
    <w:rsid w:val="00191250"/>
    <w:rsid w:val="001A16A2"/>
    <w:rsid w:val="001D0FB8"/>
    <w:rsid w:val="001F3F0A"/>
    <w:rsid w:val="00204AE5"/>
    <w:rsid w:val="00204EA7"/>
    <w:rsid w:val="0023101A"/>
    <w:rsid w:val="00236C8E"/>
    <w:rsid w:val="00264D0E"/>
    <w:rsid w:val="00265081"/>
    <w:rsid w:val="002822B7"/>
    <w:rsid w:val="0028652D"/>
    <w:rsid w:val="00291BD8"/>
    <w:rsid w:val="002B633B"/>
    <w:rsid w:val="002C2AD2"/>
    <w:rsid w:val="002D4CDD"/>
    <w:rsid w:val="002D6D73"/>
    <w:rsid w:val="002E1AF6"/>
    <w:rsid w:val="002F50D4"/>
    <w:rsid w:val="003006A6"/>
    <w:rsid w:val="00311C52"/>
    <w:rsid w:val="00315E01"/>
    <w:rsid w:val="003163EC"/>
    <w:rsid w:val="00322E87"/>
    <w:rsid w:val="003409FD"/>
    <w:rsid w:val="003420C2"/>
    <w:rsid w:val="0034249D"/>
    <w:rsid w:val="003749DF"/>
    <w:rsid w:val="003773C5"/>
    <w:rsid w:val="00390245"/>
    <w:rsid w:val="00394538"/>
    <w:rsid w:val="0039593D"/>
    <w:rsid w:val="003A3829"/>
    <w:rsid w:val="003A3D20"/>
    <w:rsid w:val="003C3CD3"/>
    <w:rsid w:val="003C696E"/>
    <w:rsid w:val="003D4A0F"/>
    <w:rsid w:val="003E344A"/>
    <w:rsid w:val="003E7611"/>
    <w:rsid w:val="0040440C"/>
    <w:rsid w:val="00416ED8"/>
    <w:rsid w:val="00421607"/>
    <w:rsid w:val="004216F8"/>
    <w:rsid w:val="004271D7"/>
    <w:rsid w:val="00430AEE"/>
    <w:rsid w:val="00436332"/>
    <w:rsid w:val="00462FF2"/>
    <w:rsid w:val="004664FD"/>
    <w:rsid w:val="0047122A"/>
    <w:rsid w:val="004B6E8F"/>
    <w:rsid w:val="004C5779"/>
    <w:rsid w:val="004E128D"/>
    <w:rsid w:val="004E49D2"/>
    <w:rsid w:val="005111C0"/>
    <w:rsid w:val="00523E2F"/>
    <w:rsid w:val="00526DD6"/>
    <w:rsid w:val="005304E2"/>
    <w:rsid w:val="00537AEA"/>
    <w:rsid w:val="005479FB"/>
    <w:rsid w:val="00552C76"/>
    <w:rsid w:val="005536F0"/>
    <w:rsid w:val="00555221"/>
    <w:rsid w:val="005605C7"/>
    <w:rsid w:val="00577B68"/>
    <w:rsid w:val="00586093"/>
    <w:rsid w:val="00596D13"/>
    <w:rsid w:val="005A0073"/>
    <w:rsid w:val="005B13D2"/>
    <w:rsid w:val="005D00CA"/>
    <w:rsid w:val="005E47E7"/>
    <w:rsid w:val="00600CCA"/>
    <w:rsid w:val="00603F42"/>
    <w:rsid w:val="00604838"/>
    <w:rsid w:val="00610B28"/>
    <w:rsid w:val="006233CD"/>
    <w:rsid w:val="00626FAD"/>
    <w:rsid w:val="006309F4"/>
    <w:rsid w:val="0063146C"/>
    <w:rsid w:val="00635C4D"/>
    <w:rsid w:val="00647FAE"/>
    <w:rsid w:val="0066072D"/>
    <w:rsid w:val="0066231C"/>
    <w:rsid w:val="006634AA"/>
    <w:rsid w:val="006640D0"/>
    <w:rsid w:val="00670E0F"/>
    <w:rsid w:val="00672948"/>
    <w:rsid w:val="00677107"/>
    <w:rsid w:val="006775EF"/>
    <w:rsid w:val="00687F90"/>
    <w:rsid w:val="006979BE"/>
    <w:rsid w:val="006A20C9"/>
    <w:rsid w:val="006A6936"/>
    <w:rsid w:val="006A75F0"/>
    <w:rsid w:val="006E3156"/>
    <w:rsid w:val="00702666"/>
    <w:rsid w:val="00717051"/>
    <w:rsid w:val="00726CEF"/>
    <w:rsid w:val="007273FC"/>
    <w:rsid w:val="0073415B"/>
    <w:rsid w:val="00740A21"/>
    <w:rsid w:val="007419BB"/>
    <w:rsid w:val="00751B4A"/>
    <w:rsid w:val="00752F63"/>
    <w:rsid w:val="007713A7"/>
    <w:rsid w:val="00782523"/>
    <w:rsid w:val="007B52AF"/>
    <w:rsid w:val="007B668E"/>
    <w:rsid w:val="007B6D37"/>
    <w:rsid w:val="007D5FDE"/>
    <w:rsid w:val="007E236E"/>
    <w:rsid w:val="007E3338"/>
    <w:rsid w:val="007E52D4"/>
    <w:rsid w:val="00811AD7"/>
    <w:rsid w:val="00821BDC"/>
    <w:rsid w:val="00835123"/>
    <w:rsid w:val="00836465"/>
    <w:rsid w:val="008458CF"/>
    <w:rsid w:val="00846BFB"/>
    <w:rsid w:val="00856019"/>
    <w:rsid w:val="00866D82"/>
    <w:rsid w:val="00867863"/>
    <w:rsid w:val="00890BDB"/>
    <w:rsid w:val="0089595C"/>
    <w:rsid w:val="008A13A6"/>
    <w:rsid w:val="008A6E0E"/>
    <w:rsid w:val="008C4CAF"/>
    <w:rsid w:val="008D63C6"/>
    <w:rsid w:val="008E6AE2"/>
    <w:rsid w:val="008F4E32"/>
    <w:rsid w:val="008F50DF"/>
    <w:rsid w:val="008F5C3A"/>
    <w:rsid w:val="009220AF"/>
    <w:rsid w:val="00923712"/>
    <w:rsid w:val="009249DE"/>
    <w:rsid w:val="00927F77"/>
    <w:rsid w:val="009524C2"/>
    <w:rsid w:val="00960390"/>
    <w:rsid w:val="00976904"/>
    <w:rsid w:val="00986C5A"/>
    <w:rsid w:val="00990092"/>
    <w:rsid w:val="009A1F5F"/>
    <w:rsid w:val="009A268C"/>
    <w:rsid w:val="009B437D"/>
    <w:rsid w:val="009C5CF4"/>
    <w:rsid w:val="009D5B3A"/>
    <w:rsid w:val="009E18C9"/>
    <w:rsid w:val="00A06195"/>
    <w:rsid w:val="00A1440A"/>
    <w:rsid w:val="00A27AE2"/>
    <w:rsid w:val="00A42333"/>
    <w:rsid w:val="00A448DA"/>
    <w:rsid w:val="00A73CD1"/>
    <w:rsid w:val="00A74A2D"/>
    <w:rsid w:val="00A91435"/>
    <w:rsid w:val="00A96738"/>
    <w:rsid w:val="00AA3D33"/>
    <w:rsid w:val="00AA70A7"/>
    <w:rsid w:val="00AC3F64"/>
    <w:rsid w:val="00AC536B"/>
    <w:rsid w:val="00AD0622"/>
    <w:rsid w:val="00AE0E17"/>
    <w:rsid w:val="00AF5778"/>
    <w:rsid w:val="00AF798D"/>
    <w:rsid w:val="00B066DC"/>
    <w:rsid w:val="00B16CF6"/>
    <w:rsid w:val="00B23E50"/>
    <w:rsid w:val="00B33E8A"/>
    <w:rsid w:val="00B74342"/>
    <w:rsid w:val="00B82AA1"/>
    <w:rsid w:val="00B86D1F"/>
    <w:rsid w:val="00B93445"/>
    <w:rsid w:val="00BA2DBA"/>
    <w:rsid w:val="00BA4508"/>
    <w:rsid w:val="00BB2667"/>
    <w:rsid w:val="00BC45DB"/>
    <w:rsid w:val="00BC5EB2"/>
    <w:rsid w:val="00BD0510"/>
    <w:rsid w:val="00BD6410"/>
    <w:rsid w:val="00BE59A8"/>
    <w:rsid w:val="00BE7775"/>
    <w:rsid w:val="00BF3704"/>
    <w:rsid w:val="00C30928"/>
    <w:rsid w:val="00C30CE5"/>
    <w:rsid w:val="00C31DC2"/>
    <w:rsid w:val="00C554EC"/>
    <w:rsid w:val="00C56DB0"/>
    <w:rsid w:val="00C56E20"/>
    <w:rsid w:val="00C83F5C"/>
    <w:rsid w:val="00CA4D89"/>
    <w:rsid w:val="00CB7B83"/>
    <w:rsid w:val="00CC19B5"/>
    <w:rsid w:val="00CC24D7"/>
    <w:rsid w:val="00CD278B"/>
    <w:rsid w:val="00CE17B0"/>
    <w:rsid w:val="00CE7FDB"/>
    <w:rsid w:val="00D05D7E"/>
    <w:rsid w:val="00D116FD"/>
    <w:rsid w:val="00D20165"/>
    <w:rsid w:val="00D206C3"/>
    <w:rsid w:val="00D238CC"/>
    <w:rsid w:val="00D30FE2"/>
    <w:rsid w:val="00D33767"/>
    <w:rsid w:val="00D3585E"/>
    <w:rsid w:val="00D42F41"/>
    <w:rsid w:val="00D46296"/>
    <w:rsid w:val="00D505A2"/>
    <w:rsid w:val="00D72B80"/>
    <w:rsid w:val="00D84FAD"/>
    <w:rsid w:val="00D93BA4"/>
    <w:rsid w:val="00D946BF"/>
    <w:rsid w:val="00D95D7F"/>
    <w:rsid w:val="00DB24DC"/>
    <w:rsid w:val="00DB2F00"/>
    <w:rsid w:val="00DB40AF"/>
    <w:rsid w:val="00DB566A"/>
    <w:rsid w:val="00DB651F"/>
    <w:rsid w:val="00DC0CBB"/>
    <w:rsid w:val="00DD1743"/>
    <w:rsid w:val="00DD1CA3"/>
    <w:rsid w:val="00DD6871"/>
    <w:rsid w:val="00DE6113"/>
    <w:rsid w:val="00DF2592"/>
    <w:rsid w:val="00DF403E"/>
    <w:rsid w:val="00DF51FF"/>
    <w:rsid w:val="00E22101"/>
    <w:rsid w:val="00E24C8E"/>
    <w:rsid w:val="00E45626"/>
    <w:rsid w:val="00E52F93"/>
    <w:rsid w:val="00E54A54"/>
    <w:rsid w:val="00E54CBE"/>
    <w:rsid w:val="00E67710"/>
    <w:rsid w:val="00E76EED"/>
    <w:rsid w:val="00E91751"/>
    <w:rsid w:val="00EA120E"/>
    <w:rsid w:val="00EA1BA1"/>
    <w:rsid w:val="00EB5C70"/>
    <w:rsid w:val="00EE7993"/>
    <w:rsid w:val="00EF1B16"/>
    <w:rsid w:val="00F03A07"/>
    <w:rsid w:val="00F0630D"/>
    <w:rsid w:val="00F11662"/>
    <w:rsid w:val="00F12A62"/>
    <w:rsid w:val="00F24548"/>
    <w:rsid w:val="00F2659C"/>
    <w:rsid w:val="00F51D5A"/>
    <w:rsid w:val="00F53E80"/>
    <w:rsid w:val="00F57C18"/>
    <w:rsid w:val="00F76D8C"/>
    <w:rsid w:val="00F939AF"/>
    <w:rsid w:val="00F94B17"/>
    <w:rsid w:val="00FA3BF6"/>
    <w:rsid w:val="00FB3184"/>
    <w:rsid w:val="00FE0C44"/>
    <w:rsid w:val="00FF055C"/>
    <w:rsid w:val="00FF4A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8F778"/>
  <w15:docId w15:val="{1CE7AA23-AB4A-414C-98BA-2BF8045C0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8D63C6"/>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8D63C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8D63C6"/>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12077A"/>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rsid w:val="0012077A"/>
    <w:pPr>
      <w:keepNext/>
      <w:keepLines/>
      <w:spacing w:before="280" w:after="290" w:line="376" w:lineRule="auto"/>
      <w:outlineLvl w:val="4"/>
    </w:pPr>
    <w:rPr>
      <w:b/>
      <w:bCs/>
      <w:sz w:val="28"/>
      <w:szCs w:val="28"/>
    </w:rPr>
  </w:style>
  <w:style w:type="paragraph" w:styleId="6">
    <w:name w:val="heading 6"/>
    <w:basedOn w:val="a"/>
    <w:next w:val="a"/>
    <w:link w:val="60"/>
    <w:uiPriority w:val="9"/>
    <w:unhideWhenUsed/>
    <w:qFormat/>
    <w:rsid w:val="00CE17B0"/>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0"/>
    <w:uiPriority w:val="9"/>
    <w:unhideWhenUsed/>
    <w:qFormat/>
    <w:rsid w:val="00CE17B0"/>
    <w:pPr>
      <w:keepNext/>
      <w:keepLines/>
      <w:spacing w:before="240" w:after="64" w:line="320" w:lineRule="auto"/>
      <w:outlineLvl w:val="6"/>
    </w:pPr>
    <w:rPr>
      <w:b/>
      <w:bCs/>
      <w:sz w:val="24"/>
      <w:szCs w:val="24"/>
    </w:rPr>
  </w:style>
  <w:style w:type="paragraph" w:styleId="8">
    <w:name w:val="heading 8"/>
    <w:basedOn w:val="a"/>
    <w:next w:val="a"/>
    <w:link w:val="80"/>
    <w:uiPriority w:val="9"/>
    <w:unhideWhenUsed/>
    <w:qFormat/>
    <w:rsid w:val="00782523"/>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63C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D63C6"/>
    <w:rPr>
      <w:sz w:val="18"/>
      <w:szCs w:val="18"/>
    </w:rPr>
  </w:style>
  <w:style w:type="paragraph" w:styleId="a5">
    <w:name w:val="footer"/>
    <w:basedOn w:val="a"/>
    <w:link w:val="a6"/>
    <w:uiPriority w:val="99"/>
    <w:unhideWhenUsed/>
    <w:rsid w:val="008D63C6"/>
    <w:pPr>
      <w:tabs>
        <w:tab w:val="center" w:pos="4153"/>
        <w:tab w:val="right" w:pos="8306"/>
      </w:tabs>
      <w:snapToGrid w:val="0"/>
      <w:jc w:val="left"/>
    </w:pPr>
    <w:rPr>
      <w:sz w:val="18"/>
      <w:szCs w:val="18"/>
    </w:rPr>
  </w:style>
  <w:style w:type="character" w:customStyle="1" w:styleId="a6">
    <w:name w:val="页脚 字符"/>
    <w:basedOn w:val="a0"/>
    <w:link w:val="a5"/>
    <w:uiPriority w:val="99"/>
    <w:rsid w:val="008D63C6"/>
    <w:rPr>
      <w:sz w:val="18"/>
      <w:szCs w:val="18"/>
    </w:rPr>
  </w:style>
  <w:style w:type="character" w:customStyle="1" w:styleId="20">
    <w:name w:val="标题 2 字符"/>
    <w:basedOn w:val="a0"/>
    <w:link w:val="2"/>
    <w:uiPriority w:val="9"/>
    <w:rsid w:val="008D63C6"/>
    <w:rPr>
      <w:rFonts w:asciiTheme="majorHAnsi" w:eastAsiaTheme="majorEastAsia" w:hAnsiTheme="majorHAnsi" w:cstheme="majorBidi"/>
      <w:b/>
      <w:bCs/>
      <w:sz w:val="32"/>
      <w:szCs w:val="32"/>
    </w:rPr>
  </w:style>
  <w:style w:type="character" w:customStyle="1" w:styleId="30">
    <w:name w:val="标题 3 字符"/>
    <w:basedOn w:val="a0"/>
    <w:link w:val="3"/>
    <w:uiPriority w:val="9"/>
    <w:rsid w:val="008D63C6"/>
    <w:rPr>
      <w:b/>
      <w:bCs/>
      <w:sz w:val="32"/>
      <w:szCs w:val="32"/>
    </w:rPr>
  </w:style>
  <w:style w:type="paragraph" w:styleId="a7">
    <w:name w:val="Normal (Web)"/>
    <w:basedOn w:val="a"/>
    <w:uiPriority w:val="99"/>
    <w:unhideWhenUsed/>
    <w:rsid w:val="008D63C6"/>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unhideWhenUsed/>
    <w:rsid w:val="008D63C6"/>
    <w:rPr>
      <w:color w:val="0000FF"/>
      <w:u w:val="single"/>
    </w:rPr>
  </w:style>
  <w:style w:type="character" w:customStyle="1" w:styleId="10">
    <w:name w:val="标题 1 字符"/>
    <w:basedOn w:val="a0"/>
    <w:link w:val="1"/>
    <w:uiPriority w:val="9"/>
    <w:rsid w:val="008D63C6"/>
    <w:rPr>
      <w:b/>
      <w:bCs/>
      <w:kern w:val="44"/>
      <w:sz w:val="44"/>
      <w:szCs w:val="44"/>
    </w:rPr>
  </w:style>
  <w:style w:type="character" w:customStyle="1" w:styleId="40">
    <w:name w:val="标题 4 字符"/>
    <w:basedOn w:val="a0"/>
    <w:link w:val="4"/>
    <w:uiPriority w:val="9"/>
    <w:rsid w:val="0012077A"/>
    <w:rPr>
      <w:rFonts w:asciiTheme="majorHAnsi" w:eastAsiaTheme="majorEastAsia" w:hAnsiTheme="majorHAnsi" w:cstheme="majorBidi"/>
      <w:b/>
      <w:bCs/>
      <w:sz w:val="28"/>
      <w:szCs w:val="28"/>
    </w:rPr>
  </w:style>
  <w:style w:type="character" w:customStyle="1" w:styleId="50">
    <w:name w:val="标题 5 字符"/>
    <w:basedOn w:val="a0"/>
    <w:link w:val="5"/>
    <w:uiPriority w:val="9"/>
    <w:rsid w:val="0012077A"/>
    <w:rPr>
      <w:b/>
      <w:bCs/>
      <w:sz w:val="28"/>
      <w:szCs w:val="28"/>
    </w:rPr>
  </w:style>
  <w:style w:type="character" w:customStyle="1" w:styleId="60">
    <w:name w:val="标题 6 字符"/>
    <w:basedOn w:val="a0"/>
    <w:link w:val="6"/>
    <w:uiPriority w:val="9"/>
    <w:rsid w:val="00CE17B0"/>
    <w:rPr>
      <w:rFonts w:asciiTheme="majorHAnsi" w:eastAsiaTheme="majorEastAsia" w:hAnsiTheme="majorHAnsi" w:cstheme="majorBidi"/>
      <w:b/>
      <w:bCs/>
      <w:sz w:val="24"/>
      <w:szCs w:val="24"/>
    </w:rPr>
  </w:style>
  <w:style w:type="character" w:customStyle="1" w:styleId="70">
    <w:name w:val="标题 7 字符"/>
    <w:basedOn w:val="a0"/>
    <w:link w:val="7"/>
    <w:uiPriority w:val="9"/>
    <w:rsid w:val="00CE17B0"/>
    <w:rPr>
      <w:b/>
      <w:bCs/>
      <w:sz w:val="24"/>
      <w:szCs w:val="24"/>
    </w:rPr>
  </w:style>
  <w:style w:type="character" w:styleId="a9">
    <w:name w:val="Strong"/>
    <w:basedOn w:val="a0"/>
    <w:uiPriority w:val="22"/>
    <w:qFormat/>
    <w:rsid w:val="00A73CD1"/>
    <w:rPr>
      <w:b/>
      <w:bCs/>
    </w:rPr>
  </w:style>
  <w:style w:type="character" w:customStyle="1" w:styleId="80">
    <w:name w:val="标题 8 字符"/>
    <w:basedOn w:val="a0"/>
    <w:link w:val="8"/>
    <w:uiPriority w:val="9"/>
    <w:rsid w:val="00782523"/>
    <w:rPr>
      <w:rFonts w:asciiTheme="majorHAnsi" w:eastAsiaTheme="majorEastAsia" w:hAnsiTheme="majorHAnsi" w:cstheme="majorBidi"/>
      <w:sz w:val="24"/>
      <w:szCs w:val="24"/>
    </w:rPr>
  </w:style>
  <w:style w:type="character" w:styleId="aa">
    <w:name w:val="FollowedHyperlink"/>
    <w:basedOn w:val="a0"/>
    <w:uiPriority w:val="99"/>
    <w:semiHidden/>
    <w:unhideWhenUsed/>
    <w:rsid w:val="00140B0D"/>
    <w:rPr>
      <w:color w:val="800080" w:themeColor="followedHyperlink"/>
      <w:u w:val="single"/>
    </w:rPr>
  </w:style>
  <w:style w:type="paragraph" w:styleId="ab">
    <w:name w:val="Balloon Text"/>
    <w:basedOn w:val="a"/>
    <w:link w:val="ac"/>
    <w:uiPriority w:val="99"/>
    <w:semiHidden/>
    <w:unhideWhenUsed/>
    <w:rsid w:val="00D95D7F"/>
    <w:rPr>
      <w:sz w:val="18"/>
      <w:szCs w:val="18"/>
    </w:rPr>
  </w:style>
  <w:style w:type="character" w:customStyle="1" w:styleId="ac">
    <w:name w:val="批注框文本 字符"/>
    <w:basedOn w:val="a0"/>
    <w:link w:val="ab"/>
    <w:uiPriority w:val="99"/>
    <w:semiHidden/>
    <w:rsid w:val="00D95D7F"/>
    <w:rPr>
      <w:sz w:val="18"/>
      <w:szCs w:val="18"/>
    </w:rPr>
  </w:style>
  <w:style w:type="character" w:customStyle="1" w:styleId="11">
    <w:name w:val="未处理的提及1"/>
    <w:basedOn w:val="a0"/>
    <w:uiPriority w:val="99"/>
    <w:semiHidden/>
    <w:unhideWhenUsed/>
    <w:rsid w:val="004E128D"/>
    <w:rPr>
      <w:color w:val="605E5C"/>
      <w:shd w:val="clear" w:color="auto" w:fill="E1DFDD"/>
    </w:rPr>
  </w:style>
  <w:style w:type="character" w:customStyle="1" w:styleId="21">
    <w:name w:val="未处理的提及2"/>
    <w:basedOn w:val="a0"/>
    <w:uiPriority w:val="99"/>
    <w:semiHidden/>
    <w:unhideWhenUsed/>
    <w:rsid w:val="004E128D"/>
    <w:rPr>
      <w:color w:val="605E5C"/>
      <w:shd w:val="clear" w:color="auto" w:fill="E1DFDD"/>
    </w:rPr>
  </w:style>
  <w:style w:type="character" w:styleId="ad">
    <w:name w:val="annotation reference"/>
    <w:basedOn w:val="a0"/>
    <w:uiPriority w:val="99"/>
    <w:semiHidden/>
    <w:unhideWhenUsed/>
    <w:rsid w:val="004E128D"/>
    <w:rPr>
      <w:sz w:val="21"/>
      <w:szCs w:val="21"/>
    </w:rPr>
  </w:style>
  <w:style w:type="paragraph" w:styleId="ae">
    <w:name w:val="annotation text"/>
    <w:basedOn w:val="a"/>
    <w:link w:val="af"/>
    <w:uiPriority w:val="99"/>
    <w:unhideWhenUsed/>
    <w:rsid w:val="004E128D"/>
    <w:pPr>
      <w:jc w:val="left"/>
    </w:pPr>
  </w:style>
  <w:style w:type="character" w:customStyle="1" w:styleId="af">
    <w:name w:val="批注文字 字符"/>
    <w:basedOn w:val="a0"/>
    <w:link w:val="ae"/>
    <w:uiPriority w:val="99"/>
    <w:rsid w:val="004E128D"/>
  </w:style>
  <w:style w:type="paragraph" w:styleId="af0">
    <w:name w:val="annotation subject"/>
    <w:basedOn w:val="ae"/>
    <w:next w:val="ae"/>
    <w:link w:val="af1"/>
    <w:uiPriority w:val="99"/>
    <w:semiHidden/>
    <w:unhideWhenUsed/>
    <w:rsid w:val="004E128D"/>
    <w:rPr>
      <w:b/>
      <w:bCs/>
    </w:rPr>
  </w:style>
  <w:style w:type="character" w:customStyle="1" w:styleId="af1">
    <w:name w:val="批注主题 字符"/>
    <w:basedOn w:val="af"/>
    <w:link w:val="af0"/>
    <w:uiPriority w:val="99"/>
    <w:semiHidden/>
    <w:rsid w:val="004E128D"/>
    <w:rPr>
      <w:b/>
      <w:bCs/>
    </w:rPr>
  </w:style>
  <w:style w:type="table" w:styleId="af2">
    <w:name w:val="Table Grid"/>
    <w:basedOn w:val="a1"/>
    <w:uiPriority w:val="59"/>
    <w:rsid w:val="004E12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4E128D"/>
  </w:style>
  <w:style w:type="character" w:customStyle="1" w:styleId="31">
    <w:name w:val="未处理的提及3"/>
    <w:basedOn w:val="a0"/>
    <w:uiPriority w:val="99"/>
    <w:semiHidden/>
    <w:unhideWhenUsed/>
    <w:rsid w:val="004E128D"/>
    <w:rPr>
      <w:color w:val="605E5C"/>
      <w:shd w:val="clear" w:color="auto" w:fill="E1DFDD"/>
    </w:rPr>
  </w:style>
  <w:style w:type="character" w:customStyle="1" w:styleId="41">
    <w:name w:val="未处理的提及4"/>
    <w:basedOn w:val="a0"/>
    <w:uiPriority w:val="99"/>
    <w:semiHidden/>
    <w:unhideWhenUsed/>
    <w:rsid w:val="004E128D"/>
    <w:rPr>
      <w:color w:val="605E5C"/>
      <w:shd w:val="clear" w:color="auto" w:fill="E1DFDD"/>
    </w:rPr>
  </w:style>
  <w:style w:type="character" w:customStyle="1" w:styleId="51">
    <w:name w:val="未处理的提及5"/>
    <w:basedOn w:val="a0"/>
    <w:uiPriority w:val="99"/>
    <w:semiHidden/>
    <w:unhideWhenUsed/>
    <w:rsid w:val="004E128D"/>
    <w:rPr>
      <w:color w:val="605E5C"/>
      <w:shd w:val="clear" w:color="auto" w:fill="E1DFDD"/>
    </w:rPr>
  </w:style>
  <w:style w:type="character" w:customStyle="1" w:styleId="61">
    <w:name w:val="未处理的提及6"/>
    <w:basedOn w:val="a0"/>
    <w:uiPriority w:val="99"/>
    <w:semiHidden/>
    <w:unhideWhenUsed/>
    <w:rsid w:val="004E128D"/>
    <w:rPr>
      <w:color w:val="605E5C"/>
      <w:shd w:val="clear" w:color="auto" w:fill="E1DFDD"/>
    </w:rPr>
  </w:style>
  <w:style w:type="character" w:customStyle="1" w:styleId="71">
    <w:name w:val="未处理的提及7"/>
    <w:basedOn w:val="a0"/>
    <w:uiPriority w:val="99"/>
    <w:semiHidden/>
    <w:unhideWhenUsed/>
    <w:rsid w:val="004E128D"/>
    <w:rPr>
      <w:color w:val="605E5C"/>
      <w:shd w:val="clear" w:color="auto" w:fill="E1DFDD"/>
    </w:rPr>
  </w:style>
  <w:style w:type="character" w:customStyle="1" w:styleId="81">
    <w:name w:val="未处理的提及8"/>
    <w:basedOn w:val="a0"/>
    <w:uiPriority w:val="99"/>
    <w:semiHidden/>
    <w:unhideWhenUsed/>
    <w:rsid w:val="004E128D"/>
    <w:rPr>
      <w:color w:val="605E5C"/>
      <w:shd w:val="clear" w:color="auto" w:fill="E1DFDD"/>
    </w:rPr>
  </w:style>
  <w:style w:type="character" w:customStyle="1" w:styleId="9">
    <w:name w:val="未处理的提及9"/>
    <w:basedOn w:val="a0"/>
    <w:uiPriority w:val="99"/>
    <w:semiHidden/>
    <w:unhideWhenUsed/>
    <w:rsid w:val="004E128D"/>
    <w:rPr>
      <w:color w:val="605E5C"/>
      <w:shd w:val="clear" w:color="auto" w:fill="E1DFDD"/>
    </w:rPr>
  </w:style>
  <w:style w:type="character" w:customStyle="1" w:styleId="100">
    <w:name w:val="未处理的提及10"/>
    <w:basedOn w:val="a0"/>
    <w:uiPriority w:val="99"/>
    <w:semiHidden/>
    <w:unhideWhenUsed/>
    <w:rsid w:val="004E128D"/>
    <w:rPr>
      <w:color w:val="605E5C"/>
      <w:shd w:val="clear" w:color="auto" w:fill="E1DFDD"/>
    </w:rPr>
  </w:style>
  <w:style w:type="paragraph" w:styleId="af4">
    <w:name w:val="List Paragraph"/>
    <w:basedOn w:val="a"/>
    <w:uiPriority w:val="34"/>
    <w:qFormat/>
    <w:rsid w:val="004E128D"/>
    <w:pPr>
      <w:ind w:firstLineChars="200" w:firstLine="420"/>
    </w:pPr>
  </w:style>
  <w:style w:type="character" w:customStyle="1" w:styleId="110">
    <w:name w:val="未处理的提及11"/>
    <w:basedOn w:val="a0"/>
    <w:uiPriority w:val="99"/>
    <w:semiHidden/>
    <w:unhideWhenUsed/>
    <w:rsid w:val="004E128D"/>
    <w:rPr>
      <w:color w:val="605E5C"/>
      <w:shd w:val="clear" w:color="auto" w:fill="E1DFDD"/>
    </w:rPr>
  </w:style>
  <w:style w:type="character" w:customStyle="1" w:styleId="12">
    <w:name w:val="未处理的提及12"/>
    <w:basedOn w:val="a0"/>
    <w:uiPriority w:val="99"/>
    <w:semiHidden/>
    <w:unhideWhenUsed/>
    <w:rsid w:val="004E128D"/>
    <w:rPr>
      <w:color w:val="605E5C"/>
      <w:shd w:val="clear" w:color="auto" w:fill="E1DFDD"/>
    </w:rPr>
  </w:style>
  <w:style w:type="character" w:customStyle="1" w:styleId="13">
    <w:name w:val="未处理的提及13"/>
    <w:basedOn w:val="a0"/>
    <w:uiPriority w:val="99"/>
    <w:semiHidden/>
    <w:unhideWhenUsed/>
    <w:rsid w:val="004E128D"/>
    <w:rPr>
      <w:color w:val="605E5C"/>
      <w:shd w:val="clear" w:color="auto" w:fill="E1DFDD"/>
    </w:rPr>
  </w:style>
  <w:style w:type="character" w:customStyle="1" w:styleId="14">
    <w:name w:val="未处理的提及14"/>
    <w:basedOn w:val="a0"/>
    <w:uiPriority w:val="99"/>
    <w:semiHidden/>
    <w:unhideWhenUsed/>
    <w:rsid w:val="004E128D"/>
    <w:rPr>
      <w:color w:val="605E5C"/>
      <w:shd w:val="clear" w:color="auto" w:fill="E1DFDD"/>
    </w:rPr>
  </w:style>
  <w:style w:type="character" w:customStyle="1" w:styleId="15">
    <w:name w:val="未处理的提及15"/>
    <w:basedOn w:val="a0"/>
    <w:uiPriority w:val="99"/>
    <w:semiHidden/>
    <w:unhideWhenUsed/>
    <w:rsid w:val="004E128D"/>
    <w:rPr>
      <w:color w:val="605E5C"/>
      <w:shd w:val="clear" w:color="auto" w:fill="E1DFDD"/>
    </w:rPr>
  </w:style>
  <w:style w:type="character" w:customStyle="1" w:styleId="16">
    <w:name w:val="未处理的提及16"/>
    <w:basedOn w:val="a0"/>
    <w:uiPriority w:val="99"/>
    <w:semiHidden/>
    <w:unhideWhenUsed/>
    <w:rsid w:val="004E128D"/>
    <w:rPr>
      <w:color w:val="605E5C"/>
      <w:shd w:val="clear" w:color="auto" w:fill="E1DFDD"/>
    </w:rPr>
  </w:style>
  <w:style w:type="character" w:customStyle="1" w:styleId="17">
    <w:name w:val="未处理的提及17"/>
    <w:basedOn w:val="a0"/>
    <w:uiPriority w:val="99"/>
    <w:semiHidden/>
    <w:unhideWhenUsed/>
    <w:rsid w:val="004E128D"/>
    <w:rPr>
      <w:color w:val="605E5C"/>
      <w:shd w:val="clear" w:color="auto" w:fill="E1DFDD"/>
    </w:rPr>
  </w:style>
  <w:style w:type="character" w:customStyle="1" w:styleId="18">
    <w:name w:val="未处理的提及18"/>
    <w:basedOn w:val="a0"/>
    <w:uiPriority w:val="99"/>
    <w:semiHidden/>
    <w:unhideWhenUsed/>
    <w:rsid w:val="004E128D"/>
    <w:rPr>
      <w:color w:val="605E5C"/>
      <w:shd w:val="clear" w:color="auto" w:fill="E1DFDD"/>
    </w:rPr>
  </w:style>
  <w:style w:type="character" w:customStyle="1" w:styleId="180">
    <w:name w:val="未处理的提及18"/>
    <w:basedOn w:val="a0"/>
    <w:uiPriority w:val="99"/>
    <w:semiHidden/>
    <w:unhideWhenUsed/>
    <w:rsid w:val="004E128D"/>
    <w:rPr>
      <w:color w:val="605E5C"/>
      <w:shd w:val="clear" w:color="auto" w:fill="E1DFDD"/>
    </w:rPr>
  </w:style>
  <w:style w:type="character" w:customStyle="1" w:styleId="apple-converted-space">
    <w:name w:val="apple-converted-space"/>
    <w:basedOn w:val="a0"/>
    <w:rsid w:val="004E128D"/>
  </w:style>
  <w:style w:type="character" w:styleId="af5">
    <w:name w:val="Unresolved Mention"/>
    <w:basedOn w:val="a0"/>
    <w:uiPriority w:val="99"/>
    <w:semiHidden/>
    <w:unhideWhenUsed/>
    <w:rsid w:val="00752F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fb86.com/index/News/detail/newsid/7039.html" TargetMode="External"/><Relationship Id="rId13" Type="http://schemas.openxmlformats.org/officeDocument/2006/relationships/hyperlink" Target="http://ssfb86.com/index/News/detail/newsid/7039.html" TargetMode="External"/><Relationship Id="rId18" Type="http://schemas.openxmlformats.org/officeDocument/2006/relationships/hyperlink" Target="http://ssfb86.com/index/News/detail/newsid/7039.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fb86.com/index/News/detail/newsid/7039.html" TargetMode="External"/><Relationship Id="rId17" Type="http://schemas.openxmlformats.org/officeDocument/2006/relationships/hyperlink" Target="http://ssfb86.com/index/News/detail/newsid/1474.html" TargetMode="External"/><Relationship Id="rId2" Type="http://schemas.openxmlformats.org/officeDocument/2006/relationships/numbering" Target="numbering.xml"/><Relationship Id="rId16" Type="http://schemas.openxmlformats.org/officeDocument/2006/relationships/hyperlink" Target="http://ssfb86.com/index/News/detail/newsid/1716.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fb86.com/index/News/detail/newsid/575.html" TargetMode="External"/><Relationship Id="rId5" Type="http://schemas.openxmlformats.org/officeDocument/2006/relationships/webSettings" Target="webSettings.xml"/><Relationship Id="rId15" Type="http://schemas.openxmlformats.org/officeDocument/2006/relationships/hyperlink" Target="http://ssfb86.com/index/News/detail/newsid/7039.html" TargetMode="External"/><Relationship Id="rId10" Type="http://schemas.openxmlformats.org/officeDocument/2006/relationships/hyperlink" Target="http://www.chinatax.gov.cn/chinatax/n810356/n3255681/c5168718/content.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fb86.com/index/News/detail/newsid/9500.html" TargetMode="External"/><Relationship Id="rId14" Type="http://schemas.openxmlformats.org/officeDocument/2006/relationships/hyperlink" Target="http://ssfb86.com/index/News/detail/newsid/7039.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A1F18-AD2D-4C6A-8C4F-41BEC706F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291</Words>
  <Characters>1660</Characters>
  <Application>Microsoft Office Word</Application>
  <DocSecurity>0</DocSecurity>
  <Lines>13</Lines>
  <Paragraphs>3</Paragraphs>
  <ScaleCrop>false</ScaleCrop>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6</cp:revision>
  <dcterms:created xsi:type="dcterms:W3CDTF">2020-07-07T07:29:00Z</dcterms:created>
  <dcterms:modified xsi:type="dcterms:W3CDTF">2021-09-04T02:23:00Z</dcterms:modified>
</cp:coreProperties>
</file>