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2D2E4">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1.1.1  自然人自主报告身份信息——100</w:t>
      </w:r>
    </w:p>
    <w:p w14:paraId="271629C4">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bCs/>
          <w:sz w:val="24"/>
          <w:szCs w:val="24"/>
          <w:highlight w:val="none"/>
        </w:rPr>
      </w:pPr>
    </w:p>
    <w:p w14:paraId="1D73361F">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sz w:val="24"/>
          <w:szCs w:val="24"/>
          <w:highlight w:val="none"/>
          <w:lang w:val="en-US" w:eastAsia="zh-CN"/>
        </w:rPr>
      </w:pPr>
      <w:bookmarkStart w:id="3" w:name="_GoBack"/>
      <w:r>
        <w:rPr>
          <w:rFonts w:hint="eastAsia" w:ascii="宋体" w:hAnsi="宋体" w:eastAsia="宋体" w:cs="宋体"/>
          <w:sz w:val="24"/>
          <w:szCs w:val="24"/>
          <w:highlight w:val="none"/>
          <w:lang w:val="en-US" w:eastAsia="zh-CN"/>
        </w:rPr>
        <w:t>一、适用范围</w:t>
      </w:r>
    </w:p>
    <w:p w14:paraId="62643437">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rPr>
        <w:t>以自然人名义纳税的中国公民（含华侨）、外籍人员和港、澳、台地区人员</w:t>
      </w:r>
      <w:r>
        <w:rPr>
          <w:rFonts w:hint="eastAsia" w:ascii="宋体" w:hAnsi="宋体" w:eastAsia="宋体" w:cs="宋体"/>
          <w:bCs/>
          <w:sz w:val="24"/>
          <w:szCs w:val="24"/>
          <w:highlight w:val="none"/>
          <w:lang w:eastAsia="zh-CN"/>
        </w:rPr>
        <w:t>。</w:t>
      </w:r>
    </w:p>
    <w:p w14:paraId="70B5B4D8">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二、文件依据</w:t>
      </w:r>
    </w:p>
    <w:p w14:paraId="1753F1BA">
      <w:pPr>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（一）《关于修订个人所得税申报表的公告》（</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"https://ssfb86.com/index/News/detail/newsid/222.html" </w:instrText>
      </w:r>
      <w:r>
        <w:rPr>
          <w:rFonts w:hint="eastAsia" w:ascii="宋体" w:hAnsi="宋体" w:eastAsia="宋体" w:cs="宋体"/>
          <w:sz w:val="24"/>
          <w:szCs w:val="24"/>
          <w:highlight w:val="none"/>
          <w:lang w:val="en-US" w:eastAsia="zh-CN"/>
        </w:rPr>
        <w:fldChar w:fldCharType="separate"/>
      </w:r>
      <w:r>
        <w:rPr>
          <w:rStyle w:val="10"/>
          <w:rFonts w:hint="eastAsia" w:ascii="宋体" w:hAnsi="宋体" w:eastAsia="宋体" w:cs="宋体"/>
          <w:sz w:val="24"/>
          <w:szCs w:val="24"/>
          <w:highlight w:val="none"/>
          <w:lang w:val="en-US" w:eastAsia="zh-CN"/>
        </w:rPr>
        <w:t>国家税务总局公告2019年第7号</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w:t>
      </w:r>
    </w:p>
    <w:p w14:paraId="3C304BF1">
      <w:pPr>
        <w:pStyle w:val="2"/>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（二）《个人所得税专项附加扣除操作办法（试行）》</w:t>
      </w:r>
      <w:r>
        <w:rPr>
          <w:rFonts w:hint="eastAsia" w:ascii="宋体" w:hAnsi="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fldChar w:fldCharType="begin"/>
      </w:r>
      <w:r>
        <w:rPr>
          <w:rFonts w:hint="eastAsia" w:ascii="宋体" w:hAnsi="宋体" w:cs="宋体"/>
          <w:kern w:val="2"/>
          <w:sz w:val="24"/>
          <w:szCs w:val="24"/>
          <w:highlight w:val="none"/>
          <w:lang w:val="en-US" w:eastAsia="zh-CN" w:bidi="ar-SA"/>
        </w:rPr>
        <w:instrText xml:space="preserve"> HYPERLINK "https://ssfb86.com/index/News/detail/newsid/10312.html" </w:instrText>
      </w:r>
      <w:r>
        <w:rPr>
          <w:rFonts w:hint="eastAsia" w:ascii="宋体" w:hAnsi="宋体" w:cs="宋体"/>
          <w:kern w:val="2"/>
          <w:sz w:val="24"/>
          <w:szCs w:val="24"/>
          <w:highlight w:val="none"/>
          <w:lang w:val="en-US" w:eastAsia="zh-CN" w:bidi="ar-SA"/>
        </w:rPr>
        <w:fldChar w:fldCharType="separate"/>
      </w:r>
      <w:r>
        <w:rPr>
          <w:rStyle w:val="10"/>
          <w:rFonts w:hint="eastAsia" w:ascii="宋体" w:hAnsi="宋体" w:cs="宋体"/>
          <w:kern w:val="2"/>
          <w:sz w:val="24"/>
          <w:szCs w:val="24"/>
          <w:highlight w:val="none"/>
          <w:lang w:val="en-US" w:eastAsia="zh-CN" w:bidi="ar-SA"/>
        </w:rPr>
        <w:t>国家税务总局公告2022年第7号</w:t>
      </w:r>
      <w:r>
        <w:rPr>
          <w:rFonts w:hint="eastAsia" w:ascii="宋体" w:hAnsi="宋体" w:cs="宋体"/>
          <w:kern w:val="2"/>
          <w:sz w:val="24"/>
          <w:szCs w:val="24"/>
          <w:highlight w:val="none"/>
          <w:lang w:val="en-US" w:eastAsia="zh-CN" w:bidi="ar-SA"/>
        </w:rPr>
        <w:fldChar w:fldCharType="end"/>
      </w:r>
      <w:r>
        <w:rPr>
          <w:rFonts w:hint="eastAsia" w:ascii="宋体" w:hAnsi="宋体" w:cs="宋体"/>
          <w:kern w:val="2"/>
          <w:sz w:val="24"/>
          <w:szCs w:val="24"/>
          <w:highlight w:val="none"/>
          <w:lang w:val="en-US" w:eastAsia="zh-CN" w:bidi="ar-SA"/>
        </w:rPr>
        <w:t>）</w:t>
      </w:r>
    </w:p>
    <w:p w14:paraId="78A2B93A">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三、相关文书及填写说明</w:t>
      </w:r>
    </w:p>
    <w:p w14:paraId="2D708E3E">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i w:val="0"/>
          <w:iCs w:val="0"/>
          <w:caps w:val="0"/>
          <w:color w:val="0066CC"/>
          <w:spacing w:val="0"/>
          <w:sz w:val="24"/>
          <w:szCs w:val="24"/>
          <w:highlight w:val="none"/>
          <w:u w:val="single"/>
          <w:shd w:val="clear" w:fill="FFFFFF"/>
        </w:rPr>
      </w:pPr>
      <w:r>
        <w:rPr>
          <w:rFonts w:hint="eastAsia" w:ascii="宋体" w:hAnsi="宋体" w:eastAsia="宋体" w:cs="宋体"/>
          <w:i w:val="0"/>
          <w:iCs w:val="0"/>
          <w:caps w:val="0"/>
          <w:color w:val="0066CC"/>
          <w:spacing w:val="0"/>
          <w:sz w:val="24"/>
          <w:szCs w:val="24"/>
          <w:highlight w:val="none"/>
          <w:u w:val="single"/>
          <w:shd w:val="clear" w:fill="FFFFFF"/>
        </w:rPr>
        <w:fldChar w:fldCharType="begin"/>
      </w:r>
      <w:r>
        <w:rPr>
          <w:rFonts w:hint="eastAsia" w:ascii="宋体" w:hAnsi="宋体" w:eastAsia="宋体" w:cs="宋体"/>
          <w:i w:val="0"/>
          <w:iCs w:val="0"/>
          <w:caps w:val="0"/>
          <w:color w:val="0066CC"/>
          <w:spacing w:val="0"/>
          <w:sz w:val="24"/>
          <w:szCs w:val="24"/>
          <w:highlight w:val="none"/>
          <w:u w:val="single"/>
          <w:shd w:val="clear" w:fill="FFFFFF"/>
        </w:rPr>
        <w:instrText xml:space="preserve"> HYPERLINK "https://ssfb86.com/uploadfile/file/20200519/1589889137314187.doc" \o "个人所得税基础信息表（A表）（B表）.doc" </w:instrText>
      </w:r>
      <w:r>
        <w:rPr>
          <w:rFonts w:hint="eastAsia" w:ascii="宋体" w:hAnsi="宋体" w:eastAsia="宋体" w:cs="宋体"/>
          <w:i w:val="0"/>
          <w:iCs w:val="0"/>
          <w:caps w:val="0"/>
          <w:color w:val="0066CC"/>
          <w:spacing w:val="0"/>
          <w:sz w:val="24"/>
          <w:szCs w:val="24"/>
          <w:highlight w:val="none"/>
          <w:u w:val="single"/>
          <w:shd w:val="clear" w:fill="FFFFFF"/>
        </w:rPr>
        <w:fldChar w:fldCharType="separate"/>
      </w:r>
      <w:r>
        <w:rPr>
          <w:rStyle w:val="9"/>
          <w:rFonts w:hint="eastAsia" w:ascii="宋体" w:hAnsi="宋体" w:eastAsia="宋体" w:cs="宋体"/>
          <w:i w:val="0"/>
          <w:iCs w:val="0"/>
          <w:caps w:val="0"/>
          <w:color w:val="0066CC"/>
          <w:spacing w:val="0"/>
          <w:sz w:val="24"/>
          <w:szCs w:val="24"/>
          <w:highlight w:val="none"/>
          <w:u w:val="single"/>
          <w:shd w:val="clear" w:fill="FFFFFF"/>
        </w:rPr>
        <w:t>个人所得税基础信息表（A表）（B表）.doc</w:t>
      </w:r>
      <w:r>
        <w:rPr>
          <w:rFonts w:hint="eastAsia" w:ascii="宋体" w:hAnsi="宋体" w:eastAsia="宋体" w:cs="宋体"/>
          <w:i w:val="0"/>
          <w:iCs w:val="0"/>
          <w:caps w:val="0"/>
          <w:color w:val="0066CC"/>
          <w:spacing w:val="0"/>
          <w:sz w:val="24"/>
          <w:szCs w:val="24"/>
          <w:highlight w:val="none"/>
          <w:u w:val="single"/>
          <w:shd w:val="clear" w:fill="FFFFFF"/>
        </w:rPr>
        <w:fldChar w:fldCharType="end"/>
      </w:r>
    </w:p>
    <w:p w14:paraId="74FD7E03">
      <w:pPr>
        <w:pStyle w:val="2"/>
        <w:rPr>
          <w:rFonts w:hint="eastAsia"/>
          <w:sz w:val="24"/>
          <w:szCs w:val="24"/>
          <w:highlight w:val="none"/>
          <w:lang w:val="en-US" w:eastAsia="zh-CN"/>
        </w:rPr>
      </w:pPr>
      <w:r>
        <w:rPr>
          <w:rFonts w:hint="eastAsia" w:ascii="宋体" w:hAnsi="宋体" w:eastAsia="宋体" w:cs="宋体"/>
          <w:i w:val="0"/>
          <w:iCs w:val="0"/>
          <w:caps w:val="0"/>
          <w:color w:val="333333"/>
          <w:spacing w:val="0"/>
          <w:sz w:val="24"/>
          <w:szCs w:val="24"/>
          <w:highlight w:val="none"/>
          <w:shd w:val="clear" w:fill="FFFFFF"/>
        </w:rPr>
        <w:t> 【</w:t>
      </w:r>
      <w:r>
        <w:rPr>
          <w:rFonts w:hint="eastAsia" w:ascii="宋体" w:hAnsi="宋体" w:eastAsia="宋体" w:cs="宋体"/>
          <w:i w:val="0"/>
          <w:iCs w:val="0"/>
          <w:caps w:val="0"/>
          <w:color w:val="0066CC"/>
          <w:spacing w:val="0"/>
          <w:sz w:val="24"/>
          <w:szCs w:val="24"/>
          <w:highlight w:val="none"/>
          <w:u w:val="single"/>
          <w:shd w:val="clear" w:fill="FFFFFF"/>
        </w:rPr>
        <w:fldChar w:fldCharType="begin"/>
      </w:r>
      <w:r>
        <w:rPr>
          <w:rFonts w:hint="eastAsia" w:ascii="宋体" w:hAnsi="宋体" w:eastAsia="宋体" w:cs="宋体"/>
          <w:i w:val="0"/>
          <w:iCs w:val="0"/>
          <w:caps w:val="0"/>
          <w:color w:val="0066CC"/>
          <w:spacing w:val="0"/>
          <w:sz w:val="24"/>
          <w:szCs w:val="24"/>
          <w:highlight w:val="none"/>
          <w:u w:val="single"/>
          <w:shd w:val="clear" w:fill="FFFFFF"/>
        </w:rPr>
        <w:instrText xml:space="preserve"> HYPERLINK "https://www.ssfb86.com/uploadfile/file/20220330/1648641314925171.docx" \o "个人所得税专项附加扣除信息表.docx" </w:instrText>
      </w:r>
      <w:r>
        <w:rPr>
          <w:rFonts w:hint="eastAsia" w:ascii="宋体" w:hAnsi="宋体" w:eastAsia="宋体" w:cs="宋体"/>
          <w:i w:val="0"/>
          <w:iCs w:val="0"/>
          <w:caps w:val="0"/>
          <w:color w:val="0066CC"/>
          <w:spacing w:val="0"/>
          <w:sz w:val="24"/>
          <w:szCs w:val="24"/>
          <w:highlight w:val="none"/>
          <w:u w:val="single"/>
          <w:shd w:val="clear" w:fill="FFFFFF"/>
        </w:rPr>
        <w:fldChar w:fldCharType="separate"/>
      </w:r>
      <w:r>
        <w:rPr>
          <w:rStyle w:val="10"/>
          <w:rFonts w:hint="eastAsia" w:ascii="宋体" w:hAnsi="宋体" w:eastAsia="宋体" w:cs="宋体"/>
          <w:i w:val="0"/>
          <w:iCs w:val="0"/>
          <w:caps w:val="0"/>
          <w:color w:val="0066CC"/>
          <w:spacing w:val="0"/>
          <w:sz w:val="24"/>
          <w:szCs w:val="24"/>
          <w:highlight w:val="none"/>
          <w:u w:val="single"/>
          <w:shd w:val="clear" w:fill="FFFFFF"/>
        </w:rPr>
        <w:t>个人所得税专项附加扣除信息表.docx</w:t>
      </w:r>
      <w:r>
        <w:rPr>
          <w:rFonts w:hint="eastAsia" w:ascii="宋体" w:hAnsi="宋体" w:eastAsia="宋体" w:cs="宋体"/>
          <w:i w:val="0"/>
          <w:iCs w:val="0"/>
          <w:caps w:val="0"/>
          <w:color w:val="0066CC"/>
          <w:spacing w:val="0"/>
          <w:sz w:val="24"/>
          <w:szCs w:val="24"/>
          <w:highlight w:val="none"/>
          <w:u w:val="single"/>
          <w:shd w:val="clear" w:fill="FFFFFF"/>
        </w:rPr>
        <w:fldChar w:fldCharType="end"/>
      </w:r>
      <w:r>
        <w:rPr>
          <w:rFonts w:hint="eastAsia" w:ascii="宋体" w:hAnsi="宋体" w:eastAsia="宋体" w:cs="宋体"/>
          <w:i w:val="0"/>
          <w:iCs w:val="0"/>
          <w:caps w:val="0"/>
          <w:color w:val="333333"/>
          <w:spacing w:val="0"/>
          <w:sz w:val="24"/>
          <w:szCs w:val="24"/>
          <w:highlight w:val="none"/>
          <w:shd w:val="clear" w:fill="FFFFFF"/>
        </w:rPr>
        <w:t>】</w:t>
      </w:r>
    </w:p>
    <w:p w14:paraId="78AFE3DC">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sz w:val="24"/>
          <w:szCs w:val="24"/>
          <w:highlight w:val="none"/>
          <w:lang w:val="en-US" w:eastAsia="zh-CN"/>
        </w:rPr>
        <w:t>四、注意事项</w:t>
      </w:r>
    </w:p>
    <w:p w14:paraId="6B70521A">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（一）</w:t>
      </w:r>
      <w:r>
        <w:rPr>
          <w:rFonts w:hint="eastAsia" w:ascii="宋体" w:hAnsi="宋体" w:eastAsia="宋体" w:cs="宋体"/>
          <w:bCs/>
          <w:sz w:val="24"/>
          <w:szCs w:val="24"/>
          <w:highlight w:val="none"/>
        </w:rPr>
        <w:t>纳税人识别号：有中国公民身份号码的，填写中华人民共和国居民身份证上载明的“公民身份号码”；没有中国公民身份号码的，填写税务机关赋予的纳税人识别号。</w:t>
      </w:r>
    </w:p>
    <w:p w14:paraId="1653907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fill="FFFFFF"/>
        </w:rPr>
        <w:t>纳税人首次办理涉税事项时，应当向税务机关或者扣缴义务人出示有效身份证件，并报送相关基础信息。</w:t>
      </w:r>
    </w:p>
    <w:p w14:paraId="06B59D66">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（二）</w:t>
      </w:r>
      <w:r>
        <w:rPr>
          <w:rFonts w:hint="eastAsia" w:ascii="宋体" w:hAnsi="宋体" w:eastAsia="宋体" w:cs="宋体"/>
          <w:bCs/>
          <w:sz w:val="24"/>
          <w:szCs w:val="24"/>
          <w:highlight w:val="none"/>
        </w:rPr>
        <w:t>纳税人姓名：填写纳税人姓名。外籍个人英文姓名按照“先姓（surname）后名（given name）”的顺序填写，确实无法区分姓和名的，按照证件上的姓名顺序填写</w:t>
      </w:r>
      <w:r>
        <w:rPr>
          <w:rFonts w:hint="eastAsia" w:ascii="宋体" w:hAnsi="宋体" w:eastAsia="宋体" w:cs="宋体"/>
          <w:bCs/>
          <w:sz w:val="24"/>
          <w:szCs w:val="24"/>
          <w:highlight w:val="none"/>
        </w:rPr>
        <w:t>。</w:t>
      </w:r>
    </w:p>
    <w:p w14:paraId="5630903F">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五、涉税风险与典型案例</w:t>
      </w:r>
    </w:p>
    <w:p w14:paraId="75EEE981">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bCs/>
          <w:sz w:val="24"/>
          <w:szCs w:val="24"/>
          <w:highlight w:val="none"/>
          <w:lang w:val="en-US" w:eastAsia="zh-CN"/>
        </w:rPr>
      </w:pPr>
      <w:bookmarkStart w:id="0" w:name="OLE_LINK1"/>
      <w:r>
        <w:rPr>
          <w:rFonts w:hint="eastAsia" w:ascii="宋体" w:hAnsi="宋体" w:eastAsia="宋体" w:cs="宋体"/>
          <w:bCs/>
          <w:sz w:val="24"/>
          <w:szCs w:val="24"/>
          <w:highlight w:val="none"/>
          <w:lang w:val="en-US" w:eastAsia="zh-CN"/>
        </w:rPr>
        <w:t>【案例1：</w:t>
      </w: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"https://ssfb86.com/index/News/detail/newsid/16466.html" </w:instrText>
      </w:r>
      <w:r>
        <w:rPr>
          <w:rFonts w:hint="eastAsia" w:ascii="宋体" w:hAnsi="宋体" w:eastAsia="宋体" w:cs="宋体"/>
          <w:bCs/>
          <w:sz w:val="24"/>
          <w:szCs w:val="24"/>
          <w:highlight w:val="none"/>
          <w:lang w:val="en-US" w:eastAsia="zh-CN"/>
        </w:rPr>
        <w:fldChar w:fldCharType="separate"/>
      </w:r>
      <w:r>
        <w:rPr>
          <w:rStyle w:val="10"/>
          <w:rFonts w:hint="eastAsia" w:ascii="宋体" w:hAnsi="宋体" w:eastAsia="宋体" w:cs="宋体"/>
          <w:bCs/>
          <w:sz w:val="24"/>
          <w:szCs w:val="24"/>
          <w:highlight w:val="none"/>
          <w:lang w:val="en-US" w:eastAsia="zh-CN"/>
        </w:rPr>
        <w:t>“大病医疗”绝非“生财之道”</w:t>
      </w:r>
      <w:r>
        <w:rPr>
          <w:rFonts w:hint="eastAsia" w:ascii="宋体" w:hAnsi="宋体" w:eastAsia="宋体" w:cs="宋体"/>
          <w:bCs/>
          <w:sz w:val="24"/>
          <w:szCs w:val="24"/>
          <w:highlight w:val="none"/>
          <w:lang w:val="en-US" w:eastAsia="zh-CN"/>
        </w:rPr>
        <w:fldChar w:fldCharType="end"/>
      </w:r>
      <w:r>
        <w:rPr>
          <w:rFonts w:hint="eastAsia" w:ascii="宋体" w:hAnsi="宋体" w:eastAsia="宋体" w:cs="宋体"/>
          <w:bCs/>
          <w:sz w:val="24"/>
          <w:szCs w:val="24"/>
          <w:highlight w:val="none"/>
          <w:lang w:val="en-US" w:eastAsia="zh-CN"/>
        </w:rPr>
        <w:t>】</w:t>
      </w:r>
    </w:p>
    <w:bookmarkEnd w:id="0"/>
    <w:p w14:paraId="0FC5C89E">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bCs/>
          <w:sz w:val="24"/>
          <w:szCs w:val="24"/>
          <w:highlight w:val="none"/>
          <w:lang w:val="en-US" w:eastAsia="zh-CN"/>
        </w:rPr>
      </w:pPr>
      <w:bookmarkStart w:id="1" w:name="OLE_LINK2"/>
      <w:r>
        <w:rPr>
          <w:rFonts w:hint="eastAsia" w:ascii="宋体" w:hAnsi="宋体" w:eastAsia="宋体" w:cs="宋体"/>
          <w:bCs/>
          <w:sz w:val="24"/>
          <w:szCs w:val="24"/>
          <w:highlight w:val="none"/>
          <w:lang w:val="en-US" w:eastAsia="zh-CN"/>
        </w:rPr>
        <w:t>【案例2：</w:t>
      </w: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"https://ssfb86.com/index/News/detail/newsid/16467.html" </w:instrText>
      </w:r>
      <w:r>
        <w:rPr>
          <w:rFonts w:hint="eastAsia" w:ascii="宋体" w:hAnsi="宋体" w:eastAsia="宋体" w:cs="宋体"/>
          <w:bCs/>
          <w:sz w:val="24"/>
          <w:szCs w:val="24"/>
          <w:highlight w:val="none"/>
          <w:lang w:val="en-US" w:eastAsia="zh-CN"/>
        </w:rPr>
        <w:fldChar w:fldCharType="separate"/>
      </w:r>
      <w:r>
        <w:rPr>
          <w:rStyle w:val="10"/>
          <w:rFonts w:hint="eastAsia" w:ascii="宋体" w:hAnsi="宋体" w:eastAsia="宋体" w:cs="宋体"/>
          <w:bCs/>
          <w:sz w:val="24"/>
          <w:szCs w:val="24"/>
          <w:highlight w:val="none"/>
          <w:lang w:val="en-US" w:eastAsia="zh-CN"/>
        </w:rPr>
        <w:t>继续教育有目录 随意填报有风险</w:t>
      </w:r>
      <w:r>
        <w:rPr>
          <w:rFonts w:hint="eastAsia" w:ascii="宋体" w:hAnsi="宋体" w:eastAsia="宋体" w:cs="宋体"/>
          <w:bCs/>
          <w:sz w:val="24"/>
          <w:szCs w:val="24"/>
          <w:highlight w:val="none"/>
          <w:lang w:val="en-US" w:eastAsia="zh-CN"/>
        </w:rPr>
        <w:fldChar w:fldCharType="end"/>
      </w:r>
      <w:r>
        <w:rPr>
          <w:rFonts w:hint="eastAsia" w:ascii="宋体" w:hAnsi="宋体" w:eastAsia="宋体" w:cs="宋体"/>
          <w:bCs/>
          <w:sz w:val="24"/>
          <w:szCs w:val="24"/>
          <w:highlight w:val="none"/>
          <w:lang w:val="en-US" w:eastAsia="zh-CN"/>
        </w:rPr>
        <w:t>】</w:t>
      </w:r>
    </w:p>
    <w:bookmarkEnd w:id="1"/>
    <w:p w14:paraId="5869A67E">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bCs/>
          <w:sz w:val="24"/>
          <w:szCs w:val="24"/>
          <w:highlight w:val="none"/>
          <w:lang w:val="en-US" w:eastAsia="zh-CN"/>
        </w:rPr>
      </w:pPr>
      <w:bookmarkStart w:id="2" w:name="OLE_LINK3"/>
      <w:r>
        <w:rPr>
          <w:rFonts w:hint="eastAsia" w:ascii="宋体" w:hAnsi="宋体" w:eastAsia="宋体" w:cs="宋体"/>
          <w:bCs/>
          <w:sz w:val="24"/>
          <w:szCs w:val="24"/>
          <w:highlight w:val="none"/>
          <w:lang w:val="en-US" w:eastAsia="zh-CN"/>
        </w:rPr>
        <w:t>【案例3：</w:t>
      </w: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"https://ssfb86.com/index/News/detail/newsid/16468.html" </w:instrText>
      </w:r>
      <w:r>
        <w:rPr>
          <w:rFonts w:hint="eastAsia" w:ascii="宋体" w:hAnsi="宋体" w:eastAsia="宋体" w:cs="宋体"/>
          <w:bCs/>
          <w:sz w:val="24"/>
          <w:szCs w:val="24"/>
          <w:highlight w:val="none"/>
          <w:lang w:val="en-US" w:eastAsia="zh-CN"/>
        </w:rPr>
        <w:fldChar w:fldCharType="separate"/>
      </w:r>
      <w:r>
        <w:rPr>
          <w:rStyle w:val="10"/>
          <w:rFonts w:hint="eastAsia" w:ascii="宋体" w:hAnsi="宋体" w:eastAsia="宋体" w:cs="宋体"/>
          <w:bCs/>
          <w:sz w:val="24"/>
          <w:szCs w:val="24"/>
          <w:highlight w:val="none"/>
          <w:lang w:val="en-US" w:eastAsia="zh-CN"/>
        </w:rPr>
        <w:t>老人身份莫虚填 知晓规定是前提</w:t>
      </w:r>
      <w:r>
        <w:rPr>
          <w:rFonts w:hint="eastAsia" w:ascii="宋体" w:hAnsi="宋体" w:eastAsia="宋体" w:cs="宋体"/>
          <w:bCs/>
          <w:sz w:val="24"/>
          <w:szCs w:val="24"/>
          <w:highlight w:val="none"/>
          <w:lang w:val="en-US" w:eastAsia="zh-CN"/>
        </w:rPr>
        <w:fldChar w:fldCharType="end"/>
      </w:r>
      <w:r>
        <w:rPr>
          <w:rFonts w:hint="eastAsia" w:ascii="宋体" w:hAnsi="宋体" w:eastAsia="宋体" w:cs="宋体"/>
          <w:bCs/>
          <w:sz w:val="24"/>
          <w:szCs w:val="24"/>
          <w:highlight w:val="none"/>
          <w:lang w:val="en-US" w:eastAsia="zh-CN"/>
        </w:rPr>
        <w:t>】</w:t>
      </w:r>
    </w:p>
    <w:bookmarkEnd w:id="2"/>
    <w:p w14:paraId="26AA75E2">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lang w:val="en-US" w:eastAsia="zh-CN"/>
        </w:rPr>
        <w:t>【案例4：</w:t>
      </w:r>
      <w:r>
        <w:rPr>
          <w:rFonts w:hint="eastAsia" w:ascii="宋体" w:hAnsi="宋体" w:eastAsia="宋体" w:cs="宋体"/>
          <w:bCs/>
          <w:sz w:val="24"/>
          <w:szCs w:val="24"/>
          <w:highlight w:val="none"/>
          <w:lang w:val="en-US" w:eastAsia="zh-CN"/>
        </w:rPr>
        <w:fldChar w:fldCharType="begin"/>
      </w:r>
      <w:r>
        <w:rPr>
          <w:rFonts w:hint="eastAsia" w:ascii="宋体" w:hAnsi="宋体" w:eastAsia="宋体" w:cs="宋体"/>
          <w:bCs/>
          <w:sz w:val="24"/>
          <w:szCs w:val="24"/>
          <w:highlight w:val="none"/>
          <w:lang w:val="en-US" w:eastAsia="zh-CN"/>
        </w:rPr>
        <w:instrText xml:space="preserve"> HYPERLINK "https://ssfb86.com/index/News/detail/newsid/16469.html" </w:instrText>
      </w:r>
      <w:r>
        <w:rPr>
          <w:rFonts w:hint="eastAsia" w:ascii="宋体" w:hAnsi="宋体" w:eastAsia="宋体" w:cs="宋体"/>
          <w:bCs/>
          <w:sz w:val="24"/>
          <w:szCs w:val="24"/>
          <w:highlight w:val="none"/>
          <w:lang w:val="en-US" w:eastAsia="zh-CN"/>
        </w:rPr>
        <w:fldChar w:fldCharType="separate"/>
      </w:r>
      <w:r>
        <w:rPr>
          <w:rStyle w:val="10"/>
          <w:rFonts w:hint="eastAsia" w:ascii="宋体" w:hAnsi="宋体" w:eastAsia="宋体" w:cs="宋体"/>
          <w:bCs/>
          <w:sz w:val="24"/>
          <w:szCs w:val="24"/>
          <w:highlight w:val="none"/>
          <w:lang w:val="en-US" w:eastAsia="zh-CN"/>
        </w:rPr>
        <w:t>健康保险需核实 其他扣除要谨慎</w:t>
      </w:r>
      <w:r>
        <w:rPr>
          <w:rFonts w:hint="eastAsia" w:ascii="宋体" w:hAnsi="宋体" w:eastAsia="宋体" w:cs="宋体"/>
          <w:bCs/>
          <w:sz w:val="24"/>
          <w:szCs w:val="24"/>
          <w:highlight w:val="none"/>
          <w:lang w:val="en-US" w:eastAsia="zh-CN"/>
        </w:rPr>
        <w:fldChar w:fldCharType="end"/>
      </w:r>
      <w:r>
        <w:rPr>
          <w:rFonts w:hint="eastAsia" w:ascii="宋体" w:hAnsi="宋体" w:eastAsia="宋体" w:cs="宋体"/>
          <w:bCs/>
          <w:sz w:val="24"/>
          <w:szCs w:val="24"/>
          <w:highlight w:val="none"/>
          <w:lang w:val="en-US" w:eastAsia="zh-CN"/>
        </w:rPr>
        <w:t>】</w:t>
      </w:r>
    </w:p>
    <w:p w14:paraId="39FA96D1">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六、办理方式</w:t>
      </w:r>
    </w:p>
    <w:p w14:paraId="4E527E7F">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线上/线下</w:t>
      </w:r>
    </w:p>
    <w:p w14:paraId="60AC1E8E">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七、办理时限</w:t>
      </w:r>
    </w:p>
    <w:p w14:paraId="2E486C84">
      <w:pPr>
        <w:pStyle w:val="2"/>
        <w:ind w:firstLine="480" w:firstLineChars="200"/>
        <w:rPr>
          <w:rFonts w:hint="default"/>
          <w:highlight w:val="none"/>
          <w:lang w:val="en-US" w:eastAsia="zh-CN"/>
        </w:rPr>
      </w:pPr>
      <w:r>
        <w:rPr>
          <w:rFonts w:hint="eastAsia" w:ascii="宋体" w:hAnsi="宋体" w:eastAsia="宋体" w:cs="宋体"/>
          <w:bCs/>
          <w:sz w:val="24"/>
          <w:szCs w:val="24"/>
          <w:highlight w:val="none"/>
        </w:rPr>
        <w:t>即时办结</w:t>
      </w:r>
    </w:p>
    <w:p w14:paraId="5413B604">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八、操作指引</w:t>
      </w:r>
    </w:p>
    <w:p w14:paraId="162F9F49">
      <w:pPr>
        <w:keepNext/>
        <w:keepLines/>
        <w:pageBreakBefore w:val="0"/>
        <w:kinsoku/>
        <w:wordWrap/>
        <w:bidi w:val="0"/>
        <w:snapToGrid/>
        <w:spacing w:before="157" w:beforeLines="50" w:after="157" w:afterLines="50" w:line="360" w:lineRule="auto"/>
        <w:ind w:firstLine="482" w:firstLineChars="200"/>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（一）</w:t>
      </w:r>
      <w:r>
        <w:rPr>
          <w:rFonts w:hint="eastAsia" w:ascii="宋体" w:hAnsi="宋体" w:eastAsia="宋体" w:cs="宋体"/>
          <w:b/>
          <w:sz w:val="24"/>
          <w:szCs w:val="24"/>
          <w:highlight w:val="none"/>
        </w:rPr>
        <w:t>线上流程</w:t>
      </w:r>
    </w:p>
    <w:p w14:paraId="4A089406">
      <w:pPr>
        <w:pStyle w:val="11"/>
        <w:pageBreakBefore w:val="0"/>
        <w:kinsoku/>
        <w:wordWrap/>
        <w:bidi w:val="0"/>
        <w:snapToGrid/>
        <w:spacing w:before="157" w:beforeLines="50" w:after="157" w:afterLines="5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纳税人登录自然人电子税务局（扣缴端）、自然人电子税务局（WEB端）和自然人电子税务局（APP端），通过对应功能，自主完成信息填报并提交。</w:t>
      </w:r>
    </w:p>
    <w:p w14:paraId="2499DCF1">
      <w:pPr>
        <w:keepNext/>
        <w:keepLines/>
        <w:pageBreakBefore w:val="0"/>
        <w:kinsoku/>
        <w:wordWrap/>
        <w:bidi w:val="0"/>
        <w:snapToGrid/>
        <w:spacing w:before="157" w:beforeLines="50" w:after="157" w:afterLines="50" w:line="360" w:lineRule="auto"/>
        <w:ind w:firstLine="482" w:firstLineChars="200"/>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（二）</w:t>
      </w:r>
      <w:r>
        <w:rPr>
          <w:rFonts w:hint="eastAsia" w:ascii="宋体" w:hAnsi="宋体" w:eastAsia="宋体" w:cs="宋体"/>
          <w:b/>
          <w:sz w:val="24"/>
          <w:szCs w:val="24"/>
          <w:highlight w:val="none"/>
        </w:rPr>
        <w:t>线下流程：</w:t>
      </w:r>
    </w:p>
    <w:p w14:paraId="0EAC2FE0">
      <w:pPr>
        <w:pStyle w:val="11"/>
        <w:pageBreakBefore w:val="0"/>
        <w:kinsoku/>
        <w:wordWrap/>
        <w:bidi w:val="0"/>
        <w:snapToGrid/>
        <w:spacing w:before="157" w:beforeLines="50" w:after="157" w:afterLines="5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纳税人在办税服务厅提交相应材料，报告自然人自主报告身份信息</w:t>
      </w:r>
      <w:r>
        <w:rPr>
          <w:rFonts w:hint="eastAsia" w:ascii="宋体" w:hAnsi="宋体" w:eastAsia="宋体" w:cs="宋体"/>
          <w:bCs/>
          <w:sz w:val="24"/>
          <w:szCs w:val="24"/>
          <w:highlight w:val="none"/>
        </w:rPr>
        <w:t>。</w:t>
      </w:r>
    </w:p>
    <w:p w14:paraId="43432D1D">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九、资料处理</w:t>
      </w:r>
    </w:p>
    <w:p w14:paraId="3169ADBC">
      <w:pPr>
        <w:pStyle w:val="11"/>
        <w:pageBreakBefore w:val="0"/>
        <w:kinsoku/>
        <w:wordWrap/>
        <w:bidi w:val="0"/>
        <w:snapToGrid/>
        <w:spacing w:before="157" w:beforeLines="50" w:after="157" w:afterLines="50" w:line="360" w:lineRule="auto"/>
        <w:ind w:firstLine="480" w:firstLineChars="200"/>
        <w:jc w:val="center"/>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自然人自主报告身份信息报送资料清单</w:t>
      </w:r>
    </w:p>
    <w:tbl>
      <w:tblPr>
        <w:tblStyle w:val="7"/>
        <w:tblW w:w="8507" w:type="dxa"/>
        <w:tblInd w:w="1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4"/>
        <w:gridCol w:w="4139"/>
        <w:gridCol w:w="624"/>
        <w:gridCol w:w="624"/>
        <w:gridCol w:w="624"/>
        <w:gridCol w:w="624"/>
        <w:gridCol w:w="624"/>
        <w:gridCol w:w="624"/>
      </w:tblGrid>
      <w:tr w14:paraId="0EC02C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624" w:type="dxa"/>
            <w:tcBorders>
              <w:top w:val="single" w:color="auto" w:sz="12" w:space="0"/>
              <w:bottom w:val="single" w:color="auto" w:sz="6" w:space="0"/>
            </w:tcBorders>
            <w:shd w:val="clear" w:color="auto" w:fill="E0E0E0"/>
            <w:noWrap w:val="0"/>
            <w:vAlign w:val="center"/>
          </w:tcPr>
          <w:p w14:paraId="4DF4D7D5">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4139" w:type="dxa"/>
            <w:tcBorders>
              <w:top w:val="single" w:color="auto" w:sz="12" w:space="0"/>
              <w:bottom w:val="single" w:color="auto" w:sz="6" w:space="0"/>
            </w:tcBorders>
            <w:shd w:val="clear" w:color="auto" w:fill="E0E0E0"/>
            <w:noWrap w:val="0"/>
            <w:vAlign w:val="center"/>
          </w:tcPr>
          <w:p w14:paraId="4097CE36">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报送资料名称</w:t>
            </w:r>
          </w:p>
        </w:tc>
        <w:tc>
          <w:tcPr>
            <w:tcW w:w="624" w:type="dxa"/>
            <w:tcBorders>
              <w:top w:val="single" w:color="auto" w:sz="12" w:space="0"/>
              <w:bottom w:val="single" w:color="auto" w:sz="6" w:space="0"/>
            </w:tcBorders>
            <w:shd w:val="clear" w:color="auto" w:fill="E0E0E0"/>
            <w:noWrap w:val="0"/>
            <w:vAlign w:val="center"/>
          </w:tcPr>
          <w:p w14:paraId="6F85A830">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必报</w:t>
            </w:r>
          </w:p>
        </w:tc>
        <w:tc>
          <w:tcPr>
            <w:tcW w:w="624" w:type="dxa"/>
            <w:tcBorders>
              <w:top w:val="single" w:color="auto" w:sz="12" w:space="0"/>
              <w:bottom w:val="single" w:color="auto" w:sz="6" w:space="0"/>
            </w:tcBorders>
            <w:shd w:val="clear" w:color="auto" w:fill="E0E0E0"/>
            <w:noWrap w:val="0"/>
            <w:vAlign w:val="center"/>
          </w:tcPr>
          <w:p w14:paraId="7F2C3695">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条件报送</w:t>
            </w:r>
          </w:p>
        </w:tc>
        <w:tc>
          <w:tcPr>
            <w:tcW w:w="624" w:type="dxa"/>
            <w:tcBorders>
              <w:top w:val="single" w:color="auto" w:sz="12" w:space="0"/>
              <w:bottom w:val="single" w:color="auto" w:sz="6" w:space="0"/>
            </w:tcBorders>
            <w:shd w:val="clear" w:color="auto" w:fill="E0E0E0"/>
            <w:noWrap w:val="0"/>
            <w:vAlign w:val="center"/>
          </w:tcPr>
          <w:p w14:paraId="0DCB04FE">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归档</w:t>
            </w:r>
          </w:p>
        </w:tc>
        <w:tc>
          <w:tcPr>
            <w:tcW w:w="624" w:type="dxa"/>
            <w:tcBorders>
              <w:top w:val="single" w:color="auto" w:sz="12" w:space="0"/>
              <w:bottom w:val="single" w:color="auto" w:sz="6" w:space="0"/>
            </w:tcBorders>
            <w:shd w:val="clear" w:color="auto" w:fill="E0E0E0"/>
            <w:noWrap w:val="0"/>
            <w:vAlign w:val="center"/>
          </w:tcPr>
          <w:p w14:paraId="6694F917">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查验</w:t>
            </w:r>
          </w:p>
        </w:tc>
        <w:tc>
          <w:tcPr>
            <w:tcW w:w="624" w:type="dxa"/>
            <w:tcBorders>
              <w:top w:val="single" w:color="auto" w:sz="12" w:space="0"/>
              <w:bottom w:val="single" w:color="auto" w:sz="6" w:space="0"/>
            </w:tcBorders>
            <w:shd w:val="clear" w:color="auto" w:fill="E0E0E0"/>
            <w:noWrap w:val="0"/>
            <w:vAlign w:val="center"/>
          </w:tcPr>
          <w:p w14:paraId="77A15305">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代保管</w:t>
            </w:r>
          </w:p>
        </w:tc>
        <w:tc>
          <w:tcPr>
            <w:tcW w:w="624" w:type="dxa"/>
            <w:tcBorders>
              <w:top w:val="single" w:color="auto" w:sz="12" w:space="0"/>
              <w:bottom w:val="single" w:color="auto" w:sz="6" w:space="0"/>
            </w:tcBorders>
            <w:shd w:val="clear" w:color="auto" w:fill="E0E0E0"/>
            <w:noWrap w:val="0"/>
            <w:vAlign w:val="center"/>
          </w:tcPr>
          <w:p w14:paraId="6B4DCC89">
            <w:pPr>
              <w:pageBreakBefore w:val="0"/>
              <w:kinsoku/>
              <w:wordWrap/>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核销</w:t>
            </w:r>
          </w:p>
        </w:tc>
      </w:tr>
      <w:tr w14:paraId="15B923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24" w:type="dxa"/>
            <w:tcBorders>
              <w:top w:val="single" w:color="auto" w:sz="6" w:space="0"/>
            </w:tcBorders>
            <w:noWrap w:val="0"/>
            <w:vAlign w:val="top"/>
          </w:tcPr>
          <w:p w14:paraId="16289ABC">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4139" w:type="dxa"/>
            <w:tcBorders>
              <w:top w:val="single" w:color="auto" w:sz="6" w:space="0"/>
            </w:tcBorders>
            <w:noWrap w:val="0"/>
            <w:vAlign w:val="top"/>
          </w:tcPr>
          <w:p w14:paraId="7A86CE8C">
            <w:pPr>
              <w:pageBreakBefore w:val="0"/>
              <w:kinsoku/>
              <w:wordWrap/>
              <w:bidi w:val="0"/>
              <w:snapToGrid/>
              <w:spacing w:before="157" w:beforeLines="50" w:after="157" w:afterLines="5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《个人所得税基础信息表（B表）》</w:t>
            </w:r>
          </w:p>
        </w:tc>
        <w:tc>
          <w:tcPr>
            <w:tcW w:w="624" w:type="dxa"/>
            <w:tcBorders>
              <w:top w:val="single" w:color="auto" w:sz="6" w:space="0"/>
            </w:tcBorders>
            <w:noWrap w:val="0"/>
            <w:vAlign w:val="top"/>
          </w:tcPr>
          <w:p w14:paraId="2AEA2080">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tcBorders>
              <w:top w:val="single" w:color="auto" w:sz="6" w:space="0"/>
            </w:tcBorders>
            <w:noWrap w:val="0"/>
            <w:vAlign w:val="top"/>
          </w:tcPr>
          <w:p w14:paraId="5A5E1B51">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624" w:type="dxa"/>
            <w:tcBorders>
              <w:top w:val="single" w:color="auto" w:sz="6" w:space="0"/>
            </w:tcBorders>
            <w:noWrap w:val="0"/>
            <w:vAlign w:val="top"/>
          </w:tcPr>
          <w:p w14:paraId="4711F8CA">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tcBorders>
              <w:top w:val="single" w:color="auto" w:sz="6" w:space="0"/>
            </w:tcBorders>
            <w:noWrap w:val="0"/>
            <w:vAlign w:val="top"/>
          </w:tcPr>
          <w:p w14:paraId="7278DF24">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624" w:type="dxa"/>
            <w:tcBorders>
              <w:top w:val="single" w:color="auto" w:sz="6" w:space="0"/>
            </w:tcBorders>
            <w:noWrap w:val="0"/>
            <w:vAlign w:val="top"/>
          </w:tcPr>
          <w:p w14:paraId="3B07D9D4">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624" w:type="dxa"/>
            <w:tcBorders>
              <w:top w:val="single" w:color="auto" w:sz="6" w:space="0"/>
            </w:tcBorders>
            <w:noWrap w:val="0"/>
            <w:vAlign w:val="top"/>
          </w:tcPr>
          <w:p w14:paraId="614B11CE">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r>
      <w:tr w14:paraId="6A6E8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24" w:type="dxa"/>
            <w:noWrap w:val="0"/>
            <w:vAlign w:val="top"/>
          </w:tcPr>
          <w:p w14:paraId="21F82355">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4139" w:type="dxa"/>
            <w:noWrap w:val="0"/>
            <w:vAlign w:val="top"/>
          </w:tcPr>
          <w:p w14:paraId="79748298">
            <w:pPr>
              <w:pageBreakBefore w:val="0"/>
              <w:kinsoku/>
              <w:wordWrap/>
              <w:bidi w:val="0"/>
              <w:snapToGrid/>
              <w:spacing w:before="157" w:beforeLines="50" w:after="157" w:afterLines="5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自然人有效身份证件原件</w:t>
            </w:r>
          </w:p>
        </w:tc>
        <w:tc>
          <w:tcPr>
            <w:tcW w:w="624" w:type="dxa"/>
            <w:noWrap w:val="0"/>
            <w:vAlign w:val="top"/>
          </w:tcPr>
          <w:p w14:paraId="4AE167D4">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624" w:type="dxa"/>
            <w:noWrap w:val="0"/>
            <w:vAlign w:val="top"/>
          </w:tcPr>
          <w:p w14:paraId="4E1D4644">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noWrap w:val="0"/>
            <w:vAlign w:val="top"/>
          </w:tcPr>
          <w:p w14:paraId="33888777">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624" w:type="dxa"/>
            <w:noWrap w:val="0"/>
            <w:vAlign w:val="top"/>
          </w:tcPr>
          <w:p w14:paraId="05391634">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noWrap w:val="0"/>
            <w:vAlign w:val="top"/>
          </w:tcPr>
          <w:p w14:paraId="636A5FB2">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624" w:type="dxa"/>
            <w:noWrap w:val="0"/>
            <w:vAlign w:val="top"/>
          </w:tcPr>
          <w:p w14:paraId="501531D4">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r>
      <w:tr w14:paraId="2B120C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24" w:type="dxa"/>
            <w:noWrap w:val="0"/>
            <w:vAlign w:val="top"/>
          </w:tcPr>
          <w:p w14:paraId="7D676FC5">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4139" w:type="dxa"/>
            <w:noWrap w:val="0"/>
            <w:vAlign w:val="top"/>
          </w:tcPr>
          <w:p w14:paraId="5CA40334">
            <w:pPr>
              <w:pageBreakBefore w:val="0"/>
              <w:kinsoku/>
              <w:wordWrap/>
              <w:bidi w:val="0"/>
              <w:snapToGrid/>
              <w:spacing w:before="157" w:beforeLines="50" w:after="157" w:afterLines="5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《个人所得税专项附加扣除信息表》</w:t>
            </w:r>
          </w:p>
        </w:tc>
        <w:tc>
          <w:tcPr>
            <w:tcW w:w="624" w:type="dxa"/>
            <w:noWrap w:val="0"/>
            <w:vAlign w:val="top"/>
          </w:tcPr>
          <w:p w14:paraId="3C6E2090">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624" w:type="dxa"/>
            <w:noWrap w:val="0"/>
            <w:vAlign w:val="top"/>
          </w:tcPr>
          <w:p w14:paraId="553FAB64">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noWrap w:val="0"/>
            <w:vAlign w:val="top"/>
          </w:tcPr>
          <w:p w14:paraId="1AA3146D">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noWrap w:val="0"/>
            <w:vAlign w:val="top"/>
          </w:tcPr>
          <w:p w14:paraId="7279562F">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624" w:type="dxa"/>
            <w:noWrap w:val="0"/>
            <w:vAlign w:val="top"/>
          </w:tcPr>
          <w:p w14:paraId="2F0BDD9B">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624" w:type="dxa"/>
            <w:noWrap w:val="0"/>
            <w:vAlign w:val="top"/>
          </w:tcPr>
          <w:p w14:paraId="61A8E180">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r>
      <w:tr w14:paraId="765876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24" w:type="dxa"/>
            <w:noWrap w:val="0"/>
            <w:vAlign w:val="top"/>
          </w:tcPr>
          <w:p w14:paraId="66E63636">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4139" w:type="dxa"/>
            <w:noWrap w:val="0"/>
            <w:vAlign w:val="top"/>
          </w:tcPr>
          <w:p w14:paraId="67B3E5C7">
            <w:pPr>
              <w:pageBreakBefore w:val="0"/>
              <w:kinsoku/>
              <w:wordWrap/>
              <w:bidi w:val="0"/>
              <w:snapToGrid/>
              <w:spacing w:before="157" w:beforeLines="50" w:after="157" w:afterLines="5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任职证书或者任职证明复印件</w:t>
            </w:r>
          </w:p>
        </w:tc>
        <w:tc>
          <w:tcPr>
            <w:tcW w:w="624" w:type="dxa"/>
            <w:noWrap w:val="0"/>
            <w:vAlign w:val="top"/>
          </w:tcPr>
          <w:p w14:paraId="0EACC1C9">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624" w:type="dxa"/>
            <w:noWrap w:val="0"/>
            <w:vAlign w:val="top"/>
          </w:tcPr>
          <w:p w14:paraId="6A788D1B">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noWrap w:val="0"/>
            <w:vAlign w:val="top"/>
          </w:tcPr>
          <w:p w14:paraId="5F72244A">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noWrap w:val="0"/>
            <w:vAlign w:val="top"/>
          </w:tcPr>
          <w:p w14:paraId="00FBCA47">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624" w:type="dxa"/>
            <w:noWrap w:val="0"/>
            <w:vAlign w:val="top"/>
          </w:tcPr>
          <w:p w14:paraId="1EC0B5CC">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624" w:type="dxa"/>
            <w:noWrap w:val="0"/>
            <w:vAlign w:val="top"/>
          </w:tcPr>
          <w:p w14:paraId="6A89B647">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r>
      <w:tr w14:paraId="017A7D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24" w:type="dxa"/>
            <w:noWrap w:val="0"/>
            <w:vAlign w:val="top"/>
          </w:tcPr>
          <w:p w14:paraId="54AEB608">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4139" w:type="dxa"/>
            <w:noWrap w:val="0"/>
            <w:vAlign w:val="top"/>
          </w:tcPr>
          <w:p w14:paraId="622D6C44">
            <w:pPr>
              <w:pageBreakBefore w:val="0"/>
              <w:kinsoku/>
              <w:wordWrap/>
              <w:bidi w:val="0"/>
              <w:snapToGrid/>
              <w:spacing w:before="157" w:beforeLines="50" w:after="157" w:afterLines="5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从事劳务或服务的合同、协议复印件</w:t>
            </w:r>
          </w:p>
        </w:tc>
        <w:tc>
          <w:tcPr>
            <w:tcW w:w="624" w:type="dxa"/>
            <w:noWrap w:val="0"/>
            <w:vAlign w:val="top"/>
          </w:tcPr>
          <w:p w14:paraId="05F6CB48">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624" w:type="dxa"/>
            <w:noWrap w:val="0"/>
            <w:vAlign w:val="top"/>
          </w:tcPr>
          <w:p w14:paraId="4218B0DB">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noWrap w:val="0"/>
            <w:vAlign w:val="top"/>
          </w:tcPr>
          <w:p w14:paraId="24425226">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624" w:type="dxa"/>
            <w:noWrap w:val="0"/>
            <w:vAlign w:val="top"/>
          </w:tcPr>
          <w:p w14:paraId="36290B71">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624" w:type="dxa"/>
            <w:noWrap w:val="0"/>
            <w:vAlign w:val="top"/>
          </w:tcPr>
          <w:p w14:paraId="3BEE51BC">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c>
          <w:tcPr>
            <w:tcW w:w="624" w:type="dxa"/>
            <w:noWrap w:val="0"/>
            <w:vAlign w:val="top"/>
          </w:tcPr>
          <w:p w14:paraId="7CB41778">
            <w:pPr>
              <w:pageBreakBefore w:val="0"/>
              <w:kinsoku/>
              <w:wordWrap/>
              <w:bidi w:val="0"/>
              <w:snapToGrid/>
              <w:spacing w:before="157" w:beforeLines="50" w:after="157" w:afterLines="50" w:line="360" w:lineRule="auto"/>
              <w:jc w:val="center"/>
              <w:rPr>
                <w:rFonts w:hint="eastAsia" w:ascii="宋体" w:hAnsi="宋体" w:eastAsia="宋体" w:cs="宋体"/>
                <w:sz w:val="24"/>
                <w:szCs w:val="24"/>
                <w:highlight w:val="none"/>
              </w:rPr>
            </w:pPr>
          </w:p>
        </w:tc>
      </w:tr>
    </w:tbl>
    <w:p w14:paraId="22BF0871">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上述条件报送资料的报送条件为：</w:t>
      </w:r>
    </w:p>
    <w:p w14:paraId="02D7C588">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1.自然人有效身份证原件，对于税务机关能够依托可信身份体系（实名办税）获取实名制信息的可取消报送。</w:t>
      </w:r>
    </w:p>
    <w:p w14:paraId="2EDB1533">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2.《个人所得税专项附加扣除信息表》：纳税人纳税申报时符合享受个人所得税专项附加扣除条件且所属年度未报送扣除信息或扣除信息有变化的。</w:t>
      </w:r>
    </w:p>
    <w:p w14:paraId="6A8D364D">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3.任职证书或者任职证明：任职、受雇的外籍人员和港、澳、台地区人员。</w:t>
      </w:r>
    </w:p>
    <w:p w14:paraId="538323B6">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4.从事劳务或服务的合同、协议：履约的外籍人员和港、澳、台地区人员。</w:t>
      </w:r>
    </w:p>
    <w:bookmarkEnd w:i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52198"/>
    <w:rsid w:val="06CF6761"/>
    <w:rsid w:val="0B2157B9"/>
    <w:rsid w:val="1A5D3457"/>
    <w:rsid w:val="2F7F0344"/>
    <w:rsid w:val="58905048"/>
    <w:rsid w:val="60462201"/>
    <w:rsid w:val="6B1027BC"/>
    <w:rsid w:val="7B6E7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3"/>
    <w:qFormat/>
    <w:uiPriority w:val="99"/>
    <w:pPr>
      <w:spacing w:after="120"/>
    </w:pPr>
  </w:style>
  <w:style w:type="paragraph" w:customStyle="1" w:styleId="3">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FollowedHyperlink"/>
    <w:basedOn w:val="8"/>
    <w:qFormat/>
    <w:uiPriority w:val="0"/>
    <w:rPr>
      <w:color w:val="800080"/>
      <w:u w:val="single"/>
    </w:rPr>
  </w:style>
  <w:style w:type="character" w:styleId="10">
    <w:name w:val="Hyperlink"/>
    <w:basedOn w:val="8"/>
    <w:qFormat/>
    <w:uiPriority w:val="0"/>
    <w:rPr>
      <w:color w:val="0000FF"/>
      <w:u w:val="single"/>
    </w:rPr>
  </w:style>
  <w:style w:type="paragraph" w:customStyle="1" w:styleId="11">
    <w:name w:val="需求正文_0"/>
    <w:basedOn w:val="12"/>
    <w:qFormat/>
    <w:uiPriority w:val="0"/>
    <w:pPr>
      <w:topLinePunct/>
      <w:ind w:firstLine="200"/>
    </w:pPr>
    <w:rPr>
      <w:kern w:val="20"/>
      <w:sz w:val="20"/>
      <w:szCs w:val="20"/>
    </w:rPr>
  </w:style>
  <w:style w:type="paragraph" w:customStyle="1" w:styleId="12">
    <w:name w:val="正文_0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949</Words>
  <Characters>991</Characters>
  <Lines>0</Lines>
  <Paragraphs>0</Paragraphs>
  <TotalTime>8</TotalTime>
  <ScaleCrop>false</ScaleCrop>
  <LinksUpToDate>false</LinksUpToDate>
  <CharactersWithSpaces>1002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2025-02-24T00:36:00Z</dcterms:created>
  <dc:creator>tsuser</dc:creator>
  <cp:lastModifiedBy>默默</cp:lastModifiedBy>
  <dcterms:modified xsi:type="dcterms:W3CDTF">2025-07-10T03:19:33Z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eyJoZGlkIjoiYWI0MTczMTlmZGQwMDlkNjE0Y2E2NDViNmNjNWY1ZmYiLCJ1c2VySWQiOiI3MzkzMzY4MTcifQ==</vt:lpwstr>
  </property>
  <property fmtid="{D5CDD505-2E9C-101B-9397-08002B2CF9AE}" pid="4" name="ICV">
    <vt:lpwstr>16A7AAF2C84948B1A3FF3FDCA7878E5C_12</vt:lpwstr>
  </property>
</Properties>
</file>