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463" w:right="675"/>
        <w:rPr>
          <w:rFonts w:hint="eastAsia"/>
        </w:rPr>
      </w:pPr>
      <w:bookmarkStart w:id="0" w:name="_GoBack"/>
      <w:bookmarkEnd w:id="0"/>
      <w:r>
        <w:rPr>
          <w:sz w:val="35"/>
        </w:rPr>
        <w:t>13.跨境销售服务及无形资产收讫营业款明细清单</w:t>
      </w:r>
    </w:p>
    <w:p>
      <w:pPr>
        <w:spacing w:after="5" w:line="249" w:lineRule="auto"/>
        <w:ind w:left="344" w:right="10499" w:hanging="10"/>
      </w:pPr>
      <w:r>
        <w:rPr>
          <w:rFonts w:ascii="宋体" w:hAnsi="宋体" w:eastAsia="宋体" w:cs="宋体"/>
          <w:sz w:val="24"/>
        </w:rPr>
        <w:t>纳税人识别号（统一社会信用代码）：纳税人名称：</w:t>
      </w:r>
    </w:p>
    <w:p>
      <w:pPr>
        <w:tabs>
          <w:tab w:val="center" w:pos="14275"/>
        </w:tabs>
        <w:spacing w:after="5" w:line="249" w:lineRule="auto"/>
      </w:pPr>
      <w:r>
        <w:rPr>
          <w:rFonts w:ascii="宋体" w:hAnsi="宋体" w:eastAsia="宋体" w:cs="宋体"/>
          <w:sz w:val="24"/>
        </w:rPr>
        <w:t>所属期：       年     月</w:t>
      </w:r>
      <w:r>
        <w:rPr>
          <w:rFonts w:ascii="宋体" w:hAnsi="宋体" w:eastAsia="宋体" w:cs="宋体"/>
          <w:sz w:val="24"/>
        </w:rPr>
        <w:tab/>
      </w:r>
      <w:r>
        <w:rPr>
          <w:rFonts w:ascii="宋体" w:hAnsi="宋体" w:eastAsia="宋体" w:cs="宋体"/>
          <w:sz w:val="24"/>
        </w:rPr>
        <w:t>金额单位：元（列至角分）</w:t>
      </w:r>
    </w:p>
    <w:tbl>
      <w:tblPr>
        <w:tblStyle w:val="5"/>
        <w:tblW w:w="15413" w:type="dxa"/>
        <w:tblInd w:w="295" w:type="dxa"/>
        <w:tblLayout w:type="autofit"/>
        <w:tblCellMar>
          <w:top w:w="22" w:type="dxa"/>
          <w:left w:w="72" w:type="dxa"/>
          <w:bottom w:w="0" w:type="dxa"/>
          <w:right w:w="56" w:type="dxa"/>
        </w:tblCellMar>
      </w:tblPr>
      <w:tblGrid>
        <w:gridCol w:w="618"/>
        <w:gridCol w:w="1048"/>
        <w:gridCol w:w="1186"/>
        <w:gridCol w:w="1186"/>
        <w:gridCol w:w="1596"/>
        <w:gridCol w:w="1538"/>
        <w:gridCol w:w="1370"/>
        <w:gridCol w:w="1186"/>
        <w:gridCol w:w="1186"/>
        <w:gridCol w:w="1186"/>
        <w:gridCol w:w="1186"/>
        <w:gridCol w:w="1018"/>
        <w:gridCol w:w="1109"/>
      </w:tblGrid>
      <w:tr>
        <w:tblPrEx>
          <w:tblCellMar>
            <w:top w:w="22" w:type="dxa"/>
            <w:left w:w="72" w:type="dxa"/>
            <w:bottom w:w="0" w:type="dxa"/>
            <w:right w:w="56" w:type="dxa"/>
          </w:tblCellMar>
        </w:tblPrEx>
        <w:trPr>
          <w:trHeight w:val="305" w:hRule="atLeast"/>
        </w:trPr>
        <w:tc>
          <w:tcPr>
            <w:tcW w:w="619" w:type="dxa"/>
            <w:vMerge w:val="restart"/>
            <w:tcBorders>
              <w:top w:val="single" w:color="000000" w:sz="8" w:space="0"/>
              <w:left w:val="single" w:color="000000" w:sz="8" w:space="0"/>
              <w:bottom w:val="single" w:color="000000" w:sz="8" w:space="0"/>
              <w:right w:val="single" w:color="000000" w:sz="8" w:space="0"/>
            </w:tcBorders>
            <w:vAlign w:val="center"/>
          </w:tcPr>
          <w:p>
            <w:pPr>
              <w:spacing w:after="0"/>
              <w:ind w:left="10"/>
              <w:jc w:val="both"/>
            </w:pPr>
            <w:r>
              <w:rPr>
                <w:rFonts w:ascii="宋体" w:hAnsi="宋体" w:eastAsia="宋体" w:cs="宋体"/>
                <w:sz w:val="24"/>
              </w:rPr>
              <w:t>序号</w:t>
            </w:r>
          </w:p>
        </w:tc>
        <w:tc>
          <w:tcPr>
            <w:tcW w:w="1049" w:type="dxa"/>
            <w:vMerge w:val="restart"/>
            <w:tcBorders>
              <w:top w:val="single" w:color="000000" w:sz="8" w:space="0"/>
              <w:left w:val="single" w:color="000000" w:sz="8" w:space="0"/>
              <w:bottom w:val="single" w:color="000000" w:sz="8" w:space="0"/>
              <w:right w:val="single" w:color="000000" w:sz="8" w:space="0"/>
            </w:tcBorders>
            <w:vAlign w:val="center"/>
          </w:tcPr>
          <w:p>
            <w:pPr>
              <w:spacing w:after="0"/>
              <w:ind w:left="108"/>
              <w:jc w:val="both"/>
            </w:pPr>
            <w:r>
              <w:rPr>
                <w:rFonts w:ascii="宋体" w:hAnsi="宋体" w:eastAsia="宋体" w:cs="宋体"/>
                <w:sz w:val="24"/>
              </w:rPr>
              <w:t>合同号</w:t>
            </w:r>
          </w:p>
        </w:tc>
        <w:tc>
          <w:tcPr>
            <w:tcW w:w="9247" w:type="dxa"/>
            <w:gridSpan w:val="7"/>
            <w:tcBorders>
              <w:top w:val="single" w:color="000000" w:sz="8" w:space="0"/>
              <w:left w:val="single" w:color="000000" w:sz="8" w:space="0"/>
              <w:bottom w:val="single" w:color="000000" w:sz="8" w:space="0"/>
              <w:right w:val="nil"/>
            </w:tcBorders>
          </w:tcPr>
          <w:p>
            <w:pPr>
              <w:spacing w:after="0"/>
              <w:ind w:left="2372"/>
              <w:jc w:val="center"/>
            </w:pPr>
            <w:r>
              <w:rPr>
                <w:rFonts w:ascii="宋体" w:hAnsi="宋体" w:eastAsia="宋体" w:cs="宋体"/>
                <w:sz w:val="24"/>
              </w:rPr>
              <w:t>本期收取营业款情况</w:t>
            </w:r>
          </w:p>
        </w:tc>
        <w:tc>
          <w:tcPr>
            <w:tcW w:w="2371" w:type="dxa"/>
            <w:gridSpan w:val="2"/>
            <w:tcBorders>
              <w:top w:val="single" w:color="000000" w:sz="8" w:space="0"/>
              <w:left w:val="nil"/>
              <w:bottom w:val="single" w:color="000000" w:sz="8" w:space="0"/>
              <w:right w:val="single" w:color="000000" w:sz="8" w:space="0"/>
            </w:tcBorders>
          </w:tcPr>
          <w:p>
            <w:pPr>
              <w:spacing w:after="0"/>
            </w:pPr>
          </w:p>
        </w:tc>
        <w:tc>
          <w:tcPr>
            <w:tcW w:w="2126" w:type="dxa"/>
            <w:gridSpan w:val="2"/>
            <w:tcBorders>
              <w:top w:val="single" w:color="000000" w:sz="8" w:space="0"/>
              <w:left w:val="single" w:color="000000" w:sz="8" w:space="0"/>
              <w:bottom w:val="single" w:color="000000" w:sz="8" w:space="0"/>
              <w:right w:val="single" w:color="000000" w:sz="8" w:space="0"/>
            </w:tcBorders>
          </w:tcPr>
          <w:p>
            <w:pPr>
              <w:spacing w:after="0"/>
              <w:ind w:left="178"/>
            </w:pPr>
            <w:r>
              <w:rPr>
                <w:rFonts w:ascii="宋体" w:hAnsi="宋体" w:eastAsia="宋体" w:cs="宋体"/>
                <w:sz w:val="24"/>
              </w:rPr>
              <w:t>累计已收营业款</w:t>
            </w:r>
          </w:p>
        </w:tc>
      </w:tr>
      <w:tr>
        <w:tblPrEx>
          <w:tblCellMar>
            <w:top w:w="22" w:type="dxa"/>
            <w:left w:w="72" w:type="dxa"/>
            <w:bottom w:w="0" w:type="dxa"/>
            <w:right w:w="56" w:type="dxa"/>
          </w:tblCellMar>
        </w:tblPrEx>
        <w:trPr>
          <w:trHeight w:val="1186" w:hRule="atLeast"/>
        </w:trPr>
        <w:tc>
          <w:tcPr>
            <w:tcW w:w="0" w:type="auto"/>
            <w:vMerge w:val="continue"/>
            <w:tcBorders>
              <w:top w:val="nil"/>
              <w:left w:val="single" w:color="000000" w:sz="8" w:space="0"/>
              <w:bottom w:val="single" w:color="000000" w:sz="8" w:space="0"/>
              <w:right w:val="single" w:color="000000" w:sz="8" w:space="0"/>
            </w:tcBorders>
          </w:tcPr>
          <w:p>
            <w:pPr>
              <w:spacing w:after="0"/>
            </w:pPr>
          </w:p>
        </w:tc>
        <w:tc>
          <w:tcPr>
            <w:tcW w:w="0" w:type="auto"/>
            <w:vMerge w:val="continue"/>
            <w:tcBorders>
              <w:top w:val="nil"/>
              <w:left w:val="single" w:color="000000" w:sz="8" w:space="0"/>
              <w:bottom w:val="single" w:color="000000" w:sz="8" w:space="0"/>
              <w:right w:val="single" w:color="000000" w:sz="8" w:space="0"/>
            </w:tcBorders>
          </w:tcPr>
          <w:p>
            <w:pPr>
              <w:spacing w:after="0"/>
            </w:pPr>
          </w:p>
        </w:tc>
        <w:tc>
          <w:tcPr>
            <w:tcW w:w="1186" w:type="dxa"/>
            <w:tcBorders>
              <w:top w:val="single" w:color="000000" w:sz="8" w:space="0"/>
              <w:left w:val="single" w:color="000000" w:sz="8" w:space="0"/>
              <w:bottom w:val="single" w:color="000000" w:sz="8" w:space="0"/>
              <w:right w:val="single" w:color="000000" w:sz="8" w:space="0"/>
            </w:tcBorders>
            <w:vAlign w:val="center"/>
          </w:tcPr>
          <w:p>
            <w:pPr>
              <w:spacing w:after="0"/>
              <w:ind w:left="60"/>
              <w:jc w:val="both"/>
            </w:pPr>
            <w:r>
              <w:rPr>
                <w:rFonts w:ascii="宋体" w:hAnsi="宋体" w:eastAsia="宋体" w:cs="宋体"/>
                <w:sz w:val="24"/>
              </w:rPr>
              <w:t>收款时间</w:t>
            </w:r>
          </w:p>
        </w:tc>
        <w:tc>
          <w:tcPr>
            <w:tcW w:w="1186" w:type="dxa"/>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4"/>
              </w:rPr>
              <w:t>收款凭证号</w:t>
            </w:r>
          </w:p>
        </w:tc>
        <w:tc>
          <w:tcPr>
            <w:tcW w:w="1596" w:type="dxa"/>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4"/>
              </w:rPr>
              <w:t>收款凭证总金额（折美元）</w:t>
            </w:r>
          </w:p>
        </w:tc>
        <w:tc>
          <w:tcPr>
            <w:tcW w:w="1538" w:type="dxa"/>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4"/>
              </w:rPr>
              <w:t>收款金额（折人民币）</w:t>
            </w:r>
          </w:p>
        </w:tc>
        <w:tc>
          <w:tcPr>
            <w:tcW w:w="1370" w:type="dxa"/>
            <w:tcBorders>
              <w:top w:val="single" w:color="000000" w:sz="8" w:space="0"/>
              <w:left w:val="single" w:color="000000" w:sz="8" w:space="0"/>
              <w:bottom w:val="single" w:color="000000" w:sz="8" w:space="0"/>
              <w:right w:val="single" w:color="000000" w:sz="8" w:space="0"/>
            </w:tcBorders>
            <w:vAlign w:val="center"/>
          </w:tcPr>
          <w:p>
            <w:pPr>
              <w:spacing w:after="0"/>
              <w:ind w:left="151"/>
              <w:jc w:val="both"/>
            </w:pPr>
            <w:r>
              <w:rPr>
                <w:rFonts w:ascii="宋体" w:hAnsi="宋体" w:eastAsia="宋体" w:cs="宋体"/>
                <w:sz w:val="24"/>
              </w:rPr>
              <w:t>收款金额</w:t>
            </w:r>
          </w:p>
          <w:p>
            <w:pPr>
              <w:spacing w:after="0"/>
              <w:ind w:left="34"/>
              <w:jc w:val="both"/>
            </w:pPr>
            <w:r>
              <w:rPr>
                <w:rFonts w:ascii="宋体" w:hAnsi="宋体" w:eastAsia="宋体" w:cs="宋体"/>
                <w:sz w:val="24"/>
              </w:rPr>
              <w:t>（折美元）</w:t>
            </w:r>
          </w:p>
        </w:tc>
        <w:tc>
          <w:tcPr>
            <w:tcW w:w="1186" w:type="dxa"/>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4"/>
              </w:rPr>
              <w:t>收款银行名称</w:t>
            </w:r>
          </w:p>
        </w:tc>
        <w:tc>
          <w:tcPr>
            <w:tcW w:w="1186" w:type="dxa"/>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4"/>
              </w:rPr>
              <w:t>付款单位名称</w:t>
            </w:r>
          </w:p>
        </w:tc>
        <w:tc>
          <w:tcPr>
            <w:tcW w:w="1186" w:type="dxa"/>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4"/>
              </w:rPr>
              <w:t>付款单位所在国家（地区）</w:t>
            </w:r>
          </w:p>
        </w:tc>
        <w:tc>
          <w:tcPr>
            <w:tcW w:w="1186" w:type="dxa"/>
            <w:tcBorders>
              <w:top w:val="single" w:color="000000" w:sz="8" w:space="0"/>
              <w:left w:val="single" w:color="000000" w:sz="8" w:space="0"/>
              <w:bottom w:val="single" w:color="000000" w:sz="8" w:space="0"/>
              <w:right w:val="single" w:color="000000" w:sz="8" w:space="0"/>
            </w:tcBorders>
            <w:vAlign w:val="center"/>
          </w:tcPr>
          <w:p>
            <w:pPr>
              <w:spacing w:after="0"/>
              <w:jc w:val="center"/>
            </w:pPr>
            <w:r>
              <w:rPr>
                <w:rFonts w:ascii="宋体" w:hAnsi="宋体" w:eastAsia="宋体" w:cs="宋体"/>
                <w:sz w:val="24"/>
              </w:rPr>
              <w:t>付款银行名称</w:t>
            </w:r>
          </w:p>
        </w:tc>
        <w:tc>
          <w:tcPr>
            <w:tcW w:w="1018" w:type="dxa"/>
            <w:tcBorders>
              <w:top w:val="single" w:color="000000" w:sz="8" w:space="0"/>
              <w:left w:val="single" w:color="000000" w:sz="8" w:space="0"/>
              <w:bottom w:val="single" w:color="000000" w:sz="8" w:space="0"/>
              <w:right w:val="single" w:color="000000" w:sz="8" w:space="0"/>
            </w:tcBorders>
            <w:vAlign w:val="center"/>
          </w:tcPr>
          <w:p>
            <w:pPr>
              <w:spacing w:after="0"/>
              <w:ind w:left="94"/>
              <w:jc w:val="both"/>
            </w:pPr>
            <w:r>
              <w:rPr>
                <w:rFonts w:ascii="宋体" w:hAnsi="宋体" w:eastAsia="宋体" w:cs="宋体"/>
                <w:sz w:val="24"/>
              </w:rPr>
              <w:t>折美元</w:t>
            </w:r>
          </w:p>
        </w:tc>
        <w:tc>
          <w:tcPr>
            <w:tcW w:w="1109" w:type="dxa"/>
            <w:tcBorders>
              <w:top w:val="single" w:color="000000" w:sz="8" w:space="0"/>
              <w:left w:val="single" w:color="000000" w:sz="8" w:space="0"/>
              <w:bottom w:val="single" w:color="000000" w:sz="8" w:space="0"/>
              <w:right w:val="single" w:color="000000" w:sz="8" w:space="0"/>
            </w:tcBorders>
            <w:vAlign w:val="center"/>
          </w:tcPr>
          <w:p>
            <w:pPr>
              <w:spacing w:after="0"/>
              <w:ind w:left="20"/>
              <w:jc w:val="both"/>
            </w:pPr>
            <w:r>
              <w:rPr>
                <w:rFonts w:ascii="宋体" w:hAnsi="宋体" w:eastAsia="宋体" w:cs="宋体"/>
                <w:sz w:val="24"/>
              </w:rPr>
              <w:t>折人民币</w:t>
            </w:r>
          </w:p>
        </w:tc>
      </w:tr>
      <w:tr>
        <w:tblPrEx>
          <w:tblCellMar>
            <w:top w:w="22" w:type="dxa"/>
            <w:left w:w="72" w:type="dxa"/>
            <w:bottom w:w="0" w:type="dxa"/>
            <w:right w:w="56" w:type="dxa"/>
          </w:tblCellMar>
        </w:tblPrEx>
        <w:trPr>
          <w:trHeight w:val="295" w:hRule="atLeast"/>
        </w:trPr>
        <w:tc>
          <w:tcPr>
            <w:tcW w:w="619" w:type="dxa"/>
            <w:tcBorders>
              <w:top w:val="single" w:color="000000" w:sz="8" w:space="0"/>
              <w:left w:val="single" w:color="000000" w:sz="8" w:space="0"/>
              <w:bottom w:val="single" w:color="000000" w:sz="8" w:space="0"/>
              <w:right w:val="single" w:color="000000" w:sz="8" w:space="0"/>
            </w:tcBorders>
          </w:tcPr>
          <w:p>
            <w:pPr>
              <w:spacing w:after="0"/>
              <w:jc w:val="center"/>
            </w:pPr>
            <w:r>
              <w:rPr>
                <w:rFonts w:ascii="Times New Roman" w:hAnsi="Times New Roman" w:eastAsia="Times New Roman" w:cs="Times New Roman"/>
                <w:sz w:val="24"/>
              </w:rPr>
              <w:t>1</w:t>
            </w:r>
          </w:p>
        </w:tc>
        <w:tc>
          <w:tcPr>
            <w:tcW w:w="1049" w:type="dxa"/>
            <w:tcBorders>
              <w:top w:val="single" w:color="000000" w:sz="8" w:space="0"/>
              <w:left w:val="single" w:color="000000" w:sz="8" w:space="0"/>
              <w:bottom w:val="single" w:color="000000" w:sz="8" w:space="0"/>
              <w:right w:val="single" w:color="000000" w:sz="8" w:space="0"/>
            </w:tcBorders>
          </w:tcPr>
          <w:p>
            <w:pPr>
              <w:spacing w:after="0"/>
              <w:ind w:left="2"/>
              <w:jc w:val="center"/>
            </w:pPr>
            <w:r>
              <w:rPr>
                <w:rFonts w:ascii="Times New Roman" w:hAnsi="Times New Roman" w:eastAsia="Times New Roman" w:cs="Times New Roman"/>
                <w:sz w:val="24"/>
              </w:rPr>
              <w:t>2</w:t>
            </w:r>
          </w:p>
        </w:tc>
        <w:tc>
          <w:tcPr>
            <w:tcW w:w="1186" w:type="dxa"/>
            <w:tcBorders>
              <w:top w:val="single" w:color="000000" w:sz="8" w:space="0"/>
              <w:left w:val="single" w:color="000000" w:sz="8" w:space="0"/>
              <w:bottom w:val="single" w:color="000000" w:sz="8" w:space="0"/>
              <w:right w:val="single" w:color="000000" w:sz="8" w:space="0"/>
            </w:tcBorders>
          </w:tcPr>
          <w:p>
            <w:pPr>
              <w:spacing w:after="0"/>
              <w:ind w:left="6"/>
              <w:jc w:val="center"/>
            </w:pPr>
            <w:r>
              <w:rPr>
                <w:rFonts w:ascii="Times New Roman" w:hAnsi="Times New Roman" w:eastAsia="Times New Roman" w:cs="Times New Roman"/>
                <w:sz w:val="24"/>
              </w:rPr>
              <w:t>3</w:t>
            </w:r>
          </w:p>
        </w:tc>
        <w:tc>
          <w:tcPr>
            <w:tcW w:w="1186" w:type="dxa"/>
            <w:tcBorders>
              <w:top w:val="single" w:color="000000" w:sz="8" w:space="0"/>
              <w:left w:val="single" w:color="000000" w:sz="8" w:space="0"/>
              <w:bottom w:val="single" w:color="000000" w:sz="8" w:space="0"/>
              <w:right w:val="single" w:color="000000" w:sz="8" w:space="0"/>
            </w:tcBorders>
          </w:tcPr>
          <w:p>
            <w:pPr>
              <w:spacing w:after="0"/>
              <w:ind w:left="1"/>
              <w:jc w:val="center"/>
            </w:pPr>
            <w:r>
              <w:rPr>
                <w:rFonts w:ascii="Times New Roman" w:hAnsi="Times New Roman" w:eastAsia="Times New Roman" w:cs="Times New Roman"/>
                <w:sz w:val="24"/>
              </w:rPr>
              <w:t>4</w:t>
            </w:r>
          </w:p>
        </w:tc>
        <w:tc>
          <w:tcPr>
            <w:tcW w:w="1596" w:type="dxa"/>
            <w:tcBorders>
              <w:top w:val="single" w:color="000000" w:sz="8" w:space="0"/>
              <w:left w:val="single" w:color="000000" w:sz="8" w:space="0"/>
              <w:bottom w:val="single" w:color="000000" w:sz="8" w:space="0"/>
              <w:right w:val="single" w:color="000000" w:sz="8" w:space="0"/>
            </w:tcBorders>
          </w:tcPr>
          <w:p>
            <w:pPr>
              <w:spacing w:after="0"/>
              <w:ind w:left="2"/>
              <w:jc w:val="center"/>
            </w:pPr>
            <w:r>
              <w:rPr>
                <w:rFonts w:ascii="Times New Roman" w:hAnsi="Times New Roman" w:eastAsia="Times New Roman" w:cs="Times New Roman"/>
                <w:sz w:val="24"/>
              </w:rPr>
              <w:t>5</w:t>
            </w:r>
          </w:p>
        </w:tc>
        <w:tc>
          <w:tcPr>
            <w:tcW w:w="1538" w:type="dxa"/>
            <w:tcBorders>
              <w:top w:val="single" w:color="000000" w:sz="8" w:space="0"/>
              <w:left w:val="single" w:color="000000" w:sz="8" w:space="0"/>
              <w:bottom w:val="single" w:color="000000" w:sz="8" w:space="0"/>
              <w:right w:val="single" w:color="000000" w:sz="8" w:space="0"/>
            </w:tcBorders>
          </w:tcPr>
          <w:p>
            <w:pPr>
              <w:spacing w:after="0"/>
              <w:ind w:left="4"/>
              <w:jc w:val="center"/>
            </w:pPr>
            <w:r>
              <w:rPr>
                <w:rFonts w:ascii="Times New Roman" w:hAnsi="Times New Roman" w:eastAsia="Times New Roman" w:cs="Times New Roman"/>
                <w:sz w:val="24"/>
              </w:rPr>
              <w:t>6</w:t>
            </w:r>
          </w:p>
        </w:tc>
        <w:tc>
          <w:tcPr>
            <w:tcW w:w="1370" w:type="dxa"/>
            <w:tcBorders>
              <w:top w:val="single" w:color="000000" w:sz="8" w:space="0"/>
              <w:left w:val="single" w:color="000000" w:sz="8" w:space="0"/>
              <w:bottom w:val="single" w:color="000000" w:sz="8" w:space="0"/>
              <w:right w:val="single" w:color="000000" w:sz="8" w:space="0"/>
            </w:tcBorders>
          </w:tcPr>
          <w:p>
            <w:pPr>
              <w:spacing w:after="0"/>
              <w:ind w:left="4"/>
              <w:jc w:val="center"/>
            </w:pPr>
            <w:r>
              <w:rPr>
                <w:rFonts w:ascii="Times New Roman" w:hAnsi="Times New Roman" w:eastAsia="Times New Roman" w:cs="Times New Roman"/>
                <w:sz w:val="24"/>
              </w:rPr>
              <w:t>7</w:t>
            </w:r>
          </w:p>
        </w:tc>
        <w:tc>
          <w:tcPr>
            <w:tcW w:w="1186" w:type="dxa"/>
            <w:tcBorders>
              <w:top w:val="single" w:color="000000" w:sz="8" w:space="0"/>
              <w:left w:val="single" w:color="000000" w:sz="8" w:space="0"/>
              <w:bottom w:val="single" w:color="000000" w:sz="8" w:space="0"/>
              <w:right w:val="single" w:color="000000" w:sz="8" w:space="0"/>
            </w:tcBorders>
          </w:tcPr>
          <w:p>
            <w:pPr>
              <w:spacing w:after="0"/>
              <w:ind w:left="6"/>
              <w:jc w:val="center"/>
            </w:pPr>
            <w:r>
              <w:rPr>
                <w:rFonts w:ascii="Times New Roman" w:hAnsi="Times New Roman" w:eastAsia="Times New Roman" w:cs="Times New Roman"/>
                <w:sz w:val="24"/>
              </w:rPr>
              <w:t>8</w:t>
            </w:r>
          </w:p>
        </w:tc>
        <w:tc>
          <w:tcPr>
            <w:tcW w:w="1186" w:type="dxa"/>
            <w:tcBorders>
              <w:top w:val="single" w:color="000000" w:sz="8" w:space="0"/>
              <w:left w:val="single" w:color="000000" w:sz="8" w:space="0"/>
              <w:bottom w:val="single" w:color="000000" w:sz="8" w:space="0"/>
              <w:right w:val="single" w:color="000000" w:sz="8" w:space="0"/>
            </w:tcBorders>
          </w:tcPr>
          <w:p>
            <w:pPr>
              <w:spacing w:after="0"/>
              <w:ind w:left="6"/>
              <w:jc w:val="center"/>
            </w:pPr>
            <w:r>
              <w:rPr>
                <w:rFonts w:ascii="Times New Roman" w:hAnsi="Times New Roman" w:eastAsia="Times New Roman" w:cs="Times New Roman"/>
                <w:sz w:val="24"/>
              </w:rPr>
              <w:t>9</w:t>
            </w:r>
          </w:p>
        </w:tc>
        <w:tc>
          <w:tcPr>
            <w:tcW w:w="1186" w:type="dxa"/>
            <w:tcBorders>
              <w:top w:val="single" w:color="000000" w:sz="8" w:space="0"/>
              <w:left w:val="single" w:color="000000" w:sz="8" w:space="0"/>
              <w:bottom w:val="single" w:color="000000" w:sz="8" w:space="0"/>
              <w:right w:val="single" w:color="000000" w:sz="8" w:space="0"/>
            </w:tcBorders>
          </w:tcPr>
          <w:p>
            <w:pPr>
              <w:spacing w:after="0"/>
              <w:ind w:left="2"/>
              <w:jc w:val="center"/>
            </w:pPr>
            <w:r>
              <w:rPr>
                <w:rFonts w:ascii="Times New Roman" w:hAnsi="Times New Roman" w:eastAsia="Times New Roman" w:cs="Times New Roman"/>
                <w:sz w:val="24"/>
              </w:rPr>
              <w:t>10</w:t>
            </w:r>
          </w:p>
        </w:tc>
        <w:tc>
          <w:tcPr>
            <w:tcW w:w="1186" w:type="dxa"/>
            <w:tcBorders>
              <w:top w:val="single" w:color="000000" w:sz="8" w:space="0"/>
              <w:left w:val="single" w:color="000000" w:sz="8" w:space="0"/>
              <w:bottom w:val="single" w:color="000000" w:sz="8" w:space="0"/>
              <w:right w:val="single" w:color="000000" w:sz="8" w:space="0"/>
            </w:tcBorders>
          </w:tcPr>
          <w:p>
            <w:pPr>
              <w:spacing w:after="0"/>
              <w:ind w:left="3"/>
              <w:jc w:val="center"/>
            </w:pPr>
            <w:r>
              <w:rPr>
                <w:rFonts w:ascii="Times New Roman" w:hAnsi="Times New Roman" w:eastAsia="Times New Roman" w:cs="Times New Roman"/>
                <w:sz w:val="24"/>
              </w:rPr>
              <w:t>11</w:t>
            </w:r>
          </w:p>
        </w:tc>
        <w:tc>
          <w:tcPr>
            <w:tcW w:w="1018" w:type="dxa"/>
            <w:tcBorders>
              <w:top w:val="single" w:color="000000" w:sz="8" w:space="0"/>
              <w:left w:val="single" w:color="000000" w:sz="8" w:space="0"/>
              <w:bottom w:val="single" w:color="000000" w:sz="8" w:space="0"/>
              <w:right w:val="single" w:color="000000" w:sz="8" w:space="0"/>
            </w:tcBorders>
          </w:tcPr>
          <w:p>
            <w:pPr>
              <w:spacing w:after="0"/>
              <w:ind w:left="3"/>
              <w:jc w:val="center"/>
            </w:pPr>
            <w:r>
              <w:rPr>
                <w:rFonts w:ascii="Times New Roman" w:hAnsi="Times New Roman" w:eastAsia="Times New Roman" w:cs="Times New Roman"/>
                <w:sz w:val="24"/>
              </w:rPr>
              <w:t>12</w:t>
            </w:r>
          </w:p>
        </w:tc>
        <w:tc>
          <w:tcPr>
            <w:tcW w:w="1109" w:type="dxa"/>
            <w:tcBorders>
              <w:top w:val="single" w:color="000000" w:sz="8" w:space="0"/>
              <w:left w:val="single" w:color="000000" w:sz="8" w:space="0"/>
              <w:bottom w:val="single" w:color="000000" w:sz="8" w:space="0"/>
              <w:right w:val="single" w:color="000000" w:sz="8" w:space="0"/>
            </w:tcBorders>
          </w:tcPr>
          <w:p>
            <w:pPr>
              <w:spacing w:after="0"/>
              <w:ind w:left="3"/>
              <w:jc w:val="center"/>
            </w:pPr>
            <w:r>
              <w:rPr>
                <w:rFonts w:ascii="Times New Roman" w:hAnsi="Times New Roman" w:eastAsia="Times New Roman" w:cs="Times New Roman"/>
                <w:sz w:val="24"/>
              </w:rPr>
              <w:t>13</w:t>
            </w:r>
          </w:p>
        </w:tc>
      </w:tr>
      <w:tr>
        <w:tblPrEx>
          <w:tblCellMar>
            <w:top w:w="22" w:type="dxa"/>
            <w:left w:w="72" w:type="dxa"/>
            <w:bottom w:w="0" w:type="dxa"/>
            <w:right w:w="56" w:type="dxa"/>
          </w:tblCellMar>
        </w:tblPrEx>
        <w:trPr>
          <w:trHeight w:val="288" w:hRule="atLeast"/>
        </w:trPr>
        <w:tc>
          <w:tcPr>
            <w:tcW w:w="619" w:type="dxa"/>
            <w:tcBorders>
              <w:top w:val="single" w:color="000000" w:sz="8" w:space="0"/>
              <w:left w:val="single" w:color="000000" w:sz="8" w:space="0"/>
              <w:bottom w:val="single" w:color="000000" w:sz="8" w:space="0"/>
              <w:right w:val="single" w:color="000000" w:sz="8" w:space="0"/>
            </w:tcBorders>
          </w:tcPr>
          <w:p>
            <w:pPr>
              <w:spacing w:after="0"/>
            </w:pPr>
          </w:p>
        </w:tc>
        <w:tc>
          <w:tcPr>
            <w:tcW w:w="1049" w:type="dxa"/>
            <w:tcBorders>
              <w:top w:val="single" w:color="000000" w:sz="8" w:space="0"/>
              <w:left w:val="single" w:color="000000" w:sz="8" w:space="0"/>
              <w:bottom w:val="single" w:color="000000" w:sz="8" w:space="0"/>
              <w:right w:val="single" w:color="000000" w:sz="8" w:space="0"/>
            </w:tcBorders>
          </w:tcPr>
          <w:p>
            <w:pPr>
              <w:spacing w:after="0"/>
            </w:pPr>
          </w:p>
        </w:tc>
        <w:tc>
          <w:tcPr>
            <w:tcW w:w="1186" w:type="dxa"/>
            <w:tcBorders>
              <w:top w:val="single" w:color="000000" w:sz="8" w:space="0"/>
              <w:left w:val="single" w:color="000000" w:sz="8" w:space="0"/>
              <w:bottom w:val="single" w:color="000000" w:sz="8" w:space="0"/>
              <w:right w:val="single" w:color="000000" w:sz="8" w:space="0"/>
            </w:tcBorders>
          </w:tcPr>
          <w:p>
            <w:pPr>
              <w:spacing w:after="0"/>
            </w:pPr>
          </w:p>
        </w:tc>
        <w:tc>
          <w:tcPr>
            <w:tcW w:w="1186" w:type="dxa"/>
            <w:tcBorders>
              <w:top w:val="single" w:color="000000" w:sz="8" w:space="0"/>
              <w:left w:val="single" w:color="000000" w:sz="8" w:space="0"/>
              <w:bottom w:val="single" w:color="000000" w:sz="8" w:space="0"/>
              <w:right w:val="single" w:color="000000" w:sz="8" w:space="0"/>
            </w:tcBorders>
          </w:tcPr>
          <w:p>
            <w:pPr>
              <w:spacing w:after="0"/>
            </w:pPr>
          </w:p>
        </w:tc>
        <w:tc>
          <w:tcPr>
            <w:tcW w:w="1596" w:type="dxa"/>
            <w:tcBorders>
              <w:top w:val="single" w:color="000000" w:sz="8" w:space="0"/>
              <w:left w:val="single" w:color="000000" w:sz="8" w:space="0"/>
              <w:bottom w:val="single" w:color="000000" w:sz="8" w:space="0"/>
              <w:right w:val="single" w:color="000000" w:sz="8" w:space="0"/>
            </w:tcBorders>
          </w:tcPr>
          <w:p>
            <w:pPr>
              <w:spacing w:after="0"/>
            </w:pPr>
          </w:p>
        </w:tc>
        <w:tc>
          <w:tcPr>
            <w:tcW w:w="1538" w:type="dxa"/>
            <w:tcBorders>
              <w:top w:val="single" w:color="000000" w:sz="8" w:space="0"/>
              <w:left w:val="single" w:color="000000" w:sz="8" w:space="0"/>
              <w:bottom w:val="single" w:color="000000" w:sz="8" w:space="0"/>
              <w:right w:val="single" w:color="000000" w:sz="8" w:space="0"/>
            </w:tcBorders>
          </w:tcPr>
          <w:p>
            <w:pPr>
              <w:spacing w:after="0"/>
            </w:pPr>
          </w:p>
        </w:tc>
        <w:tc>
          <w:tcPr>
            <w:tcW w:w="1370" w:type="dxa"/>
            <w:tcBorders>
              <w:top w:val="single" w:color="000000" w:sz="8" w:space="0"/>
              <w:left w:val="single" w:color="000000" w:sz="8" w:space="0"/>
              <w:bottom w:val="single" w:color="000000" w:sz="8" w:space="0"/>
              <w:right w:val="single" w:color="000000" w:sz="8" w:space="0"/>
            </w:tcBorders>
          </w:tcPr>
          <w:p>
            <w:pPr>
              <w:spacing w:after="0"/>
            </w:pPr>
          </w:p>
        </w:tc>
        <w:tc>
          <w:tcPr>
            <w:tcW w:w="1186" w:type="dxa"/>
            <w:tcBorders>
              <w:top w:val="single" w:color="000000" w:sz="8" w:space="0"/>
              <w:left w:val="single" w:color="000000" w:sz="8" w:space="0"/>
              <w:bottom w:val="single" w:color="000000" w:sz="8" w:space="0"/>
              <w:right w:val="single" w:color="000000" w:sz="8" w:space="0"/>
            </w:tcBorders>
          </w:tcPr>
          <w:p>
            <w:pPr>
              <w:spacing w:after="0"/>
            </w:pPr>
          </w:p>
        </w:tc>
        <w:tc>
          <w:tcPr>
            <w:tcW w:w="1186" w:type="dxa"/>
            <w:tcBorders>
              <w:top w:val="single" w:color="000000" w:sz="8" w:space="0"/>
              <w:left w:val="single" w:color="000000" w:sz="8" w:space="0"/>
              <w:bottom w:val="single" w:color="000000" w:sz="8" w:space="0"/>
              <w:right w:val="single" w:color="000000" w:sz="8" w:space="0"/>
            </w:tcBorders>
          </w:tcPr>
          <w:p>
            <w:pPr>
              <w:spacing w:after="0"/>
            </w:pPr>
          </w:p>
        </w:tc>
        <w:tc>
          <w:tcPr>
            <w:tcW w:w="1186" w:type="dxa"/>
            <w:tcBorders>
              <w:top w:val="single" w:color="000000" w:sz="8" w:space="0"/>
              <w:left w:val="single" w:color="000000" w:sz="8" w:space="0"/>
              <w:bottom w:val="single" w:color="000000" w:sz="8" w:space="0"/>
              <w:right w:val="single" w:color="000000" w:sz="8" w:space="0"/>
            </w:tcBorders>
          </w:tcPr>
          <w:p>
            <w:pPr>
              <w:spacing w:after="0"/>
            </w:pPr>
          </w:p>
        </w:tc>
        <w:tc>
          <w:tcPr>
            <w:tcW w:w="1186" w:type="dxa"/>
            <w:tcBorders>
              <w:top w:val="single" w:color="000000" w:sz="8" w:space="0"/>
              <w:left w:val="single" w:color="000000" w:sz="8" w:space="0"/>
              <w:bottom w:val="single" w:color="000000" w:sz="8" w:space="0"/>
              <w:right w:val="single" w:color="000000" w:sz="8" w:space="0"/>
            </w:tcBorders>
          </w:tcPr>
          <w:p>
            <w:pPr>
              <w:spacing w:after="0"/>
            </w:pPr>
          </w:p>
        </w:tc>
        <w:tc>
          <w:tcPr>
            <w:tcW w:w="1018" w:type="dxa"/>
            <w:tcBorders>
              <w:top w:val="single" w:color="000000" w:sz="8" w:space="0"/>
              <w:left w:val="single" w:color="000000" w:sz="8" w:space="0"/>
              <w:bottom w:val="single" w:color="000000" w:sz="8" w:space="0"/>
              <w:right w:val="single" w:color="000000" w:sz="8" w:space="0"/>
            </w:tcBorders>
          </w:tcPr>
          <w:p>
            <w:pPr>
              <w:spacing w:after="0"/>
            </w:pPr>
          </w:p>
        </w:tc>
        <w:tc>
          <w:tcPr>
            <w:tcW w:w="1109" w:type="dxa"/>
            <w:tcBorders>
              <w:top w:val="single" w:color="000000" w:sz="8" w:space="0"/>
              <w:left w:val="single" w:color="000000" w:sz="8" w:space="0"/>
              <w:bottom w:val="single" w:color="000000" w:sz="8" w:space="0"/>
              <w:right w:val="single" w:color="000000" w:sz="8" w:space="0"/>
            </w:tcBorders>
          </w:tcPr>
          <w:p>
            <w:pPr>
              <w:spacing w:after="0"/>
            </w:pPr>
          </w:p>
        </w:tc>
      </w:tr>
      <w:tr>
        <w:tblPrEx>
          <w:tblCellMar>
            <w:top w:w="22" w:type="dxa"/>
            <w:left w:w="72" w:type="dxa"/>
            <w:bottom w:w="0" w:type="dxa"/>
            <w:right w:w="56" w:type="dxa"/>
          </w:tblCellMar>
        </w:tblPrEx>
        <w:trPr>
          <w:trHeight w:val="288" w:hRule="atLeast"/>
        </w:trPr>
        <w:tc>
          <w:tcPr>
            <w:tcW w:w="619" w:type="dxa"/>
            <w:tcBorders>
              <w:top w:val="single" w:color="000000" w:sz="8" w:space="0"/>
              <w:left w:val="single" w:color="000000" w:sz="8" w:space="0"/>
              <w:bottom w:val="single" w:color="000000" w:sz="8" w:space="0"/>
              <w:right w:val="single" w:color="000000" w:sz="8" w:space="0"/>
            </w:tcBorders>
          </w:tcPr>
          <w:p>
            <w:pPr>
              <w:spacing w:after="0"/>
            </w:pPr>
          </w:p>
        </w:tc>
        <w:tc>
          <w:tcPr>
            <w:tcW w:w="1049" w:type="dxa"/>
            <w:tcBorders>
              <w:top w:val="single" w:color="000000" w:sz="8" w:space="0"/>
              <w:left w:val="single" w:color="000000" w:sz="8" w:space="0"/>
              <w:bottom w:val="single" w:color="000000" w:sz="8" w:space="0"/>
              <w:right w:val="single" w:color="000000" w:sz="8" w:space="0"/>
            </w:tcBorders>
          </w:tcPr>
          <w:p>
            <w:pPr>
              <w:spacing w:after="0"/>
            </w:pPr>
          </w:p>
        </w:tc>
        <w:tc>
          <w:tcPr>
            <w:tcW w:w="1186" w:type="dxa"/>
            <w:tcBorders>
              <w:top w:val="single" w:color="000000" w:sz="8" w:space="0"/>
              <w:left w:val="single" w:color="000000" w:sz="8" w:space="0"/>
              <w:bottom w:val="single" w:color="000000" w:sz="8" w:space="0"/>
              <w:right w:val="single" w:color="000000" w:sz="8" w:space="0"/>
            </w:tcBorders>
          </w:tcPr>
          <w:p>
            <w:pPr>
              <w:spacing w:after="0"/>
            </w:pPr>
          </w:p>
        </w:tc>
        <w:tc>
          <w:tcPr>
            <w:tcW w:w="1186" w:type="dxa"/>
            <w:tcBorders>
              <w:top w:val="single" w:color="000000" w:sz="8" w:space="0"/>
              <w:left w:val="single" w:color="000000" w:sz="8" w:space="0"/>
              <w:bottom w:val="single" w:color="000000" w:sz="8" w:space="0"/>
              <w:right w:val="single" w:color="000000" w:sz="8" w:space="0"/>
            </w:tcBorders>
          </w:tcPr>
          <w:p>
            <w:pPr>
              <w:spacing w:after="0"/>
            </w:pPr>
          </w:p>
        </w:tc>
        <w:tc>
          <w:tcPr>
            <w:tcW w:w="1596" w:type="dxa"/>
            <w:tcBorders>
              <w:top w:val="single" w:color="000000" w:sz="8" w:space="0"/>
              <w:left w:val="single" w:color="000000" w:sz="8" w:space="0"/>
              <w:bottom w:val="single" w:color="000000" w:sz="8" w:space="0"/>
              <w:right w:val="single" w:color="000000" w:sz="8" w:space="0"/>
            </w:tcBorders>
          </w:tcPr>
          <w:p>
            <w:pPr>
              <w:spacing w:after="0"/>
            </w:pPr>
          </w:p>
        </w:tc>
        <w:tc>
          <w:tcPr>
            <w:tcW w:w="1538" w:type="dxa"/>
            <w:tcBorders>
              <w:top w:val="single" w:color="000000" w:sz="8" w:space="0"/>
              <w:left w:val="single" w:color="000000" w:sz="8" w:space="0"/>
              <w:bottom w:val="single" w:color="000000" w:sz="8" w:space="0"/>
              <w:right w:val="single" w:color="000000" w:sz="8" w:space="0"/>
            </w:tcBorders>
          </w:tcPr>
          <w:p>
            <w:pPr>
              <w:spacing w:after="0"/>
            </w:pPr>
          </w:p>
        </w:tc>
        <w:tc>
          <w:tcPr>
            <w:tcW w:w="1370" w:type="dxa"/>
            <w:tcBorders>
              <w:top w:val="single" w:color="000000" w:sz="8" w:space="0"/>
              <w:left w:val="single" w:color="000000" w:sz="8" w:space="0"/>
              <w:bottom w:val="single" w:color="000000" w:sz="8" w:space="0"/>
              <w:right w:val="single" w:color="000000" w:sz="8" w:space="0"/>
            </w:tcBorders>
          </w:tcPr>
          <w:p>
            <w:pPr>
              <w:spacing w:after="0"/>
            </w:pPr>
          </w:p>
        </w:tc>
        <w:tc>
          <w:tcPr>
            <w:tcW w:w="1186" w:type="dxa"/>
            <w:tcBorders>
              <w:top w:val="single" w:color="000000" w:sz="8" w:space="0"/>
              <w:left w:val="single" w:color="000000" w:sz="8" w:space="0"/>
              <w:bottom w:val="single" w:color="000000" w:sz="8" w:space="0"/>
              <w:right w:val="single" w:color="000000" w:sz="8" w:space="0"/>
            </w:tcBorders>
          </w:tcPr>
          <w:p>
            <w:pPr>
              <w:spacing w:after="0"/>
            </w:pPr>
          </w:p>
        </w:tc>
        <w:tc>
          <w:tcPr>
            <w:tcW w:w="1186" w:type="dxa"/>
            <w:tcBorders>
              <w:top w:val="single" w:color="000000" w:sz="8" w:space="0"/>
              <w:left w:val="single" w:color="000000" w:sz="8" w:space="0"/>
              <w:bottom w:val="single" w:color="000000" w:sz="8" w:space="0"/>
              <w:right w:val="single" w:color="000000" w:sz="8" w:space="0"/>
            </w:tcBorders>
          </w:tcPr>
          <w:p>
            <w:pPr>
              <w:spacing w:after="0"/>
            </w:pPr>
          </w:p>
        </w:tc>
        <w:tc>
          <w:tcPr>
            <w:tcW w:w="1186" w:type="dxa"/>
            <w:tcBorders>
              <w:top w:val="single" w:color="000000" w:sz="8" w:space="0"/>
              <w:left w:val="single" w:color="000000" w:sz="8" w:space="0"/>
              <w:bottom w:val="single" w:color="000000" w:sz="8" w:space="0"/>
              <w:right w:val="single" w:color="000000" w:sz="8" w:space="0"/>
            </w:tcBorders>
          </w:tcPr>
          <w:p>
            <w:pPr>
              <w:spacing w:after="0"/>
            </w:pPr>
          </w:p>
        </w:tc>
        <w:tc>
          <w:tcPr>
            <w:tcW w:w="1186" w:type="dxa"/>
            <w:tcBorders>
              <w:top w:val="single" w:color="000000" w:sz="8" w:space="0"/>
              <w:left w:val="single" w:color="000000" w:sz="8" w:space="0"/>
              <w:bottom w:val="single" w:color="000000" w:sz="8" w:space="0"/>
              <w:right w:val="single" w:color="000000" w:sz="8" w:space="0"/>
            </w:tcBorders>
          </w:tcPr>
          <w:p>
            <w:pPr>
              <w:spacing w:after="0"/>
            </w:pPr>
          </w:p>
        </w:tc>
        <w:tc>
          <w:tcPr>
            <w:tcW w:w="1018" w:type="dxa"/>
            <w:tcBorders>
              <w:top w:val="single" w:color="000000" w:sz="8" w:space="0"/>
              <w:left w:val="single" w:color="000000" w:sz="8" w:space="0"/>
              <w:bottom w:val="single" w:color="000000" w:sz="8" w:space="0"/>
              <w:right w:val="single" w:color="000000" w:sz="8" w:space="0"/>
            </w:tcBorders>
          </w:tcPr>
          <w:p>
            <w:pPr>
              <w:spacing w:after="0"/>
            </w:pPr>
          </w:p>
        </w:tc>
        <w:tc>
          <w:tcPr>
            <w:tcW w:w="1109" w:type="dxa"/>
            <w:tcBorders>
              <w:top w:val="single" w:color="000000" w:sz="8" w:space="0"/>
              <w:left w:val="single" w:color="000000" w:sz="8" w:space="0"/>
              <w:bottom w:val="single" w:color="000000" w:sz="8" w:space="0"/>
              <w:right w:val="single" w:color="000000" w:sz="8" w:space="0"/>
            </w:tcBorders>
          </w:tcPr>
          <w:p>
            <w:pPr>
              <w:spacing w:after="0"/>
            </w:pPr>
          </w:p>
        </w:tc>
      </w:tr>
      <w:tr>
        <w:tblPrEx>
          <w:tblCellMar>
            <w:top w:w="22" w:type="dxa"/>
            <w:left w:w="72" w:type="dxa"/>
            <w:bottom w:w="0" w:type="dxa"/>
            <w:right w:w="56" w:type="dxa"/>
          </w:tblCellMar>
        </w:tblPrEx>
        <w:trPr>
          <w:trHeight w:val="288" w:hRule="atLeast"/>
        </w:trPr>
        <w:tc>
          <w:tcPr>
            <w:tcW w:w="619" w:type="dxa"/>
            <w:tcBorders>
              <w:top w:val="single" w:color="000000" w:sz="8" w:space="0"/>
              <w:left w:val="single" w:color="000000" w:sz="8" w:space="0"/>
              <w:bottom w:val="single" w:color="000000" w:sz="8" w:space="0"/>
              <w:right w:val="single" w:color="000000" w:sz="8" w:space="0"/>
            </w:tcBorders>
          </w:tcPr>
          <w:p>
            <w:pPr>
              <w:spacing w:after="0"/>
            </w:pPr>
          </w:p>
        </w:tc>
        <w:tc>
          <w:tcPr>
            <w:tcW w:w="1049" w:type="dxa"/>
            <w:tcBorders>
              <w:top w:val="single" w:color="000000" w:sz="8" w:space="0"/>
              <w:left w:val="single" w:color="000000" w:sz="8" w:space="0"/>
              <w:bottom w:val="single" w:color="000000" w:sz="8" w:space="0"/>
              <w:right w:val="single" w:color="000000" w:sz="8" w:space="0"/>
            </w:tcBorders>
          </w:tcPr>
          <w:p>
            <w:pPr>
              <w:spacing w:after="0"/>
            </w:pPr>
          </w:p>
        </w:tc>
        <w:tc>
          <w:tcPr>
            <w:tcW w:w="1186" w:type="dxa"/>
            <w:tcBorders>
              <w:top w:val="single" w:color="000000" w:sz="8" w:space="0"/>
              <w:left w:val="single" w:color="000000" w:sz="8" w:space="0"/>
              <w:bottom w:val="single" w:color="000000" w:sz="8" w:space="0"/>
              <w:right w:val="single" w:color="000000" w:sz="8" w:space="0"/>
            </w:tcBorders>
          </w:tcPr>
          <w:p>
            <w:pPr>
              <w:spacing w:after="0"/>
            </w:pPr>
          </w:p>
        </w:tc>
        <w:tc>
          <w:tcPr>
            <w:tcW w:w="1186" w:type="dxa"/>
            <w:tcBorders>
              <w:top w:val="single" w:color="000000" w:sz="8" w:space="0"/>
              <w:left w:val="single" w:color="000000" w:sz="8" w:space="0"/>
              <w:bottom w:val="single" w:color="000000" w:sz="8" w:space="0"/>
              <w:right w:val="single" w:color="000000" w:sz="8" w:space="0"/>
            </w:tcBorders>
          </w:tcPr>
          <w:p>
            <w:pPr>
              <w:spacing w:after="0"/>
            </w:pPr>
          </w:p>
        </w:tc>
        <w:tc>
          <w:tcPr>
            <w:tcW w:w="1596" w:type="dxa"/>
            <w:tcBorders>
              <w:top w:val="single" w:color="000000" w:sz="8" w:space="0"/>
              <w:left w:val="single" w:color="000000" w:sz="8" w:space="0"/>
              <w:bottom w:val="single" w:color="000000" w:sz="8" w:space="0"/>
              <w:right w:val="single" w:color="000000" w:sz="8" w:space="0"/>
            </w:tcBorders>
          </w:tcPr>
          <w:p>
            <w:pPr>
              <w:spacing w:after="0"/>
            </w:pPr>
          </w:p>
        </w:tc>
        <w:tc>
          <w:tcPr>
            <w:tcW w:w="1538" w:type="dxa"/>
            <w:tcBorders>
              <w:top w:val="single" w:color="000000" w:sz="8" w:space="0"/>
              <w:left w:val="single" w:color="000000" w:sz="8" w:space="0"/>
              <w:bottom w:val="single" w:color="000000" w:sz="8" w:space="0"/>
              <w:right w:val="single" w:color="000000" w:sz="8" w:space="0"/>
            </w:tcBorders>
          </w:tcPr>
          <w:p>
            <w:pPr>
              <w:spacing w:after="0"/>
            </w:pPr>
          </w:p>
        </w:tc>
        <w:tc>
          <w:tcPr>
            <w:tcW w:w="1370" w:type="dxa"/>
            <w:tcBorders>
              <w:top w:val="single" w:color="000000" w:sz="8" w:space="0"/>
              <w:left w:val="single" w:color="000000" w:sz="8" w:space="0"/>
              <w:bottom w:val="single" w:color="000000" w:sz="8" w:space="0"/>
              <w:right w:val="single" w:color="000000" w:sz="8" w:space="0"/>
            </w:tcBorders>
          </w:tcPr>
          <w:p>
            <w:pPr>
              <w:spacing w:after="0"/>
            </w:pPr>
          </w:p>
        </w:tc>
        <w:tc>
          <w:tcPr>
            <w:tcW w:w="1186" w:type="dxa"/>
            <w:tcBorders>
              <w:top w:val="single" w:color="000000" w:sz="8" w:space="0"/>
              <w:left w:val="single" w:color="000000" w:sz="8" w:space="0"/>
              <w:bottom w:val="single" w:color="000000" w:sz="8" w:space="0"/>
              <w:right w:val="single" w:color="000000" w:sz="8" w:space="0"/>
            </w:tcBorders>
          </w:tcPr>
          <w:p>
            <w:pPr>
              <w:spacing w:after="0"/>
            </w:pPr>
          </w:p>
        </w:tc>
        <w:tc>
          <w:tcPr>
            <w:tcW w:w="1186" w:type="dxa"/>
            <w:tcBorders>
              <w:top w:val="single" w:color="000000" w:sz="8" w:space="0"/>
              <w:left w:val="single" w:color="000000" w:sz="8" w:space="0"/>
              <w:bottom w:val="single" w:color="000000" w:sz="8" w:space="0"/>
              <w:right w:val="single" w:color="000000" w:sz="8" w:space="0"/>
            </w:tcBorders>
          </w:tcPr>
          <w:p>
            <w:pPr>
              <w:spacing w:after="0"/>
            </w:pPr>
          </w:p>
        </w:tc>
        <w:tc>
          <w:tcPr>
            <w:tcW w:w="1186" w:type="dxa"/>
            <w:tcBorders>
              <w:top w:val="single" w:color="000000" w:sz="8" w:space="0"/>
              <w:left w:val="single" w:color="000000" w:sz="8" w:space="0"/>
              <w:bottom w:val="single" w:color="000000" w:sz="8" w:space="0"/>
              <w:right w:val="single" w:color="000000" w:sz="8" w:space="0"/>
            </w:tcBorders>
          </w:tcPr>
          <w:p>
            <w:pPr>
              <w:spacing w:after="0"/>
            </w:pPr>
          </w:p>
        </w:tc>
        <w:tc>
          <w:tcPr>
            <w:tcW w:w="1186" w:type="dxa"/>
            <w:tcBorders>
              <w:top w:val="single" w:color="000000" w:sz="8" w:space="0"/>
              <w:left w:val="single" w:color="000000" w:sz="8" w:space="0"/>
              <w:bottom w:val="single" w:color="000000" w:sz="8" w:space="0"/>
              <w:right w:val="single" w:color="000000" w:sz="8" w:space="0"/>
            </w:tcBorders>
          </w:tcPr>
          <w:p>
            <w:pPr>
              <w:spacing w:after="0"/>
            </w:pPr>
          </w:p>
        </w:tc>
        <w:tc>
          <w:tcPr>
            <w:tcW w:w="1018" w:type="dxa"/>
            <w:tcBorders>
              <w:top w:val="single" w:color="000000" w:sz="8" w:space="0"/>
              <w:left w:val="single" w:color="000000" w:sz="8" w:space="0"/>
              <w:bottom w:val="single" w:color="000000" w:sz="8" w:space="0"/>
              <w:right w:val="single" w:color="000000" w:sz="8" w:space="0"/>
            </w:tcBorders>
          </w:tcPr>
          <w:p>
            <w:pPr>
              <w:spacing w:after="0"/>
            </w:pPr>
          </w:p>
        </w:tc>
        <w:tc>
          <w:tcPr>
            <w:tcW w:w="1109" w:type="dxa"/>
            <w:tcBorders>
              <w:top w:val="single" w:color="000000" w:sz="8" w:space="0"/>
              <w:left w:val="single" w:color="000000" w:sz="8" w:space="0"/>
              <w:bottom w:val="single" w:color="000000" w:sz="8" w:space="0"/>
              <w:right w:val="single" w:color="000000" w:sz="8" w:space="0"/>
            </w:tcBorders>
          </w:tcPr>
          <w:p>
            <w:pPr>
              <w:spacing w:after="0"/>
            </w:pPr>
          </w:p>
        </w:tc>
      </w:tr>
      <w:tr>
        <w:tblPrEx>
          <w:tblCellMar>
            <w:top w:w="22" w:type="dxa"/>
            <w:left w:w="72" w:type="dxa"/>
            <w:bottom w:w="0" w:type="dxa"/>
            <w:right w:w="56" w:type="dxa"/>
          </w:tblCellMar>
        </w:tblPrEx>
        <w:trPr>
          <w:trHeight w:val="288" w:hRule="atLeast"/>
        </w:trPr>
        <w:tc>
          <w:tcPr>
            <w:tcW w:w="619" w:type="dxa"/>
            <w:tcBorders>
              <w:top w:val="single" w:color="000000" w:sz="8" w:space="0"/>
              <w:left w:val="single" w:color="000000" w:sz="8" w:space="0"/>
              <w:bottom w:val="single" w:color="000000" w:sz="8" w:space="0"/>
              <w:right w:val="single" w:color="000000" w:sz="8" w:space="0"/>
            </w:tcBorders>
          </w:tcPr>
          <w:p>
            <w:pPr>
              <w:spacing w:after="0"/>
            </w:pPr>
          </w:p>
        </w:tc>
        <w:tc>
          <w:tcPr>
            <w:tcW w:w="1049" w:type="dxa"/>
            <w:tcBorders>
              <w:top w:val="single" w:color="000000" w:sz="8" w:space="0"/>
              <w:left w:val="single" w:color="000000" w:sz="8" w:space="0"/>
              <w:bottom w:val="single" w:color="000000" w:sz="8" w:space="0"/>
              <w:right w:val="single" w:color="000000" w:sz="8" w:space="0"/>
            </w:tcBorders>
          </w:tcPr>
          <w:p>
            <w:pPr>
              <w:spacing w:after="0"/>
            </w:pPr>
          </w:p>
        </w:tc>
        <w:tc>
          <w:tcPr>
            <w:tcW w:w="1186" w:type="dxa"/>
            <w:tcBorders>
              <w:top w:val="single" w:color="000000" w:sz="8" w:space="0"/>
              <w:left w:val="single" w:color="000000" w:sz="8" w:space="0"/>
              <w:bottom w:val="single" w:color="000000" w:sz="8" w:space="0"/>
              <w:right w:val="single" w:color="000000" w:sz="8" w:space="0"/>
            </w:tcBorders>
          </w:tcPr>
          <w:p>
            <w:pPr>
              <w:spacing w:after="0"/>
            </w:pPr>
          </w:p>
        </w:tc>
        <w:tc>
          <w:tcPr>
            <w:tcW w:w="1186" w:type="dxa"/>
            <w:tcBorders>
              <w:top w:val="single" w:color="000000" w:sz="8" w:space="0"/>
              <w:left w:val="single" w:color="000000" w:sz="8" w:space="0"/>
              <w:bottom w:val="single" w:color="000000" w:sz="8" w:space="0"/>
              <w:right w:val="single" w:color="000000" w:sz="8" w:space="0"/>
            </w:tcBorders>
          </w:tcPr>
          <w:p>
            <w:pPr>
              <w:spacing w:after="0"/>
            </w:pPr>
          </w:p>
        </w:tc>
        <w:tc>
          <w:tcPr>
            <w:tcW w:w="1596" w:type="dxa"/>
            <w:tcBorders>
              <w:top w:val="single" w:color="000000" w:sz="8" w:space="0"/>
              <w:left w:val="single" w:color="000000" w:sz="8" w:space="0"/>
              <w:bottom w:val="single" w:color="000000" w:sz="8" w:space="0"/>
              <w:right w:val="single" w:color="000000" w:sz="8" w:space="0"/>
            </w:tcBorders>
          </w:tcPr>
          <w:p>
            <w:pPr>
              <w:spacing w:after="0"/>
            </w:pPr>
          </w:p>
        </w:tc>
        <w:tc>
          <w:tcPr>
            <w:tcW w:w="1538" w:type="dxa"/>
            <w:tcBorders>
              <w:top w:val="single" w:color="000000" w:sz="8" w:space="0"/>
              <w:left w:val="single" w:color="000000" w:sz="8" w:space="0"/>
              <w:bottom w:val="single" w:color="000000" w:sz="8" w:space="0"/>
              <w:right w:val="single" w:color="000000" w:sz="8" w:space="0"/>
            </w:tcBorders>
          </w:tcPr>
          <w:p>
            <w:pPr>
              <w:spacing w:after="0"/>
            </w:pPr>
          </w:p>
        </w:tc>
        <w:tc>
          <w:tcPr>
            <w:tcW w:w="1370" w:type="dxa"/>
            <w:tcBorders>
              <w:top w:val="single" w:color="000000" w:sz="8" w:space="0"/>
              <w:left w:val="single" w:color="000000" w:sz="8" w:space="0"/>
              <w:bottom w:val="single" w:color="000000" w:sz="8" w:space="0"/>
              <w:right w:val="single" w:color="000000" w:sz="8" w:space="0"/>
            </w:tcBorders>
          </w:tcPr>
          <w:p>
            <w:pPr>
              <w:spacing w:after="0"/>
            </w:pPr>
          </w:p>
        </w:tc>
        <w:tc>
          <w:tcPr>
            <w:tcW w:w="1186" w:type="dxa"/>
            <w:tcBorders>
              <w:top w:val="single" w:color="000000" w:sz="8" w:space="0"/>
              <w:left w:val="single" w:color="000000" w:sz="8" w:space="0"/>
              <w:bottom w:val="single" w:color="000000" w:sz="8" w:space="0"/>
              <w:right w:val="single" w:color="000000" w:sz="8" w:space="0"/>
            </w:tcBorders>
          </w:tcPr>
          <w:p>
            <w:pPr>
              <w:spacing w:after="0"/>
            </w:pPr>
          </w:p>
        </w:tc>
        <w:tc>
          <w:tcPr>
            <w:tcW w:w="1186" w:type="dxa"/>
            <w:tcBorders>
              <w:top w:val="single" w:color="000000" w:sz="8" w:space="0"/>
              <w:left w:val="single" w:color="000000" w:sz="8" w:space="0"/>
              <w:bottom w:val="single" w:color="000000" w:sz="8" w:space="0"/>
              <w:right w:val="single" w:color="000000" w:sz="8" w:space="0"/>
            </w:tcBorders>
          </w:tcPr>
          <w:p>
            <w:pPr>
              <w:spacing w:after="0"/>
            </w:pPr>
          </w:p>
        </w:tc>
        <w:tc>
          <w:tcPr>
            <w:tcW w:w="1186" w:type="dxa"/>
            <w:tcBorders>
              <w:top w:val="single" w:color="000000" w:sz="8" w:space="0"/>
              <w:left w:val="single" w:color="000000" w:sz="8" w:space="0"/>
              <w:bottom w:val="single" w:color="000000" w:sz="8" w:space="0"/>
              <w:right w:val="single" w:color="000000" w:sz="8" w:space="0"/>
            </w:tcBorders>
          </w:tcPr>
          <w:p>
            <w:pPr>
              <w:spacing w:after="0"/>
            </w:pPr>
          </w:p>
        </w:tc>
        <w:tc>
          <w:tcPr>
            <w:tcW w:w="1186" w:type="dxa"/>
            <w:tcBorders>
              <w:top w:val="single" w:color="000000" w:sz="8" w:space="0"/>
              <w:left w:val="single" w:color="000000" w:sz="8" w:space="0"/>
              <w:bottom w:val="single" w:color="000000" w:sz="8" w:space="0"/>
              <w:right w:val="single" w:color="000000" w:sz="8" w:space="0"/>
            </w:tcBorders>
          </w:tcPr>
          <w:p>
            <w:pPr>
              <w:spacing w:after="0"/>
            </w:pPr>
          </w:p>
        </w:tc>
        <w:tc>
          <w:tcPr>
            <w:tcW w:w="1018" w:type="dxa"/>
            <w:tcBorders>
              <w:top w:val="single" w:color="000000" w:sz="8" w:space="0"/>
              <w:left w:val="single" w:color="000000" w:sz="8" w:space="0"/>
              <w:bottom w:val="single" w:color="000000" w:sz="8" w:space="0"/>
              <w:right w:val="single" w:color="000000" w:sz="8" w:space="0"/>
            </w:tcBorders>
          </w:tcPr>
          <w:p>
            <w:pPr>
              <w:spacing w:after="0"/>
            </w:pPr>
          </w:p>
        </w:tc>
        <w:tc>
          <w:tcPr>
            <w:tcW w:w="1109" w:type="dxa"/>
            <w:tcBorders>
              <w:top w:val="single" w:color="000000" w:sz="8" w:space="0"/>
              <w:left w:val="single" w:color="000000" w:sz="8" w:space="0"/>
              <w:bottom w:val="single" w:color="000000" w:sz="8" w:space="0"/>
              <w:right w:val="single" w:color="000000" w:sz="8" w:space="0"/>
            </w:tcBorders>
          </w:tcPr>
          <w:p>
            <w:pPr>
              <w:spacing w:after="0"/>
            </w:pPr>
          </w:p>
        </w:tc>
      </w:tr>
      <w:tr>
        <w:tblPrEx>
          <w:tblCellMar>
            <w:top w:w="22" w:type="dxa"/>
            <w:left w:w="72" w:type="dxa"/>
            <w:bottom w:w="0" w:type="dxa"/>
            <w:right w:w="56" w:type="dxa"/>
          </w:tblCellMar>
        </w:tblPrEx>
        <w:trPr>
          <w:trHeight w:val="288" w:hRule="atLeast"/>
        </w:trPr>
        <w:tc>
          <w:tcPr>
            <w:tcW w:w="619" w:type="dxa"/>
            <w:tcBorders>
              <w:top w:val="single" w:color="000000" w:sz="8" w:space="0"/>
              <w:left w:val="single" w:color="000000" w:sz="8" w:space="0"/>
              <w:bottom w:val="single" w:color="000000" w:sz="8" w:space="0"/>
              <w:right w:val="single" w:color="000000" w:sz="8" w:space="0"/>
            </w:tcBorders>
          </w:tcPr>
          <w:p>
            <w:pPr>
              <w:spacing w:after="0"/>
            </w:pPr>
          </w:p>
        </w:tc>
        <w:tc>
          <w:tcPr>
            <w:tcW w:w="1049" w:type="dxa"/>
            <w:tcBorders>
              <w:top w:val="single" w:color="000000" w:sz="8" w:space="0"/>
              <w:left w:val="single" w:color="000000" w:sz="8" w:space="0"/>
              <w:bottom w:val="single" w:color="000000" w:sz="8" w:space="0"/>
              <w:right w:val="single" w:color="000000" w:sz="8" w:space="0"/>
            </w:tcBorders>
          </w:tcPr>
          <w:p>
            <w:pPr>
              <w:spacing w:after="0"/>
            </w:pPr>
          </w:p>
        </w:tc>
        <w:tc>
          <w:tcPr>
            <w:tcW w:w="1186" w:type="dxa"/>
            <w:tcBorders>
              <w:top w:val="single" w:color="000000" w:sz="8" w:space="0"/>
              <w:left w:val="single" w:color="000000" w:sz="8" w:space="0"/>
              <w:bottom w:val="single" w:color="000000" w:sz="8" w:space="0"/>
              <w:right w:val="single" w:color="000000" w:sz="8" w:space="0"/>
            </w:tcBorders>
          </w:tcPr>
          <w:p>
            <w:pPr>
              <w:spacing w:after="0"/>
            </w:pPr>
          </w:p>
        </w:tc>
        <w:tc>
          <w:tcPr>
            <w:tcW w:w="1186" w:type="dxa"/>
            <w:tcBorders>
              <w:top w:val="single" w:color="000000" w:sz="8" w:space="0"/>
              <w:left w:val="single" w:color="000000" w:sz="8" w:space="0"/>
              <w:bottom w:val="single" w:color="000000" w:sz="8" w:space="0"/>
              <w:right w:val="single" w:color="000000" w:sz="8" w:space="0"/>
            </w:tcBorders>
          </w:tcPr>
          <w:p>
            <w:pPr>
              <w:spacing w:after="0"/>
            </w:pPr>
          </w:p>
        </w:tc>
        <w:tc>
          <w:tcPr>
            <w:tcW w:w="1596" w:type="dxa"/>
            <w:tcBorders>
              <w:top w:val="single" w:color="000000" w:sz="8" w:space="0"/>
              <w:left w:val="single" w:color="000000" w:sz="8" w:space="0"/>
              <w:bottom w:val="single" w:color="000000" w:sz="8" w:space="0"/>
              <w:right w:val="single" w:color="000000" w:sz="8" w:space="0"/>
            </w:tcBorders>
          </w:tcPr>
          <w:p>
            <w:pPr>
              <w:spacing w:after="0"/>
            </w:pPr>
          </w:p>
        </w:tc>
        <w:tc>
          <w:tcPr>
            <w:tcW w:w="1538" w:type="dxa"/>
            <w:tcBorders>
              <w:top w:val="single" w:color="000000" w:sz="8" w:space="0"/>
              <w:left w:val="single" w:color="000000" w:sz="8" w:space="0"/>
              <w:bottom w:val="single" w:color="000000" w:sz="8" w:space="0"/>
              <w:right w:val="single" w:color="000000" w:sz="8" w:space="0"/>
            </w:tcBorders>
          </w:tcPr>
          <w:p>
            <w:pPr>
              <w:spacing w:after="0"/>
            </w:pPr>
          </w:p>
        </w:tc>
        <w:tc>
          <w:tcPr>
            <w:tcW w:w="1370" w:type="dxa"/>
            <w:tcBorders>
              <w:top w:val="single" w:color="000000" w:sz="8" w:space="0"/>
              <w:left w:val="single" w:color="000000" w:sz="8" w:space="0"/>
              <w:bottom w:val="single" w:color="000000" w:sz="8" w:space="0"/>
              <w:right w:val="single" w:color="000000" w:sz="8" w:space="0"/>
            </w:tcBorders>
          </w:tcPr>
          <w:p>
            <w:pPr>
              <w:spacing w:after="0"/>
            </w:pPr>
          </w:p>
        </w:tc>
        <w:tc>
          <w:tcPr>
            <w:tcW w:w="1186" w:type="dxa"/>
            <w:tcBorders>
              <w:top w:val="single" w:color="000000" w:sz="8" w:space="0"/>
              <w:left w:val="single" w:color="000000" w:sz="8" w:space="0"/>
              <w:bottom w:val="single" w:color="000000" w:sz="8" w:space="0"/>
              <w:right w:val="single" w:color="000000" w:sz="8" w:space="0"/>
            </w:tcBorders>
          </w:tcPr>
          <w:p>
            <w:pPr>
              <w:spacing w:after="0"/>
            </w:pPr>
          </w:p>
        </w:tc>
        <w:tc>
          <w:tcPr>
            <w:tcW w:w="1186" w:type="dxa"/>
            <w:tcBorders>
              <w:top w:val="single" w:color="000000" w:sz="8" w:space="0"/>
              <w:left w:val="single" w:color="000000" w:sz="8" w:space="0"/>
              <w:bottom w:val="single" w:color="000000" w:sz="8" w:space="0"/>
              <w:right w:val="single" w:color="000000" w:sz="8" w:space="0"/>
            </w:tcBorders>
          </w:tcPr>
          <w:p>
            <w:pPr>
              <w:spacing w:after="0"/>
            </w:pPr>
          </w:p>
        </w:tc>
        <w:tc>
          <w:tcPr>
            <w:tcW w:w="1186" w:type="dxa"/>
            <w:tcBorders>
              <w:top w:val="single" w:color="000000" w:sz="8" w:space="0"/>
              <w:left w:val="single" w:color="000000" w:sz="8" w:space="0"/>
              <w:bottom w:val="single" w:color="000000" w:sz="8" w:space="0"/>
              <w:right w:val="single" w:color="000000" w:sz="8" w:space="0"/>
            </w:tcBorders>
          </w:tcPr>
          <w:p>
            <w:pPr>
              <w:spacing w:after="0"/>
            </w:pPr>
          </w:p>
        </w:tc>
        <w:tc>
          <w:tcPr>
            <w:tcW w:w="1186" w:type="dxa"/>
            <w:tcBorders>
              <w:top w:val="single" w:color="000000" w:sz="8" w:space="0"/>
              <w:left w:val="single" w:color="000000" w:sz="8" w:space="0"/>
              <w:bottom w:val="single" w:color="000000" w:sz="8" w:space="0"/>
              <w:right w:val="single" w:color="000000" w:sz="8" w:space="0"/>
            </w:tcBorders>
          </w:tcPr>
          <w:p>
            <w:pPr>
              <w:spacing w:after="0"/>
            </w:pPr>
          </w:p>
        </w:tc>
        <w:tc>
          <w:tcPr>
            <w:tcW w:w="1018" w:type="dxa"/>
            <w:tcBorders>
              <w:top w:val="single" w:color="000000" w:sz="8" w:space="0"/>
              <w:left w:val="single" w:color="000000" w:sz="8" w:space="0"/>
              <w:bottom w:val="single" w:color="000000" w:sz="8" w:space="0"/>
              <w:right w:val="single" w:color="000000" w:sz="8" w:space="0"/>
            </w:tcBorders>
          </w:tcPr>
          <w:p>
            <w:pPr>
              <w:spacing w:after="0"/>
            </w:pPr>
          </w:p>
        </w:tc>
        <w:tc>
          <w:tcPr>
            <w:tcW w:w="1109" w:type="dxa"/>
            <w:tcBorders>
              <w:top w:val="single" w:color="000000" w:sz="8" w:space="0"/>
              <w:left w:val="single" w:color="000000" w:sz="8" w:space="0"/>
              <w:bottom w:val="single" w:color="000000" w:sz="8" w:space="0"/>
              <w:right w:val="single" w:color="000000" w:sz="8" w:space="0"/>
            </w:tcBorders>
          </w:tcPr>
          <w:p>
            <w:pPr>
              <w:spacing w:after="0"/>
            </w:pPr>
          </w:p>
        </w:tc>
      </w:tr>
      <w:tr>
        <w:tblPrEx>
          <w:tblCellMar>
            <w:top w:w="22" w:type="dxa"/>
            <w:left w:w="72" w:type="dxa"/>
            <w:bottom w:w="0" w:type="dxa"/>
            <w:right w:w="56" w:type="dxa"/>
          </w:tblCellMar>
        </w:tblPrEx>
        <w:trPr>
          <w:trHeight w:val="288" w:hRule="atLeast"/>
        </w:trPr>
        <w:tc>
          <w:tcPr>
            <w:tcW w:w="619" w:type="dxa"/>
            <w:tcBorders>
              <w:top w:val="single" w:color="000000" w:sz="8" w:space="0"/>
              <w:left w:val="single" w:color="000000" w:sz="8" w:space="0"/>
              <w:bottom w:val="single" w:color="000000" w:sz="8" w:space="0"/>
              <w:right w:val="single" w:color="000000" w:sz="8" w:space="0"/>
            </w:tcBorders>
          </w:tcPr>
          <w:p>
            <w:pPr>
              <w:spacing w:after="0"/>
            </w:pPr>
          </w:p>
        </w:tc>
        <w:tc>
          <w:tcPr>
            <w:tcW w:w="1049" w:type="dxa"/>
            <w:tcBorders>
              <w:top w:val="single" w:color="000000" w:sz="8" w:space="0"/>
              <w:left w:val="single" w:color="000000" w:sz="8" w:space="0"/>
              <w:bottom w:val="single" w:color="000000" w:sz="8" w:space="0"/>
              <w:right w:val="single" w:color="000000" w:sz="8" w:space="0"/>
            </w:tcBorders>
          </w:tcPr>
          <w:p>
            <w:pPr>
              <w:spacing w:after="0"/>
            </w:pPr>
          </w:p>
        </w:tc>
        <w:tc>
          <w:tcPr>
            <w:tcW w:w="1186" w:type="dxa"/>
            <w:tcBorders>
              <w:top w:val="single" w:color="000000" w:sz="8" w:space="0"/>
              <w:left w:val="single" w:color="000000" w:sz="8" w:space="0"/>
              <w:bottom w:val="single" w:color="000000" w:sz="8" w:space="0"/>
              <w:right w:val="single" w:color="000000" w:sz="8" w:space="0"/>
            </w:tcBorders>
          </w:tcPr>
          <w:p>
            <w:pPr>
              <w:spacing w:after="0"/>
            </w:pPr>
          </w:p>
        </w:tc>
        <w:tc>
          <w:tcPr>
            <w:tcW w:w="1186" w:type="dxa"/>
            <w:tcBorders>
              <w:top w:val="single" w:color="000000" w:sz="8" w:space="0"/>
              <w:left w:val="single" w:color="000000" w:sz="8" w:space="0"/>
              <w:bottom w:val="single" w:color="000000" w:sz="8" w:space="0"/>
              <w:right w:val="single" w:color="000000" w:sz="8" w:space="0"/>
            </w:tcBorders>
          </w:tcPr>
          <w:p>
            <w:pPr>
              <w:spacing w:after="0"/>
            </w:pPr>
          </w:p>
        </w:tc>
        <w:tc>
          <w:tcPr>
            <w:tcW w:w="1596" w:type="dxa"/>
            <w:tcBorders>
              <w:top w:val="single" w:color="000000" w:sz="8" w:space="0"/>
              <w:left w:val="single" w:color="000000" w:sz="8" w:space="0"/>
              <w:bottom w:val="single" w:color="000000" w:sz="8" w:space="0"/>
              <w:right w:val="single" w:color="000000" w:sz="8" w:space="0"/>
            </w:tcBorders>
          </w:tcPr>
          <w:p>
            <w:pPr>
              <w:spacing w:after="0"/>
            </w:pPr>
          </w:p>
        </w:tc>
        <w:tc>
          <w:tcPr>
            <w:tcW w:w="1538" w:type="dxa"/>
            <w:tcBorders>
              <w:top w:val="single" w:color="000000" w:sz="8" w:space="0"/>
              <w:left w:val="single" w:color="000000" w:sz="8" w:space="0"/>
              <w:bottom w:val="single" w:color="000000" w:sz="8" w:space="0"/>
              <w:right w:val="single" w:color="000000" w:sz="8" w:space="0"/>
            </w:tcBorders>
          </w:tcPr>
          <w:p>
            <w:pPr>
              <w:spacing w:after="0"/>
            </w:pPr>
          </w:p>
        </w:tc>
        <w:tc>
          <w:tcPr>
            <w:tcW w:w="1370" w:type="dxa"/>
            <w:tcBorders>
              <w:top w:val="single" w:color="000000" w:sz="8" w:space="0"/>
              <w:left w:val="single" w:color="000000" w:sz="8" w:space="0"/>
              <w:bottom w:val="single" w:color="000000" w:sz="8" w:space="0"/>
              <w:right w:val="single" w:color="000000" w:sz="8" w:space="0"/>
            </w:tcBorders>
          </w:tcPr>
          <w:p>
            <w:pPr>
              <w:spacing w:after="0"/>
            </w:pPr>
          </w:p>
        </w:tc>
        <w:tc>
          <w:tcPr>
            <w:tcW w:w="1186" w:type="dxa"/>
            <w:tcBorders>
              <w:top w:val="single" w:color="000000" w:sz="8" w:space="0"/>
              <w:left w:val="single" w:color="000000" w:sz="8" w:space="0"/>
              <w:bottom w:val="single" w:color="000000" w:sz="8" w:space="0"/>
              <w:right w:val="single" w:color="000000" w:sz="8" w:space="0"/>
            </w:tcBorders>
          </w:tcPr>
          <w:p>
            <w:pPr>
              <w:spacing w:after="0"/>
            </w:pPr>
          </w:p>
        </w:tc>
        <w:tc>
          <w:tcPr>
            <w:tcW w:w="1186" w:type="dxa"/>
            <w:tcBorders>
              <w:top w:val="single" w:color="000000" w:sz="8" w:space="0"/>
              <w:left w:val="single" w:color="000000" w:sz="8" w:space="0"/>
              <w:bottom w:val="single" w:color="000000" w:sz="8" w:space="0"/>
              <w:right w:val="single" w:color="000000" w:sz="8" w:space="0"/>
            </w:tcBorders>
          </w:tcPr>
          <w:p>
            <w:pPr>
              <w:spacing w:after="0"/>
            </w:pPr>
          </w:p>
        </w:tc>
        <w:tc>
          <w:tcPr>
            <w:tcW w:w="1186" w:type="dxa"/>
            <w:tcBorders>
              <w:top w:val="single" w:color="000000" w:sz="8" w:space="0"/>
              <w:left w:val="single" w:color="000000" w:sz="8" w:space="0"/>
              <w:bottom w:val="single" w:color="000000" w:sz="8" w:space="0"/>
              <w:right w:val="single" w:color="000000" w:sz="8" w:space="0"/>
            </w:tcBorders>
          </w:tcPr>
          <w:p>
            <w:pPr>
              <w:spacing w:after="0"/>
            </w:pPr>
          </w:p>
        </w:tc>
        <w:tc>
          <w:tcPr>
            <w:tcW w:w="1186" w:type="dxa"/>
            <w:tcBorders>
              <w:top w:val="single" w:color="000000" w:sz="8" w:space="0"/>
              <w:left w:val="single" w:color="000000" w:sz="8" w:space="0"/>
              <w:bottom w:val="single" w:color="000000" w:sz="8" w:space="0"/>
              <w:right w:val="single" w:color="000000" w:sz="8" w:space="0"/>
            </w:tcBorders>
          </w:tcPr>
          <w:p>
            <w:pPr>
              <w:spacing w:after="0"/>
            </w:pPr>
          </w:p>
        </w:tc>
        <w:tc>
          <w:tcPr>
            <w:tcW w:w="1018" w:type="dxa"/>
            <w:tcBorders>
              <w:top w:val="single" w:color="000000" w:sz="8" w:space="0"/>
              <w:left w:val="single" w:color="000000" w:sz="8" w:space="0"/>
              <w:bottom w:val="single" w:color="000000" w:sz="8" w:space="0"/>
              <w:right w:val="single" w:color="000000" w:sz="8" w:space="0"/>
            </w:tcBorders>
          </w:tcPr>
          <w:p>
            <w:pPr>
              <w:spacing w:after="0"/>
            </w:pPr>
          </w:p>
        </w:tc>
        <w:tc>
          <w:tcPr>
            <w:tcW w:w="1109" w:type="dxa"/>
            <w:tcBorders>
              <w:top w:val="single" w:color="000000" w:sz="8" w:space="0"/>
              <w:left w:val="single" w:color="000000" w:sz="8" w:space="0"/>
              <w:bottom w:val="single" w:color="000000" w:sz="8" w:space="0"/>
              <w:right w:val="single" w:color="000000" w:sz="8" w:space="0"/>
            </w:tcBorders>
          </w:tcPr>
          <w:p>
            <w:pPr>
              <w:spacing w:after="0"/>
            </w:pPr>
          </w:p>
        </w:tc>
      </w:tr>
      <w:tr>
        <w:tblPrEx>
          <w:tblCellMar>
            <w:top w:w="22" w:type="dxa"/>
            <w:left w:w="72" w:type="dxa"/>
            <w:bottom w:w="0" w:type="dxa"/>
            <w:right w:w="56" w:type="dxa"/>
          </w:tblCellMar>
        </w:tblPrEx>
        <w:trPr>
          <w:trHeight w:val="288" w:hRule="atLeast"/>
        </w:trPr>
        <w:tc>
          <w:tcPr>
            <w:tcW w:w="619" w:type="dxa"/>
            <w:tcBorders>
              <w:top w:val="single" w:color="000000" w:sz="8" w:space="0"/>
              <w:left w:val="single" w:color="000000" w:sz="8" w:space="0"/>
              <w:bottom w:val="single" w:color="000000" w:sz="8" w:space="0"/>
              <w:right w:val="single" w:color="000000" w:sz="8" w:space="0"/>
            </w:tcBorders>
          </w:tcPr>
          <w:p>
            <w:pPr>
              <w:spacing w:after="0"/>
            </w:pPr>
          </w:p>
        </w:tc>
        <w:tc>
          <w:tcPr>
            <w:tcW w:w="1049" w:type="dxa"/>
            <w:tcBorders>
              <w:top w:val="single" w:color="000000" w:sz="8" w:space="0"/>
              <w:left w:val="single" w:color="000000" w:sz="8" w:space="0"/>
              <w:bottom w:val="single" w:color="000000" w:sz="8" w:space="0"/>
              <w:right w:val="single" w:color="000000" w:sz="8" w:space="0"/>
            </w:tcBorders>
          </w:tcPr>
          <w:p>
            <w:pPr>
              <w:spacing w:after="0"/>
            </w:pPr>
          </w:p>
        </w:tc>
        <w:tc>
          <w:tcPr>
            <w:tcW w:w="1186" w:type="dxa"/>
            <w:tcBorders>
              <w:top w:val="single" w:color="000000" w:sz="8" w:space="0"/>
              <w:left w:val="single" w:color="000000" w:sz="8" w:space="0"/>
              <w:bottom w:val="single" w:color="000000" w:sz="8" w:space="0"/>
              <w:right w:val="single" w:color="000000" w:sz="8" w:space="0"/>
            </w:tcBorders>
          </w:tcPr>
          <w:p>
            <w:pPr>
              <w:spacing w:after="0"/>
            </w:pPr>
          </w:p>
        </w:tc>
        <w:tc>
          <w:tcPr>
            <w:tcW w:w="1186" w:type="dxa"/>
            <w:tcBorders>
              <w:top w:val="single" w:color="000000" w:sz="8" w:space="0"/>
              <w:left w:val="single" w:color="000000" w:sz="8" w:space="0"/>
              <w:bottom w:val="single" w:color="000000" w:sz="8" w:space="0"/>
              <w:right w:val="single" w:color="000000" w:sz="8" w:space="0"/>
            </w:tcBorders>
          </w:tcPr>
          <w:p>
            <w:pPr>
              <w:spacing w:after="0"/>
            </w:pPr>
          </w:p>
        </w:tc>
        <w:tc>
          <w:tcPr>
            <w:tcW w:w="1596" w:type="dxa"/>
            <w:tcBorders>
              <w:top w:val="single" w:color="000000" w:sz="8" w:space="0"/>
              <w:left w:val="single" w:color="000000" w:sz="8" w:space="0"/>
              <w:bottom w:val="single" w:color="000000" w:sz="8" w:space="0"/>
              <w:right w:val="single" w:color="000000" w:sz="8" w:space="0"/>
            </w:tcBorders>
          </w:tcPr>
          <w:p>
            <w:pPr>
              <w:spacing w:after="0"/>
            </w:pPr>
          </w:p>
        </w:tc>
        <w:tc>
          <w:tcPr>
            <w:tcW w:w="1538" w:type="dxa"/>
            <w:tcBorders>
              <w:top w:val="single" w:color="000000" w:sz="8" w:space="0"/>
              <w:left w:val="single" w:color="000000" w:sz="8" w:space="0"/>
              <w:bottom w:val="single" w:color="000000" w:sz="8" w:space="0"/>
              <w:right w:val="single" w:color="000000" w:sz="8" w:space="0"/>
            </w:tcBorders>
          </w:tcPr>
          <w:p>
            <w:pPr>
              <w:spacing w:after="0"/>
            </w:pPr>
          </w:p>
        </w:tc>
        <w:tc>
          <w:tcPr>
            <w:tcW w:w="1370" w:type="dxa"/>
            <w:tcBorders>
              <w:top w:val="single" w:color="000000" w:sz="8" w:space="0"/>
              <w:left w:val="single" w:color="000000" w:sz="8" w:space="0"/>
              <w:bottom w:val="single" w:color="000000" w:sz="8" w:space="0"/>
              <w:right w:val="single" w:color="000000" w:sz="8" w:space="0"/>
            </w:tcBorders>
          </w:tcPr>
          <w:p>
            <w:pPr>
              <w:spacing w:after="0"/>
            </w:pPr>
          </w:p>
        </w:tc>
        <w:tc>
          <w:tcPr>
            <w:tcW w:w="1186" w:type="dxa"/>
            <w:tcBorders>
              <w:top w:val="single" w:color="000000" w:sz="8" w:space="0"/>
              <w:left w:val="single" w:color="000000" w:sz="8" w:space="0"/>
              <w:bottom w:val="single" w:color="000000" w:sz="8" w:space="0"/>
              <w:right w:val="single" w:color="000000" w:sz="8" w:space="0"/>
            </w:tcBorders>
          </w:tcPr>
          <w:p>
            <w:pPr>
              <w:spacing w:after="0"/>
            </w:pPr>
          </w:p>
        </w:tc>
        <w:tc>
          <w:tcPr>
            <w:tcW w:w="1186" w:type="dxa"/>
            <w:tcBorders>
              <w:top w:val="single" w:color="000000" w:sz="8" w:space="0"/>
              <w:left w:val="single" w:color="000000" w:sz="8" w:space="0"/>
              <w:bottom w:val="single" w:color="000000" w:sz="8" w:space="0"/>
              <w:right w:val="single" w:color="000000" w:sz="8" w:space="0"/>
            </w:tcBorders>
          </w:tcPr>
          <w:p>
            <w:pPr>
              <w:spacing w:after="0"/>
            </w:pPr>
          </w:p>
        </w:tc>
        <w:tc>
          <w:tcPr>
            <w:tcW w:w="1186" w:type="dxa"/>
            <w:tcBorders>
              <w:top w:val="single" w:color="000000" w:sz="8" w:space="0"/>
              <w:left w:val="single" w:color="000000" w:sz="8" w:space="0"/>
              <w:bottom w:val="single" w:color="000000" w:sz="8" w:space="0"/>
              <w:right w:val="single" w:color="000000" w:sz="8" w:space="0"/>
            </w:tcBorders>
          </w:tcPr>
          <w:p>
            <w:pPr>
              <w:spacing w:after="0"/>
            </w:pPr>
          </w:p>
        </w:tc>
        <w:tc>
          <w:tcPr>
            <w:tcW w:w="1186" w:type="dxa"/>
            <w:tcBorders>
              <w:top w:val="single" w:color="000000" w:sz="8" w:space="0"/>
              <w:left w:val="single" w:color="000000" w:sz="8" w:space="0"/>
              <w:bottom w:val="single" w:color="000000" w:sz="8" w:space="0"/>
              <w:right w:val="single" w:color="000000" w:sz="8" w:space="0"/>
            </w:tcBorders>
          </w:tcPr>
          <w:p>
            <w:pPr>
              <w:spacing w:after="0"/>
            </w:pPr>
          </w:p>
        </w:tc>
        <w:tc>
          <w:tcPr>
            <w:tcW w:w="1018" w:type="dxa"/>
            <w:tcBorders>
              <w:top w:val="single" w:color="000000" w:sz="8" w:space="0"/>
              <w:left w:val="single" w:color="000000" w:sz="8" w:space="0"/>
              <w:bottom w:val="single" w:color="000000" w:sz="8" w:space="0"/>
              <w:right w:val="single" w:color="000000" w:sz="8" w:space="0"/>
            </w:tcBorders>
          </w:tcPr>
          <w:p>
            <w:pPr>
              <w:spacing w:after="0"/>
            </w:pPr>
          </w:p>
        </w:tc>
        <w:tc>
          <w:tcPr>
            <w:tcW w:w="1109" w:type="dxa"/>
            <w:tcBorders>
              <w:top w:val="single" w:color="000000" w:sz="8" w:space="0"/>
              <w:left w:val="single" w:color="000000" w:sz="8" w:space="0"/>
              <w:bottom w:val="single" w:color="000000" w:sz="8" w:space="0"/>
              <w:right w:val="single" w:color="000000" w:sz="8" w:space="0"/>
            </w:tcBorders>
          </w:tcPr>
          <w:p>
            <w:pPr>
              <w:spacing w:after="0"/>
            </w:pPr>
          </w:p>
        </w:tc>
      </w:tr>
    </w:tbl>
    <w:p>
      <w:pPr>
        <w:spacing w:after="5" w:line="249" w:lineRule="auto"/>
        <w:ind w:left="344" w:hanging="10"/>
      </w:pPr>
      <w:r>
        <w:rPr>
          <w:rFonts w:ascii="宋体" w:hAnsi="宋体" w:eastAsia="宋体" w:cs="宋体"/>
          <w:sz w:val="24"/>
        </w:rPr>
        <w:t>填表说明：</w:t>
      </w:r>
    </w:p>
    <w:p>
      <w:pPr>
        <w:spacing w:after="5" w:line="249" w:lineRule="auto"/>
        <w:ind w:left="344" w:hanging="10"/>
      </w:pPr>
      <w:r>
        <w:rPr>
          <w:rFonts w:ascii="宋体" w:hAnsi="宋体" w:eastAsia="宋体" w:cs="宋体"/>
          <w:sz w:val="24"/>
        </w:rPr>
        <w:t>1.本表填写向境外提供跨境销售服务及无形资产的营业款收取明细情况。根据《跨境销售服务及无形资产免抵退税申报明细表》填写。</w:t>
      </w:r>
    </w:p>
    <w:p>
      <w:pPr>
        <w:spacing w:after="5" w:line="249" w:lineRule="auto"/>
        <w:ind w:left="344" w:hanging="10"/>
      </w:pPr>
      <w:r>
        <w:rPr>
          <w:rFonts w:ascii="宋体" w:hAnsi="宋体" w:eastAsia="宋体" w:cs="宋体"/>
          <w:sz w:val="24"/>
        </w:rPr>
        <w:t>2.第1栏“序号”：按八位流水号填写，从00000001到99999999。</w:t>
      </w:r>
    </w:p>
    <w:p>
      <w:pPr>
        <w:spacing w:after="5" w:line="249" w:lineRule="auto"/>
        <w:ind w:left="344" w:hanging="10"/>
      </w:pPr>
      <w:r>
        <w:rPr>
          <w:rFonts w:ascii="宋体" w:hAnsi="宋体" w:eastAsia="宋体" w:cs="宋体"/>
          <w:sz w:val="24"/>
        </w:rPr>
        <w:t>3.第2栏“合同号”:按与境外单位签订的提供跨境销售服务及无形资产的合同编号填写。</w:t>
      </w:r>
    </w:p>
    <w:p>
      <w:pPr>
        <w:spacing w:after="5" w:line="249" w:lineRule="auto"/>
        <w:ind w:left="344" w:hanging="10"/>
      </w:pPr>
      <w:r>
        <w:rPr>
          <w:rFonts w:ascii="宋体" w:hAnsi="宋体" w:eastAsia="宋体" w:cs="宋体"/>
          <w:sz w:val="24"/>
        </w:rPr>
        <w:t>4.第3栏至第11栏“本期收取营业款情况”：按所属期当月收取营业款的明细情况填写，明细情况按照时间顺序填写，其中：</w:t>
      </w:r>
    </w:p>
    <w:p>
      <w:pPr>
        <w:spacing w:after="5" w:line="249" w:lineRule="auto"/>
        <w:ind w:left="344" w:hanging="10"/>
      </w:pPr>
      <w:r>
        <w:rPr>
          <w:rFonts w:ascii="宋体" w:hAnsi="宋体" w:eastAsia="宋体" w:cs="宋体"/>
          <w:sz w:val="24"/>
        </w:rPr>
        <w:t>“收款时间”：按收取营业款的时间填写。</w:t>
      </w:r>
    </w:p>
    <w:p>
      <w:pPr>
        <w:spacing w:after="5" w:line="249" w:lineRule="auto"/>
        <w:ind w:left="344" w:hanging="10"/>
      </w:pPr>
      <w:r>
        <w:rPr>
          <w:rFonts w:ascii="宋体" w:hAnsi="宋体" w:eastAsia="宋体" w:cs="宋体"/>
          <w:sz w:val="24"/>
        </w:rPr>
        <w:t>“收款凭证号”：按银行收取款项的凭证号填写。</w:t>
      </w:r>
    </w:p>
    <w:p>
      <w:pPr>
        <w:spacing w:after="5" w:line="249" w:lineRule="auto"/>
        <w:ind w:left="344" w:hanging="10"/>
      </w:pPr>
      <w:r>
        <w:rPr>
          <w:rFonts w:ascii="宋体" w:hAnsi="宋体" w:eastAsia="宋体" w:cs="宋体"/>
          <w:sz w:val="24"/>
        </w:rPr>
        <w:t>“收款凭证总金额（折美元）”：按银行收取款项的凭证号对应的美元总金额填写。</w:t>
      </w:r>
    </w:p>
    <w:p>
      <w:pPr>
        <w:spacing w:after="5" w:line="249" w:lineRule="auto"/>
        <w:ind w:left="344" w:hanging="10"/>
      </w:pPr>
      <w:r>
        <w:rPr>
          <w:rFonts w:ascii="宋体" w:hAnsi="宋体" w:eastAsia="宋体" w:cs="宋体"/>
          <w:sz w:val="24"/>
        </w:rPr>
        <w:t>“收款金额（折人民币）”：按该收款凭证对应的本合同号的收款金额人民币金额填写，以其他币种结算的折算成人民币金额填写。</w:t>
      </w:r>
    </w:p>
    <w:p>
      <w:pPr>
        <w:spacing w:after="5" w:line="249" w:lineRule="auto"/>
        <w:ind w:left="344" w:hanging="10"/>
      </w:pPr>
      <w:r>
        <w:rPr>
          <w:rFonts w:ascii="宋体" w:hAnsi="宋体" w:eastAsia="宋体" w:cs="宋体"/>
          <w:sz w:val="24"/>
        </w:rPr>
        <w:t>“收款金额（折美元）”：按该收款凭证对应的本合同号的收款金额美元金额填写，以其他币种结算的折算成美元金额填写。</w:t>
      </w:r>
    </w:p>
    <w:p>
      <w:pPr>
        <w:spacing w:after="5" w:line="249" w:lineRule="auto"/>
        <w:ind w:left="344" w:hanging="10"/>
      </w:pPr>
      <w:r>
        <w:rPr>
          <w:rFonts w:ascii="宋体" w:hAnsi="宋体" w:eastAsia="宋体" w:cs="宋体"/>
          <w:sz w:val="24"/>
        </w:rPr>
        <w:t>“收款银行名称”：按收取该款项的银行全称填写。</w:t>
      </w:r>
    </w:p>
    <w:p>
      <w:pPr>
        <w:spacing w:after="5" w:line="249" w:lineRule="auto"/>
        <w:ind w:left="344" w:hanging="10"/>
      </w:pPr>
      <w:r>
        <w:rPr>
          <w:rFonts w:ascii="宋体" w:hAnsi="宋体" w:eastAsia="宋体" w:cs="宋体"/>
          <w:sz w:val="24"/>
        </w:rPr>
        <w:t>“付款单位名称”：按支付该款项的单位全称填写。</w:t>
      </w:r>
    </w:p>
    <w:p>
      <w:pPr>
        <w:spacing w:after="5" w:line="249" w:lineRule="auto"/>
        <w:ind w:left="344" w:hanging="10"/>
      </w:pPr>
      <w:r>
        <w:rPr>
          <w:rFonts w:ascii="宋体" w:hAnsi="宋体" w:eastAsia="宋体" w:cs="宋体"/>
          <w:sz w:val="24"/>
        </w:rPr>
        <w:t>“付款单位所在国家（地区）”：按支付该款项的单位所在的国家或者地区填写。</w:t>
      </w:r>
    </w:p>
    <w:p>
      <w:pPr>
        <w:spacing w:after="5" w:line="249" w:lineRule="auto"/>
        <w:ind w:left="344" w:hanging="10"/>
      </w:pPr>
      <w:r>
        <w:rPr>
          <w:rFonts w:ascii="宋体" w:hAnsi="宋体" w:eastAsia="宋体" w:cs="宋体"/>
          <w:sz w:val="24"/>
        </w:rPr>
        <w:t>“付款银行名称”：按支付该款项的银行全称填写。</w:t>
      </w:r>
    </w:p>
    <w:p>
      <w:pPr>
        <w:spacing w:after="5" w:line="249" w:lineRule="auto"/>
        <w:ind w:left="344" w:hanging="10"/>
      </w:pPr>
      <w:r>
        <w:rPr>
          <w:rFonts w:ascii="宋体" w:hAnsi="宋体" w:eastAsia="宋体" w:cs="宋体"/>
          <w:sz w:val="24"/>
        </w:rPr>
        <w:t>5.第12栏“累计已收营业款（折美元）”：按截至申报所属期当月累计已收营业款美元金额填写，以其他币种结算的折算成美元金额填写。</w:t>
      </w:r>
    </w:p>
    <w:p>
      <w:r>
        <w:rPr>
          <w:rFonts w:ascii="宋体" w:hAnsi="宋体" w:eastAsia="宋体" w:cs="宋体"/>
          <w:sz w:val="24"/>
        </w:rPr>
        <w:t>6.第13栏“累计已收营业款（折人民币）”：按截至申报所属期当月累计已收营业款人民币金额填写，以其他币种结算的折算成人民币金额填写。</w:t>
      </w: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C02363"/>
    <w:rsid w:val="60EC0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4"/>
      <w:lang w:val="en-US" w:eastAsia="zh-CN" w:bidi="ar-SA"/>
      <w14:ligatures w14:val="standardContextual"/>
    </w:rPr>
  </w:style>
  <w:style w:type="paragraph" w:styleId="2">
    <w:name w:val="heading 1"/>
    <w:next w:val="1"/>
    <w:qFormat/>
    <w:uiPriority w:val="9"/>
    <w:pPr>
      <w:keepNext/>
      <w:keepLines/>
      <w:spacing w:after="0" w:line="259" w:lineRule="auto"/>
      <w:ind w:left="219" w:hanging="10"/>
      <w:jc w:val="center"/>
      <w:outlineLvl w:val="0"/>
    </w:pPr>
    <w:rPr>
      <w:rFonts w:ascii="黑体" w:hAnsi="黑体" w:eastAsia="黑体" w:cs="黑体"/>
      <w:color w:val="000000"/>
      <w:kern w:val="2"/>
      <w:sz w:val="36"/>
      <w:szCs w:val="24"/>
      <w:lang w:val="en-US" w:eastAsia="zh-CN" w:bidi="ar-SA"/>
      <w14:ligatures w14:val="standardContextual"/>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5">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2026-02-11T03:21:00Z</dcterms:created>
  <dc:creator>fzr</dc:creator>
  <cp:lastModifiedBy>fzr</cp:lastModifiedBy>
  <dcterms:modified xsi:type="dcterms:W3CDTF">2026-02-11T08:24:47Z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