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C49DD">
      <w:pPr>
        <w:pStyle w:val="2"/>
        <w:spacing w:line="242" w:lineRule="auto"/>
      </w:pPr>
    </w:p>
    <w:p w14:paraId="521ACDA4">
      <w:pPr>
        <w:pStyle w:val="2"/>
        <w:spacing w:line="242" w:lineRule="auto"/>
      </w:pPr>
    </w:p>
    <w:p w14:paraId="52B3EECE">
      <w:pPr>
        <w:pStyle w:val="2"/>
        <w:spacing w:line="243" w:lineRule="auto"/>
      </w:pPr>
    </w:p>
    <w:p w14:paraId="151BE1B1">
      <w:pPr>
        <w:pStyle w:val="2"/>
        <w:spacing w:line="243" w:lineRule="auto"/>
      </w:pPr>
      <w:bookmarkStart w:id="216" w:name="_GoBack"/>
      <w:bookmarkEnd w:id="216"/>
    </w:p>
    <w:p w14:paraId="0C4F30D5">
      <w:pPr>
        <w:pStyle w:val="2"/>
        <w:spacing w:line="243" w:lineRule="auto"/>
      </w:pPr>
    </w:p>
    <w:p w14:paraId="2546C929">
      <w:pPr>
        <w:pStyle w:val="2"/>
        <w:spacing w:line="243" w:lineRule="auto"/>
      </w:pPr>
    </w:p>
    <w:p w14:paraId="4FAF8AC1">
      <w:pPr>
        <w:pStyle w:val="2"/>
        <w:spacing w:line="243" w:lineRule="auto"/>
      </w:pPr>
    </w:p>
    <w:p w14:paraId="7B807597">
      <w:pPr>
        <w:pStyle w:val="2"/>
        <w:spacing w:line="243" w:lineRule="auto"/>
      </w:pPr>
    </w:p>
    <w:p w14:paraId="44C25579">
      <w:pPr>
        <w:pStyle w:val="2"/>
        <w:spacing w:line="243" w:lineRule="auto"/>
      </w:pPr>
    </w:p>
    <w:p w14:paraId="228C2920">
      <w:pPr>
        <w:pStyle w:val="2"/>
        <w:spacing w:line="243" w:lineRule="auto"/>
      </w:pPr>
    </w:p>
    <w:p w14:paraId="1CF47FA5">
      <w:pPr>
        <w:pStyle w:val="2"/>
        <w:spacing w:line="243" w:lineRule="auto"/>
      </w:pPr>
    </w:p>
    <w:p w14:paraId="2F73FABB">
      <w:pPr>
        <w:pStyle w:val="2"/>
        <w:spacing w:line="243" w:lineRule="auto"/>
      </w:pPr>
    </w:p>
    <w:p w14:paraId="6A5D8A14">
      <w:pPr>
        <w:pStyle w:val="2"/>
        <w:spacing w:line="243" w:lineRule="auto"/>
      </w:pPr>
    </w:p>
    <w:p w14:paraId="1D442894">
      <w:pPr>
        <w:pStyle w:val="2"/>
        <w:spacing w:line="243" w:lineRule="auto"/>
      </w:pPr>
    </w:p>
    <w:p w14:paraId="31108249">
      <w:pPr>
        <w:spacing w:before="309" w:line="177" w:lineRule="auto"/>
        <w:ind w:left="1379"/>
        <w:outlineLvl w:val="0"/>
        <w:rPr>
          <w:rFonts w:ascii="微软雅黑" w:hAnsi="微软雅黑" w:eastAsia="微软雅黑" w:cs="微软雅黑"/>
          <w:sz w:val="72"/>
          <w:szCs w:val="72"/>
        </w:rPr>
      </w:pPr>
      <w:r>
        <w:rPr>
          <w:rFonts w:ascii="微软雅黑" w:hAnsi="微软雅黑" w:eastAsia="微软雅黑" w:cs="微软雅黑"/>
          <w:b/>
          <w:bCs/>
          <w:spacing w:val="-10"/>
          <w:sz w:val="72"/>
          <w:szCs w:val="72"/>
        </w:rPr>
        <w:t>中国居民赴新加坡</w:t>
      </w:r>
    </w:p>
    <w:p w14:paraId="3DE09EDB">
      <w:pPr>
        <w:spacing w:before="356" w:line="175" w:lineRule="auto"/>
        <w:ind w:left="972"/>
        <w:outlineLvl w:val="0"/>
        <w:rPr>
          <w:rFonts w:ascii="微软雅黑" w:hAnsi="微软雅黑" w:eastAsia="微软雅黑" w:cs="微软雅黑"/>
          <w:sz w:val="72"/>
          <w:szCs w:val="72"/>
        </w:rPr>
      </w:pPr>
      <w:r>
        <w:rPr>
          <w:rFonts w:ascii="微软雅黑" w:hAnsi="微软雅黑" w:eastAsia="微软雅黑" w:cs="微软雅黑"/>
          <w:b/>
          <w:bCs/>
          <w:spacing w:val="-5"/>
          <w:sz w:val="72"/>
          <w:szCs w:val="72"/>
        </w:rPr>
        <w:t>共和国投资税收指南</w:t>
      </w:r>
    </w:p>
    <w:p w14:paraId="6CFA14F5">
      <w:pPr>
        <w:pStyle w:val="2"/>
        <w:spacing w:line="247" w:lineRule="auto"/>
      </w:pPr>
    </w:p>
    <w:p w14:paraId="208B627E">
      <w:pPr>
        <w:pStyle w:val="2"/>
        <w:spacing w:line="247" w:lineRule="auto"/>
      </w:pPr>
    </w:p>
    <w:p w14:paraId="2F6DD61E">
      <w:pPr>
        <w:pStyle w:val="2"/>
        <w:spacing w:line="247" w:lineRule="auto"/>
        <w:jc w:val="center"/>
      </w:pPr>
      <w:r>
        <w:rPr>
          <w:rFonts w:hint="eastAsia"/>
        </w:rPr>
        <w:t>（基于 2025 年 6 月底前收集的信息）</w:t>
      </w:r>
    </w:p>
    <w:p w14:paraId="7D70CF42">
      <w:pPr>
        <w:pStyle w:val="2"/>
        <w:spacing w:line="247" w:lineRule="auto"/>
      </w:pPr>
    </w:p>
    <w:p w14:paraId="052A3054">
      <w:pPr>
        <w:pStyle w:val="2"/>
        <w:spacing w:line="247" w:lineRule="auto"/>
      </w:pPr>
    </w:p>
    <w:p w14:paraId="4F29DADD">
      <w:pPr>
        <w:pStyle w:val="2"/>
        <w:spacing w:line="247" w:lineRule="auto"/>
      </w:pPr>
    </w:p>
    <w:p w14:paraId="3CD2499A">
      <w:pPr>
        <w:pStyle w:val="2"/>
        <w:spacing w:line="247" w:lineRule="auto"/>
      </w:pPr>
    </w:p>
    <w:p w14:paraId="48E5D336">
      <w:pPr>
        <w:pStyle w:val="2"/>
        <w:spacing w:line="247" w:lineRule="auto"/>
      </w:pPr>
    </w:p>
    <w:p w14:paraId="2151AAE4">
      <w:pPr>
        <w:pStyle w:val="2"/>
        <w:spacing w:line="247" w:lineRule="auto"/>
      </w:pPr>
    </w:p>
    <w:p w14:paraId="4A914CB9">
      <w:pPr>
        <w:pStyle w:val="2"/>
        <w:spacing w:line="247" w:lineRule="auto"/>
      </w:pPr>
    </w:p>
    <w:p w14:paraId="05BD6015">
      <w:pPr>
        <w:pStyle w:val="2"/>
        <w:spacing w:line="247" w:lineRule="auto"/>
      </w:pPr>
    </w:p>
    <w:p w14:paraId="2D3DB198">
      <w:pPr>
        <w:pStyle w:val="2"/>
        <w:spacing w:line="247" w:lineRule="auto"/>
      </w:pPr>
    </w:p>
    <w:p w14:paraId="3586DC1F">
      <w:pPr>
        <w:pStyle w:val="2"/>
        <w:spacing w:line="247" w:lineRule="auto"/>
      </w:pPr>
    </w:p>
    <w:p w14:paraId="070D4898">
      <w:pPr>
        <w:pStyle w:val="2"/>
        <w:spacing w:line="247" w:lineRule="auto"/>
      </w:pPr>
    </w:p>
    <w:p w14:paraId="16995B31">
      <w:pPr>
        <w:pStyle w:val="2"/>
        <w:spacing w:line="247" w:lineRule="auto"/>
      </w:pPr>
    </w:p>
    <w:p w14:paraId="035013D3">
      <w:pPr>
        <w:pStyle w:val="2"/>
        <w:spacing w:line="247" w:lineRule="auto"/>
      </w:pPr>
    </w:p>
    <w:p w14:paraId="1A613F18">
      <w:pPr>
        <w:pStyle w:val="2"/>
        <w:spacing w:line="247" w:lineRule="auto"/>
      </w:pPr>
    </w:p>
    <w:p w14:paraId="583DFCB9">
      <w:pPr>
        <w:pStyle w:val="2"/>
        <w:spacing w:line="248" w:lineRule="auto"/>
      </w:pPr>
    </w:p>
    <w:p w14:paraId="7D57C198">
      <w:pPr>
        <w:pStyle w:val="2"/>
        <w:spacing w:line="248" w:lineRule="auto"/>
      </w:pPr>
    </w:p>
    <w:p w14:paraId="218307E1">
      <w:pPr>
        <w:pStyle w:val="2"/>
        <w:spacing w:line="248" w:lineRule="auto"/>
      </w:pPr>
    </w:p>
    <w:p w14:paraId="741AF684">
      <w:pPr>
        <w:pStyle w:val="2"/>
        <w:spacing w:line="248" w:lineRule="auto"/>
      </w:pPr>
    </w:p>
    <w:p w14:paraId="01E1945B">
      <w:pPr>
        <w:pStyle w:val="2"/>
        <w:spacing w:line="248" w:lineRule="auto"/>
      </w:pPr>
    </w:p>
    <w:p w14:paraId="0B2A3055">
      <w:pPr>
        <w:pStyle w:val="2"/>
        <w:spacing w:line="248" w:lineRule="auto"/>
      </w:pPr>
    </w:p>
    <w:p w14:paraId="76E5DBEF">
      <w:pPr>
        <w:pStyle w:val="2"/>
        <w:spacing w:line="248" w:lineRule="auto"/>
      </w:pPr>
    </w:p>
    <w:p w14:paraId="667C1E66">
      <w:pPr>
        <w:pStyle w:val="2"/>
        <w:spacing w:line="248" w:lineRule="auto"/>
      </w:pPr>
    </w:p>
    <w:p w14:paraId="10B2DDB8">
      <w:pPr>
        <w:pStyle w:val="2"/>
        <w:spacing w:line="248" w:lineRule="auto"/>
      </w:pPr>
    </w:p>
    <w:p w14:paraId="2EE903B5">
      <w:pPr>
        <w:pStyle w:val="2"/>
        <w:spacing w:line="248" w:lineRule="auto"/>
      </w:pPr>
    </w:p>
    <w:p w14:paraId="21BA0D40">
      <w:pPr>
        <w:spacing w:before="101" w:line="225" w:lineRule="auto"/>
        <w:ind w:left="309"/>
        <w:rPr>
          <w:rFonts w:ascii="宋体" w:hAnsi="宋体" w:eastAsia="宋体" w:cs="宋体"/>
          <w:sz w:val="31"/>
          <w:szCs w:val="31"/>
        </w:rPr>
      </w:pPr>
      <w:r>
        <w:rPr>
          <w:rFonts w:ascii="宋体" w:hAnsi="宋体" w:eastAsia="宋体" w:cs="宋体"/>
          <w:spacing w:val="-11"/>
          <w:sz w:val="31"/>
          <w:szCs w:val="31"/>
        </w:rPr>
        <w:t>国家税务总局国际税务司国别（地区）投资税收指南课题组</w:t>
      </w:r>
    </w:p>
    <w:p w14:paraId="05724AE1">
      <w:pPr>
        <w:spacing w:line="225" w:lineRule="auto"/>
        <w:rPr>
          <w:rFonts w:ascii="宋体" w:hAnsi="宋体" w:eastAsia="宋体" w:cs="宋体"/>
          <w:sz w:val="31"/>
          <w:szCs w:val="31"/>
        </w:rPr>
        <w:sectPr>
          <w:pgSz w:w="11907" w:h="16839"/>
          <w:pgMar w:top="1431" w:right="1785" w:bottom="0" w:left="1785" w:header="0" w:footer="0" w:gutter="0"/>
          <w:cols w:space="720" w:num="1"/>
        </w:sectPr>
      </w:pPr>
    </w:p>
    <w:p w14:paraId="24580C7D">
      <w:pPr>
        <w:pStyle w:val="2"/>
        <w:spacing w:line="285" w:lineRule="auto"/>
      </w:pPr>
    </w:p>
    <w:p w14:paraId="53DEA119">
      <w:pPr>
        <w:pStyle w:val="2"/>
        <w:spacing w:line="285" w:lineRule="auto"/>
      </w:pPr>
    </w:p>
    <w:p w14:paraId="5897C119">
      <w:pPr>
        <w:spacing w:before="100" w:line="228" w:lineRule="auto"/>
        <w:ind w:left="3554"/>
        <w:outlineLvl w:val="1"/>
        <w:rPr>
          <w:rFonts w:ascii="黑体" w:hAnsi="黑体" w:eastAsia="黑体" w:cs="黑体"/>
          <w:sz w:val="31"/>
          <w:szCs w:val="31"/>
        </w:rPr>
      </w:pPr>
      <w:r>
        <w:rPr>
          <w:rFonts w:ascii="黑体" w:hAnsi="黑体" w:eastAsia="黑体" w:cs="黑体"/>
          <w:spacing w:val="-2"/>
          <w:sz w:val="31"/>
          <w:szCs w:val="31"/>
        </w:rPr>
        <w:t>前</w:t>
      </w:r>
      <w:r>
        <w:rPr>
          <w:rFonts w:ascii="黑体" w:hAnsi="黑体" w:eastAsia="黑体" w:cs="黑体"/>
          <w:spacing w:val="12"/>
          <w:sz w:val="31"/>
          <w:szCs w:val="31"/>
        </w:rPr>
        <w:t xml:space="preserve">    </w:t>
      </w:r>
      <w:r>
        <w:rPr>
          <w:rFonts w:ascii="黑体" w:hAnsi="黑体" w:eastAsia="黑体" w:cs="黑体"/>
          <w:spacing w:val="-2"/>
          <w:sz w:val="31"/>
          <w:szCs w:val="31"/>
        </w:rPr>
        <w:t>言</w:t>
      </w:r>
    </w:p>
    <w:p w14:paraId="44320A79">
      <w:pPr>
        <w:pStyle w:val="2"/>
        <w:spacing w:line="381" w:lineRule="auto"/>
      </w:pPr>
    </w:p>
    <w:p w14:paraId="0D176399">
      <w:pPr>
        <w:spacing w:before="91" w:line="299" w:lineRule="auto"/>
        <w:ind w:left="36" w:right="234" w:firstLine="578"/>
        <w:jc w:val="both"/>
        <w:rPr>
          <w:rFonts w:ascii="宋体" w:hAnsi="宋体" w:eastAsia="宋体" w:cs="宋体"/>
          <w:sz w:val="28"/>
          <w:szCs w:val="28"/>
        </w:rPr>
      </w:pPr>
      <w:r>
        <w:rPr>
          <w:rFonts w:ascii="宋体" w:hAnsi="宋体" w:eastAsia="宋体" w:cs="宋体"/>
          <w:spacing w:val="3"/>
          <w:sz w:val="28"/>
          <w:szCs w:val="28"/>
        </w:rPr>
        <w:t>随着“一带一路”倡议的深入推进，</w:t>
      </w:r>
      <w:r>
        <w:rPr>
          <w:rFonts w:ascii="宋体" w:hAnsi="宋体" w:eastAsia="宋体" w:cs="宋体"/>
          <w:spacing w:val="-59"/>
          <w:sz w:val="28"/>
          <w:szCs w:val="28"/>
        </w:rPr>
        <w:t xml:space="preserve"> </w:t>
      </w:r>
      <w:r>
        <w:rPr>
          <w:rFonts w:ascii="宋体" w:hAnsi="宋体" w:eastAsia="宋体" w:cs="宋体"/>
          <w:spacing w:val="3"/>
          <w:sz w:val="28"/>
          <w:szCs w:val="28"/>
        </w:rPr>
        <w:t>中国“走出去”纳税人步</w:t>
      </w:r>
      <w:r>
        <w:rPr>
          <w:rFonts w:ascii="宋体" w:hAnsi="宋体" w:eastAsia="宋体" w:cs="宋体"/>
          <w:spacing w:val="6"/>
          <w:sz w:val="28"/>
          <w:szCs w:val="28"/>
        </w:rPr>
        <w:t>伐明显加快，对外投资规模和质量日益提升。为帮助对外投资者了解和熟悉新加坡共和国（以下简称“新加坡”）的投资环境及相关税收政策，我们编写了《中国居民赴新加坡共和国投资税收</w:t>
      </w:r>
      <w:r>
        <w:rPr>
          <w:rFonts w:ascii="宋体" w:hAnsi="宋体" w:eastAsia="宋体" w:cs="宋体"/>
          <w:spacing w:val="5"/>
          <w:sz w:val="28"/>
          <w:szCs w:val="28"/>
        </w:rPr>
        <w:t>指南》</w:t>
      </w:r>
      <w:r>
        <w:rPr>
          <w:rFonts w:ascii="宋体" w:hAnsi="宋体" w:eastAsia="宋体" w:cs="宋体"/>
          <w:sz w:val="28"/>
          <w:szCs w:val="28"/>
        </w:rPr>
        <w:t xml:space="preserve"> </w:t>
      </w:r>
      <w:r>
        <w:rPr>
          <w:rFonts w:ascii="宋体" w:hAnsi="宋体" w:eastAsia="宋体" w:cs="宋体"/>
          <w:spacing w:val="6"/>
          <w:sz w:val="28"/>
          <w:szCs w:val="28"/>
        </w:rPr>
        <w:t>（以下简称《指南》）。《指南》主要围绕新加坡经济概况、投资环境、税收制度、税收征收和管理制度、特别纳税调整政策、中新</w:t>
      </w:r>
      <w:r>
        <w:rPr>
          <w:rFonts w:ascii="宋体" w:hAnsi="宋体" w:eastAsia="宋体" w:cs="宋体"/>
          <w:spacing w:val="-1"/>
          <w:sz w:val="28"/>
          <w:szCs w:val="28"/>
        </w:rPr>
        <w:t>税收协定及相互协商程序、投资的税收风险等方面展</w:t>
      </w:r>
      <w:r>
        <w:rPr>
          <w:rFonts w:ascii="宋体" w:hAnsi="宋体" w:eastAsia="宋体" w:cs="宋体"/>
          <w:spacing w:val="-2"/>
          <w:sz w:val="28"/>
          <w:szCs w:val="28"/>
        </w:rPr>
        <w:t>开。</w:t>
      </w:r>
    </w:p>
    <w:p w14:paraId="0C92B8F5">
      <w:pPr>
        <w:spacing w:line="219" w:lineRule="auto"/>
        <w:ind w:left="600"/>
        <w:rPr>
          <w:rFonts w:ascii="宋体" w:hAnsi="宋体" w:eastAsia="宋体" w:cs="宋体"/>
          <w:sz w:val="28"/>
          <w:szCs w:val="28"/>
        </w:rPr>
      </w:pPr>
      <w:r>
        <w:rPr>
          <w:rFonts w:ascii="宋体" w:hAnsi="宋体" w:eastAsia="宋体" w:cs="宋体"/>
          <w:spacing w:val="-1"/>
          <w:sz w:val="28"/>
          <w:szCs w:val="28"/>
        </w:rPr>
        <w:t>本指南分为六章：</w:t>
      </w:r>
    </w:p>
    <w:p w14:paraId="02DF5C92">
      <w:pPr>
        <w:spacing w:before="122" w:line="273" w:lineRule="auto"/>
        <w:ind w:left="39" w:right="234" w:firstLine="559"/>
        <w:rPr>
          <w:rFonts w:ascii="宋体" w:hAnsi="宋体" w:eastAsia="宋体" w:cs="宋体"/>
          <w:sz w:val="28"/>
          <w:szCs w:val="28"/>
        </w:rPr>
      </w:pPr>
      <w:r>
        <w:rPr>
          <w:rFonts w:ascii="宋体" w:hAnsi="宋体" w:eastAsia="宋体" w:cs="宋体"/>
          <w:spacing w:val="6"/>
          <w:sz w:val="28"/>
          <w:szCs w:val="28"/>
        </w:rPr>
        <w:t>第一章新加坡经济概况，主要介绍了新加坡目前的经济及投资环境，包括近年来的经济发展趋势、产业结构及重点行业、投资政</w:t>
      </w:r>
      <w:r>
        <w:rPr>
          <w:rFonts w:ascii="宋体" w:hAnsi="宋体" w:eastAsia="宋体" w:cs="宋体"/>
          <w:spacing w:val="-4"/>
          <w:sz w:val="28"/>
          <w:szCs w:val="28"/>
        </w:rPr>
        <w:t>策以及投资注意事项等。</w:t>
      </w:r>
    </w:p>
    <w:p w14:paraId="4E157669">
      <w:pPr>
        <w:spacing w:before="118" w:line="273" w:lineRule="auto"/>
        <w:ind w:left="39" w:right="234" w:firstLine="559"/>
        <w:rPr>
          <w:rFonts w:ascii="宋体" w:hAnsi="宋体" w:eastAsia="宋体" w:cs="宋体"/>
          <w:sz w:val="28"/>
          <w:szCs w:val="28"/>
        </w:rPr>
      </w:pPr>
      <w:r>
        <w:rPr>
          <w:rFonts w:ascii="宋体" w:hAnsi="宋体" w:eastAsia="宋体" w:cs="宋体"/>
          <w:spacing w:val="6"/>
          <w:sz w:val="28"/>
          <w:szCs w:val="28"/>
        </w:rPr>
        <w:t>第二章新加坡税收制度，主要介绍了新加坡税收制度及税收法律体系，包括企业所得税、个人所得税、货物和劳务税、房地产税</w:t>
      </w:r>
      <w:r>
        <w:rPr>
          <w:rFonts w:ascii="宋体" w:hAnsi="宋体" w:eastAsia="宋体" w:cs="宋体"/>
          <w:spacing w:val="-7"/>
          <w:sz w:val="28"/>
          <w:szCs w:val="28"/>
        </w:rPr>
        <w:t>和印花税等。</w:t>
      </w:r>
    </w:p>
    <w:p w14:paraId="66C8A18B">
      <w:pPr>
        <w:spacing w:before="121" w:line="273" w:lineRule="auto"/>
        <w:ind w:left="41" w:right="234" w:firstLine="556"/>
        <w:rPr>
          <w:rFonts w:ascii="宋体" w:hAnsi="宋体" w:eastAsia="宋体" w:cs="宋体"/>
          <w:sz w:val="28"/>
          <w:szCs w:val="28"/>
        </w:rPr>
      </w:pPr>
      <w:r>
        <w:rPr>
          <w:rFonts w:ascii="宋体" w:hAnsi="宋体" w:eastAsia="宋体" w:cs="宋体"/>
          <w:spacing w:val="6"/>
          <w:sz w:val="28"/>
          <w:szCs w:val="28"/>
        </w:rPr>
        <w:t>第三章新加坡税收征收和管理制度，主要介绍了新加坡税收管理机构设置及职责、税务登记、账簿凭证管理制度、纳税申报、税</w:t>
      </w:r>
      <w:r>
        <w:rPr>
          <w:rFonts w:ascii="宋体" w:hAnsi="宋体" w:eastAsia="宋体" w:cs="宋体"/>
          <w:spacing w:val="-2"/>
          <w:sz w:val="28"/>
          <w:szCs w:val="28"/>
        </w:rPr>
        <w:t>务检查、税务代理、法律责任以及其他征管规定等。</w:t>
      </w:r>
    </w:p>
    <w:p w14:paraId="698B36A7">
      <w:pPr>
        <w:spacing w:before="120" w:line="219" w:lineRule="auto"/>
        <w:ind w:left="598"/>
        <w:rPr>
          <w:rFonts w:ascii="宋体" w:hAnsi="宋体" w:eastAsia="宋体" w:cs="宋体"/>
          <w:sz w:val="28"/>
          <w:szCs w:val="28"/>
        </w:rPr>
      </w:pPr>
      <w:r>
        <w:rPr>
          <w:rFonts w:ascii="宋体" w:hAnsi="宋体" w:eastAsia="宋体" w:cs="宋体"/>
          <w:spacing w:val="5"/>
          <w:sz w:val="28"/>
          <w:szCs w:val="28"/>
        </w:rPr>
        <w:t>第四章特别纳税调整政策，主要介绍了关联交易、同期资料、</w:t>
      </w:r>
    </w:p>
    <w:p w14:paraId="56627788">
      <w:pPr>
        <w:spacing w:before="122" w:line="259" w:lineRule="auto"/>
        <w:ind w:left="50" w:hanging="10"/>
        <w:rPr>
          <w:rFonts w:ascii="宋体" w:hAnsi="宋体" w:eastAsia="宋体" w:cs="宋体"/>
          <w:sz w:val="28"/>
          <w:szCs w:val="28"/>
        </w:rPr>
      </w:pPr>
      <w:r>
        <w:rPr>
          <w:rFonts w:ascii="宋体" w:hAnsi="宋体" w:eastAsia="宋体" w:cs="宋体"/>
          <w:spacing w:val="4"/>
          <w:sz w:val="28"/>
          <w:szCs w:val="28"/>
        </w:rPr>
        <w:t>转让定价调查、预约定价安排、受控外国企业、成本分摊协议管理、</w:t>
      </w:r>
      <w:r>
        <w:rPr>
          <w:rFonts w:ascii="宋体" w:hAnsi="宋体" w:eastAsia="宋体" w:cs="宋体"/>
          <w:spacing w:val="-9"/>
          <w:sz w:val="28"/>
          <w:szCs w:val="28"/>
        </w:rPr>
        <w:t>资本弱化等。</w:t>
      </w:r>
    </w:p>
    <w:p w14:paraId="33ECF502">
      <w:pPr>
        <w:spacing w:before="119" w:line="260" w:lineRule="auto"/>
        <w:ind w:left="46" w:right="237" w:firstLine="552"/>
        <w:rPr>
          <w:rFonts w:ascii="宋体" w:hAnsi="宋体" w:eastAsia="宋体" w:cs="宋体"/>
          <w:sz w:val="28"/>
          <w:szCs w:val="28"/>
        </w:rPr>
      </w:pPr>
      <w:r>
        <w:rPr>
          <w:rFonts w:ascii="宋体" w:hAnsi="宋体" w:eastAsia="宋体" w:cs="宋体"/>
          <w:spacing w:val="6"/>
          <w:sz w:val="28"/>
          <w:szCs w:val="28"/>
        </w:rPr>
        <w:t>第五章中新税收协定及相互协商程序，主要介绍了中新税收协</w:t>
      </w:r>
      <w:r>
        <w:rPr>
          <w:rFonts w:ascii="宋体" w:hAnsi="宋体" w:eastAsia="宋体" w:cs="宋体"/>
          <w:spacing w:val="-3"/>
          <w:sz w:val="28"/>
          <w:szCs w:val="28"/>
        </w:rPr>
        <w:t>定、相互协商程序及协定争议的主要表现及防范。</w:t>
      </w:r>
    </w:p>
    <w:p w14:paraId="14A518FF">
      <w:pPr>
        <w:spacing w:before="119" w:line="260" w:lineRule="auto"/>
        <w:ind w:left="38" w:right="237" w:firstLine="560"/>
        <w:rPr>
          <w:rFonts w:ascii="宋体" w:hAnsi="宋体" w:eastAsia="宋体" w:cs="宋体"/>
          <w:sz w:val="28"/>
          <w:szCs w:val="28"/>
        </w:rPr>
      </w:pPr>
      <w:r>
        <w:rPr>
          <w:rFonts w:ascii="宋体" w:hAnsi="宋体" w:eastAsia="宋体" w:cs="宋体"/>
          <w:spacing w:val="6"/>
          <w:sz w:val="28"/>
          <w:szCs w:val="28"/>
        </w:rPr>
        <w:t>第六章在新加坡投资可能存在的税收风险，包括信息报告、纳</w:t>
      </w:r>
      <w:r>
        <w:rPr>
          <w:rFonts w:ascii="宋体" w:hAnsi="宋体" w:eastAsia="宋体" w:cs="宋体"/>
          <w:spacing w:val="-1"/>
          <w:sz w:val="28"/>
          <w:szCs w:val="28"/>
        </w:rPr>
        <w:t>税申报、调整认定、享受税收协定待遇及其他风险等。</w:t>
      </w:r>
    </w:p>
    <w:p w14:paraId="630FD117">
      <w:pPr>
        <w:spacing w:line="260" w:lineRule="auto"/>
        <w:rPr>
          <w:rFonts w:ascii="宋体" w:hAnsi="宋体" w:eastAsia="宋体" w:cs="宋体"/>
          <w:sz w:val="28"/>
          <w:szCs w:val="28"/>
        </w:rPr>
        <w:sectPr>
          <w:headerReference r:id="rId5" w:type="default"/>
          <w:footerReference r:id="rId6" w:type="default"/>
          <w:pgSz w:w="11907" w:h="16839"/>
          <w:pgMar w:top="1842" w:right="1560" w:bottom="1926" w:left="1771" w:header="1388" w:footer="1765" w:gutter="0"/>
          <w:cols w:space="720" w:num="1"/>
        </w:sectPr>
      </w:pPr>
    </w:p>
    <w:p w14:paraId="742EC3F0">
      <w:pPr>
        <w:pStyle w:val="2"/>
        <w:spacing w:line="248" w:lineRule="auto"/>
      </w:pPr>
    </w:p>
    <w:p w14:paraId="6B836329">
      <w:pPr>
        <w:pStyle w:val="2"/>
        <w:spacing w:line="248" w:lineRule="auto"/>
      </w:pPr>
    </w:p>
    <w:p w14:paraId="7A8E7B12">
      <w:pPr>
        <w:spacing w:before="91" w:line="299" w:lineRule="auto"/>
        <w:ind w:left="38" w:right="24" w:firstLine="561"/>
        <w:jc w:val="both"/>
        <w:rPr>
          <w:rFonts w:ascii="宋体" w:hAnsi="宋体" w:eastAsia="宋体" w:cs="宋体"/>
          <w:sz w:val="28"/>
          <w:szCs w:val="28"/>
        </w:rPr>
      </w:pPr>
      <w:r>
        <w:rPr>
          <w:rFonts w:ascii="宋体" w:hAnsi="宋体" w:eastAsia="宋体" w:cs="宋体"/>
          <w:spacing w:val="-2"/>
          <w:sz w:val="28"/>
          <w:szCs w:val="28"/>
        </w:rPr>
        <w:t>本指南仅基于</w:t>
      </w:r>
      <w:r>
        <w:rPr>
          <w:rFonts w:ascii="宋体" w:hAnsi="宋体" w:eastAsia="宋体" w:cs="宋体"/>
          <w:spacing w:val="-49"/>
          <w:sz w:val="28"/>
          <w:szCs w:val="28"/>
        </w:rPr>
        <w:t xml:space="preserve"> </w:t>
      </w:r>
      <w:r>
        <w:rPr>
          <w:rFonts w:ascii="宋体" w:hAnsi="宋体" w:eastAsia="宋体" w:cs="宋体"/>
          <w:spacing w:val="-2"/>
          <w:sz w:val="28"/>
          <w:szCs w:val="28"/>
        </w:rPr>
        <w:t>2025</w:t>
      </w:r>
      <w:r>
        <w:rPr>
          <w:rFonts w:ascii="宋体" w:hAnsi="宋体" w:eastAsia="宋体" w:cs="宋体"/>
          <w:spacing w:val="-49"/>
          <w:sz w:val="28"/>
          <w:szCs w:val="28"/>
        </w:rPr>
        <w:t xml:space="preserve"> </w:t>
      </w:r>
      <w:r>
        <w:rPr>
          <w:rFonts w:ascii="宋体" w:hAnsi="宋体" w:eastAsia="宋体" w:cs="宋体"/>
          <w:spacing w:val="-2"/>
          <w:sz w:val="28"/>
          <w:szCs w:val="28"/>
        </w:rPr>
        <w:t>年</w:t>
      </w:r>
      <w:r>
        <w:rPr>
          <w:rFonts w:ascii="宋体" w:hAnsi="宋体" w:eastAsia="宋体" w:cs="宋体"/>
          <w:spacing w:val="-45"/>
          <w:sz w:val="28"/>
          <w:szCs w:val="28"/>
        </w:rPr>
        <w:t xml:space="preserve"> </w:t>
      </w:r>
      <w:r>
        <w:rPr>
          <w:rFonts w:ascii="宋体" w:hAnsi="宋体" w:eastAsia="宋体" w:cs="宋体"/>
          <w:spacing w:val="-2"/>
          <w:sz w:val="28"/>
          <w:szCs w:val="28"/>
        </w:rPr>
        <w:t>6</w:t>
      </w:r>
      <w:r>
        <w:rPr>
          <w:rFonts w:ascii="宋体" w:hAnsi="宋体" w:eastAsia="宋体" w:cs="宋体"/>
          <w:spacing w:val="-40"/>
          <w:sz w:val="28"/>
          <w:szCs w:val="28"/>
        </w:rPr>
        <w:t xml:space="preserve"> </w:t>
      </w:r>
      <w:r>
        <w:rPr>
          <w:rFonts w:ascii="宋体" w:hAnsi="宋体" w:eastAsia="宋体" w:cs="宋体"/>
          <w:spacing w:val="-2"/>
          <w:sz w:val="28"/>
          <w:szCs w:val="28"/>
        </w:rPr>
        <w:t>月底前收集的信息进行编</w:t>
      </w:r>
      <w:r>
        <w:rPr>
          <w:rFonts w:ascii="宋体" w:hAnsi="宋体" w:eastAsia="宋体" w:cs="宋体"/>
          <w:spacing w:val="-3"/>
          <w:sz w:val="28"/>
          <w:szCs w:val="28"/>
        </w:rPr>
        <w:t>写，敬请各位</w:t>
      </w:r>
      <w:r>
        <w:rPr>
          <w:rFonts w:ascii="宋体" w:hAnsi="宋体" w:eastAsia="宋体" w:cs="宋体"/>
          <w:spacing w:val="6"/>
          <w:sz w:val="28"/>
          <w:szCs w:val="28"/>
        </w:rPr>
        <w:t>读者在阅读和使用时，充分考虑数据、税收法规等信息可能发生的变化和更新。同时，建议“走出去”企业在实际遇到纳税申报、税收优惠申请、税收协定待遇申请、转让定价调整、税务稽查等方面的问题时，及时向企业的主管税务机关或专业机构咨询，以避免不</w:t>
      </w:r>
      <w:r>
        <w:rPr>
          <w:rFonts w:ascii="宋体" w:hAnsi="宋体" w:eastAsia="宋体" w:cs="宋体"/>
          <w:spacing w:val="-3"/>
          <w:sz w:val="28"/>
          <w:szCs w:val="28"/>
        </w:rPr>
        <w:t>必要的税收风险及由此带来的损失。</w:t>
      </w:r>
    </w:p>
    <w:p w14:paraId="1C391C33">
      <w:pPr>
        <w:spacing w:line="220" w:lineRule="auto"/>
        <w:ind w:left="600"/>
        <w:rPr>
          <w:rFonts w:ascii="宋体" w:hAnsi="宋体" w:eastAsia="宋体" w:cs="宋体"/>
          <w:sz w:val="28"/>
          <w:szCs w:val="28"/>
        </w:rPr>
      </w:pPr>
      <w:r>
        <w:rPr>
          <w:rFonts w:ascii="宋体" w:hAnsi="宋体" w:eastAsia="宋体" w:cs="宋体"/>
          <w:spacing w:val="-2"/>
          <w:sz w:val="28"/>
          <w:szCs w:val="28"/>
        </w:rPr>
        <w:t>《指南》存在的错漏之处，敬请广大读者不吝指正。</w:t>
      </w:r>
    </w:p>
    <w:p w14:paraId="1D703ECA">
      <w:pPr>
        <w:spacing w:line="220" w:lineRule="auto"/>
        <w:rPr>
          <w:rFonts w:ascii="宋体" w:hAnsi="宋体" w:eastAsia="宋体" w:cs="宋体"/>
          <w:sz w:val="28"/>
          <w:szCs w:val="28"/>
        </w:rPr>
        <w:sectPr>
          <w:headerReference r:id="rId7" w:type="default"/>
          <w:footerReference r:id="rId8" w:type="default"/>
          <w:pgSz w:w="11907" w:h="16839"/>
          <w:pgMar w:top="1842" w:right="1771" w:bottom="1926" w:left="1771" w:header="1388" w:footer="1765" w:gutter="0"/>
          <w:cols w:space="720" w:num="1"/>
        </w:sectPr>
      </w:pPr>
    </w:p>
    <w:p w14:paraId="6C801503">
      <w:pPr>
        <w:pStyle w:val="2"/>
        <w:spacing w:line="244" w:lineRule="auto"/>
      </w:pPr>
    </w:p>
    <w:p w14:paraId="0FA0AF5E">
      <w:pPr>
        <w:pStyle w:val="2"/>
        <w:spacing w:line="245" w:lineRule="auto"/>
      </w:pPr>
    </w:p>
    <w:sdt>
      <w:sdtPr>
        <w:rPr>
          <w:rFonts w:ascii="黑体" w:hAnsi="黑体" w:eastAsia="黑体" w:cs="黑体"/>
          <w:sz w:val="30"/>
          <w:szCs w:val="30"/>
        </w:rPr>
        <w:id w:val="147462081"/>
        <w:docPartObj>
          <w:docPartGallery w:val="Table of Contents"/>
          <w:docPartUnique/>
        </w:docPartObj>
      </w:sdtPr>
      <w:sdtEndPr>
        <w:rPr>
          <w:rFonts w:ascii="宋体" w:hAnsi="宋体" w:eastAsia="宋体" w:cs="宋体"/>
          <w:sz w:val="24"/>
          <w:szCs w:val="24"/>
        </w:rPr>
      </w:sdtEndPr>
      <w:sdtContent>
        <w:p w14:paraId="7DBBA9DB">
          <w:pPr>
            <w:spacing w:before="97" w:line="222" w:lineRule="auto"/>
            <w:ind w:left="3781"/>
            <w:rPr>
              <w:rFonts w:ascii="黑体" w:hAnsi="黑体" w:eastAsia="黑体" w:cs="黑体"/>
              <w:sz w:val="30"/>
              <w:szCs w:val="30"/>
            </w:rPr>
          </w:pPr>
          <w:r>
            <w:rPr>
              <w:rFonts w:ascii="黑体" w:hAnsi="黑体" w:eastAsia="黑体" w:cs="黑体"/>
              <w:spacing w:val="-25"/>
              <w:sz w:val="30"/>
              <w:szCs w:val="30"/>
            </w:rPr>
            <w:t>目</w:t>
          </w:r>
          <w:r>
            <w:rPr>
              <w:rFonts w:ascii="黑体" w:hAnsi="黑体" w:eastAsia="黑体" w:cs="黑体"/>
              <w:spacing w:val="4"/>
              <w:sz w:val="30"/>
              <w:szCs w:val="30"/>
            </w:rPr>
            <w:t xml:space="preserve">    </w:t>
          </w:r>
          <w:r>
            <w:rPr>
              <w:rFonts w:ascii="黑体" w:hAnsi="黑体" w:eastAsia="黑体" w:cs="黑体"/>
              <w:spacing w:val="-25"/>
              <w:sz w:val="30"/>
              <w:szCs w:val="30"/>
            </w:rPr>
            <w:t>录</w:t>
          </w:r>
        </w:p>
        <w:p w14:paraId="5C3846BE">
          <w:pPr>
            <w:pStyle w:val="2"/>
            <w:spacing w:line="371" w:lineRule="auto"/>
          </w:pPr>
        </w:p>
        <w:p w14:paraId="1113BCF1">
          <w:pPr>
            <w:tabs>
              <w:tab w:val="right" w:leader="dot" w:pos="8332"/>
            </w:tabs>
            <w:spacing w:before="78" w:line="221" w:lineRule="auto"/>
            <w:ind w:left="522"/>
            <w:rPr>
              <w:rFonts w:ascii="宋体" w:hAnsi="宋体" w:eastAsia="宋体" w:cs="宋体"/>
              <w:sz w:val="24"/>
              <w:szCs w:val="24"/>
            </w:rPr>
          </w:pPr>
          <w:bookmarkStart w:id="0" w:name="bookmark1"/>
          <w:bookmarkEnd w:id="0"/>
          <w:r>
            <w:fldChar w:fldCharType="begin"/>
          </w:r>
          <w:r>
            <w:instrText xml:space="preserve"> HYPERLINK \l "bookmark2" </w:instrText>
          </w:r>
          <w:r>
            <w:fldChar w:fldCharType="separate"/>
          </w:r>
          <w:r>
            <w:rPr>
              <w:rFonts w:ascii="宋体" w:hAnsi="宋体" w:eastAsia="宋体" w:cs="宋体"/>
              <w:b/>
              <w:bCs/>
              <w:spacing w:val="-19"/>
              <w:sz w:val="24"/>
              <w:szCs w:val="24"/>
            </w:rPr>
            <w:t>前</w:t>
          </w:r>
          <w:r>
            <w:rPr>
              <w:rFonts w:ascii="宋体" w:hAnsi="宋体" w:eastAsia="宋体" w:cs="宋体"/>
              <w:spacing w:val="6"/>
              <w:sz w:val="24"/>
              <w:szCs w:val="24"/>
            </w:rPr>
            <w:t xml:space="preserve">    </w:t>
          </w:r>
          <w:r>
            <w:rPr>
              <w:rFonts w:ascii="宋体" w:hAnsi="宋体" w:eastAsia="宋体" w:cs="宋体"/>
              <w:b/>
              <w:bCs/>
              <w:spacing w:val="-19"/>
              <w:sz w:val="24"/>
              <w:szCs w:val="24"/>
            </w:rPr>
            <w:t>言</w:t>
          </w:r>
          <w:r>
            <w:rPr>
              <w:rFonts w:ascii="宋体" w:hAnsi="宋体" w:eastAsia="宋体" w:cs="宋体"/>
              <w:spacing w:val="-45"/>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
              <w:sz w:val="24"/>
              <w:szCs w:val="24"/>
            </w:rPr>
            <w:t>1</w:t>
          </w:r>
          <w:r>
            <w:rPr>
              <w:rFonts w:ascii="宋体" w:hAnsi="宋体" w:eastAsia="宋体" w:cs="宋体"/>
              <w:b/>
              <w:bCs/>
              <w:spacing w:val="-3"/>
              <w:sz w:val="24"/>
              <w:szCs w:val="24"/>
            </w:rPr>
            <w:fldChar w:fldCharType="end"/>
          </w:r>
        </w:p>
        <w:p w14:paraId="51BAFCF7">
          <w:pPr>
            <w:tabs>
              <w:tab w:val="right" w:leader="dot" w:pos="8332"/>
            </w:tabs>
            <w:spacing w:before="221" w:line="219" w:lineRule="auto"/>
            <w:ind w:left="520"/>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b/>
              <w:bCs/>
              <w:spacing w:val="-4"/>
              <w:sz w:val="24"/>
              <w:szCs w:val="24"/>
            </w:rPr>
            <w:t>第一章</w:t>
          </w:r>
          <w:r>
            <w:rPr>
              <w:rFonts w:ascii="宋体" w:hAnsi="宋体" w:eastAsia="宋体" w:cs="宋体"/>
              <w:spacing w:val="-4"/>
              <w:sz w:val="24"/>
              <w:szCs w:val="24"/>
            </w:rPr>
            <w:t xml:space="preserve"> </w:t>
          </w:r>
          <w:r>
            <w:rPr>
              <w:rFonts w:ascii="宋体" w:hAnsi="宋体" w:eastAsia="宋体" w:cs="宋体"/>
              <w:b/>
              <w:bCs/>
              <w:spacing w:val="-4"/>
              <w:sz w:val="24"/>
              <w:szCs w:val="24"/>
            </w:rPr>
            <w:t>新加坡经济概况</w:t>
          </w:r>
          <w:r>
            <w:rPr>
              <w:rFonts w:ascii="宋体" w:hAnsi="宋体" w:eastAsia="宋体" w:cs="宋体"/>
              <w:spacing w:val="-4"/>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3"/>
              <w:sz w:val="24"/>
              <w:szCs w:val="24"/>
            </w:rPr>
            <w:t>1</w:t>
          </w:r>
          <w:r>
            <w:rPr>
              <w:rFonts w:ascii="宋体" w:hAnsi="宋体" w:eastAsia="宋体" w:cs="宋体"/>
              <w:b/>
              <w:bCs/>
              <w:spacing w:val="-3"/>
              <w:sz w:val="24"/>
              <w:szCs w:val="24"/>
            </w:rPr>
            <w:fldChar w:fldCharType="end"/>
          </w:r>
        </w:p>
        <w:p w14:paraId="6FFF34D0">
          <w:pPr>
            <w:tabs>
              <w:tab w:val="right" w:leader="dot" w:pos="8325"/>
            </w:tabs>
            <w:spacing w:before="223" w:line="220" w:lineRule="auto"/>
            <w:ind w:left="653"/>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3"/>
              <w:sz w:val="24"/>
              <w:szCs w:val="24"/>
            </w:rPr>
            <w:t>1.1 近年经济发展情况</w:t>
          </w:r>
          <w:r>
            <w:rPr>
              <w:rFonts w:ascii="宋体" w:hAnsi="宋体" w:eastAsia="宋体" w:cs="宋体"/>
              <w:spacing w:val="-94"/>
              <w:sz w:val="24"/>
              <w:szCs w:val="24"/>
            </w:rPr>
            <w:t xml:space="preserve"> </w:t>
          </w:r>
          <w:r>
            <w:rPr>
              <w:rFonts w:ascii="宋体" w:hAnsi="宋体" w:eastAsia="宋体" w:cs="宋体"/>
              <w:sz w:val="24"/>
              <w:szCs w:val="24"/>
            </w:rPr>
            <w:tab/>
          </w:r>
          <w:r>
            <w:rPr>
              <w:rFonts w:ascii="宋体" w:hAnsi="宋体" w:eastAsia="宋体" w:cs="宋体"/>
              <w:spacing w:val="-76"/>
              <w:sz w:val="24"/>
              <w:szCs w:val="24"/>
            </w:rPr>
            <w:t xml:space="preserve"> </w:t>
          </w:r>
          <w:r>
            <w:rPr>
              <w:rFonts w:ascii="宋体" w:hAnsi="宋体" w:eastAsia="宋体" w:cs="宋体"/>
              <w:sz w:val="24"/>
              <w:szCs w:val="24"/>
            </w:rPr>
            <w:t>1</w:t>
          </w:r>
          <w:r>
            <w:rPr>
              <w:rFonts w:ascii="宋体" w:hAnsi="宋体" w:eastAsia="宋体" w:cs="宋体"/>
              <w:sz w:val="24"/>
              <w:szCs w:val="24"/>
            </w:rPr>
            <w:fldChar w:fldCharType="end"/>
          </w:r>
        </w:p>
        <w:p w14:paraId="090BB8BB">
          <w:pPr>
            <w:tabs>
              <w:tab w:val="right" w:leader="dot" w:pos="8334"/>
            </w:tabs>
            <w:spacing w:before="103" w:line="220" w:lineRule="auto"/>
            <w:ind w:left="1018"/>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1.1.1 财政和经济增长状况</w:t>
          </w:r>
          <w:r>
            <w:rPr>
              <w:rFonts w:ascii="宋体" w:hAnsi="宋体" w:eastAsia="宋体" w:cs="宋体"/>
              <w:spacing w:val="17"/>
              <w:sz w:val="24"/>
              <w:szCs w:val="24"/>
            </w:rPr>
            <w:t xml:space="preserve"> </w:t>
          </w:r>
          <w:r>
            <w:rPr>
              <w:rFonts w:ascii="宋体" w:hAnsi="宋体" w:eastAsia="宋体" w:cs="宋体"/>
              <w:sz w:val="24"/>
              <w:szCs w:val="24"/>
            </w:rPr>
            <w:tab/>
          </w:r>
          <w:r>
            <w:rPr>
              <w:rFonts w:ascii="宋体" w:hAnsi="宋体" w:eastAsia="宋体" w:cs="宋体"/>
              <w:spacing w:val="-69"/>
              <w:sz w:val="24"/>
              <w:szCs w:val="24"/>
            </w:rPr>
            <w:t xml:space="preserve"> </w:t>
          </w:r>
          <w:r>
            <w:rPr>
              <w:rFonts w:ascii="宋体" w:hAnsi="宋体" w:eastAsia="宋体" w:cs="宋体"/>
              <w:sz w:val="24"/>
              <w:szCs w:val="24"/>
            </w:rPr>
            <w:t>1</w:t>
          </w:r>
          <w:r>
            <w:rPr>
              <w:rFonts w:ascii="宋体" w:hAnsi="宋体" w:eastAsia="宋体" w:cs="宋体"/>
              <w:sz w:val="24"/>
              <w:szCs w:val="24"/>
            </w:rPr>
            <w:fldChar w:fldCharType="end"/>
          </w:r>
        </w:p>
        <w:p w14:paraId="1EBAC513">
          <w:pPr>
            <w:tabs>
              <w:tab w:val="right" w:leader="dot" w:pos="8334"/>
            </w:tabs>
            <w:spacing w:before="104" w:line="220" w:lineRule="auto"/>
            <w:ind w:left="1018"/>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5"/>
              <w:sz w:val="24"/>
              <w:szCs w:val="24"/>
            </w:rPr>
            <w:t>1.1.2</w:t>
          </w:r>
          <w:r>
            <w:rPr>
              <w:rFonts w:ascii="宋体" w:hAnsi="宋体" w:eastAsia="宋体" w:cs="宋体"/>
              <w:spacing w:val="21"/>
              <w:sz w:val="24"/>
              <w:szCs w:val="24"/>
            </w:rPr>
            <w:t xml:space="preserve"> </w:t>
          </w:r>
          <w:r>
            <w:rPr>
              <w:rFonts w:ascii="宋体" w:hAnsi="宋体" w:eastAsia="宋体" w:cs="宋体"/>
              <w:spacing w:val="-5"/>
              <w:sz w:val="24"/>
              <w:szCs w:val="24"/>
            </w:rPr>
            <w:t>贸易与投资</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69"/>
              <w:sz w:val="24"/>
              <w:szCs w:val="24"/>
            </w:rPr>
            <w:t xml:space="preserve"> </w:t>
          </w:r>
          <w:r>
            <w:rPr>
              <w:rFonts w:ascii="宋体" w:hAnsi="宋体" w:eastAsia="宋体" w:cs="宋体"/>
              <w:sz w:val="24"/>
              <w:szCs w:val="24"/>
            </w:rPr>
            <w:t>1</w:t>
          </w:r>
          <w:r>
            <w:rPr>
              <w:rFonts w:ascii="宋体" w:hAnsi="宋体" w:eastAsia="宋体" w:cs="宋体"/>
              <w:sz w:val="24"/>
              <w:szCs w:val="24"/>
            </w:rPr>
            <w:fldChar w:fldCharType="end"/>
          </w:r>
        </w:p>
        <w:p w14:paraId="6121680A">
          <w:pPr>
            <w:tabs>
              <w:tab w:val="right" w:leader="dot" w:pos="8334"/>
            </w:tabs>
            <w:spacing w:before="102" w:line="220" w:lineRule="auto"/>
            <w:ind w:left="1018"/>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6"/>
              <w:sz w:val="24"/>
              <w:szCs w:val="24"/>
            </w:rPr>
            <w:t>1.1.3</w:t>
          </w:r>
          <w:r>
            <w:rPr>
              <w:rFonts w:ascii="宋体" w:hAnsi="宋体" w:eastAsia="宋体" w:cs="宋体"/>
              <w:spacing w:val="14"/>
              <w:sz w:val="24"/>
              <w:szCs w:val="24"/>
            </w:rPr>
            <w:t xml:space="preserve"> </w:t>
          </w:r>
          <w:r>
            <w:rPr>
              <w:rFonts w:ascii="宋体" w:hAnsi="宋体" w:eastAsia="宋体" w:cs="宋体"/>
              <w:spacing w:val="-6"/>
              <w:sz w:val="24"/>
              <w:szCs w:val="24"/>
            </w:rPr>
            <w:t>消费</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23"/>
              <w:sz w:val="24"/>
              <w:szCs w:val="24"/>
            </w:rPr>
            <w:t>2</w:t>
          </w:r>
          <w:r>
            <w:rPr>
              <w:rFonts w:ascii="宋体" w:hAnsi="宋体" w:eastAsia="宋体" w:cs="宋体"/>
              <w:spacing w:val="23"/>
              <w:sz w:val="24"/>
              <w:szCs w:val="24"/>
            </w:rPr>
            <w:fldChar w:fldCharType="end"/>
          </w:r>
        </w:p>
        <w:p w14:paraId="0CF6C8F7">
          <w:pPr>
            <w:tabs>
              <w:tab w:val="right" w:leader="dot" w:pos="8334"/>
            </w:tabs>
            <w:spacing w:before="103" w:line="220" w:lineRule="auto"/>
            <w:ind w:left="1018"/>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6"/>
              <w:sz w:val="24"/>
              <w:szCs w:val="24"/>
            </w:rPr>
            <w:t>1.1.4</w:t>
          </w:r>
          <w:r>
            <w:rPr>
              <w:rFonts w:ascii="宋体" w:hAnsi="宋体" w:eastAsia="宋体" w:cs="宋体"/>
              <w:spacing w:val="14"/>
              <w:sz w:val="24"/>
              <w:szCs w:val="24"/>
            </w:rPr>
            <w:t xml:space="preserve"> </w:t>
          </w:r>
          <w:r>
            <w:rPr>
              <w:rFonts w:ascii="宋体" w:hAnsi="宋体" w:eastAsia="宋体" w:cs="宋体"/>
              <w:spacing w:val="-6"/>
              <w:sz w:val="24"/>
              <w:szCs w:val="24"/>
            </w:rPr>
            <w:t>外汇</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23"/>
              <w:sz w:val="24"/>
              <w:szCs w:val="24"/>
            </w:rPr>
            <w:t>2</w:t>
          </w:r>
          <w:r>
            <w:rPr>
              <w:rFonts w:ascii="宋体" w:hAnsi="宋体" w:eastAsia="宋体" w:cs="宋体"/>
              <w:spacing w:val="23"/>
              <w:sz w:val="24"/>
              <w:szCs w:val="24"/>
            </w:rPr>
            <w:fldChar w:fldCharType="end"/>
          </w:r>
        </w:p>
        <w:p w14:paraId="51C48762">
          <w:pPr>
            <w:tabs>
              <w:tab w:val="right" w:leader="dot" w:pos="8334"/>
            </w:tabs>
            <w:spacing w:before="103" w:line="221" w:lineRule="auto"/>
            <w:ind w:left="1018"/>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6"/>
              <w:sz w:val="24"/>
              <w:szCs w:val="24"/>
            </w:rPr>
            <w:t>1.1.5</w:t>
          </w:r>
          <w:r>
            <w:rPr>
              <w:rFonts w:ascii="宋体" w:hAnsi="宋体" w:eastAsia="宋体" w:cs="宋体"/>
              <w:spacing w:val="13"/>
              <w:sz w:val="24"/>
              <w:szCs w:val="24"/>
            </w:rPr>
            <w:t xml:space="preserve"> </w:t>
          </w:r>
          <w:r>
            <w:rPr>
              <w:rFonts w:ascii="宋体" w:hAnsi="宋体" w:eastAsia="宋体" w:cs="宋体"/>
              <w:spacing w:val="-6"/>
              <w:sz w:val="24"/>
              <w:szCs w:val="24"/>
            </w:rPr>
            <w:t>金融</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23"/>
              <w:sz w:val="24"/>
              <w:szCs w:val="24"/>
            </w:rPr>
            <w:t>3</w:t>
          </w:r>
          <w:r>
            <w:rPr>
              <w:rFonts w:ascii="宋体" w:hAnsi="宋体" w:eastAsia="宋体" w:cs="宋体"/>
              <w:spacing w:val="23"/>
              <w:sz w:val="24"/>
              <w:szCs w:val="24"/>
            </w:rPr>
            <w:fldChar w:fldCharType="end"/>
          </w:r>
        </w:p>
        <w:p w14:paraId="1DE3FEC8">
          <w:pPr>
            <w:tabs>
              <w:tab w:val="right" w:leader="dot" w:pos="8334"/>
            </w:tabs>
            <w:spacing w:before="100" w:line="220" w:lineRule="auto"/>
            <w:ind w:left="1018"/>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1"/>
              <w:sz w:val="24"/>
              <w:szCs w:val="24"/>
            </w:rPr>
            <w:t xml:space="preserve">1.1.6 税收体系及税收营商环境 </w:t>
          </w:r>
          <w:r>
            <w:rPr>
              <w:rFonts w:ascii="宋体" w:hAnsi="宋体" w:eastAsia="宋体" w:cs="宋体"/>
              <w:sz w:val="24"/>
              <w:szCs w:val="24"/>
            </w:rPr>
            <w:tab/>
          </w:r>
          <w:r>
            <w:rPr>
              <w:rFonts w:ascii="宋体" w:hAnsi="宋体" w:eastAsia="宋体" w:cs="宋体"/>
              <w:spacing w:val="23"/>
              <w:sz w:val="24"/>
              <w:szCs w:val="24"/>
            </w:rPr>
            <w:t>3</w:t>
          </w:r>
          <w:r>
            <w:rPr>
              <w:rFonts w:ascii="宋体" w:hAnsi="宋体" w:eastAsia="宋体" w:cs="宋体"/>
              <w:spacing w:val="23"/>
              <w:sz w:val="24"/>
              <w:szCs w:val="24"/>
            </w:rPr>
            <w:fldChar w:fldCharType="end"/>
          </w:r>
        </w:p>
        <w:p w14:paraId="24656C33">
          <w:pPr>
            <w:tabs>
              <w:tab w:val="right" w:leader="dot" w:pos="8325"/>
            </w:tabs>
            <w:spacing w:before="107" w:line="220" w:lineRule="auto"/>
            <w:ind w:left="653"/>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3"/>
              <w:sz w:val="24"/>
              <w:szCs w:val="24"/>
            </w:rPr>
            <w:t>1.2 支柱和重点行业</w:t>
          </w:r>
          <w:r>
            <w:rPr>
              <w:rFonts w:ascii="宋体" w:hAnsi="宋体" w:eastAsia="宋体" w:cs="宋体"/>
              <w:spacing w:val="-97"/>
              <w:sz w:val="24"/>
              <w:szCs w:val="24"/>
            </w:rPr>
            <w:t xml:space="preserve"> </w:t>
          </w:r>
          <w:r>
            <w:rPr>
              <w:rFonts w:ascii="宋体" w:hAnsi="宋体" w:eastAsia="宋体" w:cs="宋体"/>
              <w:sz w:val="24"/>
              <w:szCs w:val="24"/>
            </w:rPr>
            <w:tab/>
          </w:r>
          <w:r>
            <w:rPr>
              <w:rFonts w:ascii="宋体" w:hAnsi="宋体" w:eastAsia="宋体" w:cs="宋体"/>
              <w:spacing w:val="17"/>
              <w:sz w:val="24"/>
              <w:szCs w:val="24"/>
            </w:rPr>
            <w:t>4</w:t>
          </w:r>
          <w:r>
            <w:rPr>
              <w:rFonts w:ascii="宋体" w:hAnsi="宋体" w:eastAsia="宋体" w:cs="宋体"/>
              <w:spacing w:val="17"/>
              <w:sz w:val="24"/>
              <w:szCs w:val="24"/>
            </w:rPr>
            <w:fldChar w:fldCharType="end"/>
          </w:r>
        </w:p>
        <w:p w14:paraId="1A421378">
          <w:pPr>
            <w:tabs>
              <w:tab w:val="right" w:leader="dot" w:pos="8334"/>
            </w:tabs>
            <w:spacing w:before="102" w:line="221" w:lineRule="auto"/>
            <w:ind w:left="1018"/>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3"/>
              <w:sz w:val="24"/>
              <w:szCs w:val="24"/>
            </w:rPr>
            <w:t>1.2.1 石化工业</w:t>
          </w:r>
          <w:r>
            <w:rPr>
              <w:rFonts w:ascii="宋体" w:hAnsi="宋体" w:eastAsia="宋体" w:cs="宋体"/>
              <w:spacing w:val="17"/>
              <w:sz w:val="24"/>
              <w:szCs w:val="24"/>
            </w:rPr>
            <w:t xml:space="preserve"> </w:t>
          </w:r>
          <w:r>
            <w:rPr>
              <w:rFonts w:ascii="宋体" w:hAnsi="宋体" w:eastAsia="宋体" w:cs="宋体"/>
              <w:sz w:val="24"/>
              <w:szCs w:val="24"/>
            </w:rPr>
            <w:tab/>
          </w:r>
          <w:r>
            <w:rPr>
              <w:rFonts w:ascii="宋体" w:hAnsi="宋体" w:eastAsia="宋体" w:cs="宋体"/>
              <w:spacing w:val="23"/>
              <w:sz w:val="24"/>
              <w:szCs w:val="24"/>
            </w:rPr>
            <w:t>5</w:t>
          </w:r>
          <w:r>
            <w:rPr>
              <w:rFonts w:ascii="宋体" w:hAnsi="宋体" w:eastAsia="宋体" w:cs="宋体"/>
              <w:spacing w:val="23"/>
              <w:sz w:val="24"/>
              <w:szCs w:val="24"/>
            </w:rPr>
            <w:fldChar w:fldCharType="end"/>
          </w:r>
        </w:p>
        <w:p w14:paraId="12F93D55">
          <w:pPr>
            <w:tabs>
              <w:tab w:val="right" w:leader="dot" w:pos="8334"/>
            </w:tabs>
            <w:spacing w:before="102" w:line="220" w:lineRule="auto"/>
            <w:ind w:left="1018"/>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8"/>
              <w:sz w:val="24"/>
              <w:szCs w:val="24"/>
            </w:rPr>
            <w:t>1.2.2</w:t>
          </w:r>
          <w:r>
            <w:rPr>
              <w:rFonts w:ascii="宋体" w:hAnsi="宋体" w:eastAsia="宋体" w:cs="宋体"/>
              <w:spacing w:val="43"/>
              <w:sz w:val="24"/>
              <w:szCs w:val="24"/>
            </w:rPr>
            <w:t xml:space="preserve"> </w:t>
          </w:r>
          <w:r>
            <w:rPr>
              <w:rFonts w:ascii="宋体" w:hAnsi="宋体" w:eastAsia="宋体" w:cs="宋体"/>
              <w:spacing w:val="-8"/>
              <w:sz w:val="24"/>
              <w:szCs w:val="24"/>
            </w:rPr>
            <w:t>电子工业</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23"/>
              <w:sz w:val="24"/>
              <w:szCs w:val="24"/>
            </w:rPr>
            <w:t>5</w:t>
          </w:r>
          <w:r>
            <w:rPr>
              <w:rFonts w:ascii="宋体" w:hAnsi="宋体" w:eastAsia="宋体" w:cs="宋体"/>
              <w:spacing w:val="23"/>
              <w:sz w:val="24"/>
              <w:szCs w:val="24"/>
            </w:rPr>
            <w:fldChar w:fldCharType="end"/>
          </w:r>
        </w:p>
        <w:p w14:paraId="03F8CBFB">
          <w:pPr>
            <w:tabs>
              <w:tab w:val="right" w:leader="dot" w:pos="8334"/>
            </w:tabs>
            <w:spacing w:before="102" w:line="219" w:lineRule="auto"/>
            <w:ind w:left="1018"/>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3"/>
              <w:sz w:val="24"/>
              <w:szCs w:val="24"/>
            </w:rPr>
            <w:t>1.2.3 精密工程业</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23"/>
              <w:sz w:val="24"/>
              <w:szCs w:val="24"/>
            </w:rPr>
            <w:t>5</w:t>
          </w:r>
          <w:r>
            <w:rPr>
              <w:rFonts w:ascii="宋体" w:hAnsi="宋体" w:eastAsia="宋体" w:cs="宋体"/>
              <w:spacing w:val="23"/>
              <w:sz w:val="24"/>
              <w:szCs w:val="24"/>
            </w:rPr>
            <w:fldChar w:fldCharType="end"/>
          </w:r>
        </w:p>
        <w:p w14:paraId="2F99EBD6">
          <w:pPr>
            <w:tabs>
              <w:tab w:val="right" w:leader="dot" w:pos="8334"/>
            </w:tabs>
            <w:spacing w:before="105" w:line="220" w:lineRule="auto"/>
            <w:ind w:left="1018"/>
            <w:rPr>
              <w:rFonts w:ascii="宋体" w:hAnsi="宋体" w:eastAsia="宋体" w:cs="宋体"/>
              <w:sz w:val="24"/>
              <w:szCs w:val="24"/>
            </w:rPr>
          </w:pPr>
          <w:r>
            <w:fldChar w:fldCharType="begin"/>
          </w:r>
          <w:r>
            <w:instrText xml:space="preserve"> HYPERLINK \l "bookmark15" </w:instrText>
          </w:r>
          <w:r>
            <w:fldChar w:fldCharType="separate"/>
          </w:r>
          <w:r>
            <w:rPr>
              <w:rFonts w:ascii="宋体" w:hAnsi="宋体" w:eastAsia="宋体" w:cs="宋体"/>
              <w:spacing w:val="-5"/>
              <w:sz w:val="24"/>
              <w:szCs w:val="24"/>
            </w:rPr>
            <w:t>1.2.4</w:t>
          </w:r>
          <w:r>
            <w:rPr>
              <w:rFonts w:ascii="宋体" w:hAnsi="宋体" w:eastAsia="宋体" w:cs="宋体"/>
              <w:spacing w:val="11"/>
              <w:sz w:val="24"/>
              <w:szCs w:val="24"/>
            </w:rPr>
            <w:t xml:space="preserve"> </w:t>
          </w:r>
          <w:r>
            <w:rPr>
              <w:rFonts w:ascii="宋体" w:hAnsi="宋体" w:eastAsia="宋体" w:cs="宋体"/>
              <w:spacing w:val="-5"/>
              <w:sz w:val="24"/>
              <w:szCs w:val="24"/>
            </w:rPr>
            <w:t>制造业</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23"/>
              <w:sz w:val="24"/>
              <w:szCs w:val="24"/>
            </w:rPr>
            <w:t>5</w:t>
          </w:r>
          <w:r>
            <w:rPr>
              <w:rFonts w:ascii="宋体" w:hAnsi="宋体" w:eastAsia="宋体" w:cs="宋体"/>
              <w:spacing w:val="23"/>
              <w:sz w:val="24"/>
              <w:szCs w:val="24"/>
            </w:rPr>
            <w:fldChar w:fldCharType="end"/>
          </w:r>
        </w:p>
        <w:p w14:paraId="7D03B6B5">
          <w:pPr>
            <w:tabs>
              <w:tab w:val="right" w:leader="dot" w:pos="8334"/>
            </w:tabs>
            <w:spacing w:before="102" w:line="220" w:lineRule="auto"/>
            <w:ind w:left="1018"/>
            <w:rPr>
              <w:rFonts w:ascii="宋体" w:hAnsi="宋体" w:eastAsia="宋体" w:cs="宋体"/>
              <w:sz w:val="24"/>
              <w:szCs w:val="24"/>
            </w:rPr>
          </w:pPr>
          <w:r>
            <w:fldChar w:fldCharType="begin"/>
          </w:r>
          <w:r>
            <w:instrText xml:space="preserve"> HYPERLINK \l "bookmark16" </w:instrText>
          </w:r>
          <w:r>
            <w:fldChar w:fldCharType="separate"/>
          </w:r>
          <w:r>
            <w:rPr>
              <w:rFonts w:ascii="宋体" w:hAnsi="宋体" w:eastAsia="宋体" w:cs="宋体"/>
              <w:spacing w:val="-3"/>
              <w:sz w:val="24"/>
              <w:szCs w:val="24"/>
            </w:rPr>
            <w:t>1.2.5 商业服务业</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23"/>
              <w:sz w:val="24"/>
              <w:szCs w:val="24"/>
            </w:rPr>
            <w:t>5</w:t>
          </w:r>
          <w:r>
            <w:rPr>
              <w:rFonts w:ascii="宋体" w:hAnsi="宋体" w:eastAsia="宋体" w:cs="宋体"/>
              <w:spacing w:val="23"/>
              <w:sz w:val="24"/>
              <w:szCs w:val="24"/>
            </w:rPr>
            <w:fldChar w:fldCharType="end"/>
          </w:r>
        </w:p>
        <w:p w14:paraId="6B768947">
          <w:pPr>
            <w:tabs>
              <w:tab w:val="right" w:leader="dot" w:pos="8334"/>
            </w:tabs>
            <w:spacing w:before="103" w:line="220" w:lineRule="auto"/>
            <w:ind w:left="1018"/>
            <w:rPr>
              <w:rFonts w:ascii="宋体" w:hAnsi="宋体" w:eastAsia="宋体" w:cs="宋体"/>
              <w:sz w:val="24"/>
              <w:szCs w:val="24"/>
            </w:rPr>
          </w:pPr>
          <w:r>
            <w:fldChar w:fldCharType="begin"/>
          </w:r>
          <w:r>
            <w:instrText xml:space="preserve"> HYPERLINK \l "bookmark17" </w:instrText>
          </w:r>
          <w:r>
            <w:fldChar w:fldCharType="separate"/>
          </w:r>
          <w:r>
            <w:rPr>
              <w:rFonts w:ascii="宋体" w:hAnsi="宋体" w:eastAsia="宋体" w:cs="宋体"/>
              <w:spacing w:val="-3"/>
              <w:sz w:val="24"/>
              <w:szCs w:val="24"/>
            </w:rPr>
            <w:t>1.2.6 批发零售业</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23"/>
              <w:sz w:val="24"/>
              <w:szCs w:val="24"/>
            </w:rPr>
            <w:t>6</w:t>
          </w:r>
          <w:r>
            <w:rPr>
              <w:rFonts w:ascii="宋体" w:hAnsi="宋体" w:eastAsia="宋体" w:cs="宋体"/>
              <w:spacing w:val="23"/>
              <w:sz w:val="24"/>
              <w:szCs w:val="24"/>
            </w:rPr>
            <w:fldChar w:fldCharType="end"/>
          </w:r>
        </w:p>
        <w:p w14:paraId="769C30D2">
          <w:pPr>
            <w:tabs>
              <w:tab w:val="right" w:leader="dot" w:pos="8334"/>
            </w:tabs>
            <w:spacing w:before="103" w:line="220" w:lineRule="auto"/>
            <w:ind w:left="1018"/>
            <w:rPr>
              <w:rFonts w:ascii="宋体" w:hAnsi="宋体" w:eastAsia="宋体" w:cs="宋体"/>
              <w:sz w:val="24"/>
              <w:szCs w:val="24"/>
            </w:rPr>
          </w:pPr>
          <w:r>
            <w:fldChar w:fldCharType="begin"/>
          </w:r>
          <w:r>
            <w:instrText xml:space="preserve"> HYPERLINK \l "bookmark18" </w:instrText>
          </w:r>
          <w:r>
            <w:fldChar w:fldCharType="separate"/>
          </w:r>
          <w:r>
            <w:rPr>
              <w:rFonts w:ascii="宋体" w:hAnsi="宋体" w:eastAsia="宋体" w:cs="宋体"/>
              <w:spacing w:val="-3"/>
              <w:sz w:val="24"/>
              <w:szCs w:val="24"/>
            </w:rPr>
            <w:t>1.2.7 金融保险业</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23"/>
              <w:sz w:val="24"/>
              <w:szCs w:val="24"/>
            </w:rPr>
            <w:t>6</w:t>
          </w:r>
          <w:r>
            <w:rPr>
              <w:rFonts w:ascii="宋体" w:hAnsi="宋体" w:eastAsia="宋体" w:cs="宋体"/>
              <w:spacing w:val="23"/>
              <w:sz w:val="24"/>
              <w:szCs w:val="24"/>
            </w:rPr>
            <w:fldChar w:fldCharType="end"/>
          </w:r>
        </w:p>
        <w:p w14:paraId="60AB2CB8">
          <w:pPr>
            <w:tabs>
              <w:tab w:val="right" w:leader="dot" w:pos="8334"/>
            </w:tabs>
            <w:spacing w:before="103" w:line="220" w:lineRule="auto"/>
            <w:ind w:left="1018"/>
            <w:rPr>
              <w:rFonts w:ascii="宋体" w:hAnsi="宋体" w:eastAsia="宋体" w:cs="宋体"/>
              <w:sz w:val="24"/>
              <w:szCs w:val="24"/>
            </w:rPr>
          </w:pPr>
          <w:r>
            <w:fldChar w:fldCharType="begin"/>
          </w:r>
          <w:r>
            <w:instrText xml:space="preserve"> HYPERLINK \l "bookmark19" </w:instrText>
          </w:r>
          <w:r>
            <w:fldChar w:fldCharType="separate"/>
          </w:r>
          <w:r>
            <w:rPr>
              <w:rFonts w:ascii="宋体" w:hAnsi="宋体" w:eastAsia="宋体" w:cs="宋体"/>
              <w:spacing w:val="-3"/>
              <w:sz w:val="24"/>
              <w:szCs w:val="24"/>
            </w:rPr>
            <w:t>1.2.8 生物医药业</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23"/>
              <w:sz w:val="24"/>
              <w:szCs w:val="24"/>
            </w:rPr>
            <w:t>6</w:t>
          </w:r>
          <w:r>
            <w:rPr>
              <w:rFonts w:ascii="宋体" w:hAnsi="宋体" w:eastAsia="宋体" w:cs="宋体"/>
              <w:spacing w:val="23"/>
              <w:sz w:val="24"/>
              <w:szCs w:val="24"/>
            </w:rPr>
            <w:fldChar w:fldCharType="end"/>
          </w:r>
        </w:p>
        <w:p w14:paraId="71786F55">
          <w:pPr>
            <w:tabs>
              <w:tab w:val="right" w:leader="dot" w:pos="8334"/>
            </w:tabs>
            <w:spacing w:before="105" w:line="220" w:lineRule="auto"/>
            <w:ind w:left="1018"/>
            <w:rPr>
              <w:rFonts w:ascii="宋体" w:hAnsi="宋体" w:eastAsia="宋体" w:cs="宋体"/>
              <w:sz w:val="24"/>
              <w:szCs w:val="24"/>
            </w:rPr>
          </w:pPr>
          <w:r>
            <w:fldChar w:fldCharType="begin"/>
          </w:r>
          <w:r>
            <w:instrText xml:space="preserve"> HYPERLINK \l "bookmark20" </w:instrText>
          </w:r>
          <w:r>
            <w:fldChar w:fldCharType="separate"/>
          </w:r>
          <w:r>
            <w:rPr>
              <w:rFonts w:ascii="宋体" w:hAnsi="宋体" w:eastAsia="宋体" w:cs="宋体"/>
              <w:spacing w:val="-3"/>
              <w:sz w:val="24"/>
              <w:szCs w:val="24"/>
            </w:rPr>
            <w:t>1.2.9 海事工程业</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23"/>
              <w:sz w:val="24"/>
              <w:szCs w:val="24"/>
            </w:rPr>
            <w:t>6</w:t>
          </w:r>
          <w:r>
            <w:rPr>
              <w:rFonts w:ascii="宋体" w:hAnsi="宋体" w:eastAsia="宋体" w:cs="宋体"/>
              <w:spacing w:val="23"/>
              <w:sz w:val="24"/>
              <w:szCs w:val="24"/>
            </w:rPr>
            <w:fldChar w:fldCharType="end"/>
          </w:r>
        </w:p>
        <w:p w14:paraId="351CCADC">
          <w:pPr>
            <w:tabs>
              <w:tab w:val="right" w:leader="dot" w:pos="8334"/>
            </w:tabs>
            <w:spacing w:before="102" w:line="220" w:lineRule="auto"/>
            <w:ind w:left="1018"/>
            <w:rPr>
              <w:rFonts w:ascii="宋体" w:hAnsi="宋体" w:eastAsia="宋体" w:cs="宋体"/>
              <w:sz w:val="24"/>
              <w:szCs w:val="24"/>
            </w:rPr>
          </w:pPr>
          <w:r>
            <w:fldChar w:fldCharType="begin"/>
          </w:r>
          <w:r>
            <w:instrText xml:space="preserve"> HYPERLINK \l "bookmark21" </w:instrText>
          </w:r>
          <w:r>
            <w:fldChar w:fldCharType="separate"/>
          </w:r>
          <w:r>
            <w:rPr>
              <w:rFonts w:ascii="宋体" w:hAnsi="宋体" w:eastAsia="宋体" w:cs="宋体"/>
              <w:spacing w:val="-3"/>
              <w:sz w:val="24"/>
              <w:szCs w:val="24"/>
            </w:rPr>
            <w:t>1.2.10 运输仓储业</w:t>
          </w:r>
          <w:r>
            <w:rPr>
              <w:rFonts w:ascii="宋体" w:hAnsi="宋体" w:eastAsia="宋体" w:cs="宋体"/>
              <w:spacing w:val="23"/>
              <w:sz w:val="24"/>
              <w:szCs w:val="24"/>
            </w:rPr>
            <w:t xml:space="preserve"> </w:t>
          </w:r>
          <w:r>
            <w:rPr>
              <w:rFonts w:ascii="宋体" w:hAnsi="宋体" w:eastAsia="宋体" w:cs="宋体"/>
              <w:sz w:val="24"/>
              <w:szCs w:val="24"/>
            </w:rPr>
            <w:tab/>
          </w:r>
          <w:r>
            <w:rPr>
              <w:rFonts w:ascii="宋体" w:hAnsi="宋体" w:eastAsia="宋体" w:cs="宋体"/>
              <w:spacing w:val="23"/>
              <w:sz w:val="24"/>
              <w:szCs w:val="24"/>
            </w:rPr>
            <w:t>6</w:t>
          </w:r>
          <w:r>
            <w:rPr>
              <w:rFonts w:ascii="宋体" w:hAnsi="宋体" w:eastAsia="宋体" w:cs="宋体"/>
              <w:spacing w:val="23"/>
              <w:sz w:val="24"/>
              <w:szCs w:val="24"/>
            </w:rPr>
            <w:fldChar w:fldCharType="end"/>
          </w:r>
        </w:p>
        <w:p w14:paraId="23B91D90">
          <w:pPr>
            <w:tabs>
              <w:tab w:val="right" w:leader="dot" w:pos="8334"/>
            </w:tabs>
            <w:spacing w:before="103" w:line="220" w:lineRule="auto"/>
            <w:ind w:left="1018"/>
            <w:rPr>
              <w:rFonts w:ascii="宋体" w:hAnsi="宋体" w:eastAsia="宋体" w:cs="宋体"/>
              <w:sz w:val="24"/>
              <w:szCs w:val="24"/>
            </w:rPr>
          </w:pPr>
          <w:r>
            <w:fldChar w:fldCharType="begin"/>
          </w:r>
          <w:r>
            <w:instrText xml:space="preserve"> HYPERLINK \l "bookmark22" </w:instrText>
          </w:r>
          <w:r>
            <w:fldChar w:fldCharType="separate"/>
          </w:r>
          <w:r>
            <w:rPr>
              <w:rFonts w:ascii="宋体" w:hAnsi="宋体" w:eastAsia="宋体" w:cs="宋体"/>
              <w:spacing w:val="-5"/>
              <w:sz w:val="24"/>
              <w:szCs w:val="24"/>
            </w:rPr>
            <w:t>1.2.11</w:t>
          </w:r>
          <w:r>
            <w:rPr>
              <w:rFonts w:ascii="宋体" w:hAnsi="宋体" w:eastAsia="宋体" w:cs="宋体"/>
              <w:spacing w:val="26"/>
              <w:sz w:val="24"/>
              <w:szCs w:val="24"/>
            </w:rPr>
            <w:t xml:space="preserve"> </w:t>
          </w:r>
          <w:r>
            <w:rPr>
              <w:rFonts w:ascii="宋体" w:hAnsi="宋体" w:eastAsia="宋体" w:cs="宋体"/>
              <w:spacing w:val="-5"/>
              <w:sz w:val="24"/>
              <w:szCs w:val="24"/>
            </w:rPr>
            <w:t>资讯通信业</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23"/>
              <w:sz w:val="24"/>
              <w:szCs w:val="24"/>
            </w:rPr>
            <w:t>6</w:t>
          </w:r>
          <w:r>
            <w:rPr>
              <w:rFonts w:ascii="宋体" w:hAnsi="宋体" w:eastAsia="宋体" w:cs="宋体"/>
              <w:spacing w:val="23"/>
              <w:sz w:val="24"/>
              <w:szCs w:val="24"/>
            </w:rPr>
            <w:fldChar w:fldCharType="end"/>
          </w:r>
        </w:p>
        <w:p w14:paraId="7D905358">
          <w:pPr>
            <w:tabs>
              <w:tab w:val="right" w:leader="dot" w:pos="8334"/>
            </w:tabs>
            <w:spacing w:before="104" w:line="220" w:lineRule="auto"/>
            <w:ind w:left="1018"/>
            <w:rPr>
              <w:rFonts w:ascii="宋体" w:hAnsi="宋体" w:eastAsia="宋体" w:cs="宋体"/>
              <w:sz w:val="24"/>
              <w:szCs w:val="24"/>
            </w:rPr>
          </w:pPr>
          <w:r>
            <w:fldChar w:fldCharType="begin"/>
          </w:r>
          <w:r>
            <w:instrText xml:space="preserve"> HYPERLINK \l "bookmark23" </w:instrText>
          </w:r>
          <w:r>
            <w:fldChar w:fldCharType="separate"/>
          </w:r>
          <w:r>
            <w:rPr>
              <w:rFonts w:ascii="宋体" w:hAnsi="宋体" w:eastAsia="宋体" w:cs="宋体"/>
              <w:spacing w:val="-3"/>
              <w:sz w:val="24"/>
              <w:szCs w:val="24"/>
            </w:rPr>
            <w:t>1.2.12 旅游业</w:t>
          </w:r>
          <w:r>
            <w:rPr>
              <w:rFonts w:ascii="宋体" w:hAnsi="宋体" w:eastAsia="宋体" w:cs="宋体"/>
              <w:spacing w:val="17"/>
              <w:sz w:val="24"/>
              <w:szCs w:val="24"/>
            </w:rPr>
            <w:t xml:space="preserve"> </w:t>
          </w:r>
          <w:r>
            <w:rPr>
              <w:rFonts w:ascii="宋体" w:hAnsi="宋体" w:eastAsia="宋体" w:cs="宋体"/>
              <w:sz w:val="24"/>
              <w:szCs w:val="24"/>
            </w:rPr>
            <w:tab/>
          </w:r>
          <w:r>
            <w:rPr>
              <w:rFonts w:ascii="宋体" w:hAnsi="宋体" w:eastAsia="宋体" w:cs="宋体"/>
              <w:spacing w:val="23"/>
              <w:sz w:val="24"/>
              <w:szCs w:val="24"/>
            </w:rPr>
            <w:t>6</w:t>
          </w:r>
          <w:r>
            <w:rPr>
              <w:rFonts w:ascii="宋体" w:hAnsi="宋体" w:eastAsia="宋体" w:cs="宋体"/>
              <w:spacing w:val="23"/>
              <w:sz w:val="24"/>
              <w:szCs w:val="24"/>
            </w:rPr>
            <w:fldChar w:fldCharType="end"/>
          </w:r>
        </w:p>
        <w:p w14:paraId="420FCFE1">
          <w:pPr>
            <w:tabs>
              <w:tab w:val="right" w:leader="dot" w:pos="8325"/>
            </w:tabs>
            <w:spacing w:before="102" w:line="220" w:lineRule="auto"/>
            <w:ind w:left="653"/>
            <w:rPr>
              <w:rFonts w:ascii="宋体" w:hAnsi="宋体" w:eastAsia="宋体" w:cs="宋体"/>
              <w:sz w:val="24"/>
              <w:szCs w:val="24"/>
            </w:rPr>
          </w:pPr>
          <w:r>
            <w:fldChar w:fldCharType="begin"/>
          </w:r>
          <w:r>
            <w:instrText xml:space="preserve"> HYPERLINK \l "bookmark24" </w:instrText>
          </w:r>
          <w:r>
            <w:fldChar w:fldCharType="separate"/>
          </w:r>
          <w:r>
            <w:rPr>
              <w:rFonts w:ascii="宋体" w:hAnsi="宋体" w:eastAsia="宋体" w:cs="宋体"/>
              <w:spacing w:val="-6"/>
              <w:sz w:val="24"/>
              <w:szCs w:val="24"/>
            </w:rPr>
            <w:t>1.3</w:t>
          </w:r>
          <w:r>
            <w:rPr>
              <w:rFonts w:ascii="宋体" w:hAnsi="宋体" w:eastAsia="宋体" w:cs="宋体"/>
              <w:spacing w:val="13"/>
              <w:sz w:val="24"/>
              <w:szCs w:val="24"/>
            </w:rPr>
            <w:t xml:space="preserve"> </w:t>
          </w:r>
          <w:r>
            <w:rPr>
              <w:rFonts w:ascii="宋体" w:hAnsi="宋体" w:eastAsia="宋体" w:cs="宋体"/>
              <w:spacing w:val="-6"/>
              <w:sz w:val="24"/>
              <w:szCs w:val="24"/>
            </w:rPr>
            <w:t>经贸合作</w:t>
          </w:r>
          <w:r>
            <w:rPr>
              <w:rFonts w:ascii="宋体" w:hAnsi="宋体" w:eastAsia="宋体" w:cs="宋体"/>
              <w:spacing w:val="-101"/>
              <w:sz w:val="24"/>
              <w:szCs w:val="24"/>
            </w:rPr>
            <w:t xml:space="preserve"> </w:t>
          </w:r>
          <w:r>
            <w:rPr>
              <w:rFonts w:ascii="宋体" w:hAnsi="宋体" w:eastAsia="宋体" w:cs="宋体"/>
              <w:sz w:val="24"/>
              <w:szCs w:val="24"/>
            </w:rPr>
            <w:tab/>
          </w:r>
          <w:r>
            <w:rPr>
              <w:rFonts w:ascii="宋体" w:hAnsi="宋体" w:eastAsia="宋体" w:cs="宋体"/>
              <w:spacing w:val="17"/>
              <w:sz w:val="24"/>
              <w:szCs w:val="24"/>
            </w:rPr>
            <w:t>7</w:t>
          </w:r>
          <w:r>
            <w:rPr>
              <w:rFonts w:ascii="宋体" w:hAnsi="宋体" w:eastAsia="宋体" w:cs="宋体"/>
              <w:spacing w:val="17"/>
              <w:sz w:val="24"/>
              <w:szCs w:val="24"/>
            </w:rPr>
            <w:fldChar w:fldCharType="end"/>
          </w:r>
        </w:p>
        <w:p w14:paraId="33E0043C">
          <w:pPr>
            <w:tabs>
              <w:tab w:val="right" w:leader="dot" w:pos="8334"/>
            </w:tabs>
            <w:spacing w:before="103" w:line="220" w:lineRule="auto"/>
            <w:ind w:left="1018"/>
            <w:rPr>
              <w:rFonts w:ascii="宋体" w:hAnsi="宋体" w:eastAsia="宋体" w:cs="宋体"/>
              <w:sz w:val="24"/>
              <w:szCs w:val="24"/>
            </w:rPr>
          </w:pPr>
          <w:r>
            <w:fldChar w:fldCharType="begin"/>
          </w:r>
          <w:r>
            <w:instrText xml:space="preserve"> HYPERLINK \l "bookmark25" </w:instrText>
          </w:r>
          <w:r>
            <w:fldChar w:fldCharType="separate"/>
          </w:r>
          <w:r>
            <w:rPr>
              <w:rFonts w:ascii="宋体" w:hAnsi="宋体" w:eastAsia="宋体" w:cs="宋体"/>
              <w:spacing w:val="-3"/>
              <w:sz w:val="24"/>
              <w:szCs w:val="24"/>
            </w:rPr>
            <w:t>1.3.1</w:t>
          </w:r>
          <w:r>
            <w:rPr>
              <w:rFonts w:ascii="宋体" w:hAnsi="宋体" w:eastAsia="宋体" w:cs="宋体"/>
              <w:spacing w:val="38"/>
              <w:sz w:val="24"/>
              <w:szCs w:val="24"/>
            </w:rPr>
            <w:t xml:space="preserve"> </w:t>
          </w:r>
          <w:r>
            <w:rPr>
              <w:rFonts w:ascii="宋体" w:hAnsi="宋体" w:eastAsia="宋体" w:cs="宋体"/>
              <w:spacing w:val="-3"/>
              <w:sz w:val="24"/>
              <w:szCs w:val="24"/>
            </w:rPr>
            <w:t xml:space="preserve">国际（区域间）经贸合作 </w:t>
          </w:r>
          <w:r>
            <w:rPr>
              <w:rFonts w:ascii="宋体" w:hAnsi="宋体" w:eastAsia="宋体" w:cs="宋体"/>
              <w:sz w:val="24"/>
              <w:szCs w:val="24"/>
            </w:rPr>
            <w:tab/>
          </w:r>
          <w:r>
            <w:rPr>
              <w:rFonts w:ascii="宋体" w:hAnsi="宋体" w:eastAsia="宋体" w:cs="宋体"/>
              <w:spacing w:val="23"/>
              <w:sz w:val="24"/>
              <w:szCs w:val="24"/>
            </w:rPr>
            <w:t>7</w:t>
          </w:r>
          <w:r>
            <w:rPr>
              <w:rFonts w:ascii="宋体" w:hAnsi="宋体" w:eastAsia="宋体" w:cs="宋体"/>
              <w:spacing w:val="23"/>
              <w:sz w:val="24"/>
              <w:szCs w:val="24"/>
            </w:rPr>
            <w:fldChar w:fldCharType="end"/>
          </w:r>
        </w:p>
        <w:p w14:paraId="1004FFA6">
          <w:pPr>
            <w:tabs>
              <w:tab w:val="right" w:leader="dot" w:pos="8334"/>
            </w:tabs>
            <w:spacing w:before="103" w:line="220" w:lineRule="auto"/>
            <w:ind w:left="1018"/>
            <w:rPr>
              <w:rFonts w:ascii="宋体" w:hAnsi="宋体" w:eastAsia="宋体" w:cs="宋体"/>
              <w:sz w:val="24"/>
              <w:szCs w:val="24"/>
            </w:rPr>
          </w:pPr>
          <w:r>
            <w:fldChar w:fldCharType="begin"/>
          </w:r>
          <w:r>
            <w:instrText xml:space="preserve"> HYPERLINK \l "bookmark26" </w:instrText>
          </w:r>
          <w:r>
            <w:fldChar w:fldCharType="separate"/>
          </w:r>
          <w:r>
            <w:rPr>
              <w:rFonts w:ascii="宋体" w:hAnsi="宋体" w:eastAsia="宋体" w:cs="宋体"/>
              <w:spacing w:val="-3"/>
              <w:sz w:val="24"/>
              <w:szCs w:val="24"/>
            </w:rPr>
            <w:t>1.3.2</w:t>
          </w:r>
          <w:r>
            <w:rPr>
              <w:rFonts w:ascii="宋体" w:hAnsi="宋体" w:eastAsia="宋体" w:cs="宋体"/>
              <w:spacing w:val="35"/>
              <w:sz w:val="24"/>
              <w:szCs w:val="24"/>
            </w:rPr>
            <w:t xml:space="preserve"> </w:t>
          </w:r>
          <w:r>
            <w:rPr>
              <w:rFonts w:ascii="宋体" w:hAnsi="宋体" w:eastAsia="宋体" w:cs="宋体"/>
              <w:spacing w:val="-3"/>
              <w:sz w:val="24"/>
              <w:szCs w:val="24"/>
            </w:rPr>
            <w:t xml:space="preserve">中国与新加坡经贸关系 </w:t>
          </w:r>
          <w:r>
            <w:rPr>
              <w:rFonts w:ascii="宋体" w:hAnsi="宋体" w:eastAsia="宋体" w:cs="宋体"/>
              <w:sz w:val="24"/>
              <w:szCs w:val="24"/>
            </w:rPr>
            <w:tab/>
          </w:r>
          <w:r>
            <w:rPr>
              <w:rFonts w:ascii="宋体" w:hAnsi="宋体" w:eastAsia="宋体" w:cs="宋体"/>
              <w:spacing w:val="23"/>
              <w:sz w:val="24"/>
              <w:szCs w:val="24"/>
            </w:rPr>
            <w:t>7</w:t>
          </w:r>
          <w:r>
            <w:rPr>
              <w:rFonts w:ascii="宋体" w:hAnsi="宋体" w:eastAsia="宋体" w:cs="宋体"/>
              <w:spacing w:val="23"/>
              <w:sz w:val="24"/>
              <w:szCs w:val="24"/>
            </w:rPr>
            <w:fldChar w:fldCharType="end"/>
          </w:r>
        </w:p>
        <w:p w14:paraId="1B20B419">
          <w:pPr>
            <w:tabs>
              <w:tab w:val="right" w:leader="dot" w:pos="8325"/>
            </w:tabs>
            <w:spacing w:before="103" w:line="220" w:lineRule="auto"/>
            <w:ind w:left="653"/>
            <w:rPr>
              <w:rFonts w:ascii="宋体" w:hAnsi="宋体" w:eastAsia="宋体" w:cs="宋体"/>
              <w:sz w:val="24"/>
              <w:szCs w:val="24"/>
            </w:rPr>
          </w:pPr>
          <w:r>
            <w:fldChar w:fldCharType="begin"/>
          </w:r>
          <w:r>
            <w:instrText xml:space="preserve"> HYPERLINK \l "bookmark27" </w:instrText>
          </w:r>
          <w:r>
            <w:fldChar w:fldCharType="separate"/>
          </w:r>
          <w:r>
            <w:rPr>
              <w:rFonts w:ascii="宋体" w:hAnsi="宋体" w:eastAsia="宋体" w:cs="宋体"/>
              <w:spacing w:val="-6"/>
              <w:sz w:val="24"/>
              <w:szCs w:val="24"/>
            </w:rPr>
            <w:t>1.4</w:t>
          </w:r>
          <w:r>
            <w:rPr>
              <w:rFonts w:ascii="宋体" w:hAnsi="宋体" w:eastAsia="宋体" w:cs="宋体"/>
              <w:spacing w:val="13"/>
              <w:sz w:val="24"/>
              <w:szCs w:val="24"/>
            </w:rPr>
            <w:t xml:space="preserve"> </w:t>
          </w:r>
          <w:r>
            <w:rPr>
              <w:rFonts w:ascii="宋体" w:hAnsi="宋体" w:eastAsia="宋体" w:cs="宋体"/>
              <w:spacing w:val="-6"/>
              <w:sz w:val="24"/>
              <w:szCs w:val="24"/>
            </w:rPr>
            <w:t>投资政策</w:t>
          </w:r>
          <w:r>
            <w:rPr>
              <w:rFonts w:ascii="宋体" w:hAnsi="宋体" w:eastAsia="宋体" w:cs="宋体"/>
              <w:spacing w:val="-101"/>
              <w:sz w:val="24"/>
              <w:szCs w:val="24"/>
            </w:rPr>
            <w:t xml:space="preserve"> </w:t>
          </w:r>
          <w:r>
            <w:rPr>
              <w:rFonts w:ascii="宋体" w:hAnsi="宋体" w:eastAsia="宋体" w:cs="宋体"/>
              <w:sz w:val="24"/>
              <w:szCs w:val="24"/>
            </w:rPr>
            <w:tab/>
          </w:r>
          <w:r>
            <w:rPr>
              <w:rFonts w:ascii="宋体" w:hAnsi="宋体" w:eastAsia="宋体" w:cs="宋体"/>
              <w:spacing w:val="17"/>
              <w:sz w:val="24"/>
              <w:szCs w:val="24"/>
            </w:rPr>
            <w:t>8</w:t>
          </w:r>
          <w:r>
            <w:rPr>
              <w:rFonts w:ascii="宋体" w:hAnsi="宋体" w:eastAsia="宋体" w:cs="宋体"/>
              <w:spacing w:val="17"/>
              <w:sz w:val="24"/>
              <w:szCs w:val="24"/>
            </w:rPr>
            <w:fldChar w:fldCharType="end"/>
          </w:r>
        </w:p>
        <w:p w14:paraId="6D53CF43">
          <w:pPr>
            <w:tabs>
              <w:tab w:val="right" w:leader="dot" w:pos="8334"/>
            </w:tabs>
            <w:spacing w:before="103" w:line="220" w:lineRule="auto"/>
            <w:ind w:left="1018"/>
            <w:rPr>
              <w:rFonts w:ascii="宋体" w:hAnsi="宋体" w:eastAsia="宋体" w:cs="宋体"/>
              <w:sz w:val="24"/>
              <w:szCs w:val="24"/>
            </w:rPr>
          </w:pPr>
          <w:r>
            <w:fldChar w:fldCharType="begin"/>
          </w:r>
          <w:r>
            <w:instrText xml:space="preserve"> HYPERLINK \l "bookmark28" </w:instrText>
          </w:r>
          <w:r>
            <w:fldChar w:fldCharType="separate"/>
          </w:r>
          <w:r>
            <w:rPr>
              <w:rFonts w:ascii="宋体" w:hAnsi="宋体" w:eastAsia="宋体" w:cs="宋体"/>
              <w:spacing w:val="-5"/>
              <w:sz w:val="24"/>
              <w:szCs w:val="24"/>
            </w:rPr>
            <w:t>1.4.1</w:t>
          </w:r>
          <w:r>
            <w:rPr>
              <w:rFonts w:ascii="宋体" w:hAnsi="宋体" w:eastAsia="宋体" w:cs="宋体"/>
              <w:spacing w:val="16"/>
              <w:sz w:val="24"/>
              <w:szCs w:val="24"/>
            </w:rPr>
            <w:t xml:space="preserve"> </w:t>
          </w:r>
          <w:r>
            <w:rPr>
              <w:rFonts w:ascii="宋体" w:hAnsi="宋体" w:eastAsia="宋体" w:cs="宋体"/>
              <w:spacing w:val="-5"/>
              <w:sz w:val="24"/>
              <w:szCs w:val="24"/>
            </w:rPr>
            <w:t>投资门槛</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23"/>
              <w:sz w:val="24"/>
              <w:szCs w:val="24"/>
            </w:rPr>
            <w:t>8</w:t>
          </w:r>
          <w:r>
            <w:rPr>
              <w:rFonts w:ascii="宋体" w:hAnsi="宋体" w:eastAsia="宋体" w:cs="宋体"/>
              <w:spacing w:val="23"/>
              <w:sz w:val="24"/>
              <w:szCs w:val="24"/>
            </w:rPr>
            <w:fldChar w:fldCharType="end"/>
          </w:r>
        </w:p>
        <w:p w14:paraId="559D37C5">
          <w:pPr>
            <w:tabs>
              <w:tab w:val="right" w:leader="dot" w:pos="8334"/>
            </w:tabs>
            <w:spacing w:before="104" w:line="220" w:lineRule="auto"/>
            <w:ind w:left="1018"/>
            <w:rPr>
              <w:rFonts w:ascii="宋体" w:hAnsi="宋体" w:eastAsia="宋体" w:cs="宋体"/>
              <w:sz w:val="24"/>
              <w:szCs w:val="24"/>
            </w:rPr>
          </w:pPr>
          <w:r>
            <w:fldChar w:fldCharType="begin"/>
          </w:r>
          <w:r>
            <w:instrText xml:space="preserve"> HYPERLINK \l "bookmark29" </w:instrText>
          </w:r>
          <w:r>
            <w:fldChar w:fldCharType="separate"/>
          </w:r>
          <w:r>
            <w:rPr>
              <w:rFonts w:ascii="宋体" w:hAnsi="宋体" w:eastAsia="宋体" w:cs="宋体"/>
              <w:spacing w:val="-3"/>
              <w:sz w:val="24"/>
              <w:szCs w:val="24"/>
            </w:rPr>
            <w:t>1.4.2 投资吸引力</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69"/>
              <w:sz w:val="24"/>
              <w:szCs w:val="24"/>
            </w:rPr>
            <w:t xml:space="preserve"> </w:t>
          </w:r>
          <w:r>
            <w:rPr>
              <w:rFonts w:ascii="宋体" w:hAnsi="宋体" w:eastAsia="宋体" w:cs="宋体"/>
              <w:spacing w:val="-7"/>
              <w:sz w:val="24"/>
              <w:szCs w:val="24"/>
            </w:rPr>
            <w:t>10</w:t>
          </w:r>
          <w:r>
            <w:rPr>
              <w:rFonts w:ascii="宋体" w:hAnsi="宋体" w:eastAsia="宋体" w:cs="宋体"/>
              <w:spacing w:val="-7"/>
              <w:sz w:val="24"/>
              <w:szCs w:val="24"/>
            </w:rPr>
            <w:fldChar w:fldCharType="end"/>
          </w:r>
        </w:p>
        <w:p w14:paraId="3E888C2A">
          <w:pPr>
            <w:tabs>
              <w:tab w:val="right" w:leader="dot" w:pos="8334"/>
            </w:tabs>
            <w:spacing w:before="104" w:line="220" w:lineRule="auto"/>
            <w:ind w:left="1018"/>
            <w:rPr>
              <w:rFonts w:ascii="宋体" w:hAnsi="宋体" w:eastAsia="宋体" w:cs="宋体"/>
              <w:sz w:val="24"/>
              <w:szCs w:val="24"/>
            </w:rPr>
          </w:pPr>
          <w:r>
            <w:fldChar w:fldCharType="begin"/>
          </w:r>
          <w:r>
            <w:instrText xml:space="preserve"> HYPERLINK \l "bookmark30" </w:instrText>
          </w:r>
          <w:r>
            <w:fldChar w:fldCharType="separate"/>
          </w:r>
          <w:r>
            <w:rPr>
              <w:rFonts w:ascii="宋体" w:hAnsi="宋体" w:eastAsia="宋体" w:cs="宋体"/>
              <w:spacing w:val="-3"/>
              <w:sz w:val="24"/>
              <w:szCs w:val="24"/>
            </w:rPr>
            <w:t>1.4.3 投资退出政策</w:t>
          </w:r>
          <w:r>
            <w:rPr>
              <w:rFonts w:ascii="宋体" w:hAnsi="宋体" w:eastAsia="宋体" w:cs="宋体"/>
              <w:spacing w:val="23"/>
              <w:sz w:val="24"/>
              <w:szCs w:val="24"/>
            </w:rPr>
            <w:t xml:space="preserve"> </w:t>
          </w:r>
          <w:r>
            <w:rPr>
              <w:rFonts w:ascii="宋体" w:hAnsi="宋体" w:eastAsia="宋体" w:cs="宋体"/>
              <w:sz w:val="24"/>
              <w:szCs w:val="24"/>
            </w:rPr>
            <w:tab/>
          </w:r>
          <w:r>
            <w:rPr>
              <w:rFonts w:ascii="宋体" w:hAnsi="宋体" w:eastAsia="宋体" w:cs="宋体"/>
              <w:spacing w:val="-69"/>
              <w:sz w:val="24"/>
              <w:szCs w:val="24"/>
            </w:rPr>
            <w:t xml:space="preserve"> </w:t>
          </w:r>
          <w:r>
            <w:rPr>
              <w:rFonts w:ascii="宋体" w:hAnsi="宋体" w:eastAsia="宋体" w:cs="宋体"/>
              <w:spacing w:val="-7"/>
              <w:sz w:val="24"/>
              <w:szCs w:val="24"/>
            </w:rPr>
            <w:t>11</w:t>
          </w:r>
          <w:r>
            <w:rPr>
              <w:rFonts w:ascii="宋体" w:hAnsi="宋体" w:eastAsia="宋体" w:cs="宋体"/>
              <w:spacing w:val="-7"/>
              <w:sz w:val="24"/>
              <w:szCs w:val="24"/>
            </w:rPr>
            <w:fldChar w:fldCharType="end"/>
          </w:r>
        </w:p>
        <w:p w14:paraId="2E07214A">
          <w:pPr>
            <w:tabs>
              <w:tab w:val="right" w:leader="dot" w:pos="8332"/>
            </w:tabs>
            <w:spacing w:before="222" w:line="219" w:lineRule="auto"/>
            <w:ind w:left="520"/>
            <w:rPr>
              <w:rFonts w:ascii="宋体" w:hAnsi="宋体" w:eastAsia="宋体" w:cs="宋体"/>
              <w:sz w:val="24"/>
              <w:szCs w:val="24"/>
            </w:rPr>
          </w:pPr>
          <w:r>
            <w:fldChar w:fldCharType="begin"/>
          </w:r>
          <w:r>
            <w:instrText xml:space="preserve"> HYPERLINK \l "bookmark31" </w:instrText>
          </w:r>
          <w:r>
            <w:fldChar w:fldCharType="separate"/>
          </w: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新加坡税收制度简介</w:t>
          </w:r>
          <w:r>
            <w:rPr>
              <w:rFonts w:ascii="宋体" w:hAnsi="宋体" w:eastAsia="宋体" w:cs="宋体"/>
              <w:spacing w:val="-3"/>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21"/>
              <w:sz w:val="24"/>
              <w:szCs w:val="24"/>
            </w:rPr>
            <w:t xml:space="preserve"> </w:t>
          </w:r>
          <w:r>
            <w:rPr>
              <w:rFonts w:ascii="宋体" w:hAnsi="宋体" w:eastAsia="宋体" w:cs="宋体"/>
              <w:b/>
              <w:bCs/>
              <w:spacing w:val="-9"/>
              <w:sz w:val="24"/>
              <w:szCs w:val="24"/>
            </w:rPr>
            <w:t>13</w:t>
          </w:r>
          <w:r>
            <w:rPr>
              <w:rFonts w:ascii="宋体" w:hAnsi="宋体" w:eastAsia="宋体" w:cs="宋体"/>
              <w:b/>
              <w:bCs/>
              <w:spacing w:val="-9"/>
              <w:sz w:val="24"/>
              <w:szCs w:val="24"/>
            </w:rPr>
            <w:fldChar w:fldCharType="end"/>
          </w:r>
        </w:p>
      </w:sdtContent>
    </w:sdt>
    <w:p w14:paraId="1A590DCC">
      <w:pPr>
        <w:spacing w:line="219" w:lineRule="auto"/>
        <w:rPr>
          <w:rFonts w:ascii="宋体" w:hAnsi="宋体" w:eastAsia="宋体" w:cs="宋体"/>
          <w:sz w:val="24"/>
          <w:szCs w:val="24"/>
        </w:rPr>
        <w:sectPr>
          <w:footerReference r:id="rId9" w:type="default"/>
          <w:pgSz w:w="11907" w:h="16839"/>
          <w:pgMar w:top="1842" w:right="1771" w:bottom="1525" w:left="1771" w:header="1388" w:footer="1289" w:gutter="0"/>
          <w:cols w:space="720" w:num="1"/>
        </w:sectPr>
      </w:pPr>
    </w:p>
    <w:p w14:paraId="0C4A8DEE">
      <w:pPr>
        <w:pStyle w:val="2"/>
        <w:spacing w:line="250" w:lineRule="auto"/>
      </w:pPr>
    </w:p>
    <w:p w14:paraId="55FAE24A">
      <w:pPr>
        <w:pStyle w:val="2"/>
        <w:spacing w:line="250" w:lineRule="auto"/>
      </w:pPr>
    </w:p>
    <w:sdt>
      <w:sdtPr>
        <w:rPr>
          <w:rFonts w:ascii="宋体" w:hAnsi="宋体" w:eastAsia="宋体" w:cs="宋体"/>
          <w:sz w:val="24"/>
          <w:szCs w:val="24"/>
        </w:rPr>
        <w:id w:val="147460239"/>
        <w:docPartObj>
          <w:docPartGallery w:val="Table of Contents"/>
          <w:docPartUnique/>
        </w:docPartObj>
      </w:sdtPr>
      <w:sdtEndPr>
        <w:rPr>
          <w:rFonts w:ascii="宋体" w:hAnsi="宋体" w:eastAsia="宋体" w:cs="宋体"/>
          <w:sz w:val="24"/>
          <w:szCs w:val="24"/>
        </w:rPr>
      </w:sdtEndPr>
      <w:sdtContent>
        <w:p w14:paraId="69D5A769">
          <w:pPr>
            <w:tabs>
              <w:tab w:val="right" w:leader="dot" w:pos="8325"/>
            </w:tabs>
            <w:spacing w:before="78" w:line="220" w:lineRule="auto"/>
            <w:ind w:left="638"/>
            <w:rPr>
              <w:rFonts w:ascii="宋体" w:hAnsi="宋体" w:eastAsia="宋体" w:cs="宋体"/>
              <w:sz w:val="24"/>
              <w:szCs w:val="24"/>
            </w:rPr>
          </w:pPr>
          <w:bookmarkStart w:id="1" w:name="bookmark32"/>
          <w:bookmarkEnd w:id="1"/>
          <w:r>
            <w:fldChar w:fldCharType="begin"/>
          </w:r>
          <w:r>
            <w:instrText xml:space="preserve"> HYPERLINK \l "bookmark33" </w:instrText>
          </w:r>
          <w:r>
            <w:fldChar w:fldCharType="separate"/>
          </w:r>
          <w:r>
            <w:rPr>
              <w:rFonts w:ascii="宋体" w:hAnsi="宋体" w:eastAsia="宋体" w:cs="宋体"/>
              <w:spacing w:val="-5"/>
              <w:sz w:val="24"/>
              <w:szCs w:val="24"/>
            </w:rPr>
            <w:t>2.1</w:t>
          </w:r>
          <w:r>
            <w:rPr>
              <w:rFonts w:ascii="宋体" w:hAnsi="宋体" w:eastAsia="宋体" w:cs="宋体"/>
              <w:spacing w:val="11"/>
              <w:sz w:val="24"/>
              <w:szCs w:val="24"/>
            </w:rPr>
            <w:t xml:space="preserve"> </w:t>
          </w:r>
          <w:r>
            <w:rPr>
              <w:rFonts w:ascii="宋体" w:hAnsi="宋体" w:eastAsia="宋体" w:cs="宋体"/>
              <w:spacing w:val="-5"/>
              <w:sz w:val="24"/>
              <w:szCs w:val="24"/>
            </w:rPr>
            <w:t>概览</w:t>
          </w:r>
          <w:r>
            <w:rPr>
              <w:rFonts w:ascii="宋体" w:hAnsi="宋体" w:eastAsia="宋体" w:cs="宋体"/>
              <w:spacing w:val="-101"/>
              <w:sz w:val="24"/>
              <w:szCs w:val="24"/>
            </w:rPr>
            <w:t xml:space="preserve"> </w:t>
          </w:r>
          <w:r>
            <w:rPr>
              <w:rFonts w:ascii="宋体" w:hAnsi="宋体" w:eastAsia="宋体" w:cs="宋体"/>
              <w:sz w:val="24"/>
              <w:szCs w:val="24"/>
            </w:rPr>
            <w:tab/>
          </w:r>
          <w:r>
            <w:rPr>
              <w:rFonts w:ascii="宋体" w:hAnsi="宋体" w:eastAsia="宋体" w:cs="宋体"/>
              <w:spacing w:val="-76"/>
              <w:sz w:val="24"/>
              <w:szCs w:val="24"/>
            </w:rPr>
            <w:t xml:space="preserve"> </w:t>
          </w:r>
          <w:r>
            <w:rPr>
              <w:rFonts w:ascii="宋体" w:hAnsi="宋体" w:eastAsia="宋体" w:cs="宋体"/>
              <w:spacing w:val="-7"/>
              <w:sz w:val="24"/>
              <w:szCs w:val="24"/>
            </w:rPr>
            <w:t>13</w:t>
          </w:r>
          <w:r>
            <w:rPr>
              <w:rFonts w:ascii="宋体" w:hAnsi="宋体" w:eastAsia="宋体" w:cs="宋体"/>
              <w:spacing w:val="-7"/>
              <w:sz w:val="24"/>
              <w:szCs w:val="24"/>
            </w:rPr>
            <w:fldChar w:fldCharType="end"/>
          </w:r>
        </w:p>
        <w:p w14:paraId="04B92BBA">
          <w:pPr>
            <w:tabs>
              <w:tab w:val="right" w:leader="dot" w:pos="8334"/>
            </w:tabs>
            <w:spacing w:before="103" w:line="220" w:lineRule="auto"/>
            <w:ind w:left="1003"/>
            <w:rPr>
              <w:rFonts w:ascii="宋体" w:hAnsi="宋体" w:eastAsia="宋体" w:cs="宋体"/>
              <w:sz w:val="24"/>
              <w:szCs w:val="24"/>
            </w:rPr>
          </w:pPr>
          <w:r>
            <w:fldChar w:fldCharType="begin"/>
          </w:r>
          <w:r>
            <w:instrText xml:space="preserve"> HYPERLINK \l "bookmark34" </w:instrText>
          </w:r>
          <w:r>
            <w:fldChar w:fldCharType="separate"/>
          </w:r>
          <w:r>
            <w:rPr>
              <w:rFonts w:ascii="宋体" w:hAnsi="宋体" w:eastAsia="宋体" w:cs="宋体"/>
              <w:spacing w:val="-2"/>
              <w:sz w:val="24"/>
              <w:szCs w:val="24"/>
            </w:rPr>
            <w:t>2.1.1 税制综述</w:t>
          </w:r>
          <w:r>
            <w:rPr>
              <w:rFonts w:ascii="宋体" w:hAnsi="宋体" w:eastAsia="宋体" w:cs="宋体"/>
              <w:spacing w:val="22"/>
              <w:sz w:val="24"/>
              <w:szCs w:val="24"/>
            </w:rPr>
            <w:t xml:space="preserve"> </w:t>
          </w:r>
          <w:r>
            <w:rPr>
              <w:rFonts w:ascii="宋体" w:hAnsi="宋体" w:eastAsia="宋体" w:cs="宋体"/>
              <w:sz w:val="24"/>
              <w:szCs w:val="24"/>
            </w:rPr>
            <w:tab/>
          </w:r>
          <w:r>
            <w:rPr>
              <w:rFonts w:ascii="宋体" w:hAnsi="宋体" w:eastAsia="宋体" w:cs="宋体"/>
              <w:spacing w:val="-69"/>
              <w:sz w:val="24"/>
              <w:szCs w:val="24"/>
            </w:rPr>
            <w:t xml:space="preserve"> </w:t>
          </w:r>
          <w:r>
            <w:rPr>
              <w:rFonts w:ascii="宋体" w:hAnsi="宋体" w:eastAsia="宋体" w:cs="宋体"/>
              <w:spacing w:val="-7"/>
              <w:sz w:val="24"/>
              <w:szCs w:val="24"/>
            </w:rPr>
            <w:t>13</w:t>
          </w:r>
          <w:r>
            <w:rPr>
              <w:rFonts w:ascii="宋体" w:hAnsi="宋体" w:eastAsia="宋体" w:cs="宋体"/>
              <w:spacing w:val="-7"/>
              <w:sz w:val="24"/>
              <w:szCs w:val="24"/>
            </w:rPr>
            <w:fldChar w:fldCharType="end"/>
          </w:r>
        </w:p>
        <w:p w14:paraId="4A67E5E9">
          <w:pPr>
            <w:tabs>
              <w:tab w:val="right" w:leader="dot" w:pos="8334"/>
            </w:tabs>
            <w:spacing w:before="101" w:line="220" w:lineRule="auto"/>
            <w:ind w:left="1003"/>
            <w:rPr>
              <w:rFonts w:ascii="宋体" w:hAnsi="宋体" w:eastAsia="宋体" w:cs="宋体"/>
              <w:sz w:val="24"/>
              <w:szCs w:val="24"/>
            </w:rPr>
          </w:pPr>
          <w:r>
            <w:fldChar w:fldCharType="begin"/>
          </w:r>
          <w:r>
            <w:instrText xml:space="preserve"> HYPERLINK \l "bookmark35" </w:instrText>
          </w:r>
          <w:r>
            <w:fldChar w:fldCharType="separate"/>
          </w:r>
          <w:r>
            <w:rPr>
              <w:rFonts w:ascii="宋体" w:hAnsi="宋体" w:eastAsia="宋体" w:cs="宋体"/>
              <w:spacing w:val="-2"/>
              <w:sz w:val="24"/>
              <w:szCs w:val="24"/>
            </w:rPr>
            <w:t>2.1.2 税收法律体系</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69"/>
              <w:sz w:val="24"/>
              <w:szCs w:val="24"/>
            </w:rPr>
            <w:t xml:space="preserve"> </w:t>
          </w:r>
          <w:r>
            <w:rPr>
              <w:rFonts w:ascii="宋体" w:hAnsi="宋体" w:eastAsia="宋体" w:cs="宋体"/>
              <w:spacing w:val="-7"/>
              <w:sz w:val="24"/>
              <w:szCs w:val="24"/>
            </w:rPr>
            <w:t>14</w:t>
          </w:r>
          <w:r>
            <w:rPr>
              <w:rFonts w:ascii="宋体" w:hAnsi="宋体" w:eastAsia="宋体" w:cs="宋体"/>
              <w:spacing w:val="-7"/>
              <w:sz w:val="24"/>
              <w:szCs w:val="24"/>
            </w:rPr>
            <w:fldChar w:fldCharType="end"/>
          </w:r>
        </w:p>
        <w:p w14:paraId="5D22B874">
          <w:pPr>
            <w:tabs>
              <w:tab w:val="right" w:leader="dot" w:pos="8334"/>
            </w:tabs>
            <w:spacing w:before="102" w:line="220" w:lineRule="auto"/>
            <w:ind w:left="1003"/>
            <w:rPr>
              <w:rFonts w:ascii="宋体" w:hAnsi="宋体" w:eastAsia="宋体" w:cs="宋体"/>
              <w:sz w:val="24"/>
              <w:szCs w:val="24"/>
            </w:rPr>
          </w:pPr>
          <w:r>
            <w:fldChar w:fldCharType="begin"/>
          </w:r>
          <w:r>
            <w:instrText xml:space="preserve"> HYPERLINK \l "bookmark36" </w:instrText>
          </w:r>
          <w:r>
            <w:fldChar w:fldCharType="separate"/>
          </w:r>
          <w:r>
            <w:rPr>
              <w:rFonts w:ascii="宋体" w:hAnsi="宋体" w:eastAsia="宋体" w:cs="宋体"/>
              <w:spacing w:val="-2"/>
              <w:sz w:val="24"/>
              <w:szCs w:val="24"/>
            </w:rPr>
            <w:t>2.1.3 最新税制变化</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69"/>
              <w:sz w:val="24"/>
              <w:szCs w:val="24"/>
            </w:rPr>
            <w:t xml:space="preserve"> </w:t>
          </w:r>
          <w:r>
            <w:rPr>
              <w:rFonts w:ascii="宋体" w:hAnsi="宋体" w:eastAsia="宋体" w:cs="宋体"/>
              <w:spacing w:val="-7"/>
              <w:sz w:val="24"/>
              <w:szCs w:val="24"/>
            </w:rPr>
            <w:t>15</w:t>
          </w:r>
          <w:r>
            <w:rPr>
              <w:rFonts w:ascii="宋体" w:hAnsi="宋体" w:eastAsia="宋体" w:cs="宋体"/>
              <w:spacing w:val="-7"/>
              <w:sz w:val="24"/>
              <w:szCs w:val="24"/>
            </w:rPr>
            <w:fldChar w:fldCharType="end"/>
          </w:r>
        </w:p>
        <w:p w14:paraId="1293C5DA">
          <w:pPr>
            <w:tabs>
              <w:tab w:val="right" w:leader="dot" w:pos="8325"/>
            </w:tabs>
            <w:spacing w:before="103" w:line="220" w:lineRule="auto"/>
            <w:ind w:left="638"/>
            <w:rPr>
              <w:rFonts w:ascii="宋体" w:hAnsi="宋体" w:eastAsia="宋体" w:cs="宋体"/>
              <w:sz w:val="24"/>
              <w:szCs w:val="24"/>
            </w:rPr>
          </w:pPr>
          <w:r>
            <w:fldChar w:fldCharType="begin"/>
          </w:r>
          <w:r>
            <w:instrText xml:space="preserve"> HYPERLINK \l "bookmark37" </w:instrText>
          </w:r>
          <w:r>
            <w:fldChar w:fldCharType="separate"/>
          </w:r>
          <w:r>
            <w:rPr>
              <w:rFonts w:ascii="宋体" w:hAnsi="宋体" w:eastAsia="宋体" w:cs="宋体"/>
              <w:spacing w:val="-4"/>
              <w:sz w:val="24"/>
              <w:szCs w:val="24"/>
            </w:rPr>
            <w:t>2.2</w:t>
          </w:r>
          <w:r>
            <w:rPr>
              <w:rFonts w:ascii="宋体" w:hAnsi="宋体" w:eastAsia="宋体" w:cs="宋体"/>
              <w:spacing w:val="18"/>
              <w:sz w:val="24"/>
              <w:szCs w:val="24"/>
            </w:rPr>
            <w:t xml:space="preserve"> </w:t>
          </w:r>
          <w:r>
            <w:rPr>
              <w:rFonts w:ascii="宋体" w:hAnsi="宋体" w:eastAsia="宋体" w:cs="宋体"/>
              <w:spacing w:val="-4"/>
              <w:sz w:val="24"/>
              <w:szCs w:val="24"/>
            </w:rPr>
            <w:t>企业所得税</w:t>
          </w:r>
          <w:r>
            <w:rPr>
              <w:rFonts w:ascii="宋体" w:hAnsi="宋体" w:eastAsia="宋体" w:cs="宋体"/>
              <w:spacing w:val="-101"/>
              <w:sz w:val="24"/>
              <w:szCs w:val="24"/>
            </w:rPr>
            <w:t xml:space="preserve"> </w:t>
          </w:r>
          <w:r>
            <w:rPr>
              <w:rFonts w:ascii="宋体" w:hAnsi="宋体" w:eastAsia="宋体" w:cs="宋体"/>
              <w:sz w:val="24"/>
              <w:szCs w:val="24"/>
            </w:rPr>
            <w:tab/>
          </w:r>
          <w:r>
            <w:rPr>
              <w:rFonts w:ascii="宋体" w:hAnsi="宋体" w:eastAsia="宋体" w:cs="宋体"/>
              <w:spacing w:val="-76"/>
              <w:sz w:val="24"/>
              <w:szCs w:val="24"/>
            </w:rPr>
            <w:t xml:space="preserve"> </w:t>
          </w:r>
          <w:r>
            <w:rPr>
              <w:rFonts w:ascii="宋体" w:hAnsi="宋体" w:eastAsia="宋体" w:cs="宋体"/>
              <w:spacing w:val="-7"/>
              <w:sz w:val="24"/>
              <w:szCs w:val="24"/>
            </w:rPr>
            <w:t>17</w:t>
          </w:r>
          <w:r>
            <w:rPr>
              <w:rFonts w:ascii="宋体" w:hAnsi="宋体" w:eastAsia="宋体" w:cs="宋体"/>
              <w:spacing w:val="-7"/>
              <w:sz w:val="24"/>
              <w:szCs w:val="24"/>
            </w:rPr>
            <w:fldChar w:fldCharType="end"/>
          </w:r>
        </w:p>
        <w:p w14:paraId="0EDC7D3C">
          <w:pPr>
            <w:tabs>
              <w:tab w:val="right" w:leader="dot" w:pos="8334"/>
            </w:tabs>
            <w:spacing w:before="104" w:line="220" w:lineRule="auto"/>
            <w:ind w:left="1003"/>
            <w:rPr>
              <w:rFonts w:ascii="宋体" w:hAnsi="宋体" w:eastAsia="宋体" w:cs="宋体"/>
              <w:sz w:val="24"/>
              <w:szCs w:val="24"/>
            </w:rPr>
          </w:pPr>
          <w:r>
            <w:fldChar w:fldCharType="begin"/>
          </w:r>
          <w:r>
            <w:instrText xml:space="preserve"> HYPERLINK \l "bookmark38" </w:instrText>
          </w:r>
          <w:r>
            <w:fldChar w:fldCharType="separate"/>
          </w:r>
          <w:r>
            <w:rPr>
              <w:rFonts w:ascii="宋体" w:hAnsi="宋体" w:eastAsia="宋体" w:cs="宋体"/>
              <w:spacing w:val="-2"/>
              <w:sz w:val="24"/>
              <w:szCs w:val="24"/>
            </w:rPr>
            <w:t>2.2.1 居民企业</w:t>
          </w:r>
          <w:r>
            <w:rPr>
              <w:rFonts w:ascii="宋体" w:hAnsi="宋体" w:eastAsia="宋体" w:cs="宋体"/>
              <w:spacing w:val="22"/>
              <w:sz w:val="24"/>
              <w:szCs w:val="24"/>
            </w:rPr>
            <w:t xml:space="preserve"> </w:t>
          </w:r>
          <w:r>
            <w:rPr>
              <w:rFonts w:ascii="宋体" w:hAnsi="宋体" w:eastAsia="宋体" w:cs="宋体"/>
              <w:sz w:val="24"/>
              <w:szCs w:val="24"/>
            </w:rPr>
            <w:tab/>
          </w:r>
          <w:r>
            <w:rPr>
              <w:rFonts w:ascii="宋体" w:hAnsi="宋体" w:eastAsia="宋体" w:cs="宋体"/>
              <w:spacing w:val="-69"/>
              <w:sz w:val="24"/>
              <w:szCs w:val="24"/>
            </w:rPr>
            <w:t xml:space="preserve"> </w:t>
          </w:r>
          <w:r>
            <w:rPr>
              <w:rFonts w:ascii="宋体" w:hAnsi="宋体" w:eastAsia="宋体" w:cs="宋体"/>
              <w:spacing w:val="-7"/>
              <w:sz w:val="24"/>
              <w:szCs w:val="24"/>
            </w:rPr>
            <w:t>18</w:t>
          </w:r>
          <w:r>
            <w:rPr>
              <w:rFonts w:ascii="宋体" w:hAnsi="宋体" w:eastAsia="宋体" w:cs="宋体"/>
              <w:spacing w:val="-7"/>
              <w:sz w:val="24"/>
              <w:szCs w:val="24"/>
            </w:rPr>
            <w:fldChar w:fldCharType="end"/>
          </w:r>
        </w:p>
        <w:p w14:paraId="08BD4646">
          <w:pPr>
            <w:tabs>
              <w:tab w:val="right" w:leader="dot" w:pos="8334"/>
            </w:tabs>
            <w:spacing w:before="102" w:line="220" w:lineRule="auto"/>
            <w:ind w:left="1003"/>
            <w:rPr>
              <w:rFonts w:ascii="宋体" w:hAnsi="宋体" w:eastAsia="宋体" w:cs="宋体"/>
              <w:sz w:val="24"/>
              <w:szCs w:val="24"/>
            </w:rPr>
          </w:pPr>
          <w:r>
            <w:fldChar w:fldCharType="begin"/>
          </w:r>
          <w:r>
            <w:instrText xml:space="preserve"> HYPERLINK \l "bookmark39" </w:instrText>
          </w:r>
          <w:r>
            <w:fldChar w:fldCharType="separate"/>
          </w:r>
          <w:r>
            <w:rPr>
              <w:rFonts w:ascii="宋体" w:hAnsi="宋体" w:eastAsia="宋体" w:cs="宋体"/>
              <w:spacing w:val="-2"/>
              <w:sz w:val="24"/>
              <w:szCs w:val="24"/>
            </w:rPr>
            <w:t>2.2.2 非居民企业</w:t>
          </w:r>
          <w:r>
            <w:rPr>
              <w:rFonts w:ascii="宋体" w:hAnsi="宋体" w:eastAsia="宋体" w:cs="宋体"/>
              <w:spacing w:val="24"/>
              <w:sz w:val="24"/>
              <w:szCs w:val="24"/>
            </w:rPr>
            <w:t xml:space="preserve"> </w:t>
          </w:r>
          <w:r>
            <w:rPr>
              <w:rFonts w:ascii="宋体" w:hAnsi="宋体" w:eastAsia="宋体" w:cs="宋体"/>
              <w:sz w:val="24"/>
              <w:szCs w:val="24"/>
            </w:rPr>
            <w:tab/>
          </w:r>
          <w:r>
            <w:rPr>
              <w:rFonts w:ascii="宋体" w:hAnsi="宋体" w:eastAsia="宋体" w:cs="宋体"/>
              <w:spacing w:val="11"/>
              <w:sz w:val="24"/>
              <w:szCs w:val="24"/>
            </w:rPr>
            <w:t>35</w:t>
          </w:r>
          <w:r>
            <w:rPr>
              <w:rFonts w:ascii="宋体" w:hAnsi="宋体" w:eastAsia="宋体" w:cs="宋体"/>
              <w:spacing w:val="11"/>
              <w:sz w:val="24"/>
              <w:szCs w:val="24"/>
            </w:rPr>
            <w:fldChar w:fldCharType="end"/>
          </w:r>
        </w:p>
        <w:p w14:paraId="0710015D">
          <w:pPr>
            <w:tabs>
              <w:tab w:val="right" w:leader="dot" w:pos="8334"/>
            </w:tabs>
            <w:spacing w:before="105" w:line="220" w:lineRule="auto"/>
            <w:ind w:left="1003"/>
            <w:rPr>
              <w:rFonts w:ascii="宋体" w:hAnsi="宋体" w:eastAsia="宋体" w:cs="宋体"/>
              <w:sz w:val="24"/>
              <w:szCs w:val="24"/>
            </w:rPr>
          </w:pPr>
          <w:r>
            <w:fldChar w:fldCharType="begin"/>
          </w:r>
          <w:r>
            <w:instrText xml:space="preserve"> HYPERLINK \l "bookmark40" </w:instrText>
          </w:r>
          <w:r>
            <w:fldChar w:fldCharType="separate"/>
          </w:r>
          <w:r>
            <w:rPr>
              <w:rFonts w:ascii="宋体" w:hAnsi="宋体" w:eastAsia="宋体" w:cs="宋体"/>
              <w:spacing w:val="-6"/>
              <w:sz w:val="24"/>
              <w:szCs w:val="24"/>
            </w:rPr>
            <w:t>2.2.3</w:t>
          </w:r>
          <w:r>
            <w:rPr>
              <w:rFonts w:ascii="宋体" w:hAnsi="宋体" w:eastAsia="宋体" w:cs="宋体"/>
              <w:spacing w:val="40"/>
              <w:sz w:val="24"/>
              <w:szCs w:val="24"/>
            </w:rPr>
            <w:t xml:space="preserve"> </w:t>
          </w:r>
          <w:r>
            <w:rPr>
              <w:rFonts w:ascii="宋体" w:hAnsi="宋体" w:eastAsia="宋体" w:cs="宋体"/>
              <w:spacing w:val="-6"/>
              <w:sz w:val="24"/>
              <w:szCs w:val="24"/>
            </w:rPr>
            <w:t>申报制度</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11"/>
              <w:sz w:val="24"/>
              <w:szCs w:val="24"/>
            </w:rPr>
            <w:t>39</w:t>
          </w:r>
          <w:r>
            <w:rPr>
              <w:rFonts w:ascii="宋体" w:hAnsi="宋体" w:eastAsia="宋体" w:cs="宋体"/>
              <w:spacing w:val="11"/>
              <w:sz w:val="24"/>
              <w:szCs w:val="24"/>
            </w:rPr>
            <w:fldChar w:fldCharType="end"/>
          </w:r>
        </w:p>
        <w:p w14:paraId="156A723C">
          <w:pPr>
            <w:tabs>
              <w:tab w:val="right" w:leader="dot" w:pos="8325"/>
            </w:tabs>
            <w:spacing w:before="102" w:line="220" w:lineRule="auto"/>
            <w:ind w:left="638"/>
            <w:rPr>
              <w:rFonts w:ascii="宋体" w:hAnsi="宋体" w:eastAsia="宋体" w:cs="宋体"/>
              <w:sz w:val="24"/>
              <w:szCs w:val="24"/>
            </w:rPr>
          </w:pPr>
          <w:r>
            <w:fldChar w:fldCharType="begin"/>
          </w:r>
          <w:r>
            <w:instrText xml:space="preserve"> HYPERLINK \l "bookmark41" </w:instrText>
          </w:r>
          <w:r>
            <w:fldChar w:fldCharType="separate"/>
          </w:r>
          <w:r>
            <w:rPr>
              <w:rFonts w:ascii="宋体" w:hAnsi="宋体" w:eastAsia="宋体" w:cs="宋体"/>
              <w:spacing w:val="-2"/>
              <w:sz w:val="24"/>
              <w:szCs w:val="24"/>
            </w:rPr>
            <w:t>2.3 个人所得税</w:t>
          </w:r>
          <w:r>
            <w:rPr>
              <w:rFonts w:ascii="宋体" w:hAnsi="宋体" w:eastAsia="宋体" w:cs="宋体"/>
              <w:spacing w:val="-97"/>
              <w:sz w:val="24"/>
              <w:szCs w:val="24"/>
            </w:rPr>
            <w:t xml:space="preserve"> </w:t>
          </w:r>
          <w:r>
            <w:rPr>
              <w:rFonts w:ascii="宋体" w:hAnsi="宋体" w:eastAsia="宋体" w:cs="宋体"/>
              <w:sz w:val="24"/>
              <w:szCs w:val="24"/>
            </w:rPr>
            <w:tab/>
          </w:r>
          <w:r>
            <w:rPr>
              <w:rFonts w:ascii="宋体" w:hAnsi="宋体" w:eastAsia="宋体" w:cs="宋体"/>
              <w:spacing w:val="8"/>
              <w:sz w:val="24"/>
              <w:szCs w:val="24"/>
            </w:rPr>
            <w:t>40</w:t>
          </w:r>
          <w:r>
            <w:rPr>
              <w:rFonts w:ascii="宋体" w:hAnsi="宋体" w:eastAsia="宋体" w:cs="宋体"/>
              <w:spacing w:val="8"/>
              <w:sz w:val="24"/>
              <w:szCs w:val="24"/>
            </w:rPr>
            <w:fldChar w:fldCharType="end"/>
          </w:r>
        </w:p>
        <w:p w14:paraId="64064DEB">
          <w:pPr>
            <w:tabs>
              <w:tab w:val="right" w:leader="dot" w:pos="8334"/>
            </w:tabs>
            <w:spacing w:before="104" w:line="220" w:lineRule="auto"/>
            <w:ind w:left="1003"/>
            <w:rPr>
              <w:rFonts w:ascii="宋体" w:hAnsi="宋体" w:eastAsia="宋体" w:cs="宋体"/>
              <w:sz w:val="24"/>
              <w:szCs w:val="24"/>
            </w:rPr>
          </w:pPr>
          <w:r>
            <w:fldChar w:fldCharType="begin"/>
          </w:r>
          <w:r>
            <w:instrText xml:space="preserve"> HYPERLINK \l "bookmark42" </w:instrText>
          </w:r>
          <w:r>
            <w:fldChar w:fldCharType="separate"/>
          </w:r>
          <w:r>
            <w:rPr>
              <w:rFonts w:ascii="宋体" w:hAnsi="宋体" w:eastAsia="宋体" w:cs="宋体"/>
              <w:spacing w:val="-2"/>
              <w:sz w:val="24"/>
              <w:szCs w:val="24"/>
            </w:rPr>
            <w:t>2.3.1 居民纳税人</w:t>
          </w:r>
          <w:r>
            <w:rPr>
              <w:rFonts w:ascii="宋体" w:hAnsi="宋体" w:eastAsia="宋体" w:cs="宋体"/>
              <w:spacing w:val="24"/>
              <w:sz w:val="24"/>
              <w:szCs w:val="24"/>
            </w:rPr>
            <w:t xml:space="preserve"> </w:t>
          </w:r>
          <w:r>
            <w:rPr>
              <w:rFonts w:ascii="宋体" w:hAnsi="宋体" w:eastAsia="宋体" w:cs="宋体"/>
              <w:sz w:val="24"/>
              <w:szCs w:val="24"/>
            </w:rPr>
            <w:tab/>
          </w:r>
          <w:r>
            <w:rPr>
              <w:rFonts w:ascii="宋体" w:hAnsi="宋体" w:eastAsia="宋体" w:cs="宋体"/>
              <w:spacing w:val="11"/>
              <w:sz w:val="24"/>
              <w:szCs w:val="24"/>
            </w:rPr>
            <w:t>40</w:t>
          </w:r>
          <w:r>
            <w:rPr>
              <w:rFonts w:ascii="宋体" w:hAnsi="宋体" w:eastAsia="宋体" w:cs="宋体"/>
              <w:spacing w:val="11"/>
              <w:sz w:val="24"/>
              <w:szCs w:val="24"/>
            </w:rPr>
            <w:fldChar w:fldCharType="end"/>
          </w:r>
        </w:p>
        <w:p w14:paraId="03270BD6">
          <w:pPr>
            <w:tabs>
              <w:tab w:val="right" w:leader="dot" w:pos="8334"/>
            </w:tabs>
            <w:spacing w:before="103" w:line="220" w:lineRule="auto"/>
            <w:ind w:left="1003"/>
            <w:rPr>
              <w:rFonts w:ascii="宋体" w:hAnsi="宋体" w:eastAsia="宋体" w:cs="宋体"/>
              <w:sz w:val="24"/>
              <w:szCs w:val="24"/>
            </w:rPr>
          </w:pPr>
          <w:r>
            <w:fldChar w:fldCharType="begin"/>
          </w:r>
          <w:r>
            <w:instrText xml:space="preserve"> HYPERLINK \l "bookmark43" </w:instrText>
          </w:r>
          <w:r>
            <w:fldChar w:fldCharType="separate"/>
          </w:r>
          <w:r>
            <w:rPr>
              <w:rFonts w:ascii="宋体" w:hAnsi="宋体" w:eastAsia="宋体" w:cs="宋体"/>
              <w:spacing w:val="-2"/>
              <w:sz w:val="24"/>
              <w:szCs w:val="24"/>
            </w:rPr>
            <w:t>2.3.2 非居民纳税人</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11"/>
              <w:sz w:val="24"/>
              <w:szCs w:val="24"/>
            </w:rPr>
            <w:t>50</w:t>
          </w:r>
          <w:r>
            <w:rPr>
              <w:rFonts w:ascii="宋体" w:hAnsi="宋体" w:eastAsia="宋体" w:cs="宋体"/>
              <w:spacing w:val="11"/>
              <w:sz w:val="24"/>
              <w:szCs w:val="24"/>
            </w:rPr>
            <w:fldChar w:fldCharType="end"/>
          </w:r>
        </w:p>
        <w:p w14:paraId="3EA0DA4D">
          <w:pPr>
            <w:tabs>
              <w:tab w:val="right" w:leader="dot" w:pos="8334"/>
            </w:tabs>
            <w:spacing w:before="102" w:line="220" w:lineRule="auto"/>
            <w:ind w:left="1003"/>
            <w:rPr>
              <w:rFonts w:ascii="宋体" w:hAnsi="宋体" w:eastAsia="宋体" w:cs="宋体"/>
              <w:sz w:val="24"/>
              <w:szCs w:val="24"/>
            </w:rPr>
          </w:pPr>
          <w:r>
            <w:fldChar w:fldCharType="begin"/>
          </w:r>
          <w:r>
            <w:instrText xml:space="preserve"> HYPERLINK \l "bookmark44" </w:instrText>
          </w:r>
          <w:r>
            <w:fldChar w:fldCharType="separate"/>
          </w:r>
          <w:r>
            <w:rPr>
              <w:rFonts w:ascii="宋体" w:hAnsi="宋体" w:eastAsia="宋体" w:cs="宋体"/>
              <w:spacing w:val="-6"/>
              <w:sz w:val="24"/>
              <w:szCs w:val="24"/>
            </w:rPr>
            <w:t>2.3.3</w:t>
          </w:r>
          <w:r>
            <w:rPr>
              <w:rFonts w:ascii="宋体" w:hAnsi="宋体" w:eastAsia="宋体" w:cs="宋体"/>
              <w:spacing w:val="40"/>
              <w:sz w:val="24"/>
              <w:szCs w:val="24"/>
            </w:rPr>
            <w:t xml:space="preserve"> </w:t>
          </w:r>
          <w:r>
            <w:rPr>
              <w:rFonts w:ascii="宋体" w:hAnsi="宋体" w:eastAsia="宋体" w:cs="宋体"/>
              <w:spacing w:val="-6"/>
              <w:sz w:val="24"/>
              <w:szCs w:val="24"/>
            </w:rPr>
            <w:t>申报制度</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11"/>
              <w:sz w:val="24"/>
              <w:szCs w:val="24"/>
            </w:rPr>
            <w:t>52</w:t>
          </w:r>
          <w:r>
            <w:rPr>
              <w:rFonts w:ascii="宋体" w:hAnsi="宋体" w:eastAsia="宋体" w:cs="宋体"/>
              <w:spacing w:val="11"/>
              <w:sz w:val="24"/>
              <w:szCs w:val="24"/>
            </w:rPr>
            <w:fldChar w:fldCharType="end"/>
          </w:r>
        </w:p>
        <w:p w14:paraId="77FE4A7F">
          <w:pPr>
            <w:tabs>
              <w:tab w:val="right" w:leader="dot" w:pos="8325"/>
            </w:tabs>
            <w:spacing w:before="103" w:line="219" w:lineRule="auto"/>
            <w:ind w:left="638"/>
            <w:rPr>
              <w:rFonts w:ascii="宋体" w:hAnsi="宋体" w:eastAsia="宋体" w:cs="宋体"/>
              <w:sz w:val="24"/>
              <w:szCs w:val="24"/>
            </w:rPr>
          </w:pPr>
          <w:r>
            <w:fldChar w:fldCharType="begin"/>
          </w:r>
          <w:r>
            <w:instrText xml:space="preserve"> HYPERLINK \l "bookmark45" </w:instrText>
          </w:r>
          <w:r>
            <w:fldChar w:fldCharType="separate"/>
          </w:r>
          <w:r>
            <w:rPr>
              <w:rFonts w:ascii="宋体" w:hAnsi="宋体" w:eastAsia="宋体" w:cs="宋体"/>
              <w:spacing w:val="-2"/>
              <w:sz w:val="24"/>
              <w:szCs w:val="24"/>
            </w:rPr>
            <w:t>2.4 货物和劳务税</w:t>
          </w:r>
          <w:r>
            <w:rPr>
              <w:rFonts w:ascii="宋体" w:hAnsi="宋体" w:eastAsia="宋体" w:cs="宋体"/>
              <w:spacing w:val="-95"/>
              <w:sz w:val="24"/>
              <w:szCs w:val="24"/>
            </w:rPr>
            <w:t xml:space="preserve"> </w:t>
          </w:r>
          <w:r>
            <w:rPr>
              <w:rFonts w:ascii="宋体" w:hAnsi="宋体" w:eastAsia="宋体" w:cs="宋体"/>
              <w:sz w:val="24"/>
              <w:szCs w:val="24"/>
            </w:rPr>
            <w:tab/>
          </w:r>
          <w:r>
            <w:rPr>
              <w:rFonts w:ascii="宋体" w:hAnsi="宋体" w:eastAsia="宋体" w:cs="宋体"/>
              <w:spacing w:val="8"/>
              <w:sz w:val="24"/>
              <w:szCs w:val="24"/>
            </w:rPr>
            <w:t>53</w:t>
          </w:r>
          <w:r>
            <w:rPr>
              <w:rFonts w:ascii="宋体" w:hAnsi="宋体" w:eastAsia="宋体" w:cs="宋体"/>
              <w:spacing w:val="8"/>
              <w:sz w:val="24"/>
              <w:szCs w:val="24"/>
            </w:rPr>
            <w:fldChar w:fldCharType="end"/>
          </w:r>
        </w:p>
        <w:p w14:paraId="79435141">
          <w:pPr>
            <w:tabs>
              <w:tab w:val="right" w:leader="dot" w:pos="8334"/>
            </w:tabs>
            <w:spacing w:before="104" w:line="220" w:lineRule="auto"/>
            <w:ind w:left="1003"/>
            <w:rPr>
              <w:rFonts w:ascii="宋体" w:hAnsi="宋体" w:eastAsia="宋体" w:cs="宋体"/>
              <w:sz w:val="24"/>
              <w:szCs w:val="24"/>
            </w:rPr>
          </w:pPr>
          <w:r>
            <w:fldChar w:fldCharType="begin"/>
          </w:r>
          <w:r>
            <w:instrText xml:space="preserve"> HYPERLINK \l "bookmark46" </w:instrText>
          </w:r>
          <w:r>
            <w:fldChar w:fldCharType="separate"/>
          </w:r>
          <w:r>
            <w:rPr>
              <w:rFonts w:ascii="宋体" w:hAnsi="宋体" w:eastAsia="宋体" w:cs="宋体"/>
              <w:spacing w:val="-4"/>
              <w:sz w:val="24"/>
              <w:szCs w:val="24"/>
            </w:rPr>
            <w:t>2.4.1</w:t>
          </w:r>
          <w:r>
            <w:rPr>
              <w:rFonts w:ascii="宋体" w:hAnsi="宋体" w:eastAsia="宋体" w:cs="宋体"/>
              <w:spacing w:val="14"/>
              <w:sz w:val="24"/>
              <w:szCs w:val="24"/>
            </w:rPr>
            <w:t xml:space="preserve"> </w:t>
          </w:r>
          <w:r>
            <w:rPr>
              <w:rFonts w:ascii="宋体" w:hAnsi="宋体" w:eastAsia="宋体" w:cs="宋体"/>
              <w:spacing w:val="-4"/>
              <w:sz w:val="24"/>
              <w:szCs w:val="24"/>
            </w:rPr>
            <w:t>概述</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11"/>
              <w:sz w:val="24"/>
              <w:szCs w:val="24"/>
            </w:rPr>
            <w:t>53</w:t>
          </w:r>
          <w:r>
            <w:rPr>
              <w:rFonts w:ascii="宋体" w:hAnsi="宋体" w:eastAsia="宋体" w:cs="宋体"/>
              <w:spacing w:val="11"/>
              <w:sz w:val="24"/>
              <w:szCs w:val="24"/>
            </w:rPr>
            <w:fldChar w:fldCharType="end"/>
          </w:r>
        </w:p>
        <w:p w14:paraId="1B03C53F">
          <w:pPr>
            <w:tabs>
              <w:tab w:val="right" w:leader="dot" w:pos="8334"/>
            </w:tabs>
            <w:spacing w:before="102" w:line="220" w:lineRule="auto"/>
            <w:ind w:left="1003"/>
            <w:rPr>
              <w:rFonts w:ascii="宋体" w:hAnsi="宋体" w:eastAsia="宋体" w:cs="宋体"/>
              <w:sz w:val="24"/>
              <w:szCs w:val="24"/>
            </w:rPr>
          </w:pPr>
          <w:r>
            <w:fldChar w:fldCharType="begin"/>
          </w:r>
          <w:r>
            <w:instrText xml:space="preserve"> HYPERLINK \l "bookmark47" </w:instrText>
          </w:r>
          <w:r>
            <w:fldChar w:fldCharType="separate"/>
          </w:r>
          <w:r>
            <w:rPr>
              <w:rFonts w:ascii="宋体" w:hAnsi="宋体" w:eastAsia="宋体" w:cs="宋体"/>
              <w:spacing w:val="-2"/>
              <w:sz w:val="24"/>
              <w:szCs w:val="24"/>
            </w:rPr>
            <w:t>2.4.2 税收优惠</w:t>
          </w:r>
          <w:r>
            <w:rPr>
              <w:rFonts w:ascii="宋体" w:hAnsi="宋体" w:eastAsia="宋体" w:cs="宋体"/>
              <w:spacing w:val="22"/>
              <w:sz w:val="24"/>
              <w:szCs w:val="24"/>
            </w:rPr>
            <w:t xml:space="preserve"> </w:t>
          </w:r>
          <w:r>
            <w:rPr>
              <w:rFonts w:ascii="宋体" w:hAnsi="宋体" w:eastAsia="宋体" w:cs="宋体"/>
              <w:sz w:val="24"/>
              <w:szCs w:val="24"/>
            </w:rPr>
            <w:tab/>
          </w:r>
          <w:r>
            <w:rPr>
              <w:rFonts w:ascii="宋体" w:hAnsi="宋体" w:eastAsia="宋体" w:cs="宋体"/>
              <w:spacing w:val="11"/>
              <w:sz w:val="24"/>
              <w:szCs w:val="24"/>
            </w:rPr>
            <w:t>59</w:t>
          </w:r>
          <w:r>
            <w:rPr>
              <w:rFonts w:ascii="宋体" w:hAnsi="宋体" w:eastAsia="宋体" w:cs="宋体"/>
              <w:spacing w:val="11"/>
              <w:sz w:val="24"/>
              <w:szCs w:val="24"/>
            </w:rPr>
            <w:fldChar w:fldCharType="end"/>
          </w:r>
        </w:p>
        <w:p w14:paraId="12898F50">
          <w:pPr>
            <w:tabs>
              <w:tab w:val="right" w:leader="dot" w:pos="8334"/>
            </w:tabs>
            <w:spacing w:before="103" w:line="220" w:lineRule="auto"/>
            <w:ind w:left="1003"/>
            <w:rPr>
              <w:rFonts w:ascii="宋体" w:hAnsi="宋体" w:eastAsia="宋体" w:cs="宋体"/>
              <w:sz w:val="24"/>
              <w:szCs w:val="24"/>
            </w:rPr>
          </w:pPr>
          <w:r>
            <w:fldChar w:fldCharType="begin"/>
          </w:r>
          <w:r>
            <w:instrText xml:space="preserve"> HYPERLINK \l "bookmark48" </w:instrText>
          </w:r>
          <w:r>
            <w:fldChar w:fldCharType="separate"/>
          </w:r>
          <w:r>
            <w:rPr>
              <w:rFonts w:ascii="宋体" w:hAnsi="宋体" w:eastAsia="宋体" w:cs="宋体"/>
              <w:spacing w:val="-2"/>
              <w:sz w:val="24"/>
              <w:szCs w:val="24"/>
            </w:rPr>
            <w:t>2.4.3 应纳税额</w:t>
          </w:r>
          <w:r>
            <w:rPr>
              <w:rFonts w:ascii="宋体" w:hAnsi="宋体" w:eastAsia="宋体" w:cs="宋体"/>
              <w:spacing w:val="22"/>
              <w:sz w:val="24"/>
              <w:szCs w:val="24"/>
            </w:rPr>
            <w:t xml:space="preserve"> </w:t>
          </w:r>
          <w:r>
            <w:rPr>
              <w:rFonts w:ascii="宋体" w:hAnsi="宋体" w:eastAsia="宋体" w:cs="宋体"/>
              <w:sz w:val="24"/>
              <w:szCs w:val="24"/>
            </w:rPr>
            <w:tab/>
          </w:r>
          <w:r>
            <w:rPr>
              <w:rFonts w:ascii="宋体" w:hAnsi="宋体" w:eastAsia="宋体" w:cs="宋体"/>
              <w:spacing w:val="11"/>
              <w:sz w:val="24"/>
              <w:szCs w:val="24"/>
            </w:rPr>
            <w:t>60</w:t>
          </w:r>
          <w:r>
            <w:rPr>
              <w:rFonts w:ascii="宋体" w:hAnsi="宋体" w:eastAsia="宋体" w:cs="宋体"/>
              <w:spacing w:val="11"/>
              <w:sz w:val="24"/>
              <w:szCs w:val="24"/>
            </w:rPr>
            <w:fldChar w:fldCharType="end"/>
          </w:r>
        </w:p>
        <w:p w14:paraId="4B684CFF">
          <w:pPr>
            <w:tabs>
              <w:tab w:val="right" w:leader="dot" w:pos="8334"/>
            </w:tabs>
            <w:spacing w:before="105" w:line="220" w:lineRule="auto"/>
            <w:ind w:left="1003"/>
            <w:rPr>
              <w:rFonts w:ascii="宋体" w:hAnsi="宋体" w:eastAsia="宋体" w:cs="宋体"/>
              <w:sz w:val="24"/>
              <w:szCs w:val="24"/>
            </w:rPr>
          </w:pPr>
          <w:r>
            <w:fldChar w:fldCharType="begin"/>
          </w:r>
          <w:r>
            <w:instrText xml:space="preserve"> HYPERLINK \l "bookmark49" </w:instrText>
          </w:r>
          <w:r>
            <w:fldChar w:fldCharType="separate"/>
          </w:r>
          <w:r>
            <w:rPr>
              <w:rFonts w:ascii="宋体" w:hAnsi="宋体" w:eastAsia="宋体" w:cs="宋体"/>
              <w:spacing w:val="-6"/>
              <w:sz w:val="24"/>
              <w:szCs w:val="24"/>
            </w:rPr>
            <w:t>2.4.4</w:t>
          </w:r>
          <w:r>
            <w:rPr>
              <w:rFonts w:ascii="宋体" w:hAnsi="宋体" w:eastAsia="宋体" w:cs="宋体"/>
              <w:spacing w:val="40"/>
              <w:sz w:val="24"/>
              <w:szCs w:val="24"/>
            </w:rPr>
            <w:t xml:space="preserve"> </w:t>
          </w:r>
          <w:r>
            <w:rPr>
              <w:rFonts w:ascii="宋体" w:hAnsi="宋体" w:eastAsia="宋体" w:cs="宋体"/>
              <w:spacing w:val="-6"/>
              <w:sz w:val="24"/>
              <w:szCs w:val="24"/>
            </w:rPr>
            <w:t>申报制度</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11"/>
              <w:sz w:val="24"/>
              <w:szCs w:val="24"/>
            </w:rPr>
            <w:t>64</w:t>
          </w:r>
          <w:r>
            <w:rPr>
              <w:rFonts w:ascii="宋体" w:hAnsi="宋体" w:eastAsia="宋体" w:cs="宋体"/>
              <w:spacing w:val="11"/>
              <w:sz w:val="24"/>
              <w:szCs w:val="24"/>
            </w:rPr>
            <w:fldChar w:fldCharType="end"/>
          </w:r>
        </w:p>
        <w:p w14:paraId="55072DF5">
          <w:pPr>
            <w:tabs>
              <w:tab w:val="right" w:leader="dot" w:pos="8325"/>
            </w:tabs>
            <w:spacing w:before="104" w:line="220" w:lineRule="auto"/>
            <w:ind w:left="638"/>
            <w:rPr>
              <w:rFonts w:ascii="宋体" w:hAnsi="宋体" w:eastAsia="宋体" w:cs="宋体"/>
              <w:sz w:val="24"/>
              <w:szCs w:val="24"/>
            </w:rPr>
          </w:pPr>
          <w:r>
            <w:fldChar w:fldCharType="begin"/>
          </w:r>
          <w:r>
            <w:instrText xml:space="preserve"> HYPERLINK \l "bookmark50" </w:instrText>
          </w:r>
          <w:r>
            <w:fldChar w:fldCharType="separate"/>
          </w:r>
          <w:r>
            <w:rPr>
              <w:rFonts w:ascii="宋体" w:hAnsi="宋体" w:eastAsia="宋体" w:cs="宋体"/>
              <w:sz w:val="24"/>
              <w:szCs w:val="24"/>
            </w:rPr>
            <w:t>2.5 其他税（费）</w:t>
          </w:r>
          <w:r>
            <w:rPr>
              <w:rFonts w:ascii="宋体" w:hAnsi="宋体" w:eastAsia="宋体" w:cs="宋体"/>
              <w:sz w:val="24"/>
              <w:szCs w:val="24"/>
            </w:rPr>
            <w:tab/>
          </w:r>
          <w:r>
            <w:rPr>
              <w:rFonts w:ascii="宋体" w:hAnsi="宋体" w:eastAsia="宋体" w:cs="宋体"/>
              <w:spacing w:val="8"/>
              <w:sz w:val="24"/>
              <w:szCs w:val="24"/>
            </w:rPr>
            <w:t>65</w:t>
          </w:r>
          <w:r>
            <w:rPr>
              <w:rFonts w:ascii="宋体" w:hAnsi="宋体" w:eastAsia="宋体" w:cs="宋体"/>
              <w:spacing w:val="8"/>
              <w:sz w:val="24"/>
              <w:szCs w:val="24"/>
            </w:rPr>
            <w:fldChar w:fldCharType="end"/>
          </w:r>
        </w:p>
        <w:p w14:paraId="67CB498C">
          <w:pPr>
            <w:tabs>
              <w:tab w:val="right" w:leader="dot" w:pos="8334"/>
            </w:tabs>
            <w:spacing w:before="102" w:line="220" w:lineRule="auto"/>
            <w:ind w:left="1003"/>
            <w:rPr>
              <w:rFonts w:ascii="宋体" w:hAnsi="宋体" w:eastAsia="宋体" w:cs="宋体"/>
              <w:sz w:val="24"/>
              <w:szCs w:val="24"/>
            </w:rPr>
          </w:pPr>
          <w:r>
            <w:fldChar w:fldCharType="begin"/>
          </w:r>
          <w:r>
            <w:instrText xml:space="preserve"> HYPERLINK \l "bookmark51" </w:instrText>
          </w:r>
          <w:r>
            <w:fldChar w:fldCharType="separate"/>
          </w:r>
          <w:r>
            <w:rPr>
              <w:rFonts w:ascii="宋体" w:hAnsi="宋体" w:eastAsia="宋体" w:cs="宋体"/>
              <w:spacing w:val="-2"/>
              <w:sz w:val="24"/>
              <w:szCs w:val="24"/>
            </w:rPr>
            <w:t>2.5.1 房地产税</w:t>
          </w:r>
          <w:r>
            <w:rPr>
              <w:rFonts w:ascii="宋体" w:hAnsi="宋体" w:eastAsia="宋体" w:cs="宋体"/>
              <w:spacing w:val="22"/>
              <w:sz w:val="24"/>
              <w:szCs w:val="24"/>
            </w:rPr>
            <w:t xml:space="preserve"> </w:t>
          </w:r>
          <w:r>
            <w:rPr>
              <w:rFonts w:ascii="宋体" w:hAnsi="宋体" w:eastAsia="宋体" w:cs="宋体"/>
              <w:sz w:val="24"/>
              <w:szCs w:val="24"/>
            </w:rPr>
            <w:tab/>
          </w:r>
          <w:r>
            <w:rPr>
              <w:rFonts w:ascii="宋体" w:hAnsi="宋体" w:eastAsia="宋体" w:cs="宋体"/>
              <w:spacing w:val="11"/>
              <w:sz w:val="24"/>
              <w:szCs w:val="24"/>
            </w:rPr>
            <w:t>65</w:t>
          </w:r>
          <w:r>
            <w:rPr>
              <w:rFonts w:ascii="宋体" w:hAnsi="宋体" w:eastAsia="宋体" w:cs="宋体"/>
              <w:spacing w:val="11"/>
              <w:sz w:val="24"/>
              <w:szCs w:val="24"/>
            </w:rPr>
            <w:fldChar w:fldCharType="end"/>
          </w:r>
        </w:p>
        <w:p w14:paraId="1A60B48F">
          <w:pPr>
            <w:tabs>
              <w:tab w:val="right" w:leader="dot" w:pos="8334"/>
            </w:tabs>
            <w:spacing w:before="103" w:line="220" w:lineRule="auto"/>
            <w:ind w:left="1003"/>
            <w:rPr>
              <w:rFonts w:ascii="宋体" w:hAnsi="宋体" w:eastAsia="宋体" w:cs="宋体"/>
              <w:sz w:val="24"/>
              <w:szCs w:val="24"/>
            </w:rPr>
          </w:pPr>
          <w:r>
            <w:fldChar w:fldCharType="begin"/>
          </w:r>
          <w:r>
            <w:instrText xml:space="preserve"> HYPERLINK \l "bookmark52" </w:instrText>
          </w:r>
          <w:r>
            <w:fldChar w:fldCharType="separate"/>
          </w:r>
          <w:r>
            <w:rPr>
              <w:rFonts w:ascii="宋体" w:hAnsi="宋体" w:eastAsia="宋体" w:cs="宋体"/>
              <w:spacing w:val="-6"/>
              <w:sz w:val="24"/>
              <w:szCs w:val="24"/>
            </w:rPr>
            <w:t>2.5.2</w:t>
          </w:r>
          <w:r>
            <w:rPr>
              <w:rFonts w:ascii="宋体" w:hAnsi="宋体" w:eastAsia="宋体" w:cs="宋体"/>
              <w:spacing w:val="34"/>
              <w:sz w:val="24"/>
              <w:szCs w:val="24"/>
            </w:rPr>
            <w:t xml:space="preserve"> </w:t>
          </w:r>
          <w:r>
            <w:rPr>
              <w:rFonts w:ascii="宋体" w:hAnsi="宋体" w:eastAsia="宋体" w:cs="宋体"/>
              <w:spacing w:val="-6"/>
              <w:sz w:val="24"/>
              <w:szCs w:val="24"/>
            </w:rPr>
            <w:t>印花税</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11"/>
              <w:sz w:val="24"/>
              <w:szCs w:val="24"/>
            </w:rPr>
            <w:t>67</w:t>
          </w:r>
          <w:r>
            <w:rPr>
              <w:rFonts w:ascii="宋体" w:hAnsi="宋体" w:eastAsia="宋体" w:cs="宋体"/>
              <w:spacing w:val="11"/>
              <w:sz w:val="24"/>
              <w:szCs w:val="24"/>
            </w:rPr>
            <w:fldChar w:fldCharType="end"/>
          </w:r>
        </w:p>
        <w:p w14:paraId="0314821F">
          <w:pPr>
            <w:tabs>
              <w:tab w:val="right" w:leader="dot" w:pos="8334"/>
            </w:tabs>
            <w:spacing w:before="103" w:line="220" w:lineRule="auto"/>
            <w:ind w:left="1003"/>
            <w:rPr>
              <w:rFonts w:ascii="宋体" w:hAnsi="宋体" w:eastAsia="宋体" w:cs="宋体"/>
              <w:sz w:val="24"/>
              <w:szCs w:val="24"/>
            </w:rPr>
          </w:pPr>
          <w:r>
            <w:fldChar w:fldCharType="begin"/>
          </w:r>
          <w:r>
            <w:instrText xml:space="preserve"> HYPERLINK \l "bookmark53" </w:instrText>
          </w:r>
          <w:r>
            <w:fldChar w:fldCharType="separate"/>
          </w:r>
          <w:r>
            <w:rPr>
              <w:rFonts w:ascii="宋体" w:hAnsi="宋体" w:eastAsia="宋体" w:cs="宋体"/>
              <w:sz w:val="24"/>
              <w:szCs w:val="24"/>
            </w:rPr>
            <w:t xml:space="preserve">2.5.3 房地产投资信托基金相关税收政策 </w:t>
          </w:r>
          <w:r>
            <w:rPr>
              <w:rFonts w:ascii="宋体" w:hAnsi="宋体" w:eastAsia="宋体" w:cs="宋体"/>
              <w:sz w:val="24"/>
              <w:szCs w:val="24"/>
            </w:rPr>
            <w:tab/>
          </w:r>
          <w:r>
            <w:rPr>
              <w:rFonts w:ascii="宋体" w:hAnsi="宋体" w:eastAsia="宋体" w:cs="宋体"/>
              <w:spacing w:val="11"/>
              <w:sz w:val="24"/>
              <w:szCs w:val="24"/>
            </w:rPr>
            <w:t>70</w:t>
          </w:r>
          <w:r>
            <w:rPr>
              <w:rFonts w:ascii="宋体" w:hAnsi="宋体" w:eastAsia="宋体" w:cs="宋体"/>
              <w:spacing w:val="11"/>
              <w:sz w:val="24"/>
              <w:szCs w:val="24"/>
            </w:rPr>
            <w:fldChar w:fldCharType="end"/>
          </w:r>
        </w:p>
        <w:p w14:paraId="30F3C1DD">
          <w:pPr>
            <w:tabs>
              <w:tab w:val="right" w:leader="dot" w:pos="8332"/>
            </w:tabs>
            <w:spacing w:before="223" w:line="219" w:lineRule="auto"/>
            <w:ind w:left="520"/>
            <w:rPr>
              <w:rFonts w:ascii="宋体" w:hAnsi="宋体" w:eastAsia="宋体" w:cs="宋体"/>
              <w:sz w:val="24"/>
              <w:szCs w:val="24"/>
            </w:rPr>
          </w:pPr>
          <w:r>
            <w:fldChar w:fldCharType="begin"/>
          </w:r>
          <w:r>
            <w:instrText xml:space="preserve"> HYPERLINK \l "bookmark54" </w:instrText>
          </w:r>
          <w:r>
            <w:fldChar w:fldCharType="separate"/>
          </w:r>
          <w:r>
            <w:rPr>
              <w:rFonts w:ascii="宋体" w:hAnsi="宋体" w:eastAsia="宋体" w:cs="宋体"/>
              <w:b/>
              <w:bCs/>
              <w:spacing w:val="-3"/>
              <w:sz w:val="24"/>
              <w:szCs w:val="24"/>
            </w:rPr>
            <w:t>第三章</w:t>
          </w:r>
          <w:r>
            <w:rPr>
              <w:rFonts w:ascii="宋体" w:hAnsi="宋体" w:eastAsia="宋体" w:cs="宋体"/>
              <w:spacing w:val="-3"/>
              <w:sz w:val="24"/>
              <w:szCs w:val="24"/>
            </w:rPr>
            <w:t xml:space="preserve"> </w:t>
          </w:r>
          <w:r>
            <w:rPr>
              <w:rFonts w:ascii="宋体" w:hAnsi="宋体" w:eastAsia="宋体" w:cs="宋体"/>
              <w:b/>
              <w:bCs/>
              <w:spacing w:val="-3"/>
              <w:sz w:val="24"/>
              <w:szCs w:val="24"/>
            </w:rPr>
            <w:t>税收征收和管理制度</w:t>
          </w:r>
          <w:r>
            <w:rPr>
              <w:rFonts w:ascii="宋体" w:hAnsi="宋体" w:eastAsia="宋体" w:cs="宋体"/>
              <w:spacing w:val="-3"/>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33"/>
              <w:sz w:val="24"/>
              <w:szCs w:val="24"/>
            </w:rPr>
            <w:t xml:space="preserve"> </w:t>
          </w:r>
          <w:r>
            <w:rPr>
              <w:rFonts w:ascii="宋体" w:hAnsi="宋体" w:eastAsia="宋体" w:cs="宋体"/>
              <w:b/>
              <w:bCs/>
              <w:spacing w:val="-6"/>
              <w:sz w:val="24"/>
              <w:szCs w:val="24"/>
            </w:rPr>
            <w:t>72</w:t>
          </w:r>
          <w:r>
            <w:rPr>
              <w:rFonts w:ascii="宋体" w:hAnsi="宋体" w:eastAsia="宋体" w:cs="宋体"/>
              <w:b/>
              <w:bCs/>
              <w:spacing w:val="-6"/>
              <w:sz w:val="24"/>
              <w:szCs w:val="24"/>
            </w:rPr>
            <w:fldChar w:fldCharType="end"/>
          </w:r>
        </w:p>
        <w:p w14:paraId="39CEEE0E">
          <w:pPr>
            <w:tabs>
              <w:tab w:val="right" w:leader="dot" w:pos="8325"/>
            </w:tabs>
            <w:spacing w:before="224" w:line="219" w:lineRule="auto"/>
            <w:ind w:left="640"/>
            <w:rPr>
              <w:rFonts w:ascii="宋体" w:hAnsi="宋体" w:eastAsia="宋体" w:cs="宋体"/>
              <w:sz w:val="24"/>
              <w:szCs w:val="24"/>
            </w:rPr>
          </w:pPr>
          <w:r>
            <w:fldChar w:fldCharType="begin"/>
          </w:r>
          <w:r>
            <w:instrText xml:space="preserve"> HYPERLINK \l "bookmark55" </w:instrText>
          </w:r>
          <w:r>
            <w:fldChar w:fldCharType="separate"/>
          </w:r>
          <w:r>
            <w:rPr>
              <w:rFonts w:ascii="宋体" w:hAnsi="宋体" w:eastAsia="宋体" w:cs="宋体"/>
              <w:spacing w:val="-2"/>
              <w:sz w:val="24"/>
              <w:szCs w:val="24"/>
            </w:rPr>
            <w:t>3.1 税收管理机构</w:t>
          </w:r>
          <w:r>
            <w:rPr>
              <w:rFonts w:ascii="宋体" w:hAnsi="宋体" w:eastAsia="宋体" w:cs="宋体"/>
              <w:spacing w:val="-97"/>
              <w:sz w:val="24"/>
              <w:szCs w:val="24"/>
            </w:rPr>
            <w:t xml:space="preserve"> </w:t>
          </w:r>
          <w:r>
            <w:rPr>
              <w:rFonts w:ascii="宋体" w:hAnsi="宋体" w:eastAsia="宋体" w:cs="宋体"/>
              <w:sz w:val="24"/>
              <w:szCs w:val="24"/>
            </w:rPr>
            <w:tab/>
          </w:r>
          <w:r>
            <w:rPr>
              <w:rFonts w:ascii="宋体" w:hAnsi="宋体" w:eastAsia="宋体" w:cs="宋体"/>
              <w:spacing w:val="8"/>
              <w:sz w:val="24"/>
              <w:szCs w:val="24"/>
            </w:rPr>
            <w:t>72</w:t>
          </w:r>
          <w:r>
            <w:rPr>
              <w:rFonts w:ascii="宋体" w:hAnsi="宋体" w:eastAsia="宋体" w:cs="宋体"/>
              <w:spacing w:val="8"/>
              <w:sz w:val="24"/>
              <w:szCs w:val="24"/>
            </w:rPr>
            <w:fldChar w:fldCharType="end"/>
          </w:r>
        </w:p>
        <w:p w14:paraId="68FBD6C3">
          <w:pPr>
            <w:tabs>
              <w:tab w:val="right" w:leader="dot" w:pos="8334"/>
            </w:tabs>
            <w:spacing w:before="104" w:line="219" w:lineRule="auto"/>
            <w:ind w:left="1005"/>
            <w:rPr>
              <w:rFonts w:ascii="宋体" w:hAnsi="宋体" w:eastAsia="宋体" w:cs="宋体"/>
              <w:sz w:val="24"/>
              <w:szCs w:val="24"/>
            </w:rPr>
          </w:pPr>
          <w:r>
            <w:fldChar w:fldCharType="begin"/>
          </w:r>
          <w:r>
            <w:instrText xml:space="preserve"> HYPERLINK \l "bookmark56" </w:instrText>
          </w:r>
          <w:r>
            <w:fldChar w:fldCharType="separate"/>
          </w:r>
          <w:r>
            <w:rPr>
              <w:rFonts w:ascii="宋体" w:hAnsi="宋体" w:eastAsia="宋体" w:cs="宋体"/>
              <w:spacing w:val="-2"/>
              <w:sz w:val="24"/>
              <w:szCs w:val="24"/>
            </w:rPr>
            <w:t>3.1.1 税务系统机构设置</w:t>
          </w:r>
          <w:r>
            <w:rPr>
              <w:rFonts w:ascii="宋体" w:hAnsi="宋体" w:eastAsia="宋体" w:cs="宋体"/>
              <w:spacing w:val="28"/>
              <w:sz w:val="24"/>
              <w:szCs w:val="24"/>
            </w:rPr>
            <w:t xml:space="preserve"> </w:t>
          </w:r>
          <w:r>
            <w:rPr>
              <w:rFonts w:ascii="宋体" w:hAnsi="宋体" w:eastAsia="宋体" w:cs="宋体"/>
              <w:sz w:val="24"/>
              <w:szCs w:val="24"/>
            </w:rPr>
            <w:tab/>
          </w:r>
          <w:r>
            <w:rPr>
              <w:rFonts w:ascii="宋体" w:hAnsi="宋体" w:eastAsia="宋体" w:cs="宋体"/>
              <w:spacing w:val="11"/>
              <w:sz w:val="24"/>
              <w:szCs w:val="24"/>
            </w:rPr>
            <w:t>72</w:t>
          </w:r>
          <w:r>
            <w:rPr>
              <w:rFonts w:ascii="宋体" w:hAnsi="宋体" w:eastAsia="宋体" w:cs="宋体"/>
              <w:spacing w:val="11"/>
              <w:sz w:val="24"/>
              <w:szCs w:val="24"/>
            </w:rPr>
            <w:fldChar w:fldCharType="end"/>
          </w:r>
        </w:p>
        <w:p w14:paraId="5626F27D">
          <w:pPr>
            <w:tabs>
              <w:tab w:val="right" w:leader="dot" w:pos="8334"/>
            </w:tabs>
            <w:spacing w:before="104" w:line="219" w:lineRule="auto"/>
            <w:ind w:left="1005"/>
            <w:rPr>
              <w:rFonts w:ascii="宋体" w:hAnsi="宋体" w:eastAsia="宋体" w:cs="宋体"/>
              <w:sz w:val="24"/>
              <w:szCs w:val="24"/>
            </w:rPr>
          </w:pPr>
          <w:r>
            <w:fldChar w:fldCharType="begin"/>
          </w:r>
          <w:r>
            <w:instrText xml:space="preserve"> HYPERLINK \l "bookmark57" </w:instrText>
          </w:r>
          <w:r>
            <w:fldChar w:fldCharType="separate"/>
          </w:r>
          <w:r>
            <w:rPr>
              <w:rFonts w:ascii="宋体" w:hAnsi="宋体" w:eastAsia="宋体" w:cs="宋体"/>
              <w:spacing w:val="-2"/>
              <w:sz w:val="24"/>
              <w:szCs w:val="24"/>
            </w:rPr>
            <w:t>3.1.2 税务管理机构职责</w:t>
          </w:r>
          <w:r>
            <w:rPr>
              <w:rFonts w:ascii="宋体" w:hAnsi="宋体" w:eastAsia="宋体" w:cs="宋体"/>
              <w:spacing w:val="28"/>
              <w:sz w:val="24"/>
              <w:szCs w:val="24"/>
            </w:rPr>
            <w:t xml:space="preserve"> </w:t>
          </w:r>
          <w:r>
            <w:rPr>
              <w:rFonts w:ascii="宋体" w:hAnsi="宋体" w:eastAsia="宋体" w:cs="宋体"/>
              <w:sz w:val="24"/>
              <w:szCs w:val="24"/>
            </w:rPr>
            <w:tab/>
          </w:r>
          <w:r>
            <w:rPr>
              <w:rFonts w:ascii="宋体" w:hAnsi="宋体" w:eastAsia="宋体" w:cs="宋体"/>
              <w:spacing w:val="11"/>
              <w:sz w:val="24"/>
              <w:szCs w:val="24"/>
            </w:rPr>
            <w:t>72</w:t>
          </w:r>
          <w:r>
            <w:rPr>
              <w:rFonts w:ascii="宋体" w:hAnsi="宋体" w:eastAsia="宋体" w:cs="宋体"/>
              <w:spacing w:val="11"/>
              <w:sz w:val="24"/>
              <w:szCs w:val="24"/>
            </w:rPr>
            <w:fldChar w:fldCharType="end"/>
          </w:r>
        </w:p>
        <w:p w14:paraId="4B4CEA86">
          <w:pPr>
            <w:tabs>
              <w:tab w:val="right" w:leader="dot" w:pos="8325"/>
            </w:tabs>
            <w:spacing w:before="104" w:line="220" w:lineRule="auto"/>
            <w:ind w:left="640"/>
            <w:rPr>
              <w:rFonts w:ascii="宋体" w:hAnsi="宋体" w:eastAsia="宋体" w:cs="宋体"/>
              <w:sz w:val="24"/>
              <w:szCs w:val="24"/>
            </w:rPr>
          </w:pPr>
          <w:r>
            <w:fldChar w:fldCharType="begin"/>
          </w:r>
          <w:r>
            <w:instrText xml:space="preserve"> HYPERLINK \l "bookmark58" </w:instrText>
          </w:r>
          <w:r>
            <w:fldChar w:fldCharType="separate"/>
          </w:r>
          <w:r>
            <w:rPr>
              <w:rFonts w:ascii="宋体" w:hAnsi="宋体" w:eastAsia="宋体" w:cs="宋体"/>
              <w:spacing w:val="-1"/>
              <w:sz w:val="24"/>
              <w:szCs w:val="24"/>
            </w:rPr>
            <w:t>3.2 居民纳税人税收征收和管理</w:t>
          </w:r>
          <w:r>
            <w:rPr>
              <w:rFonts w:ascii="宋体" w:hAnsi="宋体" w:eastAsia="宋体" w:cs="宋体"/>
              <w:spacing w:val="-101"/>
              <w:sz w:val="24"/>
              <w:szCs w:val="24"/>
            </w:rPr>
            <w:t xml:space="preserve"> </w:t>
          </w:r>
          <w:r>
            <w:rPr>
              <w:rFonts w:ascii="宋体" w:hAnsi="宋体" w:eastAsia="宋体" w:cs="宋体"/>
              <w:sz w:val="24"/>
              <w:szCs w:val="24"/>
            </w:rPr>
            <w:tab/>
          </w:r>
          <w:r>
            <w:rPr>
              <w:rFonts w:ascii="宋体" w:hAnsi="宋体" w:eastAsia="宋体" w:cs="宋体"/>
              <w:spacing w:val="8"/>
              <w:sz w:val="24"/>
              <w:szCs w:val="24"/>
            </w:rPr>
            <w:t>72</w:t>
          </w:r>
          <w:r>
            <w:rPr>
              <w:rFonts w:ascii="宋体" w:hAnsi="宋体" w:eastAsia="宋体" w:cs="宋体"/>
              <w:spacing w:val="8"/>
              <w:sz w:val="24"/>
              <w:szCs w:val="24"/>
            </w:rPr>
            <w:fldChar w:fldCharType="end"/>
          </w:r>
        </w:p>
        <w:p w14:paraId="1B2CBFC7">
          <w:pPr>
            <w:tabs>
              <w:tab w:val="right" w:leader="dot" w:pos="8334"/>
            </w:tabs>
            <w:spacing w:before="105" w:line="220" w:lineRule="auto"/>
            <w:ind w:left="1005"/>
            <w:rPr>
              <w:rFonts w:ascii="宋体" w:hAnsi="宋体" w:eastAsia="宋体" w:cs="宋体"/>
              <w:sz w:val="24"/>
              <w:szCs w:val="24"/>
            </w:rPr>
          </w:pPr>
          <w:r>
            <w:fldChar w:fldCharType="begin"/>
          </w:r>
          <w:r>
            <w:instrText xml:space="preserve"> HYPERLINK \l "bookmark59" </w:instrText>
          </w:r>
          <w:r>
            <w:fldChar w:fldCharType="separate"/>
          </w:r>
          <w:r>
            <w:rPr>
              <w:rFonts w:ascii="宋体" w:hAnsi="宋体" w:eastAsia="宋体" w:cs="宋体"/>
              <w:spacing w:val="-2"/>
              <w:sz w:val="24"/>
              <w:szCs w:val="24"/>
            </w:rPr>
            <w:t>3.2.1 税务登记</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11"/>
              <w:sz w:val="24"/>
              <w:szCs w:val="24"/>
            </w:rPr>
            <w:t>72</w:t>
          </w:r>
          <w:r>
            <w:rPr>
              <w:rFonts w:ascii="宋体" w:hAnsi="宋体" w:eastAsia="宋体" w:cs="宋体"/>
              <w:spacing w:val="11"/>
              <w:sz w:val="24"/>
              <w:szCs w:val="24"/>
            </w:rPr>
            <w:fldChar w:fldCharType="end"/>
          </w:r>
        </w:p>
        <w:p w14:paraId="333A2589">
          <w:pPr>
            <w:tabs>
              <w:tab w:val="right" w:leader="dot" w:pos="8334"/>
            </w:tabs>
            <w:spacing w:before="103" w:line="219" w:lineRule="auto"/>
            <w:ind w:left="1005"/>
            <w:rPr>
              <w:rFonts w:ascii="宋体" w:hAnsi="宋体" w:eastAsia="宋体" w:cs="宋体"/>
              <w:sz w:val="24"/>
              <w:szCs w:val="24"/>
            </w:rPr>
          </w:pPr>
          <w:r>
            <w:fldChar w:fldCharType="begin"/>
          </w:r>
          <w:r>
            <w:instrText xml:space="preserve"> HYPERLINK \l "bookmark60" </w:instrText>
          </w:r>
          <w:r>
            <w:fldChar w:fldCharType="separate"/>
          </w:r>
          <w:r>
            <w:rPr>
              <w:rFonts w:ascii="宋体" w:hAnsi="宋体" w:eastAsia="宋体" w:cs="宋体"/>
              <w:spacing w:val="-2"/>
              <w:sz w:val="24"/>
              <w:szCs w:val="24"/>
            </w:rPr>
            <w:t>3.2.2 账簿凭证管理制度</w:t>
          </w:r>
          <w:r>
            <w:rPr>
              <w:rFonts w:ascii="宋体" w:hAnsi="宋体" w:eastAsia="宋体" w:cs="宋体"/>
              <w:spacing w:val="28"/>
              <w:sz w:val="24"/>
              <w:szCs w:val="24"/>
            </w:rPr>
            <w:t xml:space="preserve"> </w:t>
          </w:r>
          <w:r>
            <w:rPr>
              <w:rFonts w:ascii="宋体" w:hAnsi="宋体" w:eastAsia="宋体" w:cs="宋体"/>
              <w:sz w:val="24"/>
              <w:szCs w:val="24"/>
            </w:rPr>
            <w:tab/>
          </w:r>
          <w:r>
            <w:rPr>
              <w:rFonts w:ascii="宋体" w:hAnsi="宋体" w:eastAsia="宋体" w:cs="宋体"/>
              <w:spacing w:val="11"/>
              <w:sz w:val="24"/>
              <w:szCs w:val="24"/>
            </w:rPr>
            <w:t>73</w:t>
          </w:r>
          <w:r>
            <w:rPr>
              <w:rFonts w:ascii="宋体" w:hAnsi="宋体" w:eastAsia="宋体" w:cs="宋体"/>
              <w:spacing w:val="11"/>
              <w:sz w:val="24"/>
              <w:szCs w:val="24"/>
            </w:rPr>
            <w:fldChar w:fldCharType="end"/>
          </w:r>
        </w:p>
        <w:p w14:paraId="72F9AE6E">
          <w:pPr>
            <w:tabs>
              <w:tab w:val="right" w:leader="dot" w:pos="8334"/>
            </w:tabs>
            <w:spacing w:before="104" w:line="220" w:lineRule="auto"/>
            <w:ind w:left="1005"/>
            <w:rPr>
              <w:rFonts w:ascii="宋体" w:hAnsi="宋体" w:eastAsia="宋体" w:cs="宋体"/>
              <w:sz w:val="24"/>
              <w:szCs w:val="24"/>
            </w:rPr>
          </w:pPr>
          <w:r>
            <w:fldChar w:fldCharType="begin"/>
          </w:r>
          <w:r>
            <w:instrText xml:space="preserve"> HYPERLINK \l "bookmark61" </w:instrText>
          </w:r>
          <w:r>
            <w:fldChar w:fldCharType="separate"/>
          </w:r>
          <w:r>
            <w:rPr>
              <w:rFonts w:ascii="宋体" w:hAnsi="宋体" w:eastAsia="宋体" w:cs="宋体"/>
              <w:spacing w:val="-2"/>
              <w:sz w:val="24"/>
              <w:szCs w:val="24"/>
            </w:rPr>
            <w:t>3.2.3 纳税申报</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11"/>
              <w:sz w:val="24"/>
              <w:szCs w:val="24"/>
            </w:rPr>
            <w:t>75</w:t>
          </w:r>
          <w:r>
            <w:rPr>
              <w:rFonts w:ascii="宋体" w:hAnsi="宋体" w:eastAsia="宋体" w:cs="宋体"/>
              <w:spacing w:val="11"/>
              <w:sz w:val="24"/>
              <w:szCs w:val="24"/>
            </w:rPr>
            <w:fldChar w:fldCharType="end"/>
          </w:r>
        </w:p>
        <w:p w14:paraId="522CA634">
          <w:pPr>
            <w:tabs>
              <w:tab w:val="right" w:leader="dot" w:pos="8334"/>
            </w:tabs>
            <w:spacing w:before="103" w:line="220" w:lineRule="auto"/>
            <w:ind w:left="1005"/>
            <w:rPr>
              <w:rFonts w:ascii="宋体" w:hAnsi="宋体" w:eastAsia="宋体" w:cs="宋体"/>
              <w:sz w:val="24"/>
              <w:szCs w:val="24"/>
            </w:rPr>
          </w:pPr>
          <w:r>
            <w:fldChar w:fldCharType="begin"/>
          </w:r>
          <w:r>
            <w:instrText xml:space="preserve"> HYPERLINK \l "bookmark62" </w:instrText>
          </w:r>
          <w:r>
            <w:fldChar w:fldCharType="separate"/>
          </w:r>
          <w:r>
            <w:rPr>
              <w:rFonts w:ascii="宋体" w:hAnsi="宋体" w:eastAsia="宋体" w:cs="宋体"/>
              <w:spacing w:val="-2"/>
              <w:sz w:val="24"/>
              <w:szCs w:val="24"/>
            </w:rPr>
            <w:t>3.2.4 税务检查</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11"/>
              <w:sz w:val="24"/>
              <w:szCs w:val="24"/>
            </w:rPr>
            <w:t>77</w:t>
          </w:r>
          <w:r>
            <w:rPr>
              <w:rFonts w:ascii="宋体" w:hAnsi="宋体" w:eastAsia="宋体" w:cs="宋体"/>
              <w:spacing w:val="11"/>
              <w:sz w:val="24"/>
              <w:szCs w:val="24"/>
            </w:rPr>
            <w:fldChar w:fldCharType="end"/>
          </w:r>
        </w:p>
        <w:p w14:paraId="48FEBB53">
          <w:pPr>
            <w:tabs>
              <w:tab w:val="right" w:leader="dot" w:pos="8334"/>
            </w:tabs>
            <w:spacing w:before="103" w:line="220" w:lineRule="auto"/>
            <w:ind w:left="1005"/>
            <w:rPr>
              <w:rFonts w:ascii="宋体" w:hAnsi="宋体" w:eastAsia="宋体" w:cs="宋体"/>
              <w:sz w:val="24"/>
              <w:szCs w:val="24"/>
            </w:rPr>
          </w:pPr>
          <w:r>
            <w:fldChar w:fldCharType="begin"/>
          </w:r>
          <w:r>
            <w:instrText xml:space="preserve"> HYPERLINK \l "bookmark63" </w:instrText>
          </w:r>
          <w:r>
            <w:fldChar w:fldCharType="separate"/>
          </w:r>
          <w:r>
            <w:rPr>
              <w:rFonts w:ascii="宋体" w:hAnsi="宋体" w:eastAsia="宋体" w:cs="宋体"/>
              <w:spacing w:val="-2"/>
              <w:sz w:val="24"/>
              <w:szCs w:val="24"/>
            </w:rPr>
            <w:t>3.2.5 税务代理</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11"/>
              <w:sz w:val="24"/>
              <w:szCs w:val="24"/>
            </w:rPr>
            <w:t>79</w:t>
          </w:r>
          <w:r>
            <w:rPr>
              <w:rFonts w:ascii="宋体" w:hAnsi="宋体" w:eastAsia="宋体" w:cs="宋体"/>
              <w:spacing w:val="11"/>
              <w:sz w:val="24"/>
              <w:szCs w:val="24"/>
            </w:rPr>
            <w:fldChar w:fldCharType="end"/>
          </w:r>
        </w:p>
        <w:p w14:paraId="783AB25E">
          <w:pPr>
            <w:tabs>
              <w:tab w:val="right" w:leader="dot" w:pos="8334"/>
            </w:tabs>
            <w:spacing w:before="102" w:line="220" w:lineRule="auto"/>
            <w:ind w:left="1005"/>
            <w:rPr>
              <w:rFonts w:ascii="宋体" w:hAnsi="宋体" w:eastAsia="宋体" w:cs="宋体"/>
              <w:sz w:val="24"/>
              <w:szCs w:val="24"/>
            </w:rPr>
          </w:pPr>
          <w:r>
            <w:fldChar w:fldCharType="begin"/>
          </w:r>
          <w:r>
            <w:instrText xml:space="preserve"> HYPERLINK \l "bookmark64" </w:instrText>
          </w:r>
          <w:r>
            <w:fldChar w:fldCharType="separate"/>
          </w:r>
          <w:r>
            <w:rPr>
              <w:rFonts w:ascii="宋体" w:hAnsi="宋体" w:eastAsia="宋体" w:cs="宋体"/>
              <w:spacing w:val="-2"/>
              <w:sz w:val="24"/>
              <w:szCs w:val="24"/>
            </w:rPr>
            <w:t>3.2.6 法律责任</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11"/>
              <w:sz w:val="24"/>
              <w:szCs w:val="24"/>
            </w:rPr>
            <w:t>79</w:t>
          </w:r>
          <w:r>
            <w:rPr>
              <w:rFonts w:ascii="宋体" w:hAnsi="宋体" w:eastAsia="宋体" w:cs="宋体"/>
              <w:spacing w:val="11"/>
              <w:sz w:val="24"/>
              <w:szCs w:val="24"/>
            </w:rPr>
            <w:fldChar w:fldCharType="end"/>
          </w:r>
        </w:p>
      </w:sdtContent>
    </w:sdt>
    <w:p w14:paraId="1F7A97D5">
      <w:pPr>
        <w:spacing w:line="220" w:lineRule="auto"/>
        <w:rPr>
          <w:rFonts w:ascii="宋体" w:hAnsi="宋体" w:eastAsia="宋体" w:cs="宋体"/>
          <w:sz w:val="24"/>
          <w:szCs w:val="24"/>
        </w:rPr>
        <w:sectPr>
          <w:footerReference r:id="rId10" w:type="default"/>
          <w:pgSz w:w="11907" w:h="16839"/>
          <w:pgMar w:top="1842" w:right="1771" w:bottom="1525" w:left="1771" w:header="1388" w:footer="1289" w:gutter="0"/>
          <w:cols w:space="720" w:num="1"/>
        </w:sectPr>
      </w:pPr>
    </w:p>
    <w:p w14:paraId="455F56A0">
      <w:pPr>
        <w:pStyle w:val="2"/>
        <w:spacing w:line="250" w:lineRule="auto"/>
      </w:pPr>
    </w:p>
    <w:p w14:paraId="69A2A8DC">
      <w:pPr>
        <w:pStyle w:val="2"/>
        <w:spacing w:line="250" w:lineRule="auto"/>
      </w:pPr>
    </w:p>
    <w:sdt>
      <w:sdtPr>
        <w:rPr>
          <w:rFonts w:ascii="宋体" w:hAnsi="宋体" w:eastAsia="宋体" w:cs="宋体"/>
          <w:sz w:val="24"/>
          <w:szCs w:val="24"/>
        </w:rPr>
        <w:id w:val="147459046"/>
        <w:docPartObj>
          <w:docPartGallery w:val="Table of Contents"/>
          <w:docPartUnique/>
        </w:docPartObj>
      </w:sdtPr>
      <w:sdtEndPr>
        <w:rPr>
          <w:rFonts w:ascii="宋体" w:hAnsi="宋体" w:eastAsia="宋体" w:cs="宋体"/>
          <w:sz w:val="24"/>
          <w:szCs w:val="24"/>
        </w:rPr>
      </w:sdtEndPr>
      <w:sdtContent>
        <w:p w14:paraId="72E93A69">
          <w:pPr>
            <w:tabs>
              <w:tab w:val="right" w:leader="dot" w:pos="8334"/>
            </w:tabs>
            <w:spacing w:before="78" w:line="220" w:lineRule="auto"/>
            <w:ind w:left="1005"/>
            <w:rPr>
              <w:rFonts w:ascii="宋体" w:hAnsi="宋体" w:eastAsia="宋体" w:cs="宋体"/>
              <w:sz w:val="24"/>
              <w:szCs w:val="24"/>
            </w:rPr>
          </w:pPr>
          <w:r>
            <w:fldChar w:fldCharType="begin"/>
          </w:r>
          <w:r>
            <w:instrText xml:space="preserve"> HYPERLINK \l "bookmark65" </w:instrText>
          </w:r>
          <w:r>
            <w:fldChar w:fldCharType="separate"/>
          </w:r>
          <w:r>
            <w:rPr>
              <w:rFonts w:ascii="宋体" w:hAnsi="宋体" w:eastAsia="宋体" w:cs="宋体"/>
              <w:spacing w:val="-2"/>
              <w:sz w:val="24"/>
              <w:szCs w:val="24"/>
            </w:rPr>
            <w:t>3.2.7 其他征管规定</w:t>
          </w:r>
          <w:r>
            <w:rPr>
              <w:rFonts w:ascii="宋体" w:hAnsi="宋体" w:eastAsia="宋体" w:cs="宋体"/>
              <w:spacing w:val="24"/>
              <w:sz w:val="24"/>
              <w:szCs w:val="24"/>
            </w:rPr>
            <w:t xml:space="preserve"> </w:t>
          </w:r>
          <w:r>
            <w:rPr>
              <w:rFonts w:ascii="宋体" w:hAnsi="宋体" w:eastAsia="宋体" w:cs="宋体"/>
              <w:sz w:val="24"/>
              <w:szCs w:val="24"/>
            </w:rPr>
            <w:tab/>
          </w:r>
          <w:r>
            <w:rPr>
              <w:rFonts w:ascii="宋体" w:hAnsi="宋体" w:eastAsia="宋体" w:cs="宋体"/>
              <w:spacing w:val="11"/>
              <w:sz w:val="24"/>
              <w:szCs w:val="24"/>
            </w:rPr>
            <w:t>81</w:t>
          </w:r>
          <w:r>
            <w:rPr>
              <w:rFonts w:ascii="宋体" w:hAnsi="宋体" w:eastAsia="宋体" w:cs="宋体"/>
              <w:spacing w:val="11"/>
              <w:sz w:val="24"/>
              <w:szCs w:val="24"/>
            </w:rPr>
            <w:fldChar w:fldCharType="end"/>
          </w:r>
        </w:p>
        <w:p w14:paraId="5069AA10">
          <w:pPr>
            <w:tabs>
              <w:tab w:val="right" w:leader="dot" w:pos="8325"/>
            </w:tabs>
            <w:spacing w:before="102" w:line="220" w:lineRule="auto"/>
            <w:ind w:left="640"/>
            <w:rPr>
              <w:rFonts w:ascii="宋体" w:hAnsi="宋体" w:eastAsia="宋体" w:cs="宋体"/>
              <w:sz w:val="24"/>
              <w:szCs w:val="24"/>
            </w:rPr>
          </w:pPr>
          <w:r>
            <w:fldChar w:fldCharType="begin"/>
          </w:r>
          <w:r>
            <w:instrText xml:space="preserve"> HYPERLINK \l "bookmark66" </w:instrText>
          </w:r>
          <w:r>
            <w:fldChar w:fldCharType="separate"/>
          </w:r>
          <w:r>
            <w:rPr>
              <w:rFonts w:ascii="宋体" w:hAnsi="宋体" w:eastAsia="宋体" w:cs="宋体"/>
              <w:spacing w:val="-1"/>
              <w:sz w:val="24"/>
              <w:szCs w:val="24"/>
            </w:rPr>
            <w:t>3.3 非居民纳税人的税收征收和管理</w:t>
          </w:r>
          <w:r>
            <w:rPr>
              <w:rFonts w:ascii="宋体" w:hAnsi="宋体" w:eastAsia="宋体" w:cs="宋体"/>
              <w:spacing w:val="-99"/>
              <w:sz w:val="24"/>
              <w:szCs w:val="24"/>
            </w:rPr>
            <w:t xml:space="preserve"> </w:t>
          </w:r>
          <w:r>
            <w:rPr>
              <w:rFonts w:ascii="宋体" w:hAnsi="宋体" w:eastAsia="宋体" w:cs="宋体"/>
              <w:sz w:val="24"/>
              <w:szCs w:val="24"/>
            </w:rPr>
            <w:tab/>
          </w:r>
          <w:r>
            <w:rPr>
              <w:rFonts w:ascii="宋体" w:hAnsi="宋体" w:eastAsia="宋体" w:cs="宋体"/>
              <w:spacing w:val="8"/>
              <w:sz w:val="24"/>
              <w:szCs w:val="24"/>
            </w:rPr>
            <w:t>83</w:t>
          </w:r>
          <w:r>
            <w:rPr>
              <w:rFonts w:ascii="宋体" w:hAnsi="宋体" w:eastAsia="宋体" w:cs="宋体"/>
              <w:spacing w:val="8"/>
              <w:sz w:val="24"/>
              <w:szCs w:val="24"/>
            </w:rPr>
            <w:fldChar w:fldCharType="end"/>
          </w:r>
        </w:p>
        <w:p w14:paraId="0212307C">
          <w:pPr>
            <w:tabs>
              <w:tab w:val="right" w:leader="dot" w:pos="8334"/>
            </w:tabs>
            <w:spacing w:before="103" w:line="219" w:lineRule="auto"/>
            <w:ind w:left="1005"/>
            <w:rPr>
              <w:rFonts w:ascii="宋体" w:hAnsi="宋体" w:eastAsia="宋体" w:cs="宋体"/>
              <w:sz w:val="24"/>
              <w:szCs w:val="24"/>
            </w:rPr>
          </w:pPr>
          <w:r>
            <w:fldChar w:fldCharType="begin"/>
          </w:r>
          <w:r>
            <w:instrText xml:space="preserve"> HYPERLINK \l "bookmark67" </w:instrText>
          </w:r>
          <w:r>
            <w:fldChar w:fldCharType="separate"/>
          </w:r>
          <w:r>
            <w:rPr>
              <w:rFonts w:ascii="宋体" w:hAnsi="宋体" w:eastAsia="宋体" w:cs="宋体"/>
              <w:sz w:val="24"/>
              <w:szCs w:val="24"/>
            </w:rPr>
            <w:t xml:space="preserve">3.3.1 非居民税收征管措施简介 </w:t>
          </w:r>
          <w:r>
            <w:rPr>
              <w:rFonts w:ascii="宋体" w:hAnsi="宋体" w:eastAsia="宋体" w:cs="宋体"/>
              <w:sz w:val="24"/>
              <w:szCs w:val="24"/>
            </w:rPr>
            <w:tab/>
          </w:r>
          <w:r>
            <w:rPr>
              <w:rFonts w:ascii="宋体" w:hAnsi="宋体" w:eastAsia="宋体" w:cs="宋体"/>
              <w:spacing w:val="11"/>
              <w:sz w:val="24"/>
              <w:szCs w:val="24"/>
            </w:rPr>
            <w:t>83</w:t>
          </w:r>
          <w:r>
            <w:rPr>
              <w:rFonts w:ascii="宋体" w:hAnsi="宋体" w:eastAsia="宋体" w:cs="宋体"/>
              <w:spacing w:val="11"/>
              <w:sz w:val="24"/>
              <w:szCs w:val="24"/>
            </w:rPr>
            <w:fldChar w:fldCharType="end"/>
          </w:r>
        </w:p>
        <w:p w14:paraId="4B1EFEF3">
          <w:pPr>
            <w:tabs>
              <w:tab w:val="right" w:leader="dot" w:pos="8334"/>
            </w:tabs>
            <w:spacing w:before="103" w:line="220" w:lineRule="auto"/>
            <w:ind w:left="1005"/>
            <w:rPr>
              <w:rFonts w:ascii="宋体" w:hAnsi="宋体" w:eastAsia="宋体" w:cs="宋体"/>
              <w:sz w:val="24"/>
              <w:szCs w:val="24"/>
            </w:rPr>
          </w:pPr>
          <w:r>
            <w:fldChar w:fldCharType="begin"/>
          </w:r>
          <w:r>
            <w:instrText xml:space="preserve"> HYPERLINK \l "bookmark68" </w:instrText>
          </w:r>
          <w:r>
            <w:fldChar w:fldCharType="separate"/>
          </w:r>
          <w:r>
            <w:rPr>
              <w:rFonts w:ascii="宋体" w:hAnsi="宋体" w:eastAsia="宋体" w:cs="宋体"/>
              <w:spacing w:val="-1"/>
              <w:sz w:val="24"/>
              <w:szCs w:val="24"/>
            </w:rPr>
            <w:t>3.3.2 非居民企业税收管理</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11"/>
              <w:sz w:val="24"/>
              <w:szCs w:val="24"/>
            </w:rPr>
            <w:t>84</w:t>
          </w:r>
          <w:r>
            <w:rPr>
              <w:rFonts w:ascii="宋体" w:hAnsi="宋体" w:eastAsia="宋体" w:cs="宋体"/>
              <w:spacing w:val="11"/>
              <w:sz w:val="24"/>
              <w:szCs w:val="24"/>
            </w:rPr>
            <w:fldChar w:fldCharType="end"/>
          </w:r>
        </w:p>
        <w:p w14:paraId="43199926">
          <w:pPr>
            <w:tabs>
              <w:tab w:val="right" w:leader="dot" w:pos="8332"/>
            </w:tabs>
            <w:spacing w:before="223" w:line="219" w:lineRule="auto"/>
            <w:ind w:left="520"/>
            <w:rPr>
              <w:rFonts w:ascii="宋体" w:hAnsi="宋体" w:eastAsia="宋体" w:cs="宋体"/>
              <w:sz w:val="24"/>
              <w:szCs w:val="24"/>
            </w:rPr>
          </w:pPr>
          <w:bookmarkStart w:id="2" w:name="bookmark69"/>
          <w:bookmarkEnd w:id="2"/>
          <w:r>
            <w:fldChar w:fldCharType="begin"/>
          </w:r>
          <w:r>
            <w:instrText xml:space="preserve"> HYPERLINK \l "bookmark70" </w:instrText>
          </w:r>
          <w:r>
            <w:fldChar w:fldCharType="separate"/>
          </w:r>
          <w:r>
            <w:rPr>
              <w:rFonts w:ascii="宋体" w:hAnsi="宋体" w:eastAsia="宋体" w:cs="宋体"/>
              <w:b/>
              <w:bCs/>
              <w:spacing w:val="-4"/>
              <w:sz w:val="24"/>
              <w:szCs w:val="24"/>
            </w:rPr>
            <w:t>第四章</w:t>
          </w:r>
          <w:r>
            <w:rPr>
              <w:rFonts w:ascii="宋体" w:hAnsi="宋体" w:eastAsia="宋体" w:cs="宋体"/>
              <w:spacing w:val="-4"/>
              <w:sz w:val="24"/>
              <w:szCs w:val="24"/>
            </w:rPr>
            <w:t xml:space="preserve"> </w:t>
          </w:r>
          <w:r>
            <w:rPr>
              <w:rFonts w:ascii="宋体" w:hAnsi="宋体" w:eastAsia="宋体" w:cs="宋体"/>
              <w:b/>
              <w:bCs/>
              <w:spacing w:val="-4"/>
              <w:sz w:val="24"/>
              <w:szCs w:val="24"/>
            </w:rPr>
            <w:t>特别纳税调整政策</w:t>
          </w:r>
          <w:r>
            <w:rPr>
              <w:rFonts w:ascii="宋体" w:hAnsi="宋体" w:eastAsia="宋体" w:cs="宋体"/>
              <w:spacing w:val="-4"/>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38"/>
              <w:sz w:val="24"/>
              <w:szCs w:val="24"/>
            </w:rPr>
            <w:t xml:space="preserve"> </w:t>
          </w:r>
          <w:r>
            <w:rPr>
              <w:rFonts w:ascii="宋体" w:hAnsi="宋体" w:eastAsia="宋体" w:cs="宋体"/>
              <w:b/>
              <w:bCs/>
              <w:spacing w:val="-5"/>
              <w:sz w:val="24"/>
              <w:szCs w:val="24"/>
            </w:rPr>
            <w:t>86</w:t>
          </w:r>
          <w:r>
            <w:rPr>
              <w:rFonts w:ascii="宋体" w:hAnsi="宋体" w:eastAsia="宋体" w:cs="宋体"/>
              <w:b/>
              <w:bCs/>
              <w:spacing w:val="-5"/>
              <w:sz w:val="24"/>
              <w:szCs w:val="24"/>
            </w:rPr>
            <w:fldChar w:fldCharType="end"/>
          </w:r>
        </w:p>
        <w:p w14:paraId="70786254">
          <w:pPr>
            <w:tabs>
              <w:tab w:val="right" w:leader="dot" w:pos="8325"/>
            </w:tabs>
            <w:spacing w:before="224" w:line="220" w:lineRule="auto"/>
            <w:ind w:left="634"/>
            <w:rPr>
              <w:rFonts w:ascii="宋体" w:hAnsi="宋体" w:eastAsia="宋体" w:cs="宋体"/>
              <w:sz w:val="24"/>
              <w:szCs w:val="24"/>
            </w:rPr>
          </w:pPr>
          <w:r>
            <w:fldChar w:fldCharType="begin"/>
          </w:r>
          <w:r>
            <w:instrText xml:space="preserve"> HYPERLINK \l "bookmark71" </w:instrText>
          </w:r>
          <w:r>
            <w:fldChar w:fldCharType="separate"/>
          </w:r>
          <w:r>
            <w:rPr>
              <w:rFonts w:ascii="宋体" w:hAnsi="宋体" w:eastAsia="宋体" w:cs="宋体"/>
              <w:spacing w:val="-4"/>
              <w:sz w:val="24"/>
              <w:szCs w:val="24"/>
            </w:rPr>
            <w:t>4.1</w:t>
          </w:r>
          <w:r>
            <w:rPr>
              <w:rFonts w:ascii="宋体" w:hAnsi="宋体" w:eastAsia="宋体" w:cs="宋体"/>
              <w:spacing w:val="18"/>
              <w:sz w:val="24"/>
              <w:szCs w:val="24"/>
            </w:rPr>
            <w:t xml:space="preserve"> </w:t>
          </w:r>
          <w:r>
            <w:rPr>
              <w:rFonts w:ascii="宋体" w:hAnsi="宋体" w:eastAsia="宋体" w:cs="宋体"/>
              <w:spacing w:val="-4"/>
              <w:sz w:val="24"/>
              <w:szCs w:val="24"/>
            </w:rPr>
            <w:t>关联交易</w:t>
          </w:r>
          <w:r>
            <w:rPr>
              <w:rFonts w:ascii="宋体" w:hAnsi="宋体" w:eastAsia="宋体" w:cs="宋体"/>
              <w:spacing w:val="-102"/>
              <w:sz w:val="24"/>
              <w:szCs w:val="24"/>
            </w:rPr>
            <w:t xml:space="preserve"> </w:t>
          </w:r>
          <w:r>
            <w:rPr>
              <w:rFonts w:ascii="宋体" w:hAnsi="宋体" w:eastAsia="宋体" w:cs="宋体"/>
              <w:sz w:val="24"/>
              <w:szCs w:val="24"/>
            </w:rPr>
            <w:tab/>
          </w:r>
          <w:r>
            <w:rPr>
              <w:rFonts w:ascii="宋体" w:hAnsi="宋体" w:eastAsia="宋体" w:cs="宋体"/>
              <w:spacing w:val="8"/>
              <w:sz w:val="24"/>
              <w:szCs w:val="24"/>
            </w:rPr>
            <w:t>86</w:t>
          </w:r>
          <w:r>
            <w:rPr>
              <w:rFonts w:ascii="宋体" w:hAnsi="宋体" w:eastAsia="宋体" w:cs="宋体"/>
              <w:spacing w:val="8"/>
              <w:sz w:val="24"/>
              <w:szCs w:val="24"/>
            </w:rPr>
            <w:fldChar w:fldCharType="end"/>
          </w:r>
        </w:p>
        <w:p w14:paraId="465E5AD7">
          <w:pPr>
            <w:tabs>
              <w:tab w:val="right" w:leader="dot" w:pos="8334"/>
            </w:tabs>
            <w:spacing w:before="103" w:line="220" w:lineRule="auto"/>
            <w:ind w:left="999"/>
            <w:rPr>
              <w:rFonts w:ascii="宋体" w:hAnsi="宋体" w:eastAsia="宋体" w:cs="宋体"/>
              <w:sz w:val="24"/>
              <w:szCs w:val="24"/>
            </w:rPr>
          </w:pPr>
          <w:r>
            <w:fldChar w:fldCharType="begin"/>
          </w:r>
          <w:r>
            <w:instrText xml:space="preserve"> HYPERLINK \l "bookmark72" </w:instrText>
          </w:r>
          <w:r>
            <w:fldChar w:fldCharType="separate"/>
          </w:r>
          <w:r>
            <w:rPr>
              <w:rFonts w:ascii="宋体" w:hAnsi="宋体" w:eastAsia="宋体" w:cs="宋体"/>
              <w:spacing w:val="-1"/>
              <w:sz w:val="24"/>
              <w:szCs w:val="24"/>
            </w:rPr>
            <w:t>4.1.1 关联关系判定标准</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11"/>
              <w:sz w:val="24"/>
              <w:szCs w:val="24"/>
            </w:rPr>
            <w:t>86</w:t>
          </w:r>
          <w:r>
            <w:rPr>
              <w:rFonts w:ascii="宋体" w:hAnsi="宋体" w:eastAsia="宋体" w:cs="宋体"/>
              <w:spacing w:val="11"/>
              <w:sz w:val="24"/>
              <w:szCs w:val="24"/>
            </w:rPr>
            <w:fldChar w:fldCharType="end"/>
          </w:r>
        </w:p>
        <w:p w14:paraId="006AEFF1">
          <w:pPr>
            <w:tabs>
              <w:tab w:val="right" w:leader="dot" w:pos="8334"/>
            </w:tabs>
            <w:spacing w:before="105" w:line="219" w:lineRule="auto"/>
            <w:ind w:left="999"/>
            <w:rPr>
              <w:rFonts w:ascii="宋体" w:hAnsi="宋体" w:eastAsia="宋体" w:cs="宋体"/>
              <w:sz w:val="24"/>
              <w:szCs w:val="24"/>
            </w:rPr>
          </w:pPr>
          <w:r>
            <w:fldChar w:fldCharType="begin"/>
          </w:r>
          <w:r>
            <w:instrText xml:space="preserve"> HYPERLINK \l "bookmark73" </w:instrText>
          </w:r>
          <w:r>
            <w:fldChar w:fldCharType="separate"/>
          </w:r>
          <w:r>
            <w:rPr>
              <w:rFonts w:ascii="宋体" w:hAnsi="宋体" w:eastAsia="宋体" w:cs="宋体"/>
              <w:spacing w:val="-1"/>
              <w:sz w:val="24"/>
              <w:szCs w:val="24"/>
            </w:rPr>
            <w:t>4.1.2 关联交易基本类型</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11"/>
              <w:sz w:val="24"/>
              <w:szCs w:val="24"/>
            </w:rPr>
            <w:t>86</w:t>
          </w:r>
          <w:r>
            <w:rPr>
              <w:rFonts w:ascii="宋体" w:hAnsi="宋体" w:eastAsia="宋体" w:cs="宋体"/>
              <w:spacing w:val="11"/>
              <w:sz w:val="24"/>
              <w:szCs w:val="24"/>
            </w:rPr>
            <w:fldChar w:fldCharType="end"/>
          </w:r>
        </w:p>
        <w:p w14:paraId="1B128F23">
          <w:pPr>
            <w:tabs>
              <w:tab w:val="right" w:leader="dot" w:pos="8334"/>
            </w:tabs>
            <w:spacing w:before="103" w:line="220" w:lineRule="auto"/>
            <w:ind w:left="999"/>
            <w:rPr>
              <w:rFonts w:ascii="宋体" w:hAnsi="宋体" w:eastAsia="宋体" w:cs="宋体"/>
              <w:sz w:val="24"/>
              <w:szCs w:val="24"/>
            </w:rPr>
          </w:pPr>
          <w:r>
            <w:fldChar w:fldCharType="begin"/>
          </w:r>
          <w:r>
            <w:instrText xml:space="preserve"> HYPERLINK \l "bookmark74" </w:instrText>
          </w:r>
          <w:r>
            <w:fldChar w:fldCharType="separate"/>
          </w:r>
          <w:r>
            <w:rPr>
              <w:rFonts w:ascii="宋体" w:hAnsi="宋体" w:eastAsia="宋体" w:cs="宋体"/>
              <w:spacing w:val="-1"/>
              <w:sz w:val="24"/>
              <w:szCs w:val="24"/>
            </w:rPr>
            <w:t>4.1.3 关联申报管理</w:t>
          </w:r>
          <w:r>
            <w:rPr>
              <w:rFonts w:ascii="宋体" w:hAnsi="宋体" w:eastAsia="宋体" w:cs="宋体"/>
              <w:spacing w:val="18"/>
              <w:sz w:val="24"/>
              <w:szCs w:val="24"/>
            </w:rPr>
            <w:t xml:space="preserve"> </w:t>
          </w:r>
          <w:r>
            <w:rPr>
              <w:rFonts w:ascii="宋体" w:hAnsi="宋体" w:eastAsia="宋体" w:cs="宋体"/>
              <w:sz w:val="24"/>
              <w:szCs w:val="24"/>
            </w:rPr>
            <w:tab/>
          </w:r>
          <w:r>
            <w:rPr>
              <w:rFonts w:ascii="宋体" w:hAnsi="宋体" w:eastAsia="宋体" w:cs="宋体"/>
              <w:spacing w:val="11"/>
              <w:sz w:val="24"/>
              <w:szCs w:val="24"/>
            </w:rPr>
            <w:t>87</w:t>
          </w:r>
          <w:r>
            <w:rPr>
              <w:rFonts w:ascii="宋体" w:hAnsi="宋体" w:eastAsia="宋体" w:cs="宋体"/>
              <w:spacing w:val="11"/>
              <w:sz w:val="24"/>
              <w:szCs w:val="24"/>
            </w:rPr>
            <w:fldChar w:fldCharType="end"/>
          </w:r>
        </w:p>
        <w:p w14:paraId="060A906B">
          <w:pPr>
            <w:tabs>
              <w:tab w:val="right" w:leader="dot" w:pos="8325"/>
            </w:tabs>
            <w:spacing w:before="104" w:line="220" w:lineRule="auto"/>
            <w:ind w:left="634"/>
            <w:rPr>
              <w:rFonts w:ascii="宋体" w:hAnsi="宋体" w:eastAsia="宋体" w:cs="宋体"/>
              <w:sz w:val="24"/>
              <w:szCs w:val="24"/>
            </w:rPr>
          </w:pPr>
          <w:r>
            <w:fldChar w:fldCharType="begin"/>
          </w:r>
          <w:r>
            <w:instrText xml:space="preserve"> HYPERLINK \l "bookmark75" </w:instrText>
          </w:r>
          <w:r>
            <w:fldChar w:fldCharType="separate"/>
          </w:r>
          <w:r>
            <w:rPr>
              <w:rFonts w:ascii="宋体" w:hAnsi="宋体" w:eastAsia="宋体" w:cs="宋体"/>
              <w:spacing w:val="-6"/>
              <w:sz w:val="24"/>
              <w:szCs w:val="24"/>
            </w:rPr>
            <w:t>4.2</w:t>
          </w:r>
          <w:r>
            <w:rPr>
              <w:rFonts w:ascii="宋体" w:hAnsi="宋体" w:eastAsia="宋体" w:cs="宋体"/>
              <w:spacing w:val="32"/>
              <w:sz w:val="24"/>
              <w:szCs w:val="24"/>
            </w:rPr>
            <w:t xml:space="preserve"> </w:t>
          </w:r>
          <w:r>
            <w:rPr>
              <w:rFonts w:ascii="宋体" w:hAnsi="宋体" w:eastAsia="宋体" w:cs="宋体"/>
              <w:spacing w:val="-6"/>
              <w:sz w:val="24"/>
              <w:szCs w:val="24"/>
            </w:rPr>
            <w:t>同期资料</w:t>
          </w:r>
          <w:r>
            <w:rPr>
              <w:rFonts w:ascii="宋体" w:hAnsi="宋体" w:eastAsia="宋体" w:cs="宋体"/>
              <w:spacing w:val="-102"/>
              <w:sz w:val="24"/>
              <w:szCs w:val="24"/>
            </w:rPr>
            <w:t xml:space="preserve"> </w:t>
          </w:r>
          <w:r>
            <w:rPr>
              <w:rFonts w:ascii="宋体" w:hAnsi="宋体" w:eastAsia="宋体" w:cs="宋体"/>
              <w:sz w:val="24"/>
              <w:szCs w:val="24"/>
            </w:rPr>
            <w:tab/>
          </w:r>
          <w:r>
            <w:rPr>
              <w:rFonts w:ascii="宋体" w:hAnsi="宋体" w:eastAsia="宋体" w:cs="宋体"/>
              <w:spacing w:val="8"/>
              <w:sz w:val="24"/>
              <w:szCs w:val="24"/>
            </w:rPr>
            <w:t>87</w:t>
          </w:r>
          <w:r>
            <w:rPr>
              <w:rFonts w:ascii="宋体" w:hAnsi="宋体" w:eastAsia="宋体" w:cs="宋体"/>
              <w:spacing w:val="8"/>
              <w:sz w:val="24"/>
              <w:szCs w:val="24"/>
            </w:rPr>
            <w:fldChar w:fldCharType="end"/>
          </w:r>
        </w:p>
        <w:p w14:paraId="0E83A536">
          <w:pPr>
            <w:tabs>
              <w:tab w:val="right" w:leader="dot" w:pos="8334"/>
            </w:tabs>
            <w:spacing w:before="102" w:line="220" w:lineRule="auto"/>
            <w:ind w:left="999"/>
            <w:rPr>
              <w:rFonts w:ascii="宋体" w:hAnsi="宋体" w:eastAsia="宋体" w:cs="宋体"/>
              <w:sz w:val="24"/>
              <w:szCs w:val="24"/>
            </w:rPr>
          </w:pPr>
          <w:r>
            <w:fldChar w:fldCharType="begin"/>
          </w:r>
          <w:r>
            <w:instrText xml:space="preserve"> HYPERLINK \l "bookmark76" </w:instrText>
          </w:r>
          <w:r>
            <w:fldChar w:fldCharType="separate"/>
          </w:r>
          <w:r>
            <w:rPr>
              <w:rFonts w:ascii="宋体" w:hAnsi="宋体" w:eastAsia="宋体" w:cs="宋体"/>
              <w:spacing w:val="-1"/>
              <w:sz w:val="24"/>
              <w:szCs w:val="24"/>
            </w:rPr>
            <w:t>4.2.1 分类及准备主体</w:t>
          </w:r>
          <w:r>
            <w:rPr>
              <w:rFonts w:ascii="宋体" w:hAnsi="宋体" w:eastAsia="宋体" w:cs="宋体"/>
              <w:spacing w:val="19"/>
              <w:sz w:val="24"/>
              <w:szCs w:val="24"/>
            </w:rPr>
            <w:t xml:space="preserve"> </w:t>
          </w:r>
          <w:r>
            <w:rPr>
              <w:rFonts w:ascii="宋体" w:hAnsi="宋体" w:eastAsia="宋体" w:cs="宋体"/>
              <w:sz w:val="24"/>
              <w:szCs w:val="24"/>
            </w:rPr>
            <w:tab/>
          </w:r>
          <w:r>
            <w:rPr>
              <w:rFonts w:ascii="宋体" w:hAnsi="宋体" w:eastAsia="宋体" w:cs="宋体"/>
              <w:spacing w:val="11"/>
              <w:sz w:val="24"/>
              <w:szCs w:val="24"/>
            </w:rPr>
            <w:t>88</w:t>
          </w:r>
          <w:r>
            <w:rPr>
              <w:rFonts w:ascii="宋体" w:hAnsi="宋体" w:eastAsia="宋体" w:cs="宋体"/>
              <w:spacing w:val="11"/>
              <w:sz w:val="24"/>
              <w:szCs w:val="24"/>
            </w:rPr>
            <w:fldChar w:fldCharType="end"/>
          </w:r>
        </w:p>
        <w:p w14:paraId="5043EB6E">
          <w:pPr>
            <w:tabs>
              <w:tab w:val="right" w:leader="dot" w:pos="8334"/>
            </w:tabs>
            <w:spacing w:before="103" w:line="220" w:lineRule="auto"/>
            <w:ind w:left="999"/>
            <w:rPr>
              <w:rFonts w:ascii="宋体" w:hAnsi="宋体" w:eastAsia="宋体" w:cs="宋体"/>
              <w:sz w:val="24"/>
              <w:szCs w:val="24"/>
            </w:rPr>
          </w:pPr>
          <w:r>
            <w:fldChar w:fldCharType="begin"/>
          </w:r>
          <w:r>
            <w:instrText xml:space="preserve"> HYPERLINK \l "bookmark77" </w:instrText>
          </w:r>
          <w:r>
            <w:fldChar w:fldCharType="separate"/>
          </w:r>
          <w:r>
            <w:rPr>
              <w:rFonts w:ascii="宋体" w:hAnsi="宋体" w:eastAsia="宋体" w:cs="宋体"/>
              <w:spacing w:val="-1"/>
              <w:sz w:val="24"/>
              <w:szCs w:val="24"/>
            </w:rPr>
            <w:t>4.2.2 具体要求及内容</w:t>
          </w:r>
          <w:r>
            <w:rPr>
              <w:rFonts w:ascii="宋体" w:hAnsi="宋体" w:eastAsia="宋体" w:cs="宋体"/>
              <w:spacing w:val="19"/>
              <w:sz w:val="24"/>
              <w:szCs w:val="24"/>
            </w:rPr>
            <w:t xml:space="preserve"> </w:t>
          </w:r>
          <w:r>
            <w:rPr>
              <w:rFonts w:ascii="宋体" w:hAnsi="宋体" w:eastAsia="宋体" w:cs="宋体"/>
              <w:sz w:val="24"/>
              <w:szCs w:val="24"/>
            </w:rPr>
            <w:tab/>
          </w:r>
          <w:r>
            <w:rPr>
              <w:rFonts w:ascii="宋体" w:hAnsi="宋体" w:eastAsia="宋体" w:cs="宋体"/>
              <w:spacing w:val="11"/>
              <w:sz w:val="24"/>
              <w:szCs w:val="24"/>
            </w:rPr>
            <w:t>89</w:t>
          </w:r>
          <w:r>
            <w:rPr>
              <w:rFonts w:ascii="宋体" w:hAnsi="宋体" w:eastAsia="宋体" w:cs="宋体"/>
              <w:spacing w:val="11"/>
              <w:sz w:val="24"/>
              <w:szCs w:val="24"/>
            </w:rPr>
            <w:fldChar w:fldCharType="end"/>
          </w:r>
        </w:p>
        <w:p w14:paraId="2B0BD462">
          <w:pPr>
            <w:tabs>
              <w:tab w:val="right" w:leader="dot" w:pos="8334"/>
            </w:tabs>
            <w:spacing w:before="103" w:line="220" w:lineRule="auto"/>
            <w:ind w:left="999"/>
            <w:rPr>
              <w:rFonts w:ascii="宋体" w:hAnsi="宋体" w:eastAsia="宋体" w:cs="宋体"/>
              <w:sz w:val="24"/>
              <w:szCs w:val="24"/>
            </w:rPr>
          </w:pPr>
          <w:r>
            <w:fldChar w:fldCharType="begin"/>
          </w:r>
          <w:r>
            <w:instrText xml:space="preserve"> HYPERLINK \l "bookmark78" </w:instrText>
          </w:r>
          <w:r>
            <w:fldChar w:fldCharType="separate"/>
          </w:r>
          <w:r>
            <w:rPr>
              <w:rFonts w:ascii="宋体" w:hAnsi="宋体" w:eastAsia="宋体" w:cs="宋体"/>
              <w:spacing w:val="-1"/>
              <w:sz w:val="24"/>
              <w:szCs w:val="24"/>
            </w:rPr>
            <w:t>4.2.3 其他要求</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11"/>
              <w:sz w:val="24"/>
              <w:szCs w:val="24"/>
            </w:rPr>
            <w:t>92</w:t>
          </w:r>
          <w:r>
            <w:rPr>
              <w:rFonts w:ascii="宋体" w:hAnsi="宋体" w:eastAsia="宋体" w:cs="宋体"/>
              <w:spacing w:val="11"/>
              <w:sz w:val="24"/>
              <w:szCs w:val="24"/>
            </w:rPr>
            <w:fldChar w:fldCharType="end"/>
          </w:r>
        </w:p>
        <w:p w14:paraId="739CB222">
          <w:pPr>
            <w:tabs>
              <w:tab w:val="right" w:leader="dot" w:pos="8325"/>
            </w:tabs>
            <w:spacing w:before="103" w:line="218" w:lineRule="auto"/>
            <w:ind w:left="634"/>
            <w:rPr>
              <w:rFonts w:ascii="宋体" w:hAnsi="宋体" w:eastAsia="宋体" w:cs="宋体"/>
              <w:sz w:val="24"/>
              <w:szCs w:val="24"/>
            </w:rPr>
          </w:pPr>
          <w:r>
            <w:fldChar w:fldCharType="begin"/>
          </w:r>
          <w:r>
            <w:instrText xml:space="preserve"> HYPERLINK \l "bookmark79" </w:instrText>
          </w:r>
          <w:r>
            <w:fldChar w:fldCharType="separate"/>
          </w:r>
          <w:r>
            <w:rPr>
              <w:rFonts w:ascii="宋体" w:hAnsi="宋体" w:eastAsia="宋体" w:cs="宋体"/>
              <w:spacing w:val="-1"/>
              <w:sz w:val="24"/>
              <w:szCs w:val="24"/>
            </w:rPr>
            <w:t>4.3 转让定价调查</w:t>
          </w:r>
          <w:r>
            <w:rPr>
              <w:rFonts w:ascii="宋体" w:hAnsi="宋体" w:eastAsia="宋体" w:cs="宋体"/>
              <w:spacing w:val="-102"/>
              <w:sz w:val="24"/>
              <w:szCs w:val="24"/>
            </w:rPr>
            <w:t xml:space="preserve"> </w:t>
          </w:r>
          <w:r>
            <w:rPr>
              <w:rFonts w:ascii="宋体" w:hAnsi="宋体" w:eastAsia="宋体" w:cs="宋体"/>
              <w:sz w:val="24"/>
              <w:szCs w:val="24"/>
            </w:rPr>
            <w:tab/>
          </w:r>
          <w:r>
            <w:rPr>
              <w:rFonts w:ascii="宋体" w:hAnsi="宋体" w:eastAsia="宋体" w:cs="宋体"/>
              <w:spacing w:val="8"/>
              <w:sz w:val="24"/>
              <w:szCs w:val="24"/>
            </w:rPr>
            <w:t>94</w:t>
          </w:r>
          <w:r>
            <w:rPr>
              <w:rFonts w:ascii="宋体" w:hAnsi="宋体" w:eastAsia="宋体" w:cs="宋体"/>
              <w:spacing w:val="8"/>
              <w:sz w:val="24"/>
              <w:szCs w:val="24"/>
            </w:rPr>
            <w:fldChar w:fldCharType="end"/>
          </w:r>
        </w:p>
        <w:p w14:paraId="4294CF9F">
          <w:pPr>
            <w:tabs>
              <w:tab w:val="right" w:leader="dot" w:pos="8334"/>
            </w:tabs>
            <w:spacing w:before="106" w:line="220" w:lineRule="auto"/>
            <w:ind w:left="999"/>
            <w:rPr>
              <w:rFonts w:ascii="宋体" w:hAnsi="宋体" w:eastAsia="宋体" w:cs="宋体"/>
              <w:sz w:val="24"/>
              <w:szCs w:val="24"/>
            </w:rPr>
          </w:pPr>
          <w:r>
            <w:fldChar w:fldCharType="begin"/>
          </w:r>
          <w:r>
            <w:instrText xml:space="preserve"> HYPERLINK \l "bookmark80" </w:instrText>
          </w:r>
          <w:r>
            <w:fldChar w:fldCharType="separate"/>
          </w:r>
          <w:r>
            <w:rPr>
              <w:rFonts w:ascii="宋体" w:hAnsi="宋体" w:eastAsia="宋体" w:cs="宋体"/>
              <w:spacing w:val="-1"/>
              <w:sz w:val="24"/>
              <w:szCs w:val="24"/>
            </w:rPr>
            <w:t>4.3.1 独立交易原则</w:t>
          </w:r>
          <w:r>
            <w:rPr>
              <w:rFonts w:ascii="宋体" w:hAnsi="宋体" w:eastAsia="宋体" w:cs="宋体"/>
              <w:spacing w:val="18"/>
              <w:sz w:val="24"/>
              <w:szCs w:val="24"/>
            </w:rPr>
            <w:t xml:space="preserve"> </w:t>
          </w:r>
          <w:r>
            <w:rPr>
              <w:rFonts w:ascii="宋体" w:hAnsi="宋体" w:eastAsia="宋体" w:cs="宋体"/>
              <w:sz w:val="24"/>
              <w:szCs w:val="24"/>
            </w:rPr>
            <w:tab/>
          </w:r>
          <w:r>
            <w:rPr>
              <w:rFonts w:ascii="宋体" w:hAnsi="宋体" w:eastAsia="宋体" w:cs="宋体"/>
              <w:spacing w:val="11"/>
              <w:sz w:val="24"/>
              <w:szCs w:val="24"/>
            </w:rPr>
            <w:t>94</w:t>
          </w:r>
          <w:r>
            <w:rPr>
              <w:rFonts w:ascii="宋体" w:hAnsi="宋体" w:eastAsia="宋体" w:cs="宋体"/>
              <w:spacing w:val="11"/>
              <w:sz w:val="24"/>
              <w:szCs w:val="24"/>
            </w:rPr>
            <w:fldChar w:fldCharType="end"/>
          </w:r>
        </w:p>
        <w:p w14:paraId="3C0E2681">
          <w:pPr>
            <w:tabs>
              <w:tab w:val="right" w:leader="dot" w:pos="8334"/>
            </w:tabs>
            <w:spacing w:before="102" w:line="218" w:lineRule="auto"/>
            <w:ind w:left="999"/>
            <w:rPr>
              <w:rFonts w:ascii="宋体" w:hAnsi="宋体" w:eastAsia="宋体" w:cs="宋体"/>
              <w:sz w:val="24"/>
              <w:szCs w:val="24"/>
            </w:rPr>
          </w:pPr>
          <w:r>
            <w:fldChar w:fldCharType="begin"/>
          </w:r>
          <w:r>
            <w:instrText xml:space="preserve"> HYPERLINK \l "bookmark81" </w:instrText>
          </w:r>
          <w:r>
            <w:fldChar w:fldCharType="separate"/>
          </w:r>
          <w:r>
            <w:rPr>
              <w:rFonts w:ascii="宋体" w:hAnsi="宋体" w:eastAsia="宋体" w:cs="宋体"/>
              <w:spacing w:val="-1"/>
              <w:sz w:val="24"/>
              <w:szCs w:val="24"/>
            </w:rPr>
            <w:t>4.3.2 转让定价主要方法</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11"/>
              <w:sz w:val="24"/>
              <w:szCs w:val="24"/>
            </w:rPr>
            <w:t>94</w:t>
          </w:r>
          <w:r>
            <w:rPr>
              <w:rFonts w:ascii="宋体" w:hAnsi="宋体" w:eastAsia="宋体" w:cs="宋体"/>
              <w:spacing w:val="11"/>
              <w:sz w:val="24"/>
              <w:szCs w:val="24"/>
            </w:rPr>
            <w:fldChar w:fldCharType="end"/>
          </w:r>
        </w:p>
        <w:p w14:paraId="587548FC">
          <w:pPr>
            <w:tabs>
              <w:tab w:val="right" w:leader="dot" w:pos="8334"/>
            </w:tabs>
            <w:spacing w:before="108" w:line="218" w:lineRule="auto"/>
            <w:ind w:left="999"/>
            <w:rPr>
              <w:rFonts w:ascii="宋体" w:hAnsi="宋体" w:eastAsia="宋体" w:cs="宋体"/>
              <w:sz w:val="24"/>
              <w:szCs w:val="24"/>
            </w:rPr>
          </w:pPr>
          <w:r>
            <w:fldChar w:fldCharType="begin"/>
          </w:r>
          <w:r>
            <w:instrText xml:space="preserve"> HYPERLINK \l "bookmark82" </w:instrText>
          </w:r>
          <w:r>
            <w:fldChar w:fldCharType="separate"/>
          </w:r>
          <w:r>
            <w:rPr>
              <w:rFonts w:ascii="宋体" w:hAnsi="宋体" w:eastAsia="宋体" w:cs="宋体"/>
              <w:spacing w:val="-1"/>
              <w:sz w:val="24"/>
              <w:szCs w:val="24"/>
            </w:rPr>
            <w:t>4.3.3 转让定价调查</w:t>
          </w:r>
          <w:r>
            <w:rPr>
              <w:rFonts w:ascii="宋体" w:hAnsi="宋体" w:eastAsia="宋体" w:cs="宋体"/>
              <w:spacing w:val="18"/>
              <w:sz w:val="24"/>
              <w:szCs w:val="24"/>
            </w:rPr>
            <w:t xml:space="preserve"> </w:t>
          </w:r>
          <w:r>
            <w:rPr>
              <w:rFonts w:ascii="宋体" w:hAnsi="宋体" w:eastAsia="宋体" w:cs="宋体"/>
              <w:sz w:val="24"/>
              <w:szCs w:val="24"/>
            </w:rPr>
            <w:tab/>
          </w:r>
          <w:r>
            <w:rPr>
              <w:rFonts w:ascii="宋体" w:hAnsi="宋体" w:eastAsia="宋体" w:cs="宋体"/>
              <w:spacing w:val="11"/>
              <w:sz w:val="24"/>
              <w:szCs w:val="24"/>
            </w:rPr>
            <w:t>96</w:t>
          </w:r>
          <w:r>
            <w:rPr>
              <w:rFonts w:ascii="宋体" w:hAnsi="宋体" w:eastAsia="宋体" w:cs="宋体"/>
              <w:spacing w:val="11"/>
              <w:sz w:val="24"/>
              <w:szCs w:val="24"/>
            </w:rPr>
            <w:fldChar w:fldCharType="end"/>
          </w:r>
        </w:p>
        <w:p w14:paraId="6696AA1A">
          <w:pPr>
            <w:tabs>
              <w:tab w:val="right" w:leader="dot" w:pos="8325"/>
            </w:tabs>
            <w:spacing w:before="105" w:line="218" w:lineRule="auto"/>
            <w:ind w:left="634"/>
            <w:rPr>
              <w:rFonts w:ascii="宋体" w:hAnsi="宋体" w:eastAsia="宋体" w:cs="宋体"/>
              <w:sz w:val="24"/>
              <w:szCs w:val="24"/>
            </w:rPr>
          </w:pPr>
          <w:r>
            <w:fldChar w:fldCharType="begin"/>
          </w:r>
          <w:r>
            <w:instrText xml:space="preserve"> HYPERLINK \l "bookmark83" </w:instrText>
          </w:r>
          <w:r>
            <w:fldChar w:fldCharType="separate"/>
          </w:r>
          <w:r>
            <w:rPr>
              <w:rFonts w:ascii="宋体" w:hAnsi="宋体" w:eastAsia="宋体" w:cs="宋体"/>
              <w:spacing w:val="-1"/>
              <w:sz w:val="24"/>
              <w:szCs w:val="24"/>
            </w:rPr>
            <w:t>4.4 预约定价安排</w:t>
          </w:r>
          <w:r>
            <w:rPr>
              <w:rFonts w:ascii="宋体" w:hAnsi="宋体" w:eastAsia="宋体" w:cs="宋体"/>
              <w:spacing w:val="-102"/>
              <w:sz w:val="24"/>
              <w:szCs w:val="24"/>
            </w:rPr>
            <w:t xml:space="preserve"> </w:t>
          </w:r>
          <w:r>
            <w:rPr>
              <w:rFonts w:ascii="宋体" w:hAnsi="宋体" w:eastAsia="宋体" w:cs="宋体"/>
              <w:sz w:val="24"/>
              <w:szCs w:val="24"/>
            </w:rPr>
            <w:tab/>
          </w:r>
          <w:r>
            <w:rPr>
              <w:rFonts w:ascii="宋体" w:hAnsi="宋体" w:eastAsia="宋体" w:cs="宋体"/>
              <w:spacing w:val="8"/>
              <w:sz w:val="24"/>
              <w:szCs w:val="24"/>
            </w:rPr>
            <w:t>98</w:t>
          </w:r>
          <w:r>
            <w:rPr>
              <w:rFonts w:ascii="宋体" w:hAnsi="宋体" w:eastAsia="宋体" w:cs="宋体"/>
              <w:spacing w:val="8"/>
              <w:sz w:val="24"/>
              <w:szCs w:val="24"/>
            </w:rPr>
            <w:fldChar w:fldCharType="end"/>
          </w:r>
        </w:p>
        <w:p w14:paraId="54FB41E4">
          <w:pPr>
            <w:tabs>
              <w:tab w:val="right" w:leader="dot" w:pos="8334"/>
            </w:tabs>
            <w:spacing w:before="106" w:line="220" w:lineRule="auto"/>
            <w:ind w:left="999"/>
            <w:rPr>
              <w:rFonts w:ascii="宋体" w:hAnsi="宋体" w:eastAsia="宋体" w:cs="宋体"/>
              <w:sz w:val="24"/>
              <w:szCs w:val="24"/>
            </w:rPr>
          </w:pPr>
          <w:r>
            <w:fldChar w:fldCharType="begin"/>
          </w:r>
          <w:r>
            <w:instrText xml:space="preserve"> HYPERLINK \l "bookmark84" </w:instrText>
          </w:r>
          <w:r>
            <w:fldChar w:fldCharType="separate"/>
          </w:r>
          <w:r>
            <w:rPr>
              <w:rFonts w:ascii="宋体" w:hAnsi="宋体" w:eastAsia="宋体" w:cs="宋体"/>
              <w:spacing w:val="-1"/>
              <w:sz w:val="24"/>
              <w:szCs w:val="24"/>
            </w:rPr>
            <w:t>4.4.1 适用范围</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11"/>
              <w:sz w:val="24"/>
              <w:szCs w:val="24"/>
            </w:rPr>
            <w:t>98</w:t>
          </w:r>
          <w:r>
            <w:rPr>
              <w:rFonts w:ascii="宋体" w:hAnsi="宋体" w:eastAsia="宋体" w:cs="宋体"/>
              <w:spacing w:val="11"/>
              <w:sz w:val="24"/>
              <w:szCs w:val="24"/>
            </w:rPr>
            <w:fldChar w:fldCharType="end"/>
          </w:r>
        </w:p>
        <w:p w14:paraId="2ED3B0E1">
          <w:pPr>
            <w:tabs>
              <w:tab w:val="right" w:leader="dot" w:pos="8334"/>
            </w:tabs>
            <w:spacing w:before="103" w:line="220" w:lineRule="auto"/>
            <w:ind w:left="999"/>
            <w:rPr>
              <w:rFonts w:ascii="宋体" w:hAnsi="宋体" w:eastAsia="宋体" w:cs="宋体"/>
              <w:sz w:val="24"/>
              <w:szCs w:val="24"/>
            </w:rPr>
          </w:pPr>
          <w:r>
            <w:fldChar w:fldCharType="begin"/>
          </w:r>
          <w:r>
            <w:instrText xml:space="preserve"> HYPERLINK \l "bookmark85" </w:instrText>
          </w:r>
          <w:r>
            <w:fldChar w:fldCharType="separate"/>
          </w:r>
          <w:r>
            <w:rPr>
              <w:rFonts w:ascii="宋体" w:hAnsi="宋体" w:eastAsia="宋体" w:cs="宋体"/>
              <w:spacing w:val="-2"/>
              <w:sz w:val="24"/>
              <w:szCs w:val="24"/>
            </w:rPr>
            <w:t>4.4.2 程序</w:t>
          </w:r>
          <w:r>
            <w:rPr>
              <w:rFonts w:ascii="宋体" w:hAnsi="宋体" w:eastAsia="宋体" w:cs="宋体"/>
              <w:spacing w:val="22"/>
              <w:sz w:val="24"/>
              <w:szCs w:val="24"/>
            </w:rPr>
            <w:t xml:space="preserve"> </w:t>
          </w:r>
          <w:r>
            <w:rPr>
              <w:rFonts w:ascii="宋体" w:hAnsi="宋体" w:eastAsia="宋体" w:cs="宋体"/>
              <w:sz w:val="24"/>
              <w:szCs w:val="24"/>
            </w:rPr>
            <w:tab/>
          </w:r>
          <w:r>
            <w:rPr>
              <w:rFonts w:ascii="宋体" w:hAnsi="宋体" w:eastAsia="宋体" w:cs="宋体"/>
              <w:spacing w:val="11"/>
              <w:sz w:val="24"/>
              <w:szCs w:val="24"/>
            </w:rPr>
            <w:t>99</w:t>
          </w:r>
          <w:r>
            <w:rPr>
              <w:rFonts w:ascii="宋体" w:hAnsi="宋体" w:eastAsia="宋体" w:cs="宋体"/>
              <w:spacing w:val="11"/>
              <w:sz w:val="24"/>
              <w:szCs w:val="24"/>
            </w:rPr>
            <w:fldChar w:fldCharType="end"/>
          </w:r>
        </w:p>
        <w:p w14:paraId="6E5610A5">
          <w:pPr>
            <w:tabs>
              <w:tab w:val="right" w:leader="dot" w:pos="8325"/>
            </w:tabs>
            <w:spacing w:before="103" w:line="220" w:lineRule="auto"/>
            <w:ind w:left="634"/>
            <w:rPr>
              <w:rFonts w:ascii="宋体" w:hAnsi="宋体" w:eastAsia="宋体" w:cs="宋体"/>
              <w:sz w:val="24"/>
              <w:szCs w:val="24"/>
            </w:rPr>
          </w:pPr>
          <w:r>
            <w:fldChar w:fldCharType="begin"/>
          </w:r>
          <w:r>
            <w:instrText xml:space="preserve"> HYPERLINK \l "bookmark86" </w:instrText>
          </w:r>
          <w:r>
            <w:fldChar w:fldCharType="separate"/>
          </w:r>
          <w:r>
            <w:rPr>
              <w:rFonts w:ascii="宋体" w:hAnsi="宋体" w:eastAsia="宋体" w:cs="宋体"/>
              <w:spacing w:val="-1"/>
              <w:sz w:val="24"/>
              <w:szCs w:val="24"/>
            </w:rPr>
            <w:t>4.5 受控外国企业</w:t>
          </w:r>
          <w:r>
            <w:rPr>
              <w:rFonts w:ascii="宋体" w:hAnsi="宋体" w:eastAsia="宋体" w:cs="宋体"/>
              <w:spacing w:val="-102"/>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100</w:t>
          </w:r>
          <w:r>
            <w:rPr>
              <w:rFonts w:ascii="宋体" w:hAnsi="宋体" w:eastAsia="宋体" w:cs="宋体"/>
              <w:spacing w:val="-7"/>
              <w:sz w:val="24"/>
              <w:szCs w:val="24"/>
            </w:rPr>
            <w:fldChar w:fldCharType="end"/>
          </w:r>
        </w:p>
        <w:p w14:paraId="7E960732">
          <w:pPr>
            <w:tabs>
              <w:tab w:val="right" w:leader="dot" w:pos="8325"/>
            </w:tabs>
            <w:spacing w:before="102" w:line="219" w:lineRule="auto"/>
            <w:ind w:left="634"/>
            <w:rPr>
              <w:rFonts w:ascii="宋体" w:hAnsi="宋体" w:eastAsia="宋体" w:cs="宋体"/>
              <w:sz w:val="24"/>
              <w:szCs w:val="24"/>
            </w:rPr>
          </w:pPr>
          <w:r>
            <w:fldChar w:fldCharType="begin"/>
          </w:r>
          <w:r>
            <w:instrText xml:space="preserve"> HYPERLINK \l "bookmark87" </w:instrText>
          </w:r>
          <w:r>
            <w:fldChar w:fldCharType="separate"/>
          </w:r>
          <w:r>
            <w:rPr>
              <w:rFonts w:ascii="宋体" w:hAnsi="宋体" w:eastAsia="宋体" w:cs="宋体"/>
              <w:spacing w:val="-1"/>
              <w:sz w:val="24"/>
              <w:szCs w:val="24"/>
            </w:rPr>
            <w:t>4.6 成本分摊协议管理</w:t>
          </w:r>
          <w:r>
            <w:rPr>
              <w:rFonts w:ascii="宋体" w:hAnsi="宋体" w:eastAsia="宋体" w:cs="宋体"/>
              <w:spacing w:val="-100"/>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100</w:t>
          </w:r>
          <w:r>
            <w:rPr>
              <w:rFonts w:ascii="宋体" w:hAnsi="宋体" w:eastAsia="宋体" w:cs="宋体"/>
              <w:spacing w:val="-7"/>
              <w:sz w:val="24"/>
              <w:szCs w:val="24"/>
            </w:rPr>
            <w:fldChar w:fldCharType="end"/>
          </w:r>
        </w:p>
        <w:p w14:paraId="4BE24731">
          <w:pPr>
            <w:tabs>
              <w:tab w:val="right" w:leader="dot" w:pos="8334"/>
            </w:tabs>
            <w:spacing w:before="104" w:line="220" w:lineRule="auto"/>
            <w:ind w:left="999"/>
            <w:rPr>
              <w:rFonts w:ascii="宋体" w:hAnsi="宋体" w:eastAsia="宋体" w:cs="宋体"/>
              <w:sz w:val="24"/>
              <w:szCs w:val="24"/>
            </w:rPr>
          </w:pPr>
          <w:r>
            <w:fldChar w:fldCharType="begin"/>
          </w:r>
          <w:r>
            <w:instrText xml:space="preserve"> HYPERLINK \l "bookmark88" </w:instrText>
          </w:r>
          <w:r>
            <w:fldChar w:fldCharType="separate"/>
          </w:r>
          <w:r>
            <w:rPr>
              <w:rFonts w:ascii="宋体" w:hAnsi="宋体" w:eastAsia="宋体" w:cs="宋体"/>
              <w:spacing w:val="-1"/>
              <w:sz w:val="24"/>
              <w:szCs w:val="24"/>
            </w:rPr>
            <w:t>4.6.1 主要内容</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100</w:t>
          </w:r>
          <w:r>
            <w:rPr>
              <w:rFonts w:ascii="宋体" w:hAnsi="宋体" w:eastAsia="宋体" w:cs="宋体"/>
              <w:spacing w:val="-7"/>
              <w:sz w:val="24"/>
              <w:szCs w:val="24"/>
            </w:rPr>
            <w:fldChar w:fldCharType="end"/>
          </w:r>
        </w:p>
        <w:p w14:paraId="2E6C4E88">
          <w:pPr>
            <w:tabs>
              <w:tab w:val="right" w:leader="dot" w:pos="8334"/>
            </w:tabs>
            <w:spacing w:before="102" w:line="220" w:lineRule="auto"/>
            <w:ind w:left="999"/>
            <w:rPr>
              <w:rFonts w:ascii="宋体" w:hAnsi="宋体" w:eastAsia="宋体" w:cs="宋体"/>
              <w:sz w:val="24"/>
              <w:szCs w:val="24"/>
            </w:rPr>
          </w:pPr>
          <w:r>
            <w:fldChar w:fldCharType="begin"/>
          </w:r>
          <w:r>
            <w:instrText xml:space="preserve"> HYPERLINK \l "bookmark89" </w:instrText>
          </w:r>
          <w:r>
            <w:fldChar w:fldCharType="separate"/>
          </w:r>
          <w:r>
            <w:rPr>
              <w:rFonts w:ascii="宋体" w:hAnsi="宋体" w:eastAsia="宋体" w:cs="宋体"/>
              <w:spacing w:val="-1"/>
              <w:sz w:val="24"/>
              <w:szCs w:val="24"/>
            </w:rPr>
            <w:t>4.6.2 税务调整</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101</w:t>
          </w:r>
          <w:r>
            <w:rPr>
              <w:rFonts w:ascii="宋体" w:hAnsi="宋体" w:eastAsia="宋体" w:cs="宋体"/>
              <w:spacing w:val="-7"/>
              <w:sz w:val="24"/>
              <w:szCs w:val="24"/>
            </w:rPr>
            <w:fldChar w:fldCharType="end"/>
          </w:r>
        </w:p>
        <w:p w14:paraId="440F86B9">
          <w:pPr>
            <w:tabs>
              <w:tab w:val="right" w:leader="dot" w:pos="8325"/>
            </w:tabs>
            <w:spacing w:before="104" w:line="219" w:lineRule="auto"/>
            <w:ind w:left="634"/>
            <w:rPr>
              <w:rFonts w:ascii="宋体" w:hAnsi="宋体" w:eastAsia="宋体" w:cs="宋体"/>
              <w:sz w:val="24"/>
              <w:szCs w:val="24"/>
            </w:rPr>
          </w:pPr>
          <w:r>
            <w:fldChar w:fldCharType="begin"/>
          </w:r>
          <w:r>
            <w:instrText xml:space="preserve"> HYPERLINK \l "bookmark90" </w:instrText>
          </w:r>
          <w:r>
            <w:fldChar w:fldCharType="separate"/>
          </w:r>
          <w:r>
            <w:rPr>
              <w:rFonts w:ascii="宋体" w:hAnsi="宋体" w:eastAsia="宋体" w:cs="宋体"/>
              <w:spacing w:val="-5"/>
              <w:sz w:val="24"/>
              <w:szCs w:val="24"/>
            </w:rPr>
            <w:t>4.7</w:t>
          </w:r>
          <w:r>
            <w:rPr>
              <w:rFonts w:ascii="宋体" w:hAnsi="宋体" w:eastAsia="宋体" w:cs="宋体"/>
              <w:spacing w:val="25"/>
              <w:sz w:val="24"/>
              <w:szCs w:val="24"/>
            </w:rPr>
            <w:t xml:space="preserve"> </w:t>
          </w:r>
          <w:r>
            <w:rPr>
              <w:rFonts w:ascii="宋体" w:hAnsi="宋体" w:eastAsia="宋体" w:cs="宋体"/>
              <w:spacing w:val="-5"/>
              <w:sz w:val="24"/>
              <w:szCs w:val="24"/>
            </w:rPr>
            <w:t>资本弱化</w:t>
          </w:r>
          <w:r>
            <w:rPr>
              <w:rFonts w:ascii="宋体" w:hAnsi="宋体" w:eastAsia="宋体" w:cs="宋体"/>
              <w:spacing w:val="-102"/>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101</w:t>
          </w:r>
          <w:r>
            <w:rPr>
              <w:rFonts w:ascii="宋体" w:hAnsi="宋体" w:eastAsia="宋体" w:cs="宋体"/>
              <w:spacing w:val="-7"/>
              <w:sz w:val="24"/>
              <w:szCs w:val="24"/>
            </w:rPr>
            <w:fldChar w:fldCharType="end"/>
          </w:r>
        </w:p>
        <w:p w14:paraId="3C881374">
          <w:pPr>
            <w:tabs>
              <w:tab w:val="right" w:leader="dot" w:pos="8325"/>
            </w:tabs>
            <w:spacing w:before="103" w:line="220" w:lineRule="auto"/>
            <w:ind w:left="634"/>
            <w:rPr>
              <w:rFonts w:ascii="宋体" w:hAnsi="宋体" w:eastAsia="宋体" w:cs="宋体"/>
              <w:sz w:val="24"/>
              <w:szCs w:val="24"/>
            </w:rPr>
          </w:pPr>
          <w:r>
            <w:fldChar w:fldCharType="begin"/>
          </w:r>
          <w:r>
            <w:instrText xml:space="preserve"> HYPERLINK \l "bookmark91" </w:instrText>
          </w:r>
          <w:r>
            <w:fldChar w:fldCharType="separate"/>
          </w:r>
          <w:r>
            <w:rPr>
              <w:rFonts w:ascii="宋体" w:hAnsi="宋体" w:eastAsia="宋体" w:cs="宋体"/>
              <w:spacing w:val="-2"/>
              <w:sz w:val="24"/>
              <w:szCs w:val="24"/>
            </w:rPr>
            <w:t>4.8 法律责任</w:t>
          </w:r>
          <w:r>
            <w:rPr>
              <w:rFonts w:ascii="宋体" w:hAnsi="宋体" w:eastAsia="宋体" w:cs="宋体"/>
              <w:spacing w:val="-96"/>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101</w:t>
          </w:r>
          <w:r>
            <w:rPr>
              <w:rFonts w:ascii="宋体" w:hAnsi="宋体" w:eastAsia="宋体" w:cs="宋体"/>
              <w:spacing w:val="-7"/>
              <w:sz w:val="24"/>
              <w:szCs w:val="24"/>
            </w:rPr>
            <w:fldChar w:fldCharType="end"/>
          </w:r>
        </w:p>
        <w:p w14:paraId="55A4CE30">
          <w:pPr>
            <w:tabs>
              <w:tab w:val="right" w:leader="dot" w:pos="8335"/>
            </w:tabs>
            <w:spacing w:before="226" w:line="219" w:lineRule="auto"/>
            <w:ind w:left="520"/>
            <w:rPr>
              <w:rFonts w:ascii="宋体" w:hAnsi="宋体" w:eastAsia="宋体" w:cs="宋体"/>
              <w:sz w:val="24"/>
              <w:szCs w:val="24"/>
            </w:rPr>
          </w:pPr>
          <w:r>
            <w:fldChar w:fldCharType="begin"/>
          </w:r>
          <w:r>
            <w:instrText xml:space="preserve"> HYPERLINK \l "bookmark92" </w:instrText>
          </w:r>
          <w:r>
            <w:fldChar w:fldCharType="separate"/>
          </w:r>
          <w:r>
            <w:rPr>
              <w:rFonts w:ascii="宋体" w:hAnsi="宋体" w:eastAsia="宋体" w:cs="宋体"/>
              <w:b/>
              <w:bCs/>
              <w:spacing w:val="-4"/>
              <w:sz w:val="24"/>
              <w:szCs w:val="24"/>
            </w:rPr>
            <w:t>第五章</w:t>
          </w:r>
          <w:r>
            <w:rPr>
              <w:rFonts w:ascii="宋体" w:hAnsi="宋体" w:eastAsia="宋体" w:cs="宋体"/>
              <w:spacing w:val="35"/>
              <w:sz w:val="24"/>
              <w:szCs w:val="24"/>
            </w:rPr>
            <w:t xml:space="preserve"> </w:t>
          </w:r>
          <w:r>
            <w:rPr>
              <w:rFonts w:ascii="宋体" w:hAnsi="宋体" w:eastAsia="宋体" w:cs="宋体"/>
              <w:b/>
              <w:bCs/>
              <w:spacing w:val="-4"/>
              <w:sz w:val="24"/>
              <w:szCs w:val="24"/>
            </w:rPr>
            <w:t>中新税收协定及相互协商程序</w:t>
          </w:r>
          <w:r>
            <w:rPr>
              <w:rFonts w:ascii="宋体" w:hAnsi="宋体" w:eastAsia="宋体" w:cs="宋体"/>
              <w:spacing w:val="-4"/>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17"/>
              <w:sz w:val="24"/>
              <w:szCs w:val="24"/>
            </w:rPr>
            <w:t xml:space="preserve"> </w:t>
          </w:r>
          <w:r>
            <w:rPr>
              <w:rFonts w:ascii="宋体" w:hAnsi="宋体" w:eastAsia="宋体" w:cs="宋体"/>
              <w:b/>
              <w:bCs/>
              <w:spacing w:val="-8"/>
              <w:sz w:val="24"/>
              <w:szCs w:val="24"/>
            </w:rPr>
            <w:t>103</w:t>
          </w:r>
          <w:r>
            <w:rPr>
              <w:rFonts w:ascii="宋体" w:hAnsi="宋体" w:eastAsia="宋体" w:cs="宋体"/>
              <w:b/>
              <w:bCs/>
              <w:spacing w:val="-8"/>
              <w:sz w:val="24"/>
              <w:szCs w:val="24"/>
            </w:rPr>
            <w:fldChar w:fldCharType="end"/>
          </w:r>
        </w:p>
        <w:p w14:paraId="1E8E5C0C">
          <w:pPr>
            <w:tabs>
              <w:tab w:val="right" w:leader="dot" w:pos="8325"/>
            </w:tabs>
            <w:spacing w:before="224" w:line="220" w:lineRule="auto"/>
            <w:ind w:left="640"/>
            <w:rPr>
              <w:rFonts w:ascii="宋体" w:hAnsi="宋体" w:eastAsia="宋体" w:cs="宋体"/>
              <w:sz w:val="24"/>
              <w:szCs w:val="24"/>
            </w:rPr>
          </w:pPr>
          <w:r>
            <w:fldChar w:fldCharType="begin"/>
          </w:r>
          <w:r>
            <w:instrText xml:space="preserve"> HYPERLINK \l "bookmark93" </w:instrText>
          </w:r>
          <w:r>
            <w:fldChar w:fldCharType="separate"/>
          </w:r>
          <w:r>
            <w:rPr>
              <w:rFonts w:ascii="宋体" w:hAnsi="宋体" w:eastAsia="宋体" w:cs="宋体"/>
              <w:spacing w:val="-6"/>
              <w:sz w:val="24"/>
              <w:szCs w:val="24"/>
            </w:rPr>
            <w:t>5.1</w:t>
          </w:r>
          <w:r>
            <w:rPr>
              <w:rFonts w:ascii="宋体" w:hAnsi="宋体" w:eastAsia="宋体" w:cs="宋体"/>
              <w:spacing w:val="38"/>
              <w:sz w:val="24"/>
              <w:szCs w:val="24"/>
            </w:rPr>
            <w:t xml:space="preserve"> </w:t>
          </w:r>
          <w:r>
            <w:rPr>
              <w:rFonts w:ascii="宋体" w:hAnsi="宋体" w:eastAsia="宋体" w:cs="宋体"/>
              <w:spacing w:val="-6"/>
              <w:sz w:val="24"/>
              <w:szCs w:val="24"/>
            </w:rPr>
            <w:t>中新税收协定</w:t>
          </w:r>
          <w:r>
            <w:rPr>
              <w:rFonts w:ascii="宋体" w:hAnsi="宋体" w:eastAsia="宋体" w:cs="宋体"/>
              <w:spacing w:val="-101"/>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103</w:t>
          </w:r>
          <w:r>
            <w:rPr>
              <w:rFonts w:ascii="宋体" w:hAnsi="宋体" w:eastAsia="宋体" w:cs="宋体"/>
              <w:spacing w:val="-7"/>
              <w:sz w:val="24"/>
              <w:szCs w:val="24"/>
            </w:rPr>
            <w:fldChar w:fldCharType="end"/>
          </w:r>
        </w:p>
        <w:p w14:paraId="613E9D8B">
          <w:pPr>
            <w:tabs>
              <w:tab w:val="right" w:leader="dot" w:pos="8334"/>
            </w:tabs>
            <w:spacing w:before="102" w:line="220" w:lineRule="auto"/>
            <w:ind w:left="1005"/>
            <w:rPr>
              <w:rFonts w:ascii="宋体" w:hAnsi="宋体" w:eastAsia="宋体" w:cs="宋体"/>
              <w:sz w:val="24"/>
              <w:szCs w:val="24"/>
            </w:rPr>
          </w:pPr>
          <w:r>
            <w:fldChar w:fldCharType="begin"/>
          </w:r>
          <w:r>
            <w:instrText xml:space="preserve"> HYPERLINK \l "bookmark94" </w:instrText>
          </w:r>
          <w:r>
            <w:fldChar w:fldCharType="separate"/>
          </w:r>
          <w:r>
            <w:rPr>
              <w:rFonts w:ascii="宋体" w:hAnsi="宋体" w:eastAsia="宋体" w:cs="宋体"/>
              <w:spacing w:val="-3"/>
              <w:sz w:val="24"/>
              <w:szCs w:val="24"/>
            </w:rPr>
            <w:t>5.1.1</w:t>
          </w:r>
          <w:r>
            <w:rPr>
              <w:rFonts w:ascii="宋体" w:hAnsi="宋体" w:eastAsia="宋体" w:cs="宋体"/>
              <w:spacing w:val="36"/>
              <w:sz w:val="24"/>
              <w:szCs w:val="24"/>
            </w:rPr>
            <w:t xml:space="preserve"> </w:t>
          </w:r>
          <w:r>
            <w:rPr>
              <w:rFonts w:ascii="宋体" w:hAnsi="宋体" w:eastAsia="宋体" w:cs="宋体"/>
              <w:spacing w:val="-3"/>
              <w:sz w:val="24"/>
              <w:szCs w:val="24"/>
            </w:rPr>
            <w:t xml:space="preserve">中新税收协定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103</w:t>
          </w:r>
          <w:r>
            <w:rPr>
              <w:rFonts w:ascii="宋体" w:hAnsi="宋体" w:eastAsia="宋体" w:cs="宋体"/>
              <w:spacing w:val="-7"/>
              <w:sz w:val="24"/>
              <w:szCs w:val="24"/>
            </w:rPr>
            <w:fldChar w:fldCharType="end"/>
          </w:r>
        </w:p>
        <w:p w14:paraId="529B70D5">
          <w:pPr>
            <w:tabs>
              <w:tab w:val="right" w:leader="dot" w:pos="8334"/>
            </w:tabs>
            <w:spacing w:before="104" w:line="220" w:lineRule="auto"/>
            <w:ind w:left="1005"/>
            <w:rPr>
              <w:rFonts w:ascii="宋体" w:hAnsi="宋体" w:eastAsia="宋体" w:cs="宋体"/>
              <w:sz w:val="24"/>
              <w:szCs w:val="24"/>
            </w:rPr>
          </w:pPr>
          <w:r>
            <w:fldChar w:fldCharType="begin"/>
          </w:r>
          <w:r>
            <w:instrText xml:space="preserve"> HYPERLINK \l "bookmark95" </w:instrText>
          </w:r>
          <w:r>
            <w:fldChar w:fldCharType="separate"/>
          </w:r>
          <w:r>
            <w:rPr>
              <w:rFonts w:ascii="宋体" w:hAnsi="宋体" w:eastAsia="宋体" w:cs="宋体"/>
              <w:spacing w:val="-2"/>
              <w:sz w:val="24"/>
              <w:szCs w:val="24"/>
            </w:rPr>
            <w:t>5.1.2 适用范围</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104</w:t>
          </w:r>
          <w:r>
            <w:rPr>
              <w:rFonts w:ascii="宋体" w:hAnsi="宋体" w:eastAsia="宋体" w:cs="宋体"/>
              <w:spacing w:val="-7"/>
              <w:sz w:val="24"/>
              <w:szCs w:val="24"/>
            </w:rPr>
            <w:fldChar w:fldCharType="end"/>
          </w:r>
        </w:p>
        <w:p w14:paraId="147083F2">
          <w:pPr>
            <w:tabs>
              <w:tab w:val="right" w:leader="dot" w:pos="8334"/>
            </w:tabs>
            <w:spacing w:before="102" w:line="219" w:lineRule="auto"/>
            <w:ind w:left="1005"/>
            <w:rPr>
              <w:rFonts w:ascii="宋体" w:hAnsi="宋体" w:eastAsia="宋体" w:cs="宋体"/>
              <w:sz w:val="24"/>
              <w:szCs w:val="24"/>
            </w:rPr>
          </w:pPr>
          <w:r>
            <w:fldChar w:fldCharType="begin"/>
          </w:r>
          <w:r>
            <w:instrText xml:space="preserve"> HYPERLINK \l "bookmark96" </w:instrText>
          </w:r>
          <w:r>
            <w:fldChar w:fldCharType="separate"/>
          </w:r>
          <w:r>
            <w:rPr>
              <w:rFonts w:ascii="宋体" w:hAnsi="宋体" w:eastAsia="宋体" w:cs="宋体"/>
              <w:spacing w:val="-2"/>
              <w:sz w:val="24"/>
              <w:szCs w:val="24"/>
            </w:rPr>
            <w:t>5.1.3 常设机构的认定</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105</w:t>
          </w:r>
          <w:r>
            <w:rPr>
              <w:rFonts w:ascii="宋体" w:hAnsi="宋体" w:eastAsia="宋体" w:cs="宋体"/>
              <w:spacing w:val="-7"/>
              <w:sz w:val="24"/>
              <w:szCs w:val="24"/>
            </w:rPr>
            <w:fldChar w:fldCharType="end"/>
          </w:r>
        </w:p>
        <w:p w14:paraId="631B85B8">
          <w:pPr>
            <w:tabs>
              <w:tab w:val="right" w:leader="dot" w:pos="8334"/>
            </w:tabs>
            <w:spacing w:before="104" w:line="219" w:lineRule="auto"/>
            <w:ind w:left="1005"/>
            <w:rPr>
              <w:rFonts w:ascii="宋体" w:hAnsi="宋体" w:eastAsia="宋体" w:cs="宋体"/>
              <w:sz w:val="24"/>
              <w:szCs w:val="24"/>
            </w:rPr>
          </w:pPr>
          <w:r>
            <w:fldChar w:fldCharType="begin"/>
          </w:r>
          <w:r>
            <w:instrText xml:space="preserve"> HYPERLINK \l "bookmark97" </w:instrText>
          </w:r>
          <w:r>
            <w:fldChar w:fldCharType="separate"/>
          </w:r>
          <w:r>
            <w:rPr>
              <w:rFonts w:ascii="宋体" w:hAnsi="宋体" w:eastAsia="宋体" w:cs="宋体"/>
              <w:sz w:val="24"/>
              <w:szCs w:val="24"/>
            </w:rPr>
            <w:t xml:space="preserve">5.1.4 不同类型收入的税收管辖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106</w:t>
          </w:r>
          <w:r>
            <w:rPr>
              <w:rFonts w:ascii="宋体" w:hAnsi="宋体" w:eastAsia="宋体" w:cs="宋体"/>
              <w:spacing w:val="-7"/>
              <w:sz w:val="24"/>
              <w:szCs w:val="24"/>
            </w:rPr>
            <w:fldChar w:fldCharType="end"/>
          </w:r>
        </w:p>
      </w:sdtContent>
    </w:sdt>
    <w:p w14:paraId="09E20EA0">
      <w:pPr>
        <w:spacing w:line="219" w:lineRule="auto"/>
        <w:rPr>
          <w:rFonts w:ascii="宋体" w:hAnsi="宋体" w:eastAsia="宋体" w:cs="宋体"/>
          <w:sz w:val="24"/>
          <w:szCs w:val="24"/>
        </w:rPr>
        <w:sectPr>
          <w:footerReference r:id="rId11" w:type="default"/>
          <w:pgSz w:w="11907" w:h="16839"/>
          <w:pgMar w:top="1842" w:right="1771" w:bottom="1525" w:left="1771" w:header="1388" w:footer="1291" w:gutter="0"/>
          <w:cols w:space="720" w:num="1"/>
        </w:sectPr>
      </w:pPr>
    </w:p>
    <w:p w14:paraId="315108EB">
      <w:pPr>
        <w:pStyle w:val="2"/>
        <w:spacing w:line="250" w:lineRule="auto"/>
      </w:pPr>
    </w:p>
    <w:p w14:paraId="40E086B2">
      <w:pPr>
        <w:pStyle w:val="2"/>
        <w:spacing w:line="250" w:lineRule="auto"/>
      </w:pPr>
    </w:p>
    <w:sdt>
      <w:sdtPr>
        <w:rPr>
          <w:rFonts w:ascii="宋体" w:hAnsi="宋体" w:eastAsia="宋体" w:cs="宋体"/>
          <w:sz w:val="24"/>
          <w:szCs w:val="24"/>
        </w:rPr>
        <w:id w:val="147451375"/>
        <w:docPartObj>
          <w:docPartGallery w:val="Table of Contents"/>
          <w:docPartUnique/>
        </w:docPartObj>
      </w:sdtPr>
      <w:sdtEndPr>
        <w:rPr>
          <w:rFonts w:ascii="宋体" w:hAnsi="宋体" w:eastAsia="宋体" w:cs="宋体"/>
          <w:sz w:val="24"/>
          <w:szCs w:val="24"/>
        </w:rPr>
      </w:sdtEndPr>
      <w:sdtContent>
        <w:p w14:paraId="447B3208">
          <w:pPr>
            <w:tabs>
              <w:tab w:val="right" w:leader="dot" w:pos="8334"/>
            </w:tabs>
            <w:spacing w:before="78" w:line="220" w:lineRule="auto"/>
            <w:ind w:left="1005"/>
            <w:rPr>
              <w:rFonts w:ascii="宋体" w:hAnsi="宋体" w:eastAsia="宋体" w:cs="宋体"/>
              <w:sz w:val="24"/>
              <w:szCs w:val="24"/>
            </w:rPr>
          </w:pPr>
          <w:bookmarkStart w:id="3" w:name="bookmark98"/>
          <w:bookmarkEnd w:id="3"/>
          <w:r>
            <w:fldChar w:fldCharType="begin"/>
          </w:r>
          <w:r>
            <w:instrText xml:space="preserve"> HYPERLINK \l "bookmark99" </w:instrText>
          </w:r>
          <w:r>
            <w:fldChar w:fldCharType="separate"/>
          </w:r>
          <w:r>
            <w:rPr>
              <w:rFonts w:ascii="宋体" w:hAnsi="宋体" w:eastAsia="宋体" w:cs="宋体"/>
              <w:spacing w:val="-1"/>
              <w:sz w:val="24"/>
              <w:szCs w:val="24"/>
            </w:rPr>
            <w:t>5.1.5 新加坡税收抵免政策</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114</w:t>
          </w:r>
          <w:r>
            <w:rPr>
              <w:rFonts w:ascii="宋体" w:hAnsi="宋体" w:eastAsia="宋体" w:cs="宋体"/>
              <w:spacing w:val="-7"/>
              <w:sz w:val="24"/>
              <w:szCs w:val="24"/>
            </w:rPr>
            <w:fldChar w:fldCharType="end"/>
          </w:r>
        </w:p>
        <w:p w14:paraId="72F36BAD">
          <w:pPr>
            <w:tabs>
              <w:tab w:val="right" w:leader="dot" w:pos="8334"/>
            </w:tabs>
            <w:spacing w:before="102" w:line="220" w:lineRule="auto"/>
            <w:ind w:left="1005"/>
            <w:rPr>
              <w:rFonts w:ascii="宋体" w:hAnsi="宋体" w:eastAsia="宋体" w:cs="宋体"/>
              <w:sz w:val="24"/>
              <w:szCs w:val="24"/>
            </w:rPr>
          </w:pPr>
          <w:r>
            <w:fldChar w:fldCharType="begin"/>
          </w:r>
          <w:r>
            <w:instrText xml:space="preserve"> HYPERLINK \l "bookmark100" </w:instrText>
          </w:r>
          <w:r>
            <w:fldChar w:fldCharType="separate"/>
          </w:r>
          <w:r>
            <w:rPr>
              <w:rFonts w:ascii="宋体" w:hAnsi="宋体" w:eastAsia="宋体" w:cs="宋体"/>
              <w:spacing w:val="-2"/>
              <w:sz w:val="24"/>
              <w:szCs w:val="24"/>
            </w:rPr>
            <w:t>5.1.6 无差别待遇原则</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116</w:t>
          </w:r>
          <w:r>
            <w:rPr>
              <w:rFonts w:ascii="宋体" w:hAnsi="宋体" w:eastAsia="宋体" w:cs="宋体"/>
              <w:spacing w:val="-7"/>
              <w:sz w:val="24"/>
              <w:szCs w:val="24"/>
            </w:rPr>
            <w:fldChar w:fldCharType="end"/>
          </w:r>
        </w:p>
        <w:p w14:paraId="12FAF9AB">
          <w:pPr>
            <w:tabs>
              <w:tab w:val="right" w:leader="dot" w:pos="8334"/>
            </w:tabs>
            <w:spacing w:before="102" w:line="220" w:lineRule="auto"/>
            <w:ind w:left="1005"/>
            <w:rPr>
              <w:rFonts w:ascii="宋体" w:hAnsi="宋体" w:eastAsia="宋体" w:cs="宋体"/>
              <w:sz w:val="24"/>
              <w:szCs w:val="24"/>
            </w:rPr>
          </w:pPr>
          <w:r>
            <w:fldChar w:fldCharType="begin"/>
          </w:r>
          <w:r>
            <w:instrText xml:space="preserve"> HYPERLINK \l "bookmark101" </w:instrText>
          </w:r>
          <w:r>
            <w:fldChar w:fldCharType="separate"/>
          </w:r>
          <w:r>
            <w:rPr>
              <w:rFonts w:ascii="宋体" w:hAnsi="宋体" w:eastAsia="宋体" w:cs="宋体"/>
              <w:sz w:val="24"/>
              <w:szCs w:val="24"/>
            </w:rPr>
            <w:t xml:space="preserve">5.1.7 在新加坡享受税收协定（安排）待遇的手续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117</w:t>
          </w:r>
          <w:r>
            <w:rPr>
              <w:rFonts w:ascii="宋体" w:hAnsi="宋体" w:eastAsia="宋体" w:cs="宋体"/>
              <w:spacing w:val="-7"/>
              <w:sz w:val="24"/>
              <w:szCs w:val="24"/>
            </w:rPr>
            <w:fldChar w:fldCharType="end"/>
          </w:r>
        </w:p>
        <w:p w14:paraId="4048FEE9">
          <w:pPr>
            <w:tabs>
              <w:tab w:val="right" w:leader="dot" w:pos="8325"/>
            </w:tabs>
            <w:spacing w:before="102" w:line="220" w:lineRule="auto"/>
            <w:ind w:left="640"/>
            <w:rPr>
              <w:rFonts w:ascii="宋体" w:hAnsi="宋体" w:eastAsia="宋体" w:cs="宋体"/>
              <w:sz w:val="24"/>
              <w:szCs w:val="24"/>
            </w:rPr>
          </w:pPr>
          <w:r>
            <w:fldChar w:fldCharType="begin"/>
          </w:r>
          <w:r>
            <w:instrText xml:space="preserve"> HYPERLINK \l "bookmark102" </w:instrText>
          </w:r>
          <w:r>
            <w:fldChar w:fldCharType="separate"/>
          </w:r>
          <w:r>
            <w:rPr>
              <w:rFonts w:ascii="宋体" w:hAnsi="宋体" w:eastAsia="宋体" w:cs="宋体"/>
              <w:spacing w:val="-3"/>
              <w:sz w:val="24"/>
              <w:szCs w:val="24"/>
            </w:rPr>
            <w:t>5.2</w:t>
          </w:r>
          <w:r>
            <w:rPr>
              <w:rFonts w:ascii="宋体" w:hAnsi="宋体" w:eastAsia="宋体" w:cs="宋体"/>
              <w:spacing w:val="41"/>
              <w:sz w:val="24"/>
              <w:szCs w:val="24"/>
            </w:rPr>
            <w:t xml:space="preserve"> </w:t>
          </w:r>
          <w:r>
            <w:rPr>
              <w:rFonts w:ascii="宋体" w:hAnsi="宋体" w:eastAsia="宋体" w:cs="宋体"/>
              <w:spacing w:val="-3"/>
              <w:sz w:val="24"/>
              <w:szCs w:val="24"/>
            </w:rPr>
            <w:t>中新税收协定（安排）相互协商程序</w:t>
          </w:r>
          <w:r>
            <w:rPr>
              <w:rFonts w:ascii="宋体" w:hAnsi="宋体" w:eastAsia="宋体" w:cs="宋体"/>
              <w:spacing w:val="-101"/>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121</w:t>
          </w:r>
          <w:r>
            <w:rPr>
              <w:rFonts w:ascii="宋体" w:hAnsi="宋体" w:eastAsia="宋体" w:cs="宋体"/>
              <w:spacing w:val="-7"/>
              <w:sz w:val="24"/>
              <w:szCs w:val="24"/>
            </w:rPr>
            <w:fldChar w:fldCharType="end"/>
          </w:r>
        </w:p>
        <w:p w14:paraId="0882CEB7">
          <w:pPr>
            <w:tabs>
              <w:tab w:val="right" w:leader="dot" w:pos="8334"/>
            </w:tabs>
            <w:spacing w:before="103" w:line="220" w:lineRule="auto"/>
            <w:ind w:left="1005"/>
            <w:rPr>
              <w:rFonts w:ascii="宋体" w:hAnsi="宋体" w:eastAsia="宋体" w:cs="宋体"/>
              <w:sz w:val="24"/>
              <w:szCs w:val="24"/>
            </w:rPr>
          </w:pPr>
          <w:r>
            <w:fldChar w:fldCharType="begin"/>
          </w:r>
          <w:r>
            <w:instrText xml:space="preserve"> HYPERLINK \l "bookmark103" </w:instrText>
          </w:r>
          <w:r>
            <w:fldChar w:fldCharType="separate"/>
          </w:r>
          <w:r>
            <w:rPr>
              <w:rFonts w:ascii="宋体" w:hAnsi="宋体" w:eastAsia="宋体" w:cs="宋体"/>
              <w:spacing w:val="-2"/>
              <w:sz w:val="24"/>
              <w:szCs w:val="24"/>
            </w:rPr>
            <w:t>5.2.1 相互协商程序概述</w:t>
          </w:r>
          <w:r>
            <w:rPr>
              <w:rFonts w:ascii="宋体" w:hAnsi="宋体" w:eastAsia="宋体" w:cs="宋体"/>
              <w:spacing w:val="28"/>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121</w:t>
          </w:r>
          <w:r>
            <w:rPr>
              <w:rFonts w:ascii="宋体" w:hAnsi="宋体" w:eastAsia="宋体" w:cs="宋体"/>
              <w:spacing w:val="-7"/>
              <w:sz w:val="24"/>
              <w:szCs w:val="24"/>
            </w:rPr>
            <w:fldChar w:fldCharType="end"/>
          </w:r>
        </w:p>
        <w:p w14:paraId="7FFDAC49">
          <w:pPr>
            <w:tabs>
              <w:tab w:val="right" w:leader="dot" w:pos="8334"/>
            </w:tabs>
            <w:spacing w:before="103" w:line="219" w:lineRule="auto"/>
            <w:ind w:left="1005"/>
            <w:rPr>
              <w:rFonts w:ascii="宋体" w:hAnsi="宋体" w:eastAsia="宋体" w:cs="宋体"/>
              <w:sz w:val="24"/>
              <w:szCs w:val="24"/>
            </w:rPr>
          </w:pPr>
          <w:r>
            <w:fldChar w:fldCharType="begin"/>
          </w:r>
          <w:r>
            <w:instrText xml:space="preserve"> HYPERLINK \l "bookmark104" </w:instrText>
          </w:r>
          <w:r>
            <w:fldChar w:fldCharType="separate"/>
          </w:r>
          <w:r>
            <w:rPr>
              <w:rFonts w:ascii="宋体" w:hAnsi="宋体" w:eastAsia="宋体" w:cs="宋体"/>
              <w:sz w:val="24"/>
              <w:szCs w:val="24"/>
            </w:rPr>
            <w:t xml:space="preserve">5.2.2 税收协定相互协商程序的法律依据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121</w:t>
          </w:r>
          <w:r>
            <w:rPr>
              <w:rFonts w:ascii="宋体" w:hAnsi="宋体" w:eastAsia="宋体" w:cs="宋体"/>
              <w:spacing w:val="-7"/>
              <w:sz w:val="24"/>
              <w:szCs w:val="24"/>
            </w:rPr>
            <w:fldChar w:fldCharType="end"/>
          </w:r>
        </w:p>
        <w:p w14:paraId="2AF4068C">
          <w:pPr>
            <w:tabs>
              <w:tab w:val="right" w:leader="dot" w:pos="8334"/>
            </w:tabs>
            <w:spacing w:before="105" w:line="220" w:lineRule="auto"/>
            <w:ind w:left="1005"/>
            <w:rPr>
              <w:rFonts w:ascii="宋体" w:hAnsi="宋体" w:eastAsia="宋体" w:cs="宋体"/>
              <w:sz w:val="24"/>
              <w:szCs w:val="24"/>
            </w:rPr>
          </w:pPr>
          <w:r>
            <w:fldChar w:fldCharType="begin"/>
          </w:r>
          <w:r>
            <w:instrText xml:space="preserve"> HYPERLINK \l "bookmark105" </w:instrText>
          </w:r>
          <w:r>
            <w:fldChar w:fldCharType="separate"/>
          </w:r>
          <w:r>
            <w:rPr>
              <w:rFonts w:ascii="宋体" w:hAnsi="宋体" w:eastAsia="宋体" w:cs="宋体"/>
              <w:spacing w:val="-1"/>
              <w:sz w:val="24"/>
              <w:szCs w:val="24"/>
            </w:rPr>
            <w:t>5.2.3 相互协商程序的适用</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122</w:t>
          </w:r>
          <w:r>
            <w:rPr>
              <w:rFonts w:ascii="宋体" w:hAnsi="宋体" w:eastAsia="宋体" w:cs="宋体"/>
              <w:spacing w:val="-7"/>
              <w:sz w:val="24"/>
              <w:szCs w:val="24"/>
            </w:rPr>
            <w:fldChar w:fldCharType="end"/>
          </w:r>
        </w:p>
        <w:p w14:paraId="420E7A42">
          <w:pPr>
            <w:tabs>
              <w:tab w:val="right" w:leader="dot" w:pos="8334"/>
            </w:tabs>
            <w:spacing w:before="105" w:line="220" w:lineRule="auto"/>
            <w:ind w:left="1005"/>
            <w:rPr>
              <w:rFonts w:ascii="宋体" w:hAnsi="宋体" w:eastAsia="宋体" w:cs="宋体"/>
              <w:sz w:val="24"/>
              <w:szCs w:val="24"/>
            </w:rPr>
          </w:pPr>
          <w:r>
            <w:fldChar w:fldCharType="begin"/>
          </w:r>
          <w:r>
            <w:instrText xml:space="preserve"> HYPERLINK \l "bookmark106" </w:instrText>
          </w:r>
          <w:r>
            <w:fldChar w:fldCharType="separate"/>
          </w:r>
          <w:r>
            <w:rPr>
              <w:rFonts w:ascii="宋体" w:hAnsi="宋体" w:eastAsia="宋体" w:cs="宋体"/>
              <w:spacing w:val="-4"/>
              <w:sz w:val="24"/>
              <w:szCs w:val="24"/>
            </w:rPr>
            <w:t>5.2.4</w:t>
          </w:r>
          <w:r>
            <w:rPr>
              <w:rFonts w:ascii="宋体" w:hAnsi="宋体" w:eastAsia="宋体" w:cs="宋体"/>
              <w:spacing w:val="20"/>
              <w:sz w:val="24"/>
              <w:szCs w:val="24"/>
            </w:rPr>
            <w:t xml:space="preserve"> </w:t>
          </w:r>
          <w:r>
            <w:rPr>
              <w:rFonts w:ascii="宋体" w:hAnsi="宋体" w:eastAsia="宋体" w:cs="宋体"/>
              <w:spacing w:val="-4"/>
              <w:sz w:val="24"/>
              <w:szCs w:val="24"/>
            </w:rPr>
            <w:t>启动程序</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123</w:t>
          </w:r>
          <w:r>
            <w:rPr>
              <w:rFonts w:ascii="宋体" w:hAnsi="宋体" w:eastAsia="宋体" w:cs="宋体"/>
              <w:spacing w:val="-7"/>
              <w:sz w:val="24"/>
              <w:szCs w:val="24"/>
            </w:rPr>
            <w:fldChar w:fldCharType="end"/>
          </w:r>
        </w:p>
        <w:p w14:paraId="729095F1">
          <w:pPr>
            <w:tabs>
              <w:tab w:val="right" w:leader="dot" w:pos="8334"/>
            </w:tabs>
            <w:spacing w:before="102" w:line="220" w:lineRule="auto"/>
            <w:ind w:left="1005"/>
            <w:rPr>
              <w:rFonts w:ascii="宋体" w:hAnsi="宋体" w:eastAsia="宋体" w:cs="宋体"/>
              <w:sz w:val="24"/>
              <w:szCs w:val="24"/>
            </w:rPr>
          </w:pPr>
          <w:r>
            <w:fldChar w:fldCharType="begin"/>
          </w:r>
          <w:r>
            <w:instrText xml:space="preserve"> HYPERLINK \l "bookmark107" </w:instrText>
          </w:r>
          <w:r>
            <w:fldChar w:fldCharType="separate"/>
          </w:r>
          <w:r>
            <w:rPr>
              <w:rFonts w:ascii="宋体" w:hAnsi="宋体" w:eastAsia="宋体" w:cs="宋体"/>
              <w:spacing w:val="-1"/>
              <w:sz w:val="24"/>
              <w:szCs w:val="24"/>
            </w:rPr>
            <w:t>5.2.5 相互协商的法律效力</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125</w:t>
          </w:r>
          <w:r>
            <w:rPr>
              <w:rFonts w:ascii="宋体" w:hAnsi="宋体" w:eastAsia="宋体" w:cs="宋体"/>
              <w:spacing w:val="-7"/>
              <w:sz w:val="24"/>
              <w:szCs w:val="24"/>
            </w:rPr>
            <w:fldChar w:fldCharType="end"/>
          </w:r>
        </w:p>
        <w:p w14:paraId="37E3A27D">
          <w:pPr>
            <w:tabs>
              <w:tab w:val="right" w:leader="dot" w:pos="8334"/>
            </w:tabs>
            <w:spacing w:before="102" w:line="220" w:lineRule="auto"/>
            <w:ind w:left="1005"/>
            <w:rPr>
              <w:rFonts w:ascii="宋体" w:hAnsi="宋体" w:eastAsia="宋体" w:cs="宋体"/>
              <w:sz w:val="24"/>
              <w:szCs w:val="24"/>
            </w:rPr>
          </w:pPr>
          <w:r>
            <w:fldChar w:fldCharType="begin"/>
          </w:r>
          <w:r>
            <w:instrText xml:space="preserve"> HYPERLINK \l "bookmark108" </w:instrText>
          </w:r>
          <w:r>
            <w:fldChar w:fldCharType="separate"/>
          </w:r>
          <w:r>
            <w:rPr>
              <w:rFonts w:ascii="宋体" w:hAnsi="宋体" w:eastAsia="宋体" w:cs="宋体"/>
              <w:spacing w:val="-2"/>
              <w:sz w:val="24"/>
              <w:szCs w:val="24"/>
            </w:rPr>
            <w:t>5.2.6 新加坡仲裁条款</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126</w:t>
          </w:r>
          <w:r>
            <w:rPr>
              <w:rFonts w:ascii="宋体" w:hAnsi="宋体" w:eastAsia="宋体" w:cs="宋体"/>
              <w:spacing w:val="-7"/>
              <w:sz w:val="24"/>
              <w:szCs w:val="24"/>
            </w:rPr>
            <w:fldChar w:fldCharType="end"/>
          </w:r>
        </w:p>
        <w:p w14:paraId="5B724C1E">
          <w:pPr>
            <w:tabs>
              <w:tab w:val="right" w:leader="dot" w:pos="8325"/>
            </w:tabs>
            <w:spacing w:before="103" w:line="220" w:lineRule="auto"/>
            <w:ind w:left="640"/>
            <w:rPr>
              <w:rFonts w:ascii="宋体" w:hAnsi="宋体" w:eastAsia="宋体" w:cs="宋体"/>
              <w:sz w:val="24"/>
              <w:szCs w:val="24"/>
            </w:rPr>
          </w:pPr>
          <w:r>
            <w:fldChar w:fldCharType="begin"/>
          </w:r>
          <w:r>
            <w:instrText xml:space="preserve"> HYPERLINK \l "bookmark109" </w:instrText>
          </w:r>
          <w:r>
            <w:fldChar w:fldCharType="separate"/>
          </w:r>
          <w:r>
            <w:rPr>
              <w:rFonts w:ascii="宋体" w:hAnsi="宋体" w:eastAsia="宋体" w:cs="宋体"/>
              <w:spacing w:val="-4"/>
              <w:sz w:val="24"/>
              <w:szCs w:val="24"/>
            </w:rPr>
            <w:t>5.3</w:t>
          </w:r>
          <w:r>
            <w:rPr>
              <w:rFonts w:ascii="宋体" w:hAnsi="宋体" w:eastAsia="宋体" w:cs="宋体"/>
              <w:spacing w:val="40"/>
              <w:sz w:val="24"/>
              <w:szCs w:val="24"/>
            </w:rPr>
            <w:t xml:space="preserve"> </w:t>
          </w:r>
          <w:r>
            <w:rPr>
              <w:rFonts w:ascii="宋体" w:hAnsi="宋体" w:eastAsia="宋体" w:cs="宋体"/>
              <w:spacing w:val="-4"/>
              <w:sz w:val="24"/>
              <w:szCs w:val="24"/>
            </w:rPr>
            <w:t>中新税收协定争议的防范</w:t>
          </w:r>
          <w:r>
            <w:rPr>
              <w:rFonts w:ascii="宋体" w:hAnsi="宋体" w:eastAsia="宋体" w:cs="宋体"/>
              <w:spacing w:val="-101"/>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126</w:t>
          </w:r>
          <w:r>
            <w:rPr>
              <w:rFonts w:ascii="宋体" w:hAnsi="宋体" w:eastAsia="宋体" w:cs="宋体"/>
              <w:spacing w:val="-7"/>
              <w:sz w:val="24"/>
              <w:szCs w:val="24"/>
            </w:rPr>
            <w:fldChar w:fldCharType="end"/>
          </w:r>
        </w:p>
        <w:p w14:paraId="03CE9E8D">
          <w:pPr>
            <w:tabs>
              <w:tab w:val="right" w:leader="dot" w:pos="8334"/>
            </w:tabs>
            <w:spacing w:before="103" w:line="220" w:lineRule="auto"/>
            <w:ind w:left="1005"/>
            <w:rPr>
              <w:rFonts w:ascii="宋体" w:hAnsi="宋体" w:eastAsia="宋体" w:cs="宋体"/>
              <w:sz w:val="24"/>
              <w:szCs w:val="24"/>
            </w:rPr>
          </w:pPr>
          <w:r>
            <w:fldChar w:fldCharType="begin"/>
          </w:r>
          <w:r>
            <w:instrText xml:space="preserve"> HYPERLINK \l "bookmark110" </w:instrText>
          </w:r>
          <w:r>
            <w:fldChar w:fldCharType="separate"/>
          </w:r>
          <w:r>
            <w:rPr>
              <w:rFonts w:ascii="宋体" w:hAnsi="宋体" w:eastAsia="宋体" w:cs="宋体"/>
              <w:spacing w:val="-2"/>
              <w:sz w:val="24"/>
              <w:szCs w:val="24"/>
            </w:rPr>
            <w:t>5.3.1 税收协定争议概念</w:t>
          </w:r>
          <w:r>
            <w:rPr>
              <w:rFonts w:ascii="宋体" w:hAnsi="宋体" w:eastAsia="宋体" w:cs="宋体"/>
              <w:spacing w:val="28"/>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126</w:t>
          </w:r>
          <w:r>
            <w:rPr>
              <w:rFonts w:ascii="宋体" w:hAnsi="宋体" w:eastAsia="宋体" w:cs="宋体"/>
              <w:spacing w:val="-7"/>
              <w:sz w:val="24"/>
              <w:szCs w:val="24"/>
            </w:rPr>
            <w:fldChar w:fldCharType="end"/>
          </w:r>
        </w:p>
        <w:p w14:paraId="2380C929">
          <w:pPr>
            <w:tabs>
              <w:tab w:val="right" w:leader="dot" w:pos="8334"/>
            </w:tabs>
            <w:spacing w:before="103" w:line="220" w:lineRule="auto"/>
            <w:ind w:left="1005"/>
            <w:rPr>
              <w:rFonts w:ascii="宋体" w:hAnsi="宋体" w:eastAsia="宋体" w:cs="宋体"/>
              <w:sz w:val="24"/>
              <w:szCs w:val="24"/>
            </w:rPr>
          </w:pPr>
          <w:r>
            <w:fldChar w:fldCharType="begin"/>
          </w:r>
          <w:r>
            <w:instrText xml:space="preserve"> HYPERLINK \l "bookmark111" </w:instrText>
          </w:r>
          <w:r>
            <w:fldChar w:fldCharType="separate"/>
          </w:r>
          <w:r>
            <w:rPr>
              <w:rFonts w:ascii="宋体" w:hAnsi="宋体" w:eastAsia="宋体" w:cs="宋体"/>
              <w:spacing w:val="-2"/>
              <w:sz w:val="24"/>
              <w:szCs w:val="24"/>
            </w:rPr>
            <w:t>5.3.2</w:t>
          </w:r>
          <w:r>
            <w:rPr>
              <w:rFonts w:ascii="宋体" w:hAnsi="宋体" w:eastAsia="宋体" w:cs="宋体"/>
              <w:spacing w:val="46"/>
              <w:sz w:val="24"/>
              <w:szCs w:val="24"/>
            </w:rPr>
            <w:t xml:space="preserve"> </w:t>
          </w:r>
          <w:r>
            <w:rPr>
              <w:rFonts w:ascii="宋体" w:hAnsi="宋体" w:eastAsia="宋体" w:cs="宋体"/>
              <w:spacing w:val="-2"/>
              <w:sz w:val="24"/>
              <w:szCs w:val="24"/>
            </w:rPr>
            <w:t xml:space="preserve">中新税收协定争议产生原因及主要表现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127</w:t>
          </w:r>
          <w:r>
            <w:rPr>
              <w:rFonts w:ascii="宋体" w:hAnsi="宋体" w:eastAsia="宋体" w:cs="宋体"/>
              <w:spacing w:val="-7"/>
              <w:sz w:val="24"/>
              <w:szCs w:val="24"/>
            </w:rPr>
            <w:fldChar w:fldCharType="end"/>
          </w:r>
        </w:p>
        <w:p w14:paraId="68A9F13E">
          <w:pPr>
            <w:spacing w:before="103" w:line="220" w:lineRule="auto"/>
            <w:ind w:right="20"/>
            <w:jc w:val="right"/>
            <w:rPr>
              <w:rFonts w:ascii="宋体" w:hAnsi="宋体" w:eastAsia="宋体" w:cs="宋体"/>
              <w:sz w:val="24"/>
              <w:szCs w:val="24"/>
            </w:rPr>
          </w:pPr>
          <w:r>
            <w:fldChar w:fldCharType="begin"/>
          </w:r>
          <w:r>
            <w:instrText xml:space="preserve"> HYPERLINK \l "bookmark112" </w:instrText>
          </w:r>
          <w:r>
            <w:fldChar w:fldCharType="separate"/>
          </w:r>
          <w:r>
            <w:rPr>
              <w:rFonts w:ascii="宋体" w:hAnsi="宋体" w:eastAsia="宋体" w:cs="宋体"/>
              <w:spacing w:val="-1"/>
              <w:sz w:val="24"/>
              <w:szCs w:val="24"/>
            </w:rPr>
            <w:t>5.3.3 妥善防范和避免中新税收协定争议及违反新加坡税法规定 .</w:t>
          </w:r>
          <w:r>
            <w:rPr>
              <w:rFonts w:ascii="宋体" w:hAnsi="宋体" w:eastAsia="宋体" w:cs="宋体"/>
              <w:spacing w:val="-67"/>
              <w:sz w:val="24"/>
              <w:szCs w:val="24"/>
            </w:rPr>
            <w:t xml:space="preserve"> </w:t>
          </w:r>
          <w:r>
            <w:rPr>
              <w:rFonts w:ascii="宋体" w:hAnsi="宋体" w:eastAsia="宋体" w:cs="宋体"/>
              <w:spacing w:val="-1"/>
              <w:sz w:val="24"/>
              <w:szCs w:val="24"/>
            </w:rPr>
            <w:t>128</w:t>
          </w:r>
          <w:r>
            <w:rPr>
              <w:rFonts w:ascii="宋体" w:hAnsi="宋体" w:eastAsia="宋体" w:cs="宋体"/>
              <w:spacing w:val="-1"/>
              <w:sz w:val="24"/>
              <w:szCs w:val="24"/>
            </w:rPr>
            <w:fldChar w:fldCharType="end"/>
          </w:r>
        </w:p>
        <w:p w14:paraId="1630B703">
          <w:pPr>
            <w:tabs>
              <w:tab w:val="right" w:leader="dot" w:pos="8334"/>
            </w:tabs>
            <w:spacing w:before="102" w:line="220" w:lineRule="auto"/>
            <w:ind w:left="1005"/>
            <w:rPr>
              <w:rFonts w:ascii="宋体" w:hAnsi="宋体" w:eastAsia="宋体" w:cs="宋体"/>
              <w:sz w:val="24"/>
              <w:szCs w:val="24"/>
            </w:rPr>
          </w:pPr>
          <w:r>
            <w:fldChar w:fldCharType="begin"/>
          </w:r>
          <w:r>
            <w:instrText xml:space="preserve"> HYPERLINK \l "bookmark113" </w:instrText>
          </w:r>
          <w:r>
            <w:fldChar w:fldCharType="separate"/>
          </w:r>
          <w:r>
            <w:rPr>
              <w:rFonts w:ascii="宋体" w:hAnsi="宋体" w:eastAsia="宋体" w:cs="宋体"/>
              <w:sz w:val="24"/>
              <w:szCs w:val="24"/>
            </w:rPr>
            <w:t xml:space="preserve">5.3.4 运用中新税收协定的注意事项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130</w:t>
          </w:r>
          <w:r>
            <w:rPr>
              <w:rFonts w:ascii="宋体" w:hAnsi="宋体" w:eastAsia="宋体" w:cs="宋体"/>
              <w:spacing w:val="-7"/>
              <w:sz w:val="24"/>
              <w:szCs w:val="24"/>
            </w:rPr>
            <w:fldChar w:fldCharType="end"/>
          </w:r>
        </w:p>
        <w:p w14:paraId="61BD9DFF">
          <w:pPr>
            <w:tabs>
              <w:tab w:val="right" w:leader="dot" w:pos="8334"/>
            </w:tabs>
            <w:spacing w:before="103" w:line="220" w:lineRule="auto"/>
            <w:ind w:left="1005"/>
            <w:rPr>
              <w:rFonts w:ascii="宋体" w:hAnsi="宋体" w:eastAsia="宋体" w:cs="宋体"/>
              <w:sz w:val="24"/>
              <w:szCs w:val="24"/>
            </w:rPr>
          </w:pPr>
          <w:r>
            <w:fldChar w:fldCharType="begin"/>
          </w:r>
          <w:r>
            <w:instrText xml:space="preserve"> HYPERLINK \l "bookmark114" </w:instrText>
          </w:r>
          <w:r>
            <w:fldChar w:fldCharType="separate"/>
          </w:r>
          <w:r>
            <w:rPr>
              <w:rFonts w:ascii="宋体" w:hAnsi="宋体" w:eastAsia="宋体" w:cs="宋体"/>
              <w:spacing w:val="-1"/>
              <w:sz w:val="24"/>
              <w:szCs w:val="24"/>
            </w:rPr>
            <w:t>5.3.5 BEPS</w:t>
          </w:r>
          <w:r>
            <w:rPr>
              <w:rFonts w:ascii="宋体" w:hAnsi="宋体" w:eastAsia="宋体" w:cs="宋体"/>
              <w:spacing w:val="-47"/>
              <w:sz w:val="24"/>
              <w:szCs w:val="24"/>
            </w:rPr>
            <w:t xml:space="preserve"> </w:t>
          </w:r>
          <w:r>
            <w:rPr>
              <w:rFonts w:ascii="宋体" w:hAnsi="宋体" w:eastAsia="宋体" w:cs="宋体"/>
              <w:spacing w:val="-1"/>
              <w:sz w:val="24"/>
              <w:szCs w:val="24"/>
            </w:rPr>
            <w:t>行动计划对税收协定（安排）</w:t>
          </w:r>
          <w:r>
            <w:rPr>
              <w:rFonts w:ascii="宋体" w:hAnsi="宋体" w:eastAsia="宋体" w:cs="宋体"/>
              <w:spacing w:val="-2"/>
              <w:sz w:val="24"/>
              <w:szCs w:val="24"/>
            </w:rPr>
            <w:t>的影响</w:t>
          </w:r>
          <w:r>
            <w:rPr>
              <w:rFonts w:ascii="宋体" w:hAnsi="宋体" w:eastAsia="宋体" w:cs="宋体"/>
              <w:spacing w:val="-46"/>
              <w:sz w:val="24"/>
              <w:szCs w:val="24"/>
            </w:rPr>
            <w:t xml:space="preserve"> </w:t>
          </w:r>
          <w:r>
            <w:rPr>
              <w:rFonts w:ascii="宋体" w:hAnsi="宋体" w:eastAsia="宋体" w:cs="宋体"/>
              <w:sz w:val="24"/>
              <w:szCs w:val="24"/>
            </w:rPr>
            <w:tab/>
          </w:r>
          <w:r>
            <w:rPr>
              <w:rFonts w:ascii="宋体" w:hAnsi="宋体" w:eastAsia="宋体" w:cs="宋体"/>
              <w:spacing w:val="-64"/>
              <w:sz w:val="24"/>
              <w:szCs w:val="24"/>
            </w:rPr>
            <w:t xml:space="preserve"> </w:t>
          </w:r>
          <w:r>
            <w:rPr>
              <w:rFonts w:ascii="宋体" w:hAnsi="宋体" w:eastAsia="宋体" w:cs="宋体"/>
              <w:spacing w:val="-7"/>
              <w:sz w:val="24"/>
              <w:szCs w:val="24"/>
            </w:rPr>
            <w:t>131</w:t>
          </w:r>
          <w:r>
            <w:rPr>
              <w:rFonts w:ascii="宋体" w:hAnsi="宋体" w:eastAsia="宋体" w:cs="宋体"/>
              <w:spacing w:val="-7"/>
              <w:sz w:val="24"/>
              <w:szCs w:val="24"/>
            </w:rPr>
            <w:fldChar w:fldCharType="end"/>
          </w:r>
        </w:p>
        <w:p w14:paraId="2D406DAC">
          <w:pPr>
            <w:tabs>
              <w:tab w:val="right" w:leader="dot" w:pos="8335"/>
            </w:tabs>
            <w:spacing w:before="226" w:line="219" w:lineRule="auto"/>
            <w:ind w:left="520"/>
            <w:rPr>
              <w:rFonts w:ascii="宋体" w:hAnsi="宋体" w:eastAsia="宋体" w:cs="宋体"/>
              <w:sz w:val="24"/>
              <w:szCs w:val="24"/>
            </w:rPr>
          </w:pPr>
          <w:r>
            <w:fldChar w:fldCharType="begin"/>
          </w:r>
          <w:r>
            <w:instrText xml:space="preserve"> HYPERLINK \l "bookmark115" </w:instrText>
          </w:r>
          <w:r>
            <w:fldChar w:fldCharType="separate"/>
          </w:r>
          <w:r>
            <w:rPr>
              <w:rFonts w:ascii="宋体" w:hAnsi="宋体" w:eastAsia="宋体" w:cs="宋体"/>
              <w:b/>
              <w:bCs/>
              <w:spacing w:val="-2"/>
              <w:sz w:val="24"/>
              <w:szCs w:val="24"/>
            </w:rPr>
            <w:t>第六章</w:t>
          </w:r>
          <w:r>
            <w:rPr>
              <w:rFonts w:ascii="宋体" w:hAnsi="宋体" w:eastAsia="宋体" w:cs="宋体"/>
              <w:spacing w:val="-2"/>
              <w:sz w:val="24"/>
              <w:szCs w:val="24"/>
            </w:rPr>
            <w:t xml:space="preserve"> </w:t>
          </w:r>
          <w:r>
            <w:rPr>
              <w:rFonts w:ascii="宋体" w:hAnsi="宋体" w:eastAsia="宋体" w:cs="宋体"/>
              <w:b/>
              <w:bCs/>
              <w:spacing w:val="-2"/>
              <w:sz w:val="24"/>
              <w:szCs w:val="24"/>
            </w:rPr>
            <w:t>在新加坡投资可能存在的税收风险</w:t>
          </w:r>
          <w:r>
            <w:rPr>
              <w:rFonts w:ascii="宋体" w:hAnsi="宋体" w:eastAsia="宋体" w:cs="宋体"/>
              <w:spacing w:val="-2"/>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17"/>
              <w:sz w:val="24"/>
              <w:szCs w:val="24"/>
            </w:rPr>
            <w:t xml:space="preserve"> </w:t>
          </w:r>
          <w:r>
            <w:rPr>
              <w:rFonts w:ascii="宋体" w:hAnsi="宋体" w:eastAsia="宋体" w:cs="宋体"/>
              <w:b/>
              <w:bCs/>
              <w:spacing w:val="-8"/>
              <w:sz w:val="24"/>
              <w:szCs w:val="24"/>
            </w:rPr>
            <w:t>133</w:t>
          </w:r>
          <w:r>
            <w:rPr>
              <w:rFonts w:ascii="宋体" w:hAnsi="宋体" w:eastAsia="宋体" w:cs="宋体"/>
              <w:b/>
              <w:bCs/>
              <w:spacing w:val="-8"/>
              <w:sz w:val="24"/>
              <w:szCs w:val="24"/>
            </w:rPr>
            <w:fldChar w:fldCharType="end"/>
          </w:r>
        </w:p>
        <w:p w14:paraId="4B2613EB">
          <w:pPr>
            <w:tabs>
              <w:tab w:val="right" w:leader="dot" w:pos="8325"/>
            </w:tabs>
            <w:spacing w:before="224" w:line="218" w:lineRule="auto"/>
            <w:ind w:left="637"/>
            <w:rPr>
              <w:rFonts w:ascii="宋体" w:hAnsi="宋体" w:eastAsia="宋体" w:cs="宋体"/>
              <w:sz w:val="24"/>
              <w:szCs w:val="24"/>
            </w:rPr>
          </w:pPr>
          <w:r>
            <w:fldChar w:fldCharType="begin"/>
          </w:r>
          <w:r>
            <w:instrText xml:space="preserve"> HYPERLINK \l "bookmark116" </w:instrText>
          </w:r>
          <w:r>
            <w:fldChar w:fldCharType="separate"/>
          </w:r>
          <w:r>
            <w:rPr>
              <w:rFonts w:ascii="宋体" w:hAnsi="宋体" w:eastAsia="宋体" w:cs="宋体"/>
              <w:spacing w:val="-2"/>
              <w:sz w:val="24"/>
              <w:szCs w:val="24"/>
            </w:rPr>
            <w:t>6.1 信息报告风险</w:t>
          </w:r>
          <w:r>
            <w:rPr>
              <w:rFonts w:ascii="宋体" w:hAnsi="宋体" w:eastAsia="宋体" w:cs="宋体"/>
              <w:spacing w:val="-95"/>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133</w:t>
          </w:r>
          <w:r>
            <w:rPr>
              <w:rFonts w:ascii="宋体" w:hAnsi="宋体" w:eastAsia="宋体" w:cs="宋体"/>
              <w:spacing w:val="-7"/>
              <w:sz w:val="24"/>
              <w:szCs w:val="24"/>
            </w:rPr>
            <w:fldChar w:fldCharType="end"/>
          </w:r>
        </w:p>
        <w:p w14:paraId="39157D9D">
          <w:pPr>
            <w:tabs>
              <w:tab w:val="right" w:leader="dot" w:pos="8334"/>
            </w:tabs>
            <w:spacing w:before="106" w:line="220" w:lineRule="auto"/>
            <w:ind w:left="1002"/>
            <w:rPr>
              <w:rFonts w:ascii="宋体" w:hAnsi="宋体" w:eastAsia="宋体" w:cs="宋体"/>
              <w:sz w:val="24"/>
              <w:szCs w:val="24"/>
            </w:rPr>
          </w:pPr>
          <w:r>
            <w:fldChar w:fldCharType="begin"/>
          </w:r>
          <w:r>
            <w:instrText xml:space="preserve"> HYPERLINK \l "bookmark117" </w:instrText>
          </w:r>
          <w:r>
            <w:fldChar w:fldCharType="separate"/>
          </w:r>
          <w:r>
            <w:rPr>
              <w:rFonts w:ascii="宋体" w:hAnsi="宋体" w:eastAsia="宋体" w:cs="宋体"/>
              <w:spacing w:val="-1"/>
              <w:sz w:val="24"/>
              <w:szCs w:val="24"/>
            </w:rPr>
            <w:t>6.1.1 登记注册制度</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133</w:t>
          </w:r>
          <w:r>
            <w:rPr>
              <w:rFonts w:ascii="宋体" w:hAnsi="宋体" w:eastAsia="宋体" w:cs="宋体"/>
              <w:spacing w:val="-7"/>
              <w:sz w:val="24"/>
              <w:szCs w:val="24"/>
            </w:rPr>
            <w:fldChar w:fldCharType="end"/>
          </w:r>
        </w:p>
        <w:p w14:paraId="56B79608">
          <w:pPr>
            <w:tabs>
              <w:tab w:val="right" w:leader="dot" w:pos="8334"/>
            </w:tabs>
            <w:spacing w:before="103" w:line="218" w:lineRule="auto"/>
            <w:ind w:left="1002"/>
            <w:rPr>
              <w:rFonts w:ascii="宋体" w:hAnsi="宋体" w:eastAsia="宋体" w:cs="宋体"/>
              <w:sz w:val="24"/>
              <w:szCs w:val="24"/>
            </w:rPr>
          </w:pPr>
          <w:r>
            <w:fldChar w:fldCharType="begin"/>
          </w:r>
          <w:r>
            <w:instrText xml:space="preserve"> HYPERLINK \l "bookmark118" </w:instrText>
          </w:r>
          <w:r>
            <w:fldChar w:fldCharType="separate"/>
          </w:r>
          <w:r>
            <w:rPr>
              <w:rFonts w:ascii="宋体" w:hAnsi="宋体" w:eastAsia="宋体" w:cs="宋体"/>
              <w:spacing w:val="-1"/>
              <w:sz w:val="24"/>
              <w:szCs w:val="24"/>
            </w:rPr>
            <w:t>6.1.2 信息报告制度</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133</w:t>
          </w:r>
          <w:r>
            <w:rPr>
              <w:rFonts w:ascii="宋体" w:hAnsi="宋体" w:eastAsia="宋体" w:cs="宋体"/>
              <w:spacing w:val="-7"/>
              <w:sz w:val="24"/>
              <w:szCs w:val="24"/>
            </w:rPr>
            <w:fldChar w:fldCharType="end"/>
          </w:r>
        </w:p>
        <w:p w14:paraId="04F77C2D">
          <w:pPr>
            <w:tabs>
              <w:tab w:val="right" w:leader="dot" w:pos="8325"/>
            </w:tabs>
            <w:spacing w:before="104" w:line="220" w:lineRule="auto"/>
            <w:ind w:left="637"/>
            <w:rPr>
              <w:rFonts w:ascii="宋体" w:hAnsi="宋体" w:eastAsia="宋体" w:cs="宋体"/>
              <w:sz w:val="24"/>
              <w:szCs w:val="24"/>
            </w:rPr>
          </w:pPr>
          <w:r>
            <w:fldChar w:fldCharType="begin"/>
          </w:r>
          <w:r>
            <w:instrText xml:space="preserve"> HYPERLINK \l "bookmark119" </w:instrText>
          </w:r>
          <w:r>
            <w:fldChar w:fldCharType="separate"/>
          </w:r>
          <w:r>
            <w:rPr>
              <w:rFonts w:ascii="宋体" w:hAnsi="宋体" w:eastAsia="宋体" w:cs="宋体"/>
              <w:spacing w:val="-2"/>
              <w:sz w:val="24"/>
              <w:szCs w:val="24"/>
            </w:rPr>
            <w:t>6.2 纳税申报风险</w:t>
          </w:r>
          <w:r>
            <w:rPr>
              <w:rFonts w:ascii="宋体" w:hAnsi="宋体" w:eastAsia="宋体" w:cs="宋体"/>
              <w:spacing w:val="-95"/>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133</w:t>
          </w:r>
          <w:r>
            <w:rPr>
              <w:rFonts w:ascii="宋体" w:hAnsi="宋体" w:eastAsia="宋体" w:cs="宋体"/>
              <w:spacing w:val="-7"/>
              <w:sz w:val="24"/>
              <w:szCs w:val="24"/>
            </w:rPr>
            <w:fldChar w:fldCharType="end"/>
          </w:r>
        </w:p>
        <w:p w14:paraId="114D0AA5">
          <w:pPr>
            <w:tabs>
              <w:tab w:val="right" w:leader="dot" w:pos="8334"/>
            </w:tabs>
            <w:spacing w:before="103" w:line="220" w:lineRule="auto"/>
            <w:ind w:left="1002"/>
            <w:rPr>
              <w:rFonts w:ascii="宋体" w:hAnsi="宋体" w:eastAsia="宋体" w:cs="宋体"/>
              <w:sz w:val="24"/>
              <w:szCs w:val="24"/>
            </w:rPr>
          </w:pPr>
          <w:r>
            <w:fldChar w:fldCharType="begin"/>
          </w:r>
          <w:r>
            <w:instrText xml:space="preserve"> HYPERLINK \l "bookmark120" </w:instrText>
          </w:r>
          <w:r>
            <w:fldChar w:fldCharType="separate"/>
          </w:r>
          <w:r>
            <w:rPr>
              <w:rFonts w:ascii="宋体" w:hAnsi="宋体" w:eastAsia="宋体" w:cs="宋体"/>
              <w:sz w:val="24"/>
              <w:szCs w:val="24"/>
            </w:rPr>
            <w:t xml:space="preserve">6.2.1 在新加坡设立子公司的纳税申报风险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133</w:t>
          </w:r>
          <w:r>
            <w:rPr>
              <w:rFonts w:ascii="宋体" w:hAnsi="宋体" w:eastAsia="宋体" w:cs="宋体"/>
              <w:spacing w:val="-7"/>
              <w:sz w:val="24"/>
              <w:szCs w:val="24"/>
            </w:rPr>
            <w:fldChar w:fldCharType="end"/>
          </w:r>
        </w:p>
        <w:p w14:paraId="4E38270B">
          <w:pPr>
            <w:tabs>
              <w:tab w:val="right" w:leader="dot" w:pos="8334"/>
            </w:tabs>
            <w:spacing w:before="103" w:line="220" w:lineRule="auto"/>
            <w:ind w:left="1002"/>
            <w:rPr>
              <w:rFonts w:ascii="宋体" w:hAnsi="宋体" w:eastAsia="宋体" w:cs="宋体"/>
              <w:sz w:val="24"/>
              <w:szCs w:val="24"/>
            </w:rPr>
          </w:pPr>
          <w:r>
            <w:fldChar w:fldCharType="begin"/>
          </w:r>
          <w:r>
            <w:instrText xml:space="preserve"> HYPERLINK \l "bookmark121" </w:instrText>
          </w:r>
          <w:r>
            <w:fldChar w:fldCharType="separate"/>
          </w:r>
          <w:r>
            <w:rPr>
              <w:rFonts w:ascii="宋体" w:hAnsi="宋体" w:eastAsia="宋体" w:cs="宋体"/>
              <w:sz w:val="24"/>
              <w:szCs w:val="24"/>
            </w:rPr>
            <w:t xml:space="preserve">6.2.2 在新加坡设立分公司或代表处的纳税申报风险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134</w:t>
          </w:r>
          <w:r>
            <w:rPr>
              <w:rFonts w:ascii="宋体" w:hAnsi="宋体" w:eastAsia="宋体" w:cs="宋体"/>
              <w:spacing w:val="-7"/>
              <w:sz w:val="24"/>
              <w:szCs w:val="24"/>
            </w:rPr>
            <w:fldChar w:fldCharType="end"/>
          </w:r>
        </w:p>
        <w:p w14:paraId="5063F20B">
          <w:pPr>
            <w:tabs>
              <w:tab w:val="right" w:leader="dot" w:pos="8334"/>
            </w:tabs>
            <w:spacing w:before="103" w:line="219" w:lineRule="auto"/>
            <w:ind w:left="1002"/>
            <w:rPr>
              <w:rFonts w:ascii="宋体" w:hAnsi="宋体" w:eastAsia="宋体" w:cs="宋体"/>
              <w:sz w:val="24"/>
              <w:szCs w:val="24"/>
            </w:rPr>
          </w:pPr>
          <w:r>
            <w:fldChar w:fldCharType="begin"/>
          </w:r>
          <w:r>
            <w:instrText xml:space="preserve"> HYPERLINK \l "bookmark122" </w:instrText>
          </w:r>
          <w:r>
            <w:fldChar w:fldCharType="separate"/>
          </w:r>
          <w:r>
            <w:rPr>
              <w:rFonts w:ascii="宋体" w:hAnsi="宋体" w:eastAsia="宋体" w:cs="宋体"/>
              <w:sz w:val="24"/>
              <w:szCs w:val="24"/>
            </w:rPr>
            <w:t xml:space="preserve">6.2.3 在新加坡取得与常设机构无关的所得的纳税申报风险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134</w:t>
          </w:r>
          <w:r>
            <w:rPr>
              <w:rFonts w:ascii="宋体" w:hAnsi="宋体" w:eastAsia="宋体" w:cs="宋体"/>
              <w:spacing w:val="-7"/>
              <w:sz w:val="24"/>
              <w:szCs w:val="24"/>
            </w:rPr>
            <w:fldChar w:fldCharType="end"/>
          </w:r>
        </w:p>
        <w:p w14:paraId="0D92B95C">
          <w:pPr>
            <w:tabs>
              <w:tab w:val="right" w:leader="dot" w:pos="8325"/>
            </w:tabs>
            <w:spacing w:before="105" w:line="220" w:lineRule="auto"/>
            <w:ind w:left="637"/>
            <w:rPr>
              <w:rFonts w:ascii="宋体" w:hAnsi="宋体" w:eastAsia="宋体" w:cs="宋体"/>
              <w:sz w:val="24"/>
              <w:szCs w:val="24"/>
            </w:rPr>
          </w:pPr>
          <w:r>
            <w:fldChar w:fldCharType="begin"/>
          </w:r>
          <w:r>
            <w:instrText xml:space="preserve"> HYPERLINK \l "bookmark123" </w:instrText>
          </w:r>
          <w:r>
            <w:fldChar w:fldCharType="separate"/>
          </w:r>
          <w:r>
            <w:rPr>
              <w:rFonts w:ascii="宋体" w:hAnsi="宋体" w:eastAsia="宋体" w:cs="宋体"/>
              <w:spacing w:val="-2"/>
              <w:sz w:val="24"/>
              <w:szCs w:val="24"/>
            </w:rPr>
            <w:t>6.3 调查认定风险</w:t>
          </w:r>
          <w:r>
            <w:rPr>
              <w:rFonts w:ascii="宋体" w:hAnsi="宋体" w:eastAsia="宋体" w:cs="宋体"/>
              <w:spacing w:val="-95"/>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134</w:t>
          </w:r>
          <w:r>
            <w:rPr>
              <w:rFonts w:ascii="宋体" w:hAnsi="宋体" w:eastAsia="宋体" w:cs="宋体"/>
              <w:spacing w:val="-7"/>
              <w:sz w:val="24"/>
              <w:szCs w:val="24"/>
            </w:rPr>
            <w:fldChar w:fldCharType="end"/>
          </w:r>
        </w:p>
        <w:p w14:paraId="43E4D234">
          <w:pPr>
            <w:tabs>
              <w:tab w:val="right" w:leader="dot" w:pos="8334"/>
            </w:tabs>
            <w:spacing w:before="102" w:line="218" w:lineRule="auto"/>
            <w:ind w:left="1002"/>
            <w:rPr>
              <w:rFonts w:ascii="宋体" w:hAnsi="宋体" w:eastAsia="宋体" w:cs="宋体"/>
              <w:sz w:val="24"/>
              <w:szCs w:val="24"/>
            </w:rPr>
          </w:pPr>
          <w:r>
            <w:fldChar w:fldCharType="begin"/>
          </w:r>
          <w:r>
            <w:instrText xml:space="preserve"> HYPERLINK \l "bookmark124" </w:instrText>
          </w:r>
          <w:r>
            <w:fldChar w:fldCharType="separate"/>
          </w:r>
          <w:r>
            <w:rPr>
              <w:rFonts w:ascii="宋体" w:hAnsi="宋体" w:eastAsia="宋体" w:cs="宋体"/>
              <w:spacing w:val="-1"/>
              <w:sz w:val="24"/>
              <w:szCs w:val="24"/>
            </w:rPr>
            <w:t>6.3.1 转让定价调查风险</w:t>
          </w:r>
          <w:r>
            <w:rPr>
              <w:rFonts w:ascii="宋体" w:hAnsi="宋体" w:eastAsia="宋体" w:cs="宋体"/>
              <w:spacing w:val="17"/>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134</w:t>
          </w:r>
          <w:r>
            <w:rPr>
              <w:rFonts w:ascii="宋体" w:hAnsi="宋体" w:eastAsia="宋体" w:cs="宋体"/>
              <w:spacing w:val="-7"/>
              <w:sz w:val="24"/>
              <w:szCs w:val="24"/>
            </w:rPr>
            <w:fldChar w:fldCharType="end"/>
          </w:r>
        </w:p>
        <w:p w14:paraId="792CA1FB">
          <w:pPr>
            <w:tabs>
              <w:tab w:val="right" w:leader="dot" w:pos="8334"/>
            </w:tabs>
            <w:spacing w:before="108" w:line="220" w:lineRule="auto"/>
            <w:ind w:left="1002"/>
            <w:rPr>
              <w:rFonts w:ascii="宋体" w:hAnsi="宋体" w:eastAsia="宋体" w:cs="宋体"/>
              <w:sz w:val="24"/>
              <w:szCs w:val="24"/>
            </w:rPr>
          </w:pPr>
          <w:r>
            <w:fldChar w:fldCharType="begin"/>
          </w:r>
          <w:r>
            <w:instrText xml:space="preserve"> HYPERLINK \l "bookmark125" </w:instrText>
          </w:r>
          <w:r>
            <w:fldChar w:fldCharType="separate"/>
          </w:r>
          <w:r>
            <w:rPr>
              <w:rFonts w:ascii="宋体" w:hAnsi="宋体" w:eastAsia="宋体" w:cs="宋体"/>
              <w:spacing w:val="-1"/>
              <w:sz w:val="24"/>
              <w:szCs w:val="24"/>
            </w:rPr>
            <w:t>6.3.2 受控外国企业调查风险</w:t>
          </w:r>
          <w:r>
            <w:rPr>
              <w:rFonts w:ascii="宋体" w:hAnsi="宋体" w:eastAsia="宋体" w:cs="宋体"/>
              <w:spacing w:val="19"/>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135</w:t>
          </w:r>
          <w:r>
            <w:rPr>
              <w:rFonts w:ascii="宋体" w:hAnsi="宋体" w:eastAsia="宋体" w:cs="宋体"/>
              <w:spacing w:val="-7"/>
              <w:sz w:val="24"/>
              <w:szCs w:val="24"/>
            </w:rPr>
            <w:fldChar w:fldCharType="end"/>
          </w:r>
        </w:p>
        <w:p w14:paraId="6A2D04B4">
          <w:pPr>
            <w:tabs>
              <w:tab w:val="right" w:leader="dot" w:pos="8334"/>
            </w:tabs>
            <w:spacing w:before="102" w:line="219" w:lineRule="auto"/>
            <w:ind w:left="1002"/>
            <w:rPr>
              <w:rFonts w:ascii="宋体" w:hAnsi="宋体" w:eastAsia="宋体" w:cs="宋体"/>
              <w:sz w:val="24"/>
              <w:szCs w:val="24"/>
            </w:rPr>
          </w:pPr>
          <w:r>
            <w:fldChar w:fldCharType="begin"/>
          </w:r>
          <w:r>
            <w:instrText xml:space="preserve"> HYPERLINK \l "bookmark126" </w:instrText>
          </w:r>
          <w:r>
            <w:fldChar w:fldCharType="separate"/>
          </w:r>
          <w:r>
            <w:rPr>
              <w:rFonts w:ascii="宋体" w:hAnsi="宋体" w:eastAsia="宋体" w:cs="宋体"/>
              <w:spacing w:val="-1"/>
              <w:sz w:val="24"/>
              <w:szCs w:val="24"/>
            </w:rPr>
            <w:t>6.3.3 资本弱化认定风险</w:t>
          </w:r>
          <w:r>
            <w:rPr>
              <w:rFonts w:ascii="宋体" w:hAnsi="宋体" w:eastAsia="宋体" w:cs="宋体"/>
              <w:spacing w:val="17"/>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135</w:t>
          </w:r>
          <w:r>
            <w:rPr>
              <w:rFonts w:ascii="宋体" w:hAnsi="宋体" w:eastAsia="宋体" w:cs="宋体"/>
              <w:spacing w:val="-7"/>
              <w:sz w:val="24"/>
              <w:szCs w:val="24"/>
            </w:rPr>
            <w:fldChar w:fldCharType="end"/>
          </w:r>
        </w:p>
        <w:p w14:paraId="56B566A4">
          <w:pPr>
            <w:tabs>
              <w:tab w:val="right" w:leader="dot" w:pos="8334"/>
            </w:tabs>
            <w:spacing w:before="105" w:line="220" w:lineRule="auto"/>
            <w:ind w:left="1002"/>
            <w:rPr>
              <w:rFonts w:ascii="宋体" w:hAnsi="宋体" w:eastAsia="宋体" w:cs="宋体"/>
              <w:sz w:val="24"/>
              <w:szCs w:val="24"/>
            </w:rPr>
          </w:pPr>
          <w:r>
            <w:fldChar w:fldCharType="begin"/>
          </w:r>
          <w:r>
            <w:instrText xml:space="preserve"> HYPERLINK \l "bookmark127" </w:instrText>
          </w:r>
          <w:r>
            <w:fldChar w:fldCharType="separate"/>
          </w:r>
          <w:r>
            <w:rPr>
              <w:rFonts w:ascii="宋体" w:hAnsi="宋体" w:eastAsia="宋体" w:cs="宋体"/>
              <w:spacing w:val="-1"/>
              <w:sz w:val="24"/>
              <w:szCs w:val="24"/>
            </w:rPr>
            <w:t>6.3.4 混合错配风险</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136</w:t>
          </w:r>
          <w:r>
            <w:rPr>
              <w:rFonts w:ascii="宋体" w:hAnsi="宋体" w:eastAsia="宋体" w:cs="宋体"/>
              <w:spacing w:val="-7"/>
              <w:sz w:val="24"/>
              <w:szCs w:val="24"/>
            </w:rPr>
            <w:fldChar w:fldCharType="end"/>
          </w:r>
        </w:p>
        <w:p w14:paraId="2BC0BEE0">
          <w:pPr>
            <w:tabs>
              <w:tab w:val="right" w:leader="dot" w:pos="8334"/>
            </w:tabs>
            <w:spacing w:before="102" w:line="220" w:lineRule="auto"/>
            <w:ind w:left="1002"/>
            <w:rPr>
              <w:rFonts w:ascii="宋体" w:hAnsi="宋体" w:eastAsia="宋体" w:cs="宋体"/>
              <w:sz w:val="24"/>
              <w:szCs w:val="24"/>
            </w:rPr>
          </w:pPr>
          <w:r>
            <w:fldChar w:fldCharType="begin"/>
          </w:r>
          <w:r>
            <w:instrText xml:space="preserve"> HYPERLINK \l "bookmark128" </w:instrText>
          </w:r>
          <w:r>
            <w:fldChar w:fldCharType="separate"/>
          </w:r>
          <w:r>
            <w:rPr>
              <w:rFonts w:ascii="宋体" w:hAnsi="宋体" w:eastAsia="宋体" w:cs="宋体"/>
              <w:spacing w:val="-1"/>
              <w:sz w:val="24"/>
              <w:szCs w:val="24"/>
            </w:rPr>
            <w:t>6.3.5 无形资产风险</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136</w:t>
          </w:r>
          <w:r>
            <w:rPr>
              <w:rFonts w:ascii="宋体" w:hAnsi="宋体" w:eastAsia="宋体" w:cs="宋体"/>
              <w:spacing w:val="-7"/>
              <w:sz w:val="24"/>
              <w:szCs w:val="24"/>
            </w:rPr>
            <w:fldChar w:fldCharType="end"/>
          </w:r>
        </w:p>
        <w:p w14:paraId="384C6925">
          <w:pPr>
            <w:tabs>
              <w:tab w:val="right" w:leader="dot" w:pos="8334"/>
            </w:tabs>
            <w:spacing w:before="103" w:line="220" w:lineRule="auto"/>
            <w:ind w:left="1002"/>
            <w:rPr>
              <w:rFonts w:ascii="宋体" w:hAnsi="宋体" w:eastAsia="宋体" w:cs="宋体"/>
              <w:sz w:val="24"/>
              <w:szCs w:val="24"/>
            </w:rPr>
          </w:pPr>
          <w:r>
            <w:fldChar w:fldCharType="begin"/>
          </w:r>
          <w:r>
            <w:instrText xml:space="preserve"> HYPERLINK \l "bookmark129" </w:instrText>
          </w:r>
          <w:r>
            <w:fldChar w:fldCharType="separate"/>
          </w:r>
          <w:r>
            <w:rPr>
              <w:rFonts w:ascii="宋体" w:hAnsi="宋体" w:eastAsia="宋体" w:cs="宋体"/>
              <w:sz w:val="24"/>
              <w:szCs w:val="24"/>
            </w:rPr>
            <w:t xml:space="preserve">6.3.6 非境内注册居民企业认定风险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136</w:t>
          </w:r>
          <w:r>
            <w:rPr>
              <w:rFonts w:ascii="宋体" w:hAnsi="宋体" w:eastAsia="宋体" w:cs="宋体"/>
              <w:spacing w:val="-7"/>
              <w:sz w:val="24"/>
              <w:szCs w:val="24"/>
            </w:rPr>
            <w:fldChar w:fldCharType="end"/>
          </w:r>
        </w:p>
        <w:p w14:paraId="01608084">
          <w:pPr>
            <w:tabs>
              <w:tab w:val="right" w:leader="dot" w:pos="8325"/>
            </w:tabs>
            <w:spacing w:before="103" w:line="220" w:lineRule="auto"/>
            <w:ind w:left="637"/>
            <w:rPr>
              <w:rFonts w:ascii="宋体" w:hAnsi="宋体" w:eastAsia="宋体" w:cs="宋体"/>
              <w:sz w:val="24"/>
              <w:szCs w:val="24"/>
            </w:rPr>
          </w:pPr>
          <w:r>
            <w:fldChar w:fldCharType="begin"/>
          </w:r>
          <w:r>
            <w:instrText xml:space="preserve"> HYPERLINK \l "bookmark130" </w:instrText>
          </w:r>
          <w:r>
            <w:fldChar w:fldCharType="separate"/>
          </w:r>
          <w:r>
            <w:rPr>
              <w:rFonts w:ascii="宋体" w:hAnsi="宋体" w:eastAsia="宋体" w:cs="宋体"/>
              <w:spacing w:val="-1"/>
              <w:sz w:val="24"/>
              <w:szCs w:val="24"/>
            </w:rPr>
            <w:t>6.4 享受税收协定待遇相关风险</w:t>
          </w:r>
          <w:r>
            <w:rPr>
              <w:rFonts w:ascii="宋体" w:hAnsi="宋体" w:eastAsia="宋体" w:cs="宋体"/>
              <w:spacing w:val="-99"/>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137</w:t>
          </w:r>
          <w:r>
            <w:rPr>
              <w:rFonts w:ascii="宋体" w:hAnsi="宋体" w:eastAsia="宋体" w:cs="宋体"/>
              <w:spacing w:val="-7"/>
              <w:sz w:val="24"/>
              <w:szCs w:val="24"/>
            </w:rPr>
            <w:fldChar w:fldCharType="end"/>
          </w:r>
        </w:p>
      </w:sdtContent>
    </w:sdt>
    <w:p w14:paraId="5FD0D6E2">
      <w:pPr>
        <w:spacing w:line="220" w:lineRule="auto"/>
        <w:rPr>
          <w:rFonts w:ascii="宋体" w:hAnsi="宋体" w:eastAsia="宋体" w:cs="宋体"/>
          <w:sz w:val="24"/>
          <w:szCs w:val="24"/>
        </w:rPr>
        <w:sectPr>
          <w:footerReference r:id="rId12" w:type="default"/>
          <w:pgSz w:w="11907" w:h="16839"/>
          <w:pgMar w:top="1842" w:right="1771" w:bottom="1525" w:left="1771" w:header="1388" w:footer="1289" w:gutter="0"/>
          <w:cols w:space="720" w:num="1"/>
        </w:sectPr>
      </w:pPr>
    </w:p>
    <w:p w14:paraId="79947632">
      <w:pPr>
        <w:pStyle w:val="2"/>
        <w:spacing w:line="250" w:lineRule="auto"/>
      </w:pPr>
    </w:p>
    <w:p w14:paraId="0CC2B3CD">
      <w:pPr>
        <w:pStyle w:val="2"/>
        <w:spacing w:line="250" w:lineRule="auto"/>
      </w:pPr>
    </w:p>
    <w:sdt>
      <w:sdtPr>
        <w:rPr>
          <w:rFonts w:ascii="宋体" w:hAnsi="宋体" w:eastAsia="宋体" w:cs="宋体"/>
          <w:sz w:val="24"/>
          <w:szCs w:val="24"/>
        </w:rPr>
        <w:id w:val="147454908"/>
        <w:docPartObj>
          <w:docPartGallery w:val="Table of Contents"/>
          <w:docPartUnique/>
        </w:docPartObj>
      </w:sdtPr>
      <w:sdtEndPr>
        <w:rPr>
          <w:rFonts w:ascii="宋体" w:hAnsi="宋体" w:eastAsia="宋体" w:cs="宋体"/>
          <w:sz w:val="24"/>
          <w:szCs w:val="24"/>
        </w:rPr>
      </w:sdtEndPr>
      <w:sdtContent>
        <w:p w14:paraId="4334E1EC">
          <w:pPr>
            <w:tabs>
              <w:tab w:val="right" w:leader="dot" w:pos="8334"/>
            </w:tabs>
            <w:spacing w:before="78" w:line="220" w:lineRule="auto"/>
            <w:ind w:left="1002"/>
            <w:rPr>
              <w:rFonts w:ascii="宋体" w:hAnsi="宋体" w:eastAsia="宋体" w:cs="宋体"/>
              <w:sz w:val="24"/>
              <w:szCs w:val="24"/>
            </w:rPr>
          </w:pPr>
          <w:bookmarkStart w:id="4" w:name="bookmark131"/>
          <w:bookmarkEnd w:id="4"/>
          <w:r>
            <w:fldChar w:fldCharType="begin"/>
          </w:r>
          <w:r>
            <w:instrText xml:space="preserve"> HYPERLINK \l "bookmark132" </w:instrText>
          </w:r>
          <w:r>
            <w:fldChar w:fldCharType="separate"/>
          </w:r>
          <w:r>
            <w:rPr>
              <w:rFonts w:ascii="宋体" w:hAnsi="宋体" w:eastAsia="宋体" w:cs="宋体"/>
              <w:sz w:val="24"/>
              <w:szCs w:val="24"/>
            </w:rPr>
            <w:t xml:space="preserve">6.4.1 未正确享受协定待遇的风险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137</w:t>
          </w:r>
          <w:r>
            <w:rPr>
              <w:rFonts w:ascii="宋体" w:hAnsi="宋体" w:eastAsia="宋体" w:cs="宋体"/>
              <w:spacing w:val="-7"/>
              <w:sz w:val="24"/>
              <w:szCs w:val="24"/>
            </w:rPr>
            <w:fldChar w:fldCharType="end"/>
          </w:r>
        </w:p>
        <w:p w14:paraId="683EDEAA">
          <w:pPr>
            <w:tabs>
              <w:tab w:val="right" w:leader="dot" w:pos="8334"/>
            </w:tabs>
            <w:spacing w:before="102" w:line="220" w:lineRule="auto"/>
            <w:ind w:left="1002"/>
            <w:rPr>
              <w:rFonts w:ascii="宋体" w:hAnsi="宋体" w:eastAsia="宋体" w:cs="宋体"/>
              <w:sz w:val="24"/>
              <w:szCs w:val="24"/>
            </w:rPr>
          </w:pPr>
          <w:r>
            <w:fldChar w:fldCharType="begin"/>
          </w:r>
          <w:r>
            <w:instrText xml:space="preserve"> HYPERLINK \l "bookmark133" </w:instrText>
          </w:r>
          <w:r>
            <w:fldChar w:fldCharType="separate"/>
          </w:r>
          <w:r>
            <w:rPr>
              <w:rFonts w:ascii="宋体" w:hAnsi="宋体" w:eastAsia="宋体" w:cs="宋体"/>
              <w:sz w:val="24"/>
              <w:szCs w:val="24"/>
            </w:rPr>
            <w:t xml:space="preserve">6.4.2 滥用税收协定的风险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137</w:t>
          </w:r>
          <w:r>
            <w:rPr>
              <w:rFonts w:ascii="宋体" w:hAnsi="宋体" w:eastAsia="宋体" w:cs="宋体"/>
              <w:spacing w:val="-7"/>
              <w:sz w:val="24"/>
              <w:szCs w:val="24"/>
            </w:rPr>
            <w:fldChar w:fldCharType="end"/>
          </w:r>
        </w:p>
        <w:p w14:paraId="5DB779AD">
          <w:pPr>
            <w:tabs>
              <w:tab w:val="right" w:leader="dot" w:pos="8325"/>
            </w:tabs>
            <w:spacing w:before="103" w:line="220" w:lineRule="auto"/>
            <w:ind w:left="637"/>
            <w:rPr>
              <w:rFonts w:ascii="宋体" w:hAnsi="宋体" w:eastAsia="宋体" w:cs="宋体"/>
              <w:sz w:val="24"/>
              <w:szCs w:val="24"/>
            </w:rPr>
          </w:pPr>
          <w:r>
            <w:fldChar w:fldCharType="begin"/>
          </w:r>
          <w:r>
            <w:instrText xml:space="preserve"> HYPERLINK \l "bookmark134" </w:instrText>
          </w:r>
          <w:r>
            <w:fldChar w:fldCharType="separate"/>
          </w:r>
          <w:r>
            <w:rPr>
              <w:rFonts w:ascii="宋体" w:hAnsi="宋体" w:eastAsia="宋体" w:cs="宋体"/>
              <w:spacing w:val="-2"/>
              <w:sz w:val="24"/>
              <w:szCs w:val="24"/>
            </w:rPr>
            <w:t>6.5 其他风险</w:t>
          </w:r>
          <w:r>
            <w:rPr>
              <w:rFonts w:ascii="宋体" w:hAnsi="宋体" w:eastAsia="宋体" w:cs="宋体"/>
              <w:spacing w:val="-99"/>
              <w:sz w:val="24"/>
              <w:szCs w:val="24"/>
            </w:rPr>
            <w:t xml:space="preserve"> </w:t>
          </w:r>
          <w:r>
            <w:rPr>
              <w:rFonts w:ascii="宋体" w:hAnsi="宋体" w:eastAsia="宋体" w:cs="宋体"/>
              <w:sz w:val="24"/>
              <w:szCs w:val="24"/>
            </w:rPr>
            <w:tab/>
          </w:r>
          <w:r>
            <w:rPr>
              <w:rFonts w:ascii="宋体" w:hAnsi="宋体" w:eastAsia="宋体" w:cs="宋体"/>
              <w:spacing w:val="-74"/>
              <w:sz w:val="24"/>
              <w:szCs w:val="24"/>
            </w:rPr>
            <w:t xml:space="preserve"> </w:t>
          </w:r>
          <w:r>
            <w:rPr>
              <w:rFonts w:ascii="宋体" w:hAnsi="宋体" w:eastAsia="宋体" w:cs="宋体"/>
              <w:spacing w:val="-7"/>
              <w:sz w:val="24"/>
              <w:szCs w:val="24"/>
            </w:rPr>
            <w:t>139</w:t>
          </w:r>
          <w:r>
            <w:rPr>
              <w:rFonts w:ascii="宋体" w:hAnsi="宋体" w:eastAsia="宋体" w:cs="宋体"/>
              <w:spacing w:val="-7"/>
              <w:sz w:val="24"/>
              <w:szCs w:val="24"/>
            </w:rPr>
            <w:fldChar w:fldCharType="end"/>
          </w:r>
        </w:p>
        <w:p w14:paraId="025D9B5F">
          <w:pPr>
            <w:tabs>
              <w:tab w:val="right" w:leader="dot" w:pos="8334"/>
            </w:tabs>
            <w:spacing w:before="102" w:line="219" w:lineRule="auto"/>
            <w:ind w:left="1002"/>
            <w:rPr>
              <w:rFonts w:ascii="宋体" w:hAnsi="宋体" w:eastAsia="宋体" w:cs="宋体"/>
              <w:sz w:val="24"/>
              <w:szCs w:val="24"/>
            </w:rPr>
          </w:pPr>
          <w:r>
            <w:fldChar w:fldCharType="begin"/>
          </w:r>
          <w:r>
            <w:instrText xml:space="preserve"> HYPERLINK \l "bookmark135" </w:instrText>
          </w:r>
          <w:r>
            <w:fldChar w:fldCharType="separate"/>
          </w:r>
          <w:r>
            <w:rPr>
              <w:rFonts w:ascii="宋体" w:hAnsi="宋体" w:eastAsia="宋体" w:cs="宋体"/>
              <w:spacing w:val="-1"/>
              <w:sz w:val="24"/>
              <w:szCs w:val="24"/>
            </w:rPr>
            <w:t>6.5.1 账簿管理风险</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139</w:t>
          </w:r>
          <w:r>
            <w:rPr>
              <w:rFonts w:ascii="宋体" w:hAnsi="宋体" w:eastAsia="宋体" w:cs="宋体"/>
              <w:spacing w:val="-7"/>
              <w:sz w:val="24"/>
              <w:szCs w:val="24"/>
            </w:rPr>
            <w:fldChar w:fldCharType="end"/>
          </w:r>
        </w:p>
        <w:p w14:paraId="4FB9922F">
          <w:pPr>
            <w:tabs>
              <w:tab w:val="right" w:leader="dot" w:pos="8334"/>
            </w:tabs>
            <w:spacing w:before="104" w:line="220" w:lineRule="auto"/>
            <w:ind w:left="1002"/>
            <w:rPr>
              <w:rFonts w:ascii="宋体" w:hAnsi="宋体" w:eastAsia="宋体" w:cs="宋体"/>
              <w:sz w:val="24"/>
              <w:szCs w:val="24"/>
            </w:rPr>
          </w:pPr>
          <w:r>
            <w:fldChar w:fldCharType="begin"/>
          </w:r>
          <w:r>
            <w:instrText xml:space="preserve"> HYPERLINK \l "bookmark136" </w:instrText>
          </w:r>
          <w:r>
            <w:fldChar w:fldCharType="separate"/>
          </w:r>
          <w:r>
            <w:rPr>
              <w:rFonts w:ascii="宋体" w:hAnsi="宋体" w:eastAsia="宋体" w:cs="宋体"/>
              <w:spacing w:val="-2"/>
              <w:sz w:val="24"/>
              <w:szCs w:val="24"/>
            </w:rPr>
            <w:t>6.5.2 合规性风险</w:t>
          </w:r>
          <w:r>
            <w:rPr>
              <w:rFonts w:ascii="宋体" w:hAnsi="宋体" w:eastAsia="宋体" w:cs="宋体"/>
              <w:spacing w:val="25"/>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139</w:t>
          </w:r>
          <w:r>
            <w:rPr>
              <w:rFonts w:ascii="宋体" w:hAnsi="宋体" w:eastAsia="宋体" w:cs="宋体"/>
              <w:spacing w:val="-7"/>
              <w:sz w:val="24"/>
              <w:szCs w:val="24"/>
            </w:rPr>
            <w:fldChar w:fldCharType="end"/>
          </w:r>
        </w:p>
        <w:p w14:paraId="6211BEEC">
          <w:pPr>
            <w:tabs>
              <w:tab w:val="right" w:leader="dot" w:pos="8334"/>
            </w:tabs>
            <w:spacing w:before="103" w:line="220" w:lineRule="auto"/>
            <w:ind w:left="1002"/>
            <w:rPr>
              <w:rFonts w:ascii="宋体" w:hAnsi="宋体" w:eastAsia="宋体" w:cs="宋体"/>
              <w:sz w:val="24"/>
              <w:szCs w:val="24"/>
            </w:rPr>
          </w:pPr>
          <w:r>
            <w:fldChar w:fldCharType="begin"/>
          </w:r>
          <w:r>
            <w:instrText xml:space="preserve"> HYPERLINK \l "bookmark137" </w:instrText>
          </w:r>
          <w:r>
            <w:fldChar w:fldCharType="separate"/>
          </w:r>
          <w:r>
            <w:rPr>
              <w:rFonts w:ascii="宋体" w:hAnsi="宋体" w:eastAsia="宋体" w:cs="宋体"/>
              <w:spacing w:val="-2"/>
              <w:sz w:val="24"/>
              <w:szCs w:val="24"/>
            </w:rPr>
            <w:t>6.5.3 政治风险</w:t>
          </w:r>
          <w:r>
            <w:rPr>
              <w:rFonts w:ascii="宋体" w:hAnsi="宋体" w:eastAsia="宋体" w:cs="宋体"/>
              <w:spacing w:val="23"/>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139</w:t>
          </w:r>
          <w:r>
            <w:rPr>
              <w:rFonts w:ascii="宋体" w:hAnsi="宋体" w:eastAsia="宋体" w:cs="宋体"/>
              <w:spacing w:val="-7"/>
              <w:sz w:val="24"/>
              <w:szCs w:val="24"/>
            </w:rPr>
            <w:fldChar w:fldCharType="end"/>
          </w:r>
        </w:p>
        <w:p w14:paraId="6D985DA9">
          <w:pPr>
            <w:tabs>
              <w:tab w:val="right" w:leader="dot" w:pos="8334"/>
            </w:tabs>
            <w:spacing w:before="102" w:line="219" w:lineRule="auto"/>
            <w:ind w:left="1002"/>
            <w:rPr>
              <w:rFonts w:ascii="宋体" w:hAnsi="宋体" w:eastAsia="宋体" w:cs="宋体"/>
              <w:sz w:val="24"/>
              <w:szCs w:val="24"/>
            </w:rPr>
          </w:pPr>
          <w:r>
            <w:fldChar w:fldCharType="begin"/>
          </w:r>
          <w:r>
            <w:instrText xml:space="preserve"> HYPERLINK \l "bookmark138" </w:instrText>
          </w:r>
          <w:r>
            <w:fldChar w:fldCharType="separate"/>
          </w:r>
          <w:r>
            <w:rPr>
              <w:rFonts w:ascii="宋体" w:hAnsi="宋体" w:eastAsia="宋体" w:cs="宋体"/>
              <w:spacing w:val="-1"/>
              <w:sz w:val="24"/>
              <w:szCs w:val="24"/>
            </w:rPr>
            <w:t>6.5.4 社会治安风险</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140</w:t>
          </w:r>
          <w:r>
            <w:rPr>
              <w:rFonts w:ascii="宋体" w:hAnsi="宋体" w:eastAsia="宋体" w:cs="宋体"/>
              <w:spacing w:val="-7"/>
              <w:sz w:val="24"/>
              <w:szCs w:val="24"/>
            </w:rPr>
            <w:fldChar w:fldCharType="end"/>
          </w:r>
        </w:p>
        <w:p w14:paraId="3EDC53A1">
          <w:pPr>
            <w:tabs>
              <w:tab w:val="right" w:leader="dot" w:pos="8334"/>
            </w:tabs>
            <w:spacing w:before="106" w:line="220" w:lineRule="auto"/>
            <w:ind w:left="1002"/>
            <w:rPr>
              <w:rFonts w:ascii="宋体" w:hAnsi="宋体" w:eastAsia="宋体" w:cs="宋体"/>
              <w:sz w:val="24"/>
              <w:szCs w:val="24"/>
            </w:rPr>
          </w:pPr>
          <w:r>
            <w:fldChar w:fldCharType="begin"/>
          </w:r>
          <w:r>
            <w:instrText xml:space="preserve"> HYPERLINK \l "bookmark139" </w:instrText>
          </w:r>
          <w:r>
            <w:fldChar w:fldCharType="separate"/>
          </w:r>
          <w:r>
            <w:rPr>
              <w:rFonts w:ascii="宋体" w:hAnsi="宋体" w:eastAsia="宋体" w:cs="宋体"/>
              <w:spacing w:val="-1"/>
              <w:sz w:val="24"/>
              <w:szCs w:val="24"/>
            </w:rPr>
            <w:t>6.5.5 商务纠纷风险</w:t>
          </w:r>
          <w:r>
            <w:rPr>
              <w:rFonts w:ascii="宋体" w:hAnsi="宋体" w:eastAsia="宋体" w:cs="宋体"/>
              <w:spacing w:val="15"/>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140</w:t>
          </w:r>
          <w:r>
            <w:rPr>
              <w:rFonts w:ascii="宋体" w:hAnsi="宋体" w:eastAsia="宋体" w:cs="宋体"/>
              <w:spacing w:val="-7"/>
              <w:sz w:val="24"/>
              <w:szCs w:val="24"/>
            </w:rPr>
            <w:fldChar w:fldCharType="end"/>
          </w:r>
        </w:p>
        <w:p w14:paraId="428C1CB0">
          <w:pPr>
            <w:tabs>
              <w:tab w:val="right" w:leader="dot" w:pos="8334"/>
            </w:tabs>
            <w:spacing w:before="103" w:line="220" w:lineRule="auto"/>
            <w:ind w:left="1002"/>
            <w:rPr>
              <w:rFonts w:ascii="宋体" w:hAnsi="宋体" w:eastAsia="宋体" w:cs="宋体"/>
              <w:sz w:val="24"/>
              <w:szCs w:val="24"/>
            </w:rPr>
          </w:pPr>
          <w:r>
            <w:fldChar w:fldCharType="begin"/>
          </w:r>
          <w:r>
            <w:instrText xml:space="preserve"> HYPERLINK \l "bookmark140" </w:instrText>
          </w:r>
          <w:r>
            <w:fldChar w:fldCharType="separate"/>
          </w:r>
          <w:r>
            <w:rPr>
              <w:rFonts w:ascii="宋体" w:hAnsi="宋体" w:eastAsia="宋体" w:cs="宋体"/>
              <w:spacing w:val="-1"/>
              <w:sz w:val="24"/>
              <w:szCs w:val="24"/>
            </w:rPr>
            <w:t>6.5.6 劳动力制约因素</w:t>
          </w:r>
          <w:r>
            <w:rPr>
              <w:rFonts w:ascii="宋体" w:hAnsi="宋体" w:eastAsia="宋体" w:cs="宋体"/>
              <w:spacing w:val="16"/>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141</w:t>
          </w:r>
          <w:r>
            <w:rPr>
              <w:rFonts w:ascii="宋体" w:hAnsi="宋体" w:eastAsia="宋体" w:cs="宋体"/>
              <w:spacing w:val="-7"/>
              <w:sz w:val="24"/>
              <w:szCs w:val="24"/>
            </w:rPr>
            <w:fldChar w:fldCharType="end"/>
          </w:r>
        </w:p>
        <w:p w14:paraId="204E84FC">
          <w:pPr>
            <w:tabs>
              <w:tab w:val="right" w:leader="dot" w:pos="8334"/>
            </w:tabs>
            <w:spacing w:before="104" w:line="220" w:lineRule="auto"/>
            <w:ind w:left="1002"/>
            <w:rPr>
              <w:rFonts w:ascii="宋体" w:hAnsi="宋体" w:eastAsia="宋体" w:cs="宋体"/>
              <w:sz w:val="24"/>
              <w:szCs w:val="24"/>
            </w:rPr>
          </w:pPr>
          <w:r>
            <w:fldChar w:fldCharType="begin"/>
          </w:r>
          <w:r>
            <w:instrText xml:space="preserve"> HYPERLINK \l "bookmark141" </w:instrText>
          </w:r>
          <w:r>
            <w:fldChar w:fldCharType="separate"/>
          </w:r>
          <w:r>
            <w:rPr>
              <w:rFonts w:ascii="宋体" w:hAnsi="宋体" w:eastAsia="宋体" w:cs="宋体"/>
              <w:spacing w:val="-2"/>
              <w:sz w:val="24"/>
              <w:szCs w:val="24"/>
            </w:rPr>
            <w:t>6.5.7 经济风险</w:t>
          </w:r>
          <w:r>
            <w:rPr>
              <w:rFonts w:ascii="宋体" w:hAnsi="宋体" w:eastAsia="宋体" w:cs="宋体"/>
              <w:spacing w:val="23"/>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141</w:t>
          </w:r>
          <w:r>
            <w:rPr>
              <w:rFonts w:ascii="宋体" w:hAnsi="宋体" w:eastAsia="宋体" w:cs="宋体"/>
              <w:spacing w:val="-7"/>
              <w:sz w:val="24"/>
              <w:szCs w:val="24"/>
            </w:rPr>
            <w:fldChar w:fldCharType="end"/>
          </w:r>
        </w:p>
        <w:p w14:paraId="0CBB3E8E">
          <w:pPr>
            <w:tabs>
              <w:tab w:val="right" w:leader="dot" w:pos="8334"/>
            </w:tabs>
            <w:spacing w:before="102" w:line="220" w:lineRule="auto"/>
            <w:ind w:left="1002"/>
            <w:rPr>
              <w:rFonts w:ascii="宋体" w:hAnsi="宋体" w:eastAsia="宋体" w:cs="宋体"/>
              <w:sz w:val="24"/>
              <w:szCs w:val="24"/>
            </w:rPr>
          </w:pPr>
          <w:r>
            <w:fldChar w:fldCharType="begin"/>
          </w:r>
          <w:r>
            <w:instrText xml:space="preserve"> HYPERLINK \l "bookmark142" </w:instrText>
          </w:r>
          <w:r>
            <w:fldChar w:fldCharType="separate"/>
          </w:r>
          <w:r>
            <w:rPr>
              <w:rFonts w:ascii="宋体" w:hAnsi="宋体" w:eastAsia="宋体" w:cs="宋体"/>
              <w:spacing w:val="-1"/>
              <w:sz w:val="24"/>
              <w:szCs w:val="24"/>
            </w:rPr>
            <w:t>6.5.8 税务信息交换风险</w:t>
          </w:r>
          <w:r>
            <w:rPr>
              <w:rFonts w:ascii="宋体" w:hAnsi="宋体" w:eastAsia="宋体" w:cs="宋体"/>
              <w:spacing w:val="17"/>
              <w:sz w:val="24"/>
              <w:szCs w:val="24"/>
            </w:rPr>
            <w:t xml:space="preserve"> </w:t>
          </w:r>
          <w:r>
            <w:rPr>
              <w:rFonts w:ascii="宋体" w:hAnsi="宋体" w:eastAsia="宋体" w:cs="宋体"/>
              <w:sz w:val="24"/>
              <w:szCs w:val="24"/>
            </w:rPr>
            <w:tab/>
          </w:r>
          <w:r>
            <w:rPr>
              <w:rFonts w:ascii="宋体" w:hAnsi="宋体" w:eastAsia="宋体" w:cs="宋体"/>
              <w:spacing w:val="-67"/>
              <w:sz w:val="24"/>
              <w:szCs w:val="24"/>
            </w:rPr>
            <w:t xml:space="preserve"> </w:t>
          </w:r>
          <w:r>
            <w:rPr>
              <w:rFonts w:ascii="宋体" w:hAnsi="宋体" w:eastAsia="宋体" w:cs="宋体"/>
              <w:spacing w:val="-7"/>
              <w:sz w:val="24"/>
              <w:szCs w:val="24"/>
            </w:rPr>
            <w:t>142</w:t>
          </w:r>
          <w:r>
            <w:rPr>
              <w:rFonts w:ascii="宋体" w:hAnsi="宋体" w:eastAsia="宋体" w:cs="宋体"/>
              <w:spacing w:val="-7"/>
              <w:sz w:val="24"/>
              <w:szCs w:val="24"/>
            </w:rPr>
            <w:fldChar w:fldCharType="end"/>
          </w:r>
        </w:p>
        <w:p w14:paraId="20524899">
          <w:pPr>
            <w:tabs>
              <w:tab w:val="right" w:leader="dot" w:pos="8335"/>
            </w:tabs>
            <w:spacing w:before="223" w:line="219" w:lineRule="auto"/>
            <w:ind w:left="539"/>
            <w:rPr>
              <w:rFonts w:ascii="宋体" w:hAnsi="宋体" w:eastAsia="宋体" w:cs="宋体"/>
              <w:sz w:val="24"/>
              <w:szCs w:val="24"/>
            </w:rPr>
          </w:pPr>
          <w:r>
            <w:fldChar w:fldCharType="begin"/>
          </w:r>
          <w:r>
            <w:instrText xml:space="preserve"> HYPERLINK \l "bookmark143" </w:instrText>
          </w:r>
          <w:r>
            <w:fldChar w:fldCharType="separate"/>
          </w:r>
          <w:r>
            <w:rPr>
              <w:rFonts w:ascii="宋体" w:hAnsi="宋体" w:eastAsia="宋体" w:cs="宋体"/>
              <w:b/>
              <w:bCs/>
              <w:spacing w:val="-3"/>
              <w:sz w:val="24"/>
              <w:szCs w:val="24"/>
            </w:rPr>
            <w:t>附录一</w:t>
          </w:r>
          <w:r>
            <w:rPr>
              <w:rFonts w:ascii="宋体" w:hAnsi="宋体" w:eastAsia="宋体" w:cs="宋体"/>
              <w:spacing w:val="-3"/>
              <w:sz w:val="24"/>
              <w:szCs w:val="24"/>
            </w:rPr>
            <w:t xml:space="preserve"> </w:t>
          </w:r>
          <w:r>
            <w:rPr>
              <w:rFonts w:ascii="宋体" w:hAnsi="宋体" w:eastAsia="宋体" w:cs="宋体"/>
              <w:b/>
              <w:bCs/>
              <w:spacing w:val="-3"/>
              <w:sz w:val="24"/>
              <w:szCs w:val="24"/>
            </w:rPr>
            <w:t>新加坡部分政府部门和相关机构一览表</w:t>
          </w:r>
          <w:r>
            <w:rPr>
              <w:rFonts w:ascii="宋体" w:hAnsi="宋体" w:eastAsia="宋体" w:cs="宋体"/>
              <w:spacing w:val="-100"/>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20"/>
              <w:sz w:val="24"/>
              <w:szCs w:val="24"/>
            </w:rPr>
            <w:t xml:space="preserve"> </w:t>
          </w:r>
          <w:r>
            <w:rPr>
              <w:rFonts w:ascii="宋体" w:hAnsi="宋体" w:eastAsia="宋体" w:cs="宋体"/>
              <w:b/>
              <w:bCs/>
              <w:spacing w:val="-8"/>
              <w:sz w:val="24"/>
              <w:szCs w:val="24"/>
            </w:rPr>
            <w:t>145</w:t>
          </w:r>
          <w:r>
            <w:rPr>
              <w:rFonts w:ascii="宋体" w:hAnsi="宋体" w:eastAsia="宋体" w:cs="宋体"/>
              <w:b/>
              <w:bCs/>
              <w:spacing w:val="-8"/>
              <w:sz w:val="24"/>
              <w:szCs w:val="24"/>
            </w:rPr>
            <w:fldChar w:fldCharType="end"/>
          </w:r>
        </w:p>
        <w:p w14:paraId="6790E92A">
          <w:pPr>
            <w:tabs>
              <w:tab w:val="right" w:leader="dot" w:pos="8335"/>
            </w:tabs>
            <w:spacing w:before="224" w:line="219" w:lineRule="auto"/>
            <w:ind w:left="539"/>
            <w:rPr>
              <w:rFonts w:ascii="宋体" w:hAnsi="宋体" w:eastAsia="宋体" w:cs="宋体"/>
              <w:sz w:val="24"/>
              <w:szCs w:val="24"/>
            </w:rPr>
          </w:pPr>
          <w:r>
            <w:fldChar w:fldCharType="begin"/>
          </w:r>
          <w:r>
            <w:instrText xml:space="preserve"> HYPERLINK \l "bookmark144" </w:instrText>
          </w:r>
          <w:r>
            <w:fldChar w:fldCharType="separate"/>
          </w:r>
          <w:r>
            <w:rPr>
              <w:rFonts w:ascii="宋体" w:hAnsi="宋体" w:eastAsia="宋体" w:cs="宋体"/>
              <w:b/>
              <w:bCs/>
              <w:spacing w:val="-4"/>
              <w:sz w:val="24"/>
              <w:szCs w:val="24"/>
            </w:rPr>
            <w:t>附录二</w:t>
          </w:r>
          <w:r>
            <w:rPr>
              <w:rFonts w:ascii="宋体" w:hAnsi="宋体" w:eastAsia="宋体" w:cs="宋体"/>
              <w:spacing w:val="-4"/>
              <w:sz w:val="24"/>
              <w:szCs w:val="24"/>
            </w:rPr>
            <w:t xml:space="preserve"> </w:t>
          </w:r>
          <w:r>
            <w:rPr>
              <w:rFonts w:ascii="宋体" w:hAnsi="宋体" w:eastAsia="宋体" w:cs="宋体"/>
              <w:b/>
              <w:bCs/>
              <w:spacing w:val="-4"/>
              <w:sz w:val="24"/>
              <w:szCs w:val="24"/>
            </w:rPr>
            <w:t>新加坡签订税收条约一览表</w:t>
          </w:r>
          <w:r>
            <w:rPr>
              <w:rFonts w:ascii="宋体" w:hAnsi="宋体" w:eastAsia="宋体" w:cs="宋体"/>
              <w:spacing w:val="-4"/>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17"/>
              <w:sz w:val="24"/>
              <w:szCs w:val="24"/>
            </w:rPr>
            <w:t xml:space="preserve"> </w:t>
          </w:r>
          <w:r>
            <w:rPr>
              <w:rFonts w:ascii="宋体" w:hAnsi="宋体" w:eastAsia="宋体" w:cs="宋体"/>
              <w:b/>
              <w:bCs/>
              <w:spacing w:val="-8"/>
              <w:sz w:val="24"/>
              <w:szCs w:val="24"/>
            </w:rPr>
            <w:t>146</w:t>
          </w:r>
          <w:r>
            <w:rPr>
              <w:rFonts w:ascii="宋体" w:hAnsi="宋体" w:eastAsia="宋体" w:cs="宋体"/>
              <w:b/>
              <w:bCs/>
              <w:spacing w:val="-8"/>
              <w:sz w:val="24"/>
              <w:szCs w:val="24"/>
            </w:rPr>
            <w:fldChar w:fldCharType="end"/>
          </w:r>
        </w:p>
        <w:p w14:paraId="280F3096">
          <w:pPr>
            <w:tabs>
              <w:tab w:val="right" w:leader="dot" w:pos="8335"/>
            </w:tabs>
            <w:spacing w:before="224" w:line="219" w:lineRule="auto"/>
            <w:ind w:left="539"/>
            <w:rPr>
              <w:rFonts w:ascii="宋体" w:hAnsi="宋体" w:eastAsia="宋体" w:cs="宋体"/>
              <w:sz w:val="24"/>
              <w:szCs w:val="24"/>
            </w:rPr>
          </w:pPr>
          <w:r>
            <w:fldChar w:fldCharType="begin"/>
          </w:r>
          <w:r>
            <w:instrText xml:space="preserve"> HYPERLINK \l "bookmark145" </w:instrText>
          </w:r>
          <w:r>
            <w:fldChar w:fldCharType="separate"/>
          </w:r>
          <w:r>
            <w:rPr>
              <w:rFonts w:ascii="宋体" w:hAnsi="宋体" w:eastAsia="宋体" w:cs="宋体"/>
              <w:b/>
              <w:bCs/>
              <w:spacing w:val="-5"/>
              <w:sz w:val="24"/>
              <w:szCs w:val="24"/>
            </w:rPr>
            <w:t>附录三</w:t>
          </w:r>
          <w:r>
            <w:rPr>
              <w:rFonts w:ascii="宋体" w:hAnsi="宋体" w:eastAsia="宋体" w:cs="宋体"/>
              <w:spacing w:val="-5"/>
              <w:sz w:val="24"/>
              <w:szCs w:val="24"/>
            </w:rPr>
            <w:t xml:space="preserve"> </w:t>
          </w:r>
          <w:r>
            <w:rPr>
              <w:rFonts w:ascii="宋体" w:hAnsi="宋体" w:eastAsia="宋体" w:cs="宋体"/>
              <w:b/>
              <w:bCs/>
              <w:spacing w:val="-5"/>
              <w:sz w:val="24"/>
              <w:szCs w:val="24"/>
            </w:rPr>
            <w:t>新加坡预提税率表</w:t>
          </w:r>
          <w:r>
            <w:rPr>
              <w:rFonts w:ascii="宋体" w:hAnsi="宋体" w:eastAsia="宋体" w:cs="宋体"/>
              <w:spacing w:val="-5"/>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17"/>
              <w:sz w:val="24"/>
              <w:szCs w:val="24"/>
            </w:rPr>
            <w:t xml:space="preserve"> </w:t>
          </w:r>
          <w:r>
            <w:rPr>
              <w:rFonts w:ascii="宋体" w:hAnsi="宋体" w:eastAsia="宋体" w:cs="宋体"/>
              <w:b/>
              <w:bCs/>
              <w:spacing w:val="-8"/>
              <w:sz w:val="24"/>
              <w:szCs w:val="24"/>
            </w:rPr>
            <w:t>148</w:t>
          </w:r>
          <w:r>
            <w:rPr>
              <w:rFonts w:ascii="宋体" w:hAnsi="宋体" w:eastAsia="宋体" w:cs="宋体"/>
              <w:b/>
              <w:bCs/>
              <w:spacing w:val="-8"/>
              <w:sz w:val="24"/>
              <w:szCs w:val="24"/>
            </w:rPr>
            <w:fldChar w:fldCharType="end"/>
          </w:r>
        </w:p>
        <w:p w14:paraId="69661955">
          <w:pPr>
            <w:tabs>
              <w:tab w:val="right" w:leader="dot" w:pos="8335"/>
            </w:tabs>
            <w:spacing w:before="224" w:line="219" w:lineRule="auto"/>
            <w:ind w:left="539"/>
            <w:rPr>
              <w:rFonts w:ascii="宋体" w:hAnsi="宋体" w:eastAsia="宋体" w:cs="宋体"/>
              <w:sz w:val="24"/>
              <w:szCs w:val="24"/>
            </w:rPr>
          </w:pPr>
          <w:r>
            <w:fldChar w:fldCharType="begin"/>
          </w:r>
          <w:r>
            <w:instrText xml:space="preserve"> HYPERLINK \l "bookmark146" </w:instrText>
          </w:r>
          <w:r>
            <w:fldChar w:fldCharType="separate"/>
          </w:r>
          <w:r>
            <w:rPr>
              <w:rFonts w:ascii="宋体" w:hAnsi="宋体" w:eastAsia="宋体" w:cs="宋体"/>
              <w:b/>
              <w:bCs/>
              <w:spacing w:val="-5"/>
              <w:sz w:val="24"/>
              <w:szCs w:val="24"/>
            </w:rPr>
            <w:t>附录四</w:t>
          </w:r>
          <w:r>
            <w:rPr>
              <w:rFonts w:ascii="宋体" w:hAnsi="宋体" w:eastAsia="宋体" w:cs="宋体"/>
              <w:spacing w:val="-5"/>
              <w:sz w:val="24"/>
              <w:szCs w:val="24"/>
            </w:rPr>
            <w:t xml:space="preserve"> </w:t>
          </w:r>
          <w:r>
            <w:rPr>
              <w:rFonts w:ascii="宋体" w:hAnsi="宋体" w:eastAsia="宋体" w:cs="宋体"/>
              <w:b/>
              <w:bCs/>
              <w:spacing w:val="-5"/>
              <w:sz w:val="24"/>
              <w:szCs w:val="24"/>
            </w:rPr>
            <w:t>新加坡税目税率表</w:t>
          </w:r>
          <w:r>
            <w:rPr>
              <w:rFonts w:ascii="宋体" w:hAnsi="宋体" w:eastAsia="宋体" w:cs="宋体"/>
              <w:spacing w:val="-5"/>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17"/>
              <w:sz w:val="24"/>
              <w:szCs w:val="24"/>
            </w:rPr>
            <w:t xml:space="preserve"> </w:t>
          </w:r>
          <w:r>
            <w:rPr>
              <w:rFonts w:ascii="宋体" w:hAnsi="宋体" w:eastAsia="宋体" w:cs="宋体"/>
              <w:b/>
              <w:bCs/>
              <w:spacing w:val="-8"/>
              <w:sz w:val="24"/>
              <w:szCs w:val="24"/>
            </w:rPr>
            <w:t>154</w:t>
          </w:r>
          <w:r>
            <w:rPr>
              <w:rFonts w:ascii="宋体" w:hAnsi="宋体" w:eastAsia="宋体" w:cs="宋体"/>
              <w:b/>
              <w:bCs/>
              <w:spacing w:val="-8"/>
              <w:sz w:val="24"/>
              <w:szCs w:val="24"/>
            </w:rPr>
            <w:fldChar w:fldCharType="end"/>
          </w:r>
        </w:p>
        <w:p w14:paraId="50342456">
          <w:pPr>
            <w:tabs>
              <w:tab w:val="right" w:leader="dot" w:pos="8335"/>
            </w:tabs>
            <w:spacing w:before="224" w:line="220" w:lineRule="auto"/>
            <w:ind w:left="522"/>
            <w:rPr>
              <w:rFonts w:ascii="宋体" w:hAnsi="宋体" w:eastAsia="宋体" w:cs="宋体"/>
              <w:sz w:val="24"/>
              <w:szCs w:val="24"/>
            </w:rPr>
          </w:pPr>
          <w:r>
            <w:fldChar w:fldCharType="begin"/>
          </w:r>
          <w:r>
            <w:instrText xml:space="preserve"> HYPERLINK \l "bookmark147" </w:instrText>
          </w:r>
          <w:r>
            <w:fldChar w:fldCharType="separate"/>
          </w:r>
          <w:r>
            <w:rPr>
              <w:rFonts w:ascii="宋体" w:hAnsi="宋体" w:eastAsia="宋体" w:cs="宋体"/>
              <w:b/>
              <w:bCs/>
              <w:spacing w:val="-14"/>
              <w:sz w:val="24"/>
              <w:szCs w:val="24"/>
            </w:rPr>
            <w:t>参</w:t>
          </w:r>
          <w:r>
            <w:rPr>
              <w:rFonts w:ascii="宋体" w:hAnsi="宋体" w:eastAsia="宋体" w:cs="宋体"/>
              <w:spacing w:val="16"/>
              <w:sz w:val="24"/>
              <w:szCs w:val="24"/>
            </w:rPr>
            <w:t xml:space="preserve"> </w:t>
          </w:r>
          <w:r>
            <w:rPr>
              <w:rFonts w:ascii="宋体" w:hAnsi="宋体" w:eastAsia="宋体" w:cs="宋体"/>
              <w:b/>
              <w:bCs/>
              <w:spacing w:val="-14"/>
              <w:sz w:val="24"/>
              <w:szCs w:val="24"/>
            </w:rPr>
            <w:t>考</w:t>
          </w:r>
          <w:r>
            <w:rPr>
              <w:rFonts w:ascii="宋体" w:hAnsi="宋体" w:eastAsia="宋体" w:cs="宋体"/>
              <w:spacing w:val="12"/>
              <w:sz w:val="24"/>
              <w:szCs w:val="24"/>
            </w:rPr>
            <w:t xml:space="preserve"> </w:t>
          </w:r>
          <w:r>
            <w:rPr>
              <w:rFonts w:ascii="宋体" w:hAnsi="宋体" w:eastAsia="宋体" w:cs="宋体"/>
              <w:b/>
              <w:bCs/>
              <w:spacing w:val="-14"/>
              <w:sz w:val="24"/>
              <w:szCs w:val="24"/>
            </w:rPr>
            <w:t>文</w:t>
          </w:r>
          <w:r>
            <w:rPr>
              <w:rFonts w:ascii="宋体" w:hAnsi="宋体" w:eastAsia="宋体" w:cs="宋体"/>
              <w:spacing w:val="15"/>
              <w:sz w:val="24"/>
              <w:szCs w:val="24"/>
            </w:rPr>
            <w:t xml:space="preserve"> </w:t>
          </w:r>
          <w:r>
            <w:rPr>
              <w:rFonts w:ascii="宋体" w:hAnsi="宋体" w:eastAsia="宋体" w:cs="宋体"/>
              <w:b/>
              <w:bCs/>
              <w:spacing w:val="-14"/>
              <w:sz w:val="24"/>
              <w:szCs w:val="24"/>
            </w:rPr>
            <w:t>献</w:t>
          </w:r>
          <w:r>
            <w:rPr>
              <w:rFonts w:ascii="宋体" w:hAnsi="宋体" w:eastAsia="宋体" w:cs="宋体"/>
              <w:spacing w:val="-44"/>
              <w:sz w:val="24"/>
              <w:szCs w:val="24"/>
            </w:rPr>
            <w:t xml:space="preserve"> </w:t>
          </w:r>
          <w:r>
            <w:rPr>
              <w:rFonts w:ascii="宋体" w:hAnsi="宋体" w:eastAsia="宋体" w:cs="宋体"/>
              <w:sz w:val="24"/>
              <w:szCs w:val="24"/>
              <w14:textOutline w14:w="3048" w14:cap="flat" w14:cmpd="sng">
                <w14:solidFill>
                  <w14:srgbClr w14:val="000000"/>
                </w14:solidFill>
                <w14:prstDash w14:val="solid"/>
                <w14:miter w14:val="0"/>
              </w14:textOutline>
            </w:rPr>
            <w:tab/>
          </w:r>
          <w:r>
            <w:rPr>
              <w:rFonts w:ascii="宋体" w:hAnsi="宋体" w:eastAsia="宋体" w:cs="宋体"/>
              <w:spacing w:val="-17"/>
              <w:sz w:val="24"/>
              <w:szCs w:val="24"/>
            </w:rPr>
            <w:t xml:space="preserve"> </w:t>
          </w:r>
          <w:r>
            <w:rPr>
              <w:rFonts w:ascii="宋体" w:hAnsi="宋体" w:eastAsia="宋体" w:cs="宋体"/>
              <w:b/>
              <w:bCs/>
              <w:spacing w:val="-8"/>
              <w:sz w:val="24"/>
              <w:szCs w:val="24"/>
            </w:rPr>
            <w:t>156</w:t>
          </w:r>
          <w:r>
            <w:rPr>
              <w:rFonts w:ascii="宋体" w:hAnsi="宋体" w:eastAsia="宋体" w:cs="宋体"/>
              <w:b/>
              <w:bCs/>
              <w:spacing w:val="-8"/>
              <w:sz w:val="24"/>
              <w:szCs w:val="24"/>
            </w:rPr>
            <w:fldChar w:fldCharType="end"/>
          </w:r>
        </w:p>
      </w:sdtContent>
    </w:sdt>
    <w:p w14:paraId="364BDF19">
      <w:pPr>
        <w:spacing w:line="220" w:lineRule="auto"/>
        <w:rPr>
          <w:rFonts w:ascii="宋体" w:hAnsi="宋体" w:eastAsia="宋体" w:cs="宋体"/>
          <w:sz w:val="24"/>
          <w:szCs w:val="24"/>
        </w:rPr>
        <w:sectPr>
          <w:footerReference r:id="rId13" w:type="default"/>
          <w:pgSz w:w="11907" w:h="16839"/>
          <w:pgMar w:top="1842" w:right="1771" w:bottom="1525" w:left="1771" w:header="1388" w:footer="1291" w:gutter="0"/>
          <w:cols w:space="720" w:num="1"/>
        </w:sectPr>
      </w:pPr>
    </w:p>
    <w:p w14:paraId="4A66F004">
      <w:pPr>
        <w:pStyle w:val="2"/>
        <w:spacing w:line="469" w:lineRule="auto"/>
      </w:pPr>
    </w:p>
    <w:p w14:paraId="1CDAA75B">
      <w:pPr>
        <w:spacing w:before="140" w:line="225" w:lineRule="auto"/>
        <w:ind w:left="2102"/>
        <w:outlineLvl w:val="0"/>
        <w:rPr>
          <w:rFonts w:ascii="黑体" w:hAnsi="黑体" w:eastAsia="黑体" w:cs="黑体"/>
          <w:sz w:val="43"/>
          <w:szCs w:val="43"/>
        </w:rPr>
      </w:pPr>
      <w:bookmarkStart w:id="5" w:name="bookmark3"/>
      <w:bookmarkEnd w:id="5"/>
      <w:r>
        <w:rPr>
          <w:rFonts w:ascii="黑体" w:hAnsi="黑体" w:eastAsia="黑体" w:cs="黑体"/>
          <w:spacing w:val="7"/>
          <w:sz w:val="43"/>
          <w:szCs w:val="43"/>
        </w:rPr>
        <w:t>第一章 新加坡经济概况</w:t>
      </w:r>
    </w:p>
    <w:p w14:paraId="454CA8CA">
      <w:pPr>
        <w:pStyle w:val="2"/>
        <w:spacing w:line="448" w:lineRule="auto"/>
      </w:pPr>
    </w:p>
    <w:p w14:paraId="72CA11A6">
      <w:pPr>
        <w:spacing w:before="101" w:line="226" w:lineRule="auto"/>
        <w:ind w:left="57"/>
        <w:outlineLvl w:val="1"/>
        <w:rPr>
          <w:rFonts w:ascii="黑体" w:hAnsi="黑体" w:eastAsia="黑体" w:cs="黑体"/>
          <w:sz w:val="31"/>
          <w:szCs w:val="31"/>
        </w:rPr>
      </w:pPr>
      <w:bookmarkStart w:id="6" w:name="bookmark4"/>
      <w:bookmarkEnd w:id="6"/>
      <w:r>
        <w:rPr>
          <w:rFonts w:ascii="黑体" w:hAnsi="黑体" w:eastAsia="黑体" w:cs="黑体"/>
          <w:spacing w:val="4"/>
          <w:sz w:val="31"/>
          <w:szCs w:val="31"/>
        </w:rPr>
        <w:t>1.1</w:t>
      </w:r>
      <w:r>
        <w:rPr>
          <w:rFonts w:ascii="黑体" w:hAnsi="黑体" w:eastAsia="黑体" w:cs="黑体"/>
          <w:spacing w:val="-47"/>
          <w:sz w:val="31"/>
          <w:szCs w:val="31"/>
        </w:rPr>
        <w:t xml:space="preserve"> </w:t>
      </w:r>
      <w:r>
        <w:rPr>
          <w:rFonts w:ascii="黑体" w:hAnsi="黑体" w:eastAsia="黑体" w:cs="黑体"/>
          <w:spacing w:val="4"/>
          <w:sz w:val="31"/>
          <w:szCs w:val="31"/>
        </w:rPr>
        <w:t>近年经济发展情况</w:t>
      </w:r>
    </w:p>
    <w:p w14:paraId="6F532A96">
      <w:pPr>
        <w:pStyle w:val="2"/>
        <w:spacing w:line="303" w:lineRule="auto"/>
      </w:pPr>
    </w:p>
    <w:p w14:paraId="75074617">
      <w:pPr>
        <w:spacing w:before="91" w:line="300" w:lineRule="auto"/>
        <w:ind w:left="38" w:right="24" w:firstLine="561"/>
        <w:jc w:val="both"/>
        <w:rPr>
          <w:rFonts w:ascii="宋体" w:hAnsi="宋体" w:eastAsia="宋体" w:cs="宋体"/>
          <w:sz w:val="28"/>
          <w:szCs w:val="28"/>
        </w:rPr>
      </w:pPr>
      <w:r>
        <w:rPr>
          <w:rFonts w:ascii="宋体" w:hAnsi="宋体" w:eastAsia="宋体" w:cs="宋体"/>
          <w:spacing w:val="5"/>
          <w:sz w:val="28"/>
          <w:szCs w:val="28"/>
        </w:rPr>
        <w:t>新加坡共和国位于马来半岛南端、马六甲海峡出入口，属外贸</w:t>
      </w:r>
      <w:r>
        <w:rPr>
          <w:rFonts w:ascii="宋体" w:hAnsi="宋体" w:eastAsia="宋体" w:cs="宋体"/>
          <w:spacing w:val="6"/>
          <w:sz w:val="28"/>
          <w:szCs w:val="28"/>
        </w:rPr>
        <w:t>驱动型经济，以电子、石油化工、金融、航运、服务业为主，高度</w:t>
      </w:r>
      <w:r>
        <w:rPr>
          <w:rFonts w:ascii="宋体" w:hAnsi="宋体" w:eastAsia="宋体" w:cs="宋体"/>
          <w:spacing w:val="5"/>
          <w:sz w:val="28"/>
          <w:szCs w:val="28"/>
        </w:rPr>
        <w:t>依赖国际市场。新加坡的货币为新加坡元（</w:t>
      </w:r>
      <w:r>
        <w:rPr>
          <w:rFonts w:ascii="宋体" w:hAnsi="宋体" w:eastAsia="宋体" w:cs="宋体"/>
          <w:sz w:val="28"/>
          <w:szCs w:val="28"/>
        </w:rPr>
        <w:t>Singapore</w:t>
      </w:r>
      <w:r>
        <w:rPr>
          <w:rFonts w:ascii="宋体" w:hAnsi="宋体" w:eastAsia="宋体" w:cs="宋体"/>
          <w:spacing w:val="75"/>
          <w:sz w:val="28"/>
          <w:szCs w:val="28"/>
        </w:rPr>
        <w:t xml:space="preserve"> </w:t>
      </w:r>
      <w:r>
        <w:rPr>
          <w:rFonts w:ascii="宋体" w:hAnsi="宋体" w:eastAsia="宋体" w:cs="宋体"/>
          <w:sz w:val="28"/>
          <w:szCs w:val="28"/>
        </w:rPr>
        <w:t>Dollar</w:t>
      </w:r>
      <w:r>
        <w:rPr>
          <w:rFonts w:ascii="宋体" w:hAnsi="宋体" w:eastAsia="宋体" w:cs="宋体"/>
          <w:spacing w:val="4"/>
          <w:sz w:val="28"/>
          <w:szCs w:val="28"/>
        </w:rPr>
        <w:t>，简</w:t>
      </w:r>
      <w:r>
        <w:rPr>
          <w:rFonts w:ascii="宋体" w:hAnsi="宋体" w:eastAsia="宋体" w:cs="宋体"/>
          <w:spacing w:val="6"/>
          <w:sz w:val="28"/>
          <w:szCs w:val="28"/>
        </w:rPr>
        <w:t>称“新元”</w:t>
      </w:r>
      <w:r>
        <w:rPr>
          <w:rFonts w:ascii="宋体" w:hAnsi="宋体" w:eastAsia="宋体" w:cs="宋体"/>
          <w:spacing w:val="9"/>
          <w:sz w:val="28"/>
          <w:szCs w:val="28"/>
        </w:rPr>
        <w:t>），</w:t>
      </w:r>
      <w:r>
        <w:rPr>
          <w:rFonts w:ascii="宋体" w:hAnsi="宋体" w:eastAsia="宋体" w:cs="宋体"/>
          <w:spacing w:val="6"/>
          <w:sz w:val="28"/>
          <w:szCs w:val="28"/>
        </w:rPr>
        <w:t>新元为可自由兑换货币。新加坡金融管理局每半年</w:t>
      </w:r>
      <w:r>
        <w:rPr>
          <w:rFonts w:ascii="宋体" w:hAnsi="宋体" w:eastAsia="宋体" w:cs="宋体"/>
          <w:spacing w:val="-2"/>
          <w:sz w:val="28"/>
          <w:szCs w:val="28"/>
        </w:rPr>
        <w:t>在金融管理局网站上发布一次货币政策报告。</w:t>
      </w:r>
    </w:p>
    <w:p w14:paraId="228A8355">
      <w:pPr>
        <w:spacing w:before="116" w:line="222" w:lineRule="auto"/>
        <w:ind w:left="54"/>
        <w:outlineLvl w:val="2"/>
        <w:rPr>
          <w:rFonts w:ascii="黑体" w:hAnsi="黑体" w:eastAsia="黑体" w:cs="黑体"/>
          <w:sz w:val="28"/>
          <w:szCs w:val="28"/>
        </w:rPr>
      </w:pPr>
      <w:bookmarkStart w:id="7" w:name="bookmark5"/>
      <w:bookmarkEnd w:id="7"/>
      <w:r>
        <w:rPr>
          <w:rFonts w:ascii="黑体" w:hAnsi="黑体" w:eastAsia="黑体" w:cs="黑体"/>
          <w:b/>
          <w:bCs/>
          <w:spacing w:val="-5"/>
          <w:sz w:val="28"/>
          <w:szCs w:val="28"/>
        </w:rPr>
        <w:t>1.1.1</w:t>
      </w:r>
      <w:r>
        <w:rPr>
          <w:rFonts w:ascii="黑体" w:hAnsi="黑体" w:eastAsia="黑体" w:cs="黑体"/>
          <w:spacing w:val="-48"/>
          <w:sz w:val="28"/>
          <w:szCs w:val="28"/>
        </w:rPr>
        <w:t xml:space="preserve"> </w:t>
      </w:r>
      <w:r>
        <w:rPr>
          <w:rFonts w:ascii="黑体" w:hAnsi="黑体" w:eastAsia="黑体" w:cs="黑体"/>
          <w:b/>
          <w:bCs/>
          <w:spacing w:val="-5"/>
          <w:sz w:val="28"/>
          <w:szCs w:val="28"/>
        </w:rPr>
        <w:t>财政和经济增长状况</w:t>
      </w:r>
    </w:p>
    <w:p w14:paraId="01D043C5">
      <w:pPr>
        <w:pStyle w:val="2"/>
        <w:spacing w:line="276" w:lineRule="auto"/>
      </w:pPr>
    </w:p>
    <w:p w14:paraId="0CB23951">
      <w:pPr>
        <w:spacing w:before="91" w:line="299" w:lineRule="auto"/>
        <w:ind w:left="40" w:right="29" w:firstLine="561"/>
        <w:rPr>
          <w:rFonts w:ascii="宋体" w:hAnsi="宋体" w:eastAsia="宋体" w:cs="宋体"/>
          <w:sz w:val="28"/>
          <w:szCs w:val="28"/>
        </w:rPr>
      </w:pPr>
      <w:r>
        <w:rPr>
          <w:rFonts w:ascii="宋体" w:hAnsi="宋体" w:eastAsia="宋体" w:cs="宋体"/>
          <w:spacing w:val="-3"/>
          <w:sz w:val="28"/>
          <w:szCs w:val="28"/>
        </w:rPr>
        <w:t>2024 年，新加坡财政收入为 1,166.2 亿新元，支出为 1,129.1</w:t>
      </w:r>
      <w:r>
        <w:rPr>
          <w:rFonts w:ascii="宋体" w:hAnsi="宋体" w:eastAsia="宋体" w:cs="宋体"/>
          <w:spacing w:val="-4"/>
          <w:sz w:val="28"/>
          <w:szCs w:val="28"/>
        </w:rPr>
        <w:t>亿新元，整体预算盈余达</w:t>
      </w:r>
      <w:r>
        <w:rPr>
          <w:rFonts w:ascii="宋体" w:hAnsi="宋体" w:eastAsia="宋体" w:cs="宋体"/>
          <w:spacing w:val="-42"/>
          <w:sz w:val="28"/>
          <w:szCs w:val="28"/>
        </w:rPr>
        <w:t xml:space="preserve"> </w:t>
      </w:r>
      <w:r>
        <w:rPr>
          <w:rFonts w:ascii="宋体" w:hAnsi="宋体" w:eastAsia="宋体" w:cs="宋体"/>
          <w:spacing w:val="-4"/>
          <w:sz w:val="28"/>
          <w:szCs w:val="28"/>
        </w:rPr>
        <w:t>37.1</w:t>
      </w:r>
      <w:r>
        <w:rPr>
          <w:rFonts w:ascii="宋体" w:hAnsi="宋体" w:eastAsia="宋体" w:cs="宋体"/>
          <w:spacing w:val="-61"/>
          <w:sz w:val="28"/>
          <w:szCs w:val="28"/>
        </w:rPr>
        <w:t xml:space="preserve"> </w:t>
      </w:r>
      <w:r>
        <w:rPr>
          <w:rFonts w:ascii="宋体" w:hAnsi="宋体" w:eastAsia="宋体" w:cs="宋体"/>
          <w:spacing w:val="-4"/>
          <w:sz w:val="28"/>
          <w:szCs w:val="28"/>
        </w:rPr>
        <w:t>亿新元。</w:t>
      </w:r>
    </w:p>
    <w:p w14:paraId="1B4689AA">
      <w:pPr>
        <w:spacing w:before="3" w:line="304" w:lineRule="auto"/>
        <w:ind w:left="40" w:right="26" w:firstLine="561"/>
        <w:jc w:val="both"/>
        <w:rPr>
          <w:rFonts w:ascii="宋体" w:hAnsi="宋体" w:eastAsia="宋体" w:cs="宋体"/>
          <w:sz w:val="28"/>
          <w:szCs w:val="28"/>
        </w:rPr>
      </w:pPr>
      <w:r>
        <w:rPr>
          <w:rFonts w:ascii="宋体" w:hAnsi="宋体" w:eastAsia="宋体" w:cs="宋体"/>
          <w:spacing w:val="-2"/>
          <w:sz w:val="28"/>
          <w:szCs w:val="28"/>
        </w:rPr>
        <w:t>2024</w:t>
      </w:r>
      <w:r>
        <w:rPr>
          <w:rFonts w:ascii="宋体" w:hAnsi="宋体" w:eastAsia="宋体" w:cs="宋体"/>
          <w:spacing w:val="-43"/>
          <w:sz w:val="28"/>
          <w:szCs w:val="28"/>
        </w:rPr>
        <w:t xml:space="preserve"> </w:t>
      </w:r>
      <w:r>
        <w:rPr>
          <w:rFonts w:ascii="宋体" w:hAnsi="宋体" w:eastAsia="宋体" w:cs="宋体"/>
          <w:spacing w:val="-2"/>
          <w:sz w:val="28"/>
          <w:szCs w:val="28"/>
        </w:rPr>
        <w:t>年新加坡国内生产总值为</w:t>
      </w:r>
      <w:r>
        <w:rPr>
          <w:rFonts w:ascii="宋体" w:hAnsi="宋体" w:eastAsia="宋体" w:cs="宋体"/>
          <w:spacing w:val="-41"/>
          <w:sz w:val="28"/>
          <w:szCs w:val="28"/>
        </w:rPr>
        <w:t xml:space="preserve"> </w:t>
      </w:r>
      <w:r>
        <w:rPr>
          <w:rFonts w:ascii="宋体" w:hAnsi="宋体" w:eastAsia="宋体" w:cs="宋体"/>
          <w:spacing w:val="-2"/>
          <w:sz w:val="28"/>
          <w:szCs w:val="28"/>
        </w:rPr>
        <w:t>7,314</w:t>
      </w:r>
      <w:r>
        <w:rPr>
          <w:rFonts w:ascii="宋体" w:hAnsi="宋体" w:eastAsia="宋体" w:cs="宋体"/>
          <w:spacing w:val="-48"/>
          <w:sz w:val="28"/>
          <w:szCs w:val="28"/>
        </w:rPr>
        <w:t xml:space="preserve"> </w:t>
      </w:r>
      <w:r>
        <w:rPr>
          <w:rFonts w:ascii="宋体" w:hAnsi="宋体" w:eastAsia="宋体" w:cs="宋体"/>
          <w:spacing w:val="-2"/>
          <w:sz w:val="28"/>
          <w:szCs w:val="28"/>
        </w:rPr>
        <w:t>亿新元，增长率为</w:t>
      </w:r>
      <w:r>
        <w:rPr>
          <w:rFonts w:ascii="宋体" w:hAnsi="宋体" w:eastAsia="宋体" w:cs="宋体"/>
          <w:spacing w:val="-53"/>
          <w:sz w:val="28"/>
          <w:szCs w:val="28"/>
        </w:rPr>
        <w:t xml:space="preserve"> </w:t>
      </w:r>
      <w:r>
        <w:rPr>
          <w:rFonts w:ascii="宋体" w:hAnsi="宋体" w:eastAsia="宋体" w:cs="宋体"/>
          <w:spacing w:val="-2"/>
          <w:sz w:val="28"/>
          <w:szCs w:val="28"/>
        </w:rPr>
        <w:t>4.4%，</w:t>
      </w:r>
      <w:r>
        <w:rPr>
          <w:rFonts w:ascii="宋体" w:hAnsi="宋体" w:eastAsia="宋体" w:cs="宋体"/>
          <w:spacing w:val="-3"/>
          <w:sz w:val="28"/>
          <w:szCs w:val="28"/>
        </w:rPr>
        <w:t>人均 GDP 为 121,161 新元。其中：制造业占 17.3%，批发零售业占</w:t>
      </w:r>
      <w:r>
        <w:rPr>
          <w:rFonts w:ascii="宋体" w:hAnsi="宋体" w:eastAsia="宋体" w:cs="宋体"/>
          <w:spacing w:val="5"/>
          <w:sz w:val="28"/>
          <w:szCs w:val="28"/>
        </w:rPr>
        <w:t>20.3%，商业服务业占 5.5%，金融保险业占 14</w:t>
      </w:r>
      <w:r>
        <w:rPr>
          <w:rFonts w:ascii="宋体" w:hAnsi="宋体" w:eastAsia="宋体" w:cs="宋体"/>
          <w:spacing w:val="4"/>
          <w:sz w:val="28"/>
          <w:szCs w:val="28"/>
        </w:rPr>
        <w:t>.3%，运输仓储业占</w:t>
      </w:r>
      <w:r>
        <w:rPr>
          <w:rFonts w:ascii="宋体" w:hAnsi="宋体" w:eastAsia="宋体" w:cs="宋体"/>
          <w:spacing w:val="-4"/>
          <w:sz w:val="28"/>
          <w:szCs w:val="28"/>
        </w:rPr>
        <w:t>9.1%。</w:t>
      </w:r>
    </w:p>
    <w:p w14:paraId="72716620">
      <w:pPr>
        <w:spacing w:before="89" w:line="222" w:lineRule="auto"/>
        <w:ind w:left="54"/>
        <w:outlineLvl w:val="2"/>
        <w:rPr>
          <w:rFonts w:ascii="黑体" w:hAnsi="黑体" w:eastAsia="黑体" w:cs="黑体"/>
          <w:sz w:val="28"/>
          <w:szCs w:val="28"/>
        </w:rPr>
      </w:pPr>
      <w:bookmarkStart w:id="8" w:name="bookmark6"/>
      <w:bookmarkEnd w:id="8"/>
      <w:r>
        <w:rPr>
          <w:rFonts w:ascii="黑体" w:hAnsi="黑体" w:eastAsia="黑体" w:cs="黑体"/>
          <w:b/>
          <w:bCs/>
          <w:spacing w:val="-7"/>
          <w:sz w:val="28"/>
          <w:szCs w:val="28"/>
        </w:rPr>
        <w:t>1.1.2</w:t>
      </w:r>
      <w:r>
        <w:rPr>
          <w:rFonts w:ascii="黑体" w:hAnsi="黑体" w:eastAsia="黑体" w:cs="黑体"/>
          <w:spacing w:val="-35"/>
          <w:sz w:val="28"/>
          <w:szCs w:val="28"/>
        </w:rPr>
        <w:t xml:space="preserve"> </w:t>
      </w:r>
      <w:r>
        <w:rPr>
          <w:rFonts w:ascii="黑体" w:hAnsi="黑体" w:eastAsia="黑体" w:cs="黑体"/>
          <w:b/>
          <w:bCs/>
          <w:spacing w:val="-7"/>
          <w:sz w:val="28"/>
          <w:szCs w:val="28"/>
        </w:rPr>
        <w:t>贸易与投资</w:t>
      </w:r>
    </w:p>
    <w:p w14:paraId="5E6C34E5">
      <w:pPr>
        <w:pStyle w:val="2"/>
        <w:spacing w:line="275" w:lineRule="auto"/>
      </w:pPr>
    </w:p>
    <w:p w14:paraId="2FAB2749">
      <w:pPr>
        <w:spacing w:before="91" w:line="299" w:lineRule="auto"/>
        <w:ind w:left="40" w:right="25" w:firstLine="569"/>
        <w:jc w:val="both"/>
        <w:rPr>
          <w:rFonts w:ascii="宋体" w:hAnsi="宋体" w:eastAsia="宋体" w:cs="宋体"/>
          <w:sz w:val="28"/>
          <w:szCs w:val="28"/>
        </w:rPr>
      </w:pPr>
      <w:r>
        <w:rPr>
          <w:rFonts w:ascii="宋体" w:hAnsi="宋体" w:eastAsia="宋体" w:cs="宋体"/>
          <w:spacing w:val="1"/>
          <w:sz w:val="28"/>
          <w:szCs w:val="28"/>
        </w:rPr>
        <w:t>贸易总量与结构：2024 年新加坡实现货物贸易总额 1</w:t>
      </w:r>
      <w:r>
        <w:rPr>
          <w:rFonts w:ascii="宋体" w:hAnsi="宋体" w:eastAsia="宋体" w:cs="宋体"/>
          <w:sz w:val="28"/>
          <w:szCs w:val="28"/>
        </w:rPr>
        <w:t>2,858.65</w:t>
      </w:r>
      <w:r>
        <w:rPr>
          <w:rFonts w:ascii="宋体" w:hAnsi="宋体" w:eastAsia="宋体" w:cs="宋体"/>
          <w:spacing w:val="14"/>
          <w:sz w:val="28"/>
          <w:szCs w:val="28"/>
        </w:rPr>
        <w:t>亿新元，其中货物进口总额 6,113.59 亿新</w:t>
      </w:r>
      <w:r>
        <w:rPr>
          <w:rFonts w:ascii="宋体" w:hAnsi="宋体" w:eastAsia="宋体" w:cs="宋体"/>
          <w:spacing w:val="13"/>
          <w:sz w:val="28"/>
          <w:szCs w:val="28"/>
        </w:rPr>
        <w:t>元，非石油出口总额</w:t>
      </w:r>
      <w:r>
        <w:rPr>
          <w:rFonts w:ascii="宋体" w:hAnsi="宋体" w:eastAsia="宋体" w:cs="宋体"/>
          <w:spacing w:val="-3"/>
          <w:sz w:val="28"/>
          <w:szCs w:val="28"/>
        </w:rPr>
        <w:t>1,736.01</w:t>
      </w:r>
      <w:r>
        <w:rPr>
          <w:rFonts w:ascii="宋体" w:hAnsi="宋体" w:eastAsia="宋体" w:cs="宋体"/>
          <w:spacing w:val="-41"/>
          <w:sz w:val="28"/>
          <w:szCs w:val="28"/>
        </w:rPr>
        <w:t xml:space="preserve"> </w:t>
      </w:r>
      <w:r>
        <w:rPr>
          <w:rFonts w:ascii="宋体" w:hAnsi="宋体" w:eastAsia="宋体" w:cs="宋体"/>
          <w:spacing w:val="-3"/>
          <w:sz w:val="28"/>
          <w:szCs w:val="28"/>
        </w:rPr>
        <w:t>亿新元，再出口业务总额</w:t>
      </w:r>
      <w:r>
        <w:rPr>
          <w:rFonts w:ascii="宋体" w:hAnsi="宋体" w:eastAsia="宋体" w:cs="宋体"/>
          <w:spacing w:val="-58"/>
          <w:sz w:val="28"/>
          <w:szCs w:val="28"/>
        </w:rPr>
        <w:t xml:space="preserve"> </w:t>
      </w:r>
      <w:r>
        <w:rPr>
          <w:rFonts w:ascii="宋体" w:hAnsi="宋体" w:eastAsia="宋体" w:cs="宋体"/>
          <w:spacing w:val="-3"/>
          <w:sz w:val="28"/>
          <w:szCs w:val="28"/>
        </w:rPr>
        <w:t>3,879.07</w:t>
      </w:r>
      <w:r>
        <w:rPr>
          <w:rFonts w:ascii="宋体" w:hAnsi="宋体" w:eastAsia="宋体" w:cs="宋体"/>
          <w:spacing w:val="-54"/>
          <w:sz w:val="28"/>
          <w:szCs w:val="28"/>
        </w:rPr>
        <w:t xml:space="preserve"> </w:t>
      </w:r>
      <w:r>
        <w:rPr>
          <w:rFonts w:ascii="宋体" w:hAnsi="宋体" w:eastAsia="宋体" w:cs="宋体"/>
          <w:spacing w:val="-3"/>
          <w:sz w:val="28"/>
          <w:szCs w:val="28"/>
        </w:rPr>
        <w:t>亿新元。</w:t>
      </w:r>
    </w:p>
    <w:p w14:paraId="2FF03E14">
      <w:pPr>
        <w:spacing w:before="1" w:line="299" w:lineRule="auto"/>
        <w:ind w:left="38" w:right="26" w:firstLine="581"/>
        <w:jc w:val="both"/>
        <w:rPr>
          <w:rFonts w:ascii="宋体" w:hAnsi="宋体" w:eastAsia="宋体" w:cs="宋体"/>
          <w:sz w:val="28"/>
          <w:szCs w:val="28"/>
        </w:rPr>
      </w:pPr>
      <w:r>
        <w:rPr>
          <w:rFonts w:ascii="宋体" w:hAnsi="宋体" w:eastAsia="宋体" w:cs="宋体"/>
          <w:spacing w:val="6"/>
          <w:sz w:val="28"/>
          <w:szCs w:val="28"/>
        </w:rPr>
        <w:t>区域和双边贸易协定：新加坡国内市场规模小，</w:t>
      </w:r>
      <w:r>
        <w:rPr>
          <w:rFonts w:ascii="宋体" w:hAnsi="宋体" w:eastAsia="宋体" w:cs="宋体"/>
          <w:spacing w:val="5"/>
          <w:sz w:val="28"/>
          <w:szCs w:val="28"/>
        </w:rPr>
        <w:t>经济外向型程</w:t>
      </w:r>
      <w:r>
        <w:rPr>
          <w:rFonts w:ascii="宋体" w:hAnsi="宋体" w:eastAsia="宋体" w:cs="宋体"/>
          <w:spacing w:val="1"/>
          <w:sz w:val="28"/>
          <w:szCs w:val="28"/>
        </w:rPr>
        <w:t>度高。1973 年，新加坡加入关税和贸易总协定（</w:t>
      </w:r>
      <w:r>
        <w:rPr>
          <w:rFonts w:ascii="宋体" w:hAnsi="宋体" w:eastAsia="宋体" w:cs="宋体"/>
          <w:sz w:val="28"/>
          <w:szCs w:val="28"/>
        </w:rPr>
        <w:t>GATT</w:t>
      </w:r>
      <w:r>
        <w:rPr>
          <w:rFonts w:ascii="宋体" w:hAnsi="宋体" w:eastAsia="宋体" w:cs="宋体"/>
          <w:spacing w:val="4"/>
          <w:sz w:val="28"/>
          <w:szCs w:val="28"/>
        </w:rPr>
        <w:t>），</w:t>
      </w:r>
      <w:r>
        <w:rPr>
          <w:rFonts w:ascii="宋体" w:hAnsi="宋体" w:eastAsia="宋体" w:cs="宋体"/>
          <w:spacing w:val="1"/>
          <w:sz w:val="28"/>
          <w:szCs w:val="28"/>
        </w:rPr>
        <w:t>签订的双</w:t>
      </w:r>
      <w:r>
        <w:rPr>
          <w:rFonts w:ascii="宋体" w:hAnsi="宋体" w:eastAsia="宋体" w:cs="宋体"/>
          <w:spacing w:val="-2"/>
          <w:sz w:val="28"/>
          <w:szCs w:val="28"/>
        </w:rPr>
        <w:t>边自贸协定涵盖</w:t>
      </w:r>
      <w:r>
        <w:rPr>
          <w:rFonts w:ascii="宋体" w:hAnsi="宋体" w:eastAsia="宋体" w:cs="宋体"/>
          <w:spacing w:val="-52"/>
          <w:sz w:val="28"/>
          <w:szCs w:val="28"/>
        </w:rPr>
        <w:t xml:space="preserve"> </w:t>
      </w:r>
      <w:r>
        <w:rPr>
          <w:rFonts w:ascii="宋体" w:hAnsi="宋体" w:eastAsia="宋体" w:cs="宋体"/>
          <w:spacing w:val="-2"/>
          <w:sz w:val="28"/>
          <w:szCs w:val="28"/>
        </w:rPr>
        <w:t>28</w:t>
      </w:r>
      <w:r>
        <w:rPr>
          <w:rFonts w:ascii="宋体" w:hAnsi="宋体" w:eastAsia="宋体" w:cs="宋体"/>
          <w:spacing w:val="-59"/>
          <w:sz w:val="28"/>
          <w:szCs w:val="28"/>
        </w:rPr>
        <w:t xml:space="preserve"> </w:t>
      </w:r>
      <w:r>
        <w:rPr>
          <w:rFonts w:ascii="宋体" w:hAnsi="宋体" w:eastAsia="宋体" w:cs="宋体"/>
          <w:spacing w:val="-2"/>
          <w:sz w:val="28"/>
          <w:szCs w:val="28"/>
        </w:rPr>
        <w:t>个国家（地区）。</w:t>
      </w:r>
    </w:p>
    <w:p w14:paraId="2F98CD87">
      <w:pPr>
        <w:spacing w:before="2" w:line="300" w:lineRule="auto"/>
        <w:ind w:left="38" w:right="24" w:firstLine="562"/>
        <w:jc w:val="both"/>
        <w:rPr>
          <w:rFonts w:ascii="宋体" w:hAnsi="宋体" w:eastAsia="宋体" w:cs="宋体"/>
          <w:sz w:val="28"/>
          <w:szCs w:val="28"/>
        </w:rPr>
      </w:pPr>
      <w:r>
        <w:rPr>
          <w:rFonts w:ascii="宋体" w:hAnsi="宋体" w:eastAsia="宋体" w:cs="宋体"/>
          <w:spacing w:val="6"/>
          <w:sz w:val="28"/>
          <w:szCs w:val="28"/>
        </w:rPr>
        <w:t>主要贸易伙伴：新加坡货物贸易伙伴主要集中在邻近的东南亚地区以及中、日、韩和美国；主要出口市场为：中国内地、中国香港特别行政区、马来西亚、美国、印度尼西亚、韩国、中国台湾、</w:t>
      </w:r>
    </w:p>
    <w:p w14:paraId="552D37B3">
      <w:pPr>
        <w:spacing w:line="300" w:lineRule="auto"/>
        <w:rPr>
          <w:rFonts w:ascii="宋体" w:hAnsi="宋体" w:eastAsia="宋体" w:cs="宋体"/>
          <w:sz w:val="28"/>
          <w:szCs w:val="28"/>
        </w:rPr>
        <w:sectPr>
          <w:headerReference r:id="rId14" w:type="default"/>
          <w:footerReference r:id="rId15" w:type="default"/>
          <w:pgSz w:w="11907" w:h="16839"/>
          <w:pgMar w:top="1559" w:right="1771" w:bottom="1803" w:left="1771" w:header="1105" w:footer="1568" w:gutter="0"/>
          <w:cols w:space="720" w:num="1"/>
        </w:sectPr>
      </w:pPr>
    </w:p>
    <w:p w14:paraId="2625571F">
      <w:pPr>
        <w:pStyle w:val="2"/>
        <w:spacing w:line="246" w:lineRule="auto"/>
      </w:pPr>
    </w:p>
    <w:p w14:paraId="062D4686">
      <w:pPr>
        <w:pStyle w:val="2"/>
        <w:spacing w:line="247" w:lineRule="auto"/>
      </w:pPr>
    </w:p>
    <w:p w14:paraId="175043A8">
      <w:pPr>
        <w:spacing w:before="91" w:line="299" w:lineRule="auto"/>
        <w:ind w:left="39" w:right="217" w:firstLine="48"/>
        <w:jc w:val="both"/>
        <w:rPr>
          <w:rFonts w:ascii="宋体" w:hAnsi="宋体" w:eastAsia="宋体" w:cs="宋体"/>
          <w:sz w:val="28"/>
          <w:szCs w:val="28"/>
        </w:rPr>
      </w:pPr>
      <w:bookmarkStart w:id="9" w:name="bookmark148"/>
      <w:bookmarkEnd w:id="9"/>
      <w:r>
        <w:rPr>
          <w:rFonts w:ascii="宋体" w:hAnsi="宋体" w:eastAsia="宋体" w:cs="宋体"/>
          <w:spacing w:val="4"/>
          <w:sz w:val="28"/>
          <w:szCs w:val="28"/>
        </w:rPr>
        <w:t>日本和泰国。主要进口来源地为：中国内地、美国、中国台湾、马</w:t>
      </w:r>
      <w:r>
        <w:rPr>
          <w:rFonts w:ascii="宋体" w:hAnsi="宋体" w:eastAsia="宋体" w:cs="宋体"/>
          <w:spacing w:val="6"/>
          <w:sz w:val="28"/>
          <w:szCs w:val="28"/>
        </w:rPr>
        <w:t>来西亚、韩国、日本、印度尼西亚和法国。中国为新加坡第一大货</w:t>
      </w:r>
      <w:r>
        <w:rPr>
          <w:rFonts w:ascii="宋体" w:hAnsi="宋体" w:eastAsia="宋体" w:cs="宋体"/>
          <w:spacing w:val="-2"/>
          <w:sz w:val="28"/>
          <w:szCs w:val="28"/>
        </w:rPr>
        <w:t>物贸易伙伴、第一大出口市场和第一大进口来源。</w:t>
      </w:r>
    </w:p>
    <w:p w14:paraId="4C0D7C2B">
      <w:pPr>
        <w:spacing w:before="2" w:line="299" w:lineRule="auto"/>
        <w:ind w:left="43" w:right="217" w:firstLine="566"/>
        <w:jc w:val="both"/>
        <w:rPr>
          <w:rFonts w:ascii="宋体" w:hAnsi="宋体" w:eastAsia="宋体" w:cs="宋体"/>
          <w:sz w:val="28"/>
          <w:szCs w:val="28"/>
        </w:rPr>
      </w:pPr>
      <w:r>
        <w:rPr>
          <w:rFonts w:ascii="宋体" w:hAnsi="宋体" w:eastAsia="宋体" w:cs="宋体"/>
          <w:spacing w:val="-3"/>
          <w:sz w:val="28"/>
          <w:szCs w:val="28"/>
        </w:rPr>
        <w:t xml:space="preserve">吸引外资：2024 年新加坡吸引外来直接投资超 </w:t>
      </w:r>
      <w:r>
        <w:rPr>
          <w:rFonts w:ascii="宋体" w:hAnsi="宋体" w:eastAsia="宋体" w:cs="宋体"/>
          <w:spacing w:val="-4"/>
          <w:sz w:val="28"/>
          <w:szCs w:val="28"/>
        </w:rPr>
        <w:t>1,400 亿美元，</w:t>
      </w:r>
      <w:r>
        <w:rPr>
          <w:rFonts w:ascii="宋体" w:hAnsi="宋体" w:eastAsia="宋体" w:cs="宋体"/>
          <w:spacing w:val="6"/>
          <w:sz w:val="28"/>
          <w:szCs w:val="28"/>
        </w:rPr>
        <w:t>多集中在金融保险业、批发零售业和制造业。主要直接投资来源国</w:t>
      </w:r>
      <w:r>
        <w:rPr>
          <w:rFonts w:ascii="宋体" w:hAnsi="宋体" w:eastAsia="宋体" w:cs="宋体"/>
          <w:spacing w:val="-1"/>
          <w:sz w:val="28"/>
          <w:szCs w:val="28"/>
        </w:rPr>
        <w:t>为美国、开曼群岛、日本、英属维尔京群岛、英国等。</w:t>
      </w:r>
    </w:p>
    <w:p w14:paraId="3262ECB1">
      <w:pPr>
        <w:spacing w:line="300" w:lineRule="auto"/>
        <w:ind w:left="41" w:right="217" w:firstLine="555"/>
        <w:jc w:val="both"/>
        <w:rPr>
          <w:rFonts w:ascii="宋体" w:hAnsi="宋体" w:eastAsia="宋体" w:cs="宋体"/>
          <w:sz w:val="28"/>
          <w:szCs w:val="28"/>
        </w:rPr>
      </w:pPr>
      <w:r>
        <w:rPr>
          <w:rFonts w:ascii="宋体" w:hAnsi="宋体" w:eastAsia="宋体" w:cs="宋体"/>
          <w:spacing w:val="6"/>
          <w:sz w:val="28"/>
          <w:szCs w:val="28"/>
        </w:rPr>
        <w:t>对外投资：新加坡推行“区域化经济发展战略”，大力向海外</w:t>
      </w:r>
      <w:r>
        <w:rPr>
          <w:rFonts w:ascii="宋体" w:hAnsi="宋体" w:eastAsia="宋体" w:cs="宋体"/>
          <w:spacing w:val="-3"/>
          <w:sz w:val="28"/>
          <w:szCs w:val="28"/>
        </w:rPr>
        <w:t>投资。2024 年，新加坡对外直接投资超 550 亿美元，主要集中在金</w:t>
      </w:r>
      <w:r>
        <w:rPr>
          <w:rFonts w:ascii="宋体" w:hAnsi="宋体" w:eastAsia="宋体" w:cs="宋体"/>
          <w:spacing w:val="6"/>
          <w:sz w:val="28"/>
          <w:szCs w:val="28"/>
        </w:rPr>
        <w:t>融保险业和制造业。主要直接投资目的国为中国内地、印度、卢森</w:t>
      </w:r>
      <w:r>
        <w:rPr>
          <w:rFonts w:ascii="宋体" w:hAnsi="宋体" w:eastAsia="宋体" w:cs="宋体"/>
          <w:spacing w:val="-7"/>
          <w:sz w:val="28"/>
          <w:szCs w:val="28"/>
        </w:rPr>
        <w:t>堡、英国等。</w:t>
      </w:r>
    </w:p>
    <w:p w14:paraId="08072A84">
      <w:pPr>
        <w:spacing w:before="113" w:line="223" w:lineRule="auto"/>
        <w:ind w:left="54"/>
        <w:outlineLvl w:val="2"/>
        <w:rPr>
          <w:rFonts w:ascii="黑体" w:hAnsi="黑体" w:eastAsia="黑体" w:cs="黑体"/>
          <w:sz w:val="28"/>
          <w:szCs w:val="28"/>
        </w:rPr>
      </w:pPr>
      <w:bookmarkStart w:id="10" w:name="bookmark7"/>
      <w:bookmarkEnd w:id="10"/>
      <w:r>
        <w:rPr>
          <w:rFonts w:ascii="黑体" w:hAnsi="黑体" w:eastAsia="黑体" w:cs="黑体"/>
          <w:b/>
          <w:bCs/>
          <w:spacing w:val="-7"/>
          <w:sz w:val="28"/>
          <w:szCs w:val="28"/>
        </w:rPr>
        <w:t>1.1.3</w:t>
      </w:r>
      <w:r>
        <w:rPr>
          <w:rFonts w:ascii="黑体" w:hAnsi="黑体" w:eastAsia="黑体" w:cs="黑体"/>
          <w:spacing w:val="-50"/>
          <w:sz w:val="28"/>
          <w:szCs w:val="28"/>
        </w:rPr>
        <w:t xml:space="preserve"> </w:t>
      </w:r>
      <w:r>
        <w:rPr>
          <w:rFonts w:ascii="黑体" w:hAnsi="黑体" w:eastAsia="黑体" w:cs="黑体"/>
          <w:b/>
          <w:bCs/>
          <w:spacing w:val="-7"/>
          <w:sz w:val="28"/>
          <w:szCs w:val="28"/>
        </w:rPr>
        <w:t>消费</w:t>
      </w:r>
    </w:p>
    <w:p w14:paraId="60DD90B8">
      <w:pPr>
        <w:pStyle w:val="2"/>
        <w:spacing w:line="275" w:lineRule="auto"/>
      </w:pPr>
    </w:p>
    <w:p w14:paraId="30728848">
      <w:pPr>
        <w:spacing w:before="92" w:line="299" w:lineRule="auto"/>
        <w:ind w:left="40" w:firstLine="561"/>
        <w:jc w:val="both"/>
        <w:rPr>
          <w:rFonts w:ascii="宋体" w:hAnsi="宋体" w:eastAsia="宋体" w:cs="宋体"/>
          <w:sz w:val="28"/>
          <w:szCs w:val="28"/>
        </w:rPr>
      </w:pPr>
      <w:r>
        <w:rPr>
          <w:rFonts w:ascii="宋体" w:hAnsi="宋体" w:eastAsia="宋体" w:cs="宋体"/>
          <w:spacing w:val="-2"/>
          <w:sz w:val="28"/>
          <w:szCs w:val="28"/>
        </w:rPr>
        <w:t>2024</w:t>
      </w:r>
      <w:r>
        <w:rPr>
          <w:rFonts w:ascii="宋体" w:hAnsi="宋体" w:eastAsia="宋体" w:cs="宋体"/>
          <w:spacing w:val="-45"/>
          <w:sz w:val="28"/>
          <w:szCs w:val="28"/>
        </w:rPr>
        <w:t xml:space="preserve"> </w:t>
      </w:r>
      <w:r>
        <w:rPr>
          <w:rFonts w:ascii="宋体" w:hAnsi="宋体" w:eastAsia="宋体" w:cs="宋体"/>
          <w:spacing w:val="-2"/>
          <w:sz w:val="28"/>
          <w:szCs w:val="28"/>
        </w:rPr>
        <w:t>年新加坡居民消费价格指数（Consumer</w:t>
      </w:r>
      <w:r>
        <w:rPr>
          <w:rFonts w:ascii="宋体" w:hAnsi="宋体" w:eastAsia="宋体" w:cs="宋体"/>
          <w:spacing w:val="67"/>
          <w:sz w:val="28"/>
          <w:szCs w:val="28"/>
        </w:rPr>
        <w:t xml:space="preserve"> </w:t>
      </w:r>
      <w:r>
        <w:rPr>
          <w:rFonts w:ascii="宋体" w:hAnsi="宋体" w:eastAsia="宋体" w:cs="宋体"/>
          <w:spacing w:val="-2"/>
          <w:sz w:val="28"/>
          <w:szCs w:val="28"/>
        </w:rPr>
        <w:t>Price</w:t>
      </w:r>
      <w:r>
        <w:rPr>
          <w:rFonts w:ascii="宋体" w:hAnsi="宋体" w:eastAsia="宋体" w:cs="宋体"/>
          <w:spacing w:val="85"/>
          <w:sz w:val="28"/>
          <w:szCs w:val="28"/>
        </w:rPr>
        <w:t xml:space="preserve"> </w:t>
      </w:r>
      <w:r>
        <w:rPr>
          <w:rFonts w:ascii="宋体" w:hAnsi="宋体" w:eastAsia="宋体" w:cs="宋体"/>
          <w:spacing w:val="-2"/>
          <w:sz w:val="28"/>
          <w:szCs w:val="28"/>
        </w:rPr>
        <w:t>Index）同</w:t>
      </w:r>
      <w:r>
        <w:rPr>
          <w:rFonts w:ascii="宋体" w:hAnsi="宋体" w:eastAsia="宋体" w:cs="宋体"/>
          <w:spacing w:val="-3"/>
          <w:sz w:val="28"/>
          <w:szCs w:val="28"/>
        </w:rPr>
        <w:t>比增长</w:t>
      </w:r>
      <w:r>
        <w:rPr>
          <w:rFonts w:ascii="宋体" w:hAnsi="宋体" w:eastAsia="宋体" w:cs="宋体"/>
          <w:spacing w:val="-35"/>
          <w:sz w:val="28"/>
          <w:szCs w:val="28"/>
        </w:rPr>
        <w:t xml:space="preserve"> </w:t>
      </w:r>
      <w:r>
        <w:rPr>
          <w:rFonts w:ascii="宋体" w:hAnsi="宋体" w:eastAsia="宋体" w:cs="宋体"/>
          <w:spacing w:val="-3"/>
          <w:sz w:val="28"/>
          <w:szCs w:val="28"/>
        </w:rPr>
        <w:t>2.4%。根据美世咨询发布的《2024</w:t>
      </w:r>
      <w:r>
        <w:rPr>
          <w:rFonts w:ascii="宋体" w:hAnsi="宋体" w:eastAsia="宋体" w:cs="宋体"/>
          <w:spacing w:val="-28"/>
          <w:sz w:val="28"/>
          <w:szCs w:val="28"/>
        </w:rPr>
        <w:t xml:space="preserve"> </w:t>
      </w:r>
      <w:r>
        <w:rPr>
          <w:rFonts w:ascii="宋体" w:hAnsi="宋体" w:eastAsia="宋体" w:cs="宋体"/>
          <w:spacing w:val="-3"/>
          <w:sz w:val="28"/>
          <w:szCs w:val="28"/>
        </w:rPr>
        <w:t>全球城市生活成本排名》，</w:t>
      </w:r>
      <w:r>
        <w:rPr>
          <w:rFonts w:ascii="宋体" w:hAnsi="宋体" w:eastAsia="宋体" w:cs="宋体"/>
          <w:spacing w:val="6"/>
          <w:sz w:val="28"/>
          <w:szCs w:val="28"/>
        </w:rPr>
        <w:t>新加坡全球生活成本指数排名第二。新加坡日用消费品齐全，主要</w:t>
      </w:r>
      <w:r>
        <w:rPr>
          <w:rFonts w:ascii="宋体" w:hAnsi="宋体" w:eastAsia="宋体" w:cs="宋体"/>
          <w:spacing w:val="-4"/>
          <w:sz w:val="28"/>
          <w:szCs w:val="28"/>
        </w:rPr>
        <w:t>依靠进口，中国商品较多。</w:t>
      </w:r>
    </w:p>
    <w:p w14:paraId="1803A6D0">
      <w:pPr>
        <w:spacing w:line="220" w:lineRule="auto"/>
        <w:ind w:left="606"/>
        <w:rPr>
          <w:rFonts w:ascii="宋体" w:hAnsi="宋体" w:eastAsia="宋体" w:cs="宋体"/>
          <w:sz w:val="28"/>
          <w:szCs w:val="28"/>
        </w:rPr>
      </w:pPr>
      <w:r>
        <w:rPr>
          <w:rFonts w:ascii="宋体" w:hAnsi="宋体" w:eastAsia="宋体" w:cs="宋体"/>
          <w:spacing w:val="-4"/>
          <w:sz w:val="28"/>
          <w:szCs w:val="28"/>
        </w:rPr>
        <w:t>（1）通胀率</w:t>
      </w:r>
    </w:p>
    <w:p w14:paraId="1B24D1DA">
      <w:pPr>
        <w:spacing w:before="120" w:line="220" w:lineRule="auto"/>
        <w:ind w:left="602"/>
        <w:rPr>
          <w:rFonts w:ascii="宋体" w:hAnsi="宋体" w:eastAsia="宋体" w:cs="宋体"/>
          <w:sz w:val="28"/>
          <w:szCs w:val="28"/>
        </w:rPr>
      </w:pPr>
      <w:r>
        <w:rPr>
          <w:rFonts w:ascii="宋体" w:hAnsi="宋体" w:eastAsia="宋体" w:cs="宋体"/>
          <w:spacing w:val="-3"/>
          <w:sz w:val="28"/>
          <w:szCs w:val="28"/>
        </w:rPr>
        <w:t>2024</w:t>
      </w:r>
      <w:r>
        <w:rPr>
          <w:rFonts w:ascii="宋体" w:hAnsi="宋体" w:eastAsia="宋体" w:cs="宋体"/>
          <w:spacing w:val="-53"/>
          <w:sz w:val="28"/>
          <w:szCs w:val="28"/>
        </w:rPr>
        <w:t xml:space="preserve"> </w:t>
      </w:r>
      <w:r>
        <w:rPr>
          <w:rFonts w:ascii="宋体" w:hAnsi="宋体" w:eastAsia="宋体" w:cs="宋体"/>
          <w:spacing w:val="-3"/>
          <w:sz w:val="28"/>
          <w:szCs w:val="28"/>
        </w:rPr>
        <w:t>年新加坡通胀率</w:t>
      </w:r>
      <w:r>
        <w:rPr>
          <w:rFonts w:ascii="宋体" w:hAnsi="宋体" w:eastAsia="宋体" w:cs="宋体"/>
          <w:spacing w:val="-56"/>
          <w:sz w:val="28"/>
          <w:szCs w:val="28"/>
        </w:rPr>
        <w:t xml:space="preserve"> </w:t>
      </w:r>
      <w:r>
        <w:rPr>
          <w:rFonts w:ascii="宋体" w:hAnsi="宋体" w:eastAsia="宋体" w:cs="宋体"/>
          <w:spacing w:val="-3"/>
          <w:sz w:val="28"/>
          <w:szCs w:val="28"/>
        </w:rPr>
        <w:t>2.4%，低于</w:t>
      </w:r>
      <w:r>
        <w:rPr>
          <w:rFonts w:ascii="宋体" w:hAnsi="宋体" w:eastAsia="宋体" w:cs="宋体"/>
          <w:spacing w:val="-59"/>
          <w:sz w:val="28"/>
          <w:szCs w:val="28"/>
        </w:rPr>
        <w:t xml:space="preserve"> </w:t>
      </w:r>
      <w:r>
        <w:rPr>
          <w:rFonts w:ascii="宋体" w:hAnsi="宋体" w:eastAsia="宋体" w:cs="宋体"/>
          <w:spacing w:val="-3"/>
          <w:sz w:val="28"/>
          <w:szCs w:val="28"/>
        </w:rPr>
        <w:t>2023</w:t>
      </w:r>
      <w:r>
        <w:rPr>
          <w:rFonts w:ascii="宋体" w:hAnsi="宋体" w:eastAsia="宋体" w:cs="宋体"/>
          <w:spacing w:val="-60"/>
          <w:sz w:val="28"/>
          <w:szCs w:val="28"/>
        </w:rPr>
        <w:t xml:space="preserve"> </w:t>
      </w:r>
      <w:r>
        <w:rPr>
          <w:rFonts w:ascii="宋体" w:hAnsi="宋体" w:eastAsia="宋体" w:cs="宋体"/>
          <w:spacing w:val="-3"/>
          <w:sz w:val="28"/>
          <w:szCs w:val="28"/>
        </w:rPr>
        <w:t>年的</w:t>
      </w:r>
      <w:r>
        <w:rPr>
          <w:rFonts w:ascii="宋体" w:hAnsi="宋体" w:eastAsia="宋体" w:cs="宋体"/>
          <w:spacing w:val="-61"/>
          <w:sz w:val="28"/>
          <w:szCs w:val="28"/>
        </w:rPr>
        <w:t xml:space="preserve"> </w:t>
      </w:r>
      <w:r>
        <w:rPr>
          <w:rFonts w:ascii="宋体" w:hAnsi="宋体" w:eastAsia="宋体" w:cs="宋体"/>
          <w:spacing w:val="-3"/>
          <w:sz w:val="28"/>
          <w:szCs w:val="28"/>
        </w:rPr>
        <w:t>4.8%。</w:t>
      </w:r>
    </w:p>
    <w:p w14:paraId="1E116381">
      <w:pPr>
        <w:spacing w:before="122" w:line="220" w:lineRule="auto"/>
        <w:ind w:left="606"/>
        <w:rPr>
          <w:rFonts w:ascii="宋体" w:hAnsi="宋体" w:eastAsia="宋体" w:cs="宋体"/>
          <w:sz w:val="28"/>
          <w:szCs w:val="28"/>
        </w:rPr>
      </w:pPr>
      <w:r>
        <w:rPr>
          <w:rFonts w:ascii="宋体" w:hAnsi="宋体" w:eastAsia="宋体" w:cs="宋体"/>
          <w:spacing w:val="-4"/>
          <w:sz w:val="28"/>
          <w:szCs w:val="28"/>
        </w:rPr>
        <w:t>（2）失业率</w:t>
      </w:r>
    </w:p>
    <w:p w14:paraId="4D3D09F1">
      <w:pPr>
        <w:spacing w:before="120" w:line="220" w:lineRule="auto"/>
        <w:ind w:left="602"/>
        <w:rPr>
          <w:rFonts w:ascii="宋体" w:hAnsi="宋体" w:eastAsia="宋体" w:cs="宋体"/>
          <w:sz w:val="28"/>
          <w:szCs w:val="28"/>
        </w:rPr>
      </w:pPr>
      <w:r>
        <w:rPr>
          <w:rFonts w:ascii="宋体" w:hAnsi="宋体" w:eastAsia="宋体" w:cs="宋体"/>
          <w:spacing w:val="-2"/>
          <w:sz w:val="28"/>
          <w:szCs w:val="28"/>
        </w:rPr>
        <w:t>2024</w:t>
      </w:r>
      <w:r>
        <w:rPr>
          <w:rFonts w:ascii="宋体" w:hAnsi="宋体" w:eastAsia="宋体" w:cs="宋体"/>
          <w:spacing w:val="-58"/>
          <w:sz w:val="28"/>
          <w:szCs w:val="28"/>
        </w:rPr>
        <w:t xml:space="preserve"> </w:t>
      </w:r>
      <w:r>
        <w:rPr>
          <w:rFonts w:ascii="宋体" w:hAnsi="宋体" w:eastAsia="宋体" w:cs="宋体"/>
          <w:spacing w:val="-2"/>
          <w:sz w:val="28"/>
          <w:szCs w:val="28"/>
        </w:rPr>
        <w:t>年全年总体失业率</w:t>
      </w:r>
      <w:r>
        <w:rPr>
          <w:rFonts w:ascii="宋体" w:hAnsi="宋体" w:eastAsia="宋体" w:cs="宋体"/>
          <w:spacing w:val="-58"/>
          <w:sz w:val="28"/>
          <w:szCs w:val="28"/>
        </w:rPr>
        <w:t xml:space="preserve"> </w:t>
      </w:r>
      <w:r>
        <w:rPr>
          <w:rFonts w:ascii="宋体" w:hAnsi="宋体" w:eastAsia="宋体" w:cs="宋体"/>
          <w:spacing w:val="-2"/>
          <w:sz w:val="28"/>
          <w:szCs w:val="28"/>
        </w:rPr>
        <w:t>2.0%，其中，居民失业率为</w:t>
      </w:r>
      <w:r>
        <w:rPr>
          <w:rFonts w:ascii="宋体" w:hAnsi="宋体" w:eastAsia="宋体" w:cs="宋体"/>
          <w:spacing w:val="-58"/>
          <w:sz w:val="28"/>
          <w:szCs w:val="28"/>
        </w:rPr>
        <w:t xml:space="preserve"> </w:t>
      </w:r>
      <w:r>
        <w:rPr>
          <w:rFonts w:ascii="宋体" w:hAnsi="宋体" w:eastAsia="宋体" w:cs="宋体"/>
          <w:spacing w:val="-2"/>
          <w:sz w:val="28"/>
          <w:szCs w:val="28"/>
        </w:rPr>
        <w:t>2.8%。</w:t>
      </w:r>
    </w:p>
    <w:p w14:paraId="1C9B540D">
      <w:pPr>
        <w:spacing w:before="240" w:line="226" w:lineRule="auto"/>
        <w:ind w:left="54"/>
        <w:outlineLvl w:val="2"/>
        <w:rPr>
          <w:rFonts w:ascii="黑体" w:hAnsi="黑体" w:eastAsia="黑体" w:cs="黑体"/>
          <w:sz w:val="28"/>
          <w:szCs w:val="28"/>
        </w:rPr>
      </w:pPr>
      <w:bookmarkStart w:id="11" w:name="bookmark8"/>
      <w:bookmarkEnd w:id="11"/>
      <w:r>
        <w:rPr>
          <w:rFonts w:ascii="黑体" w:hAnsi="黑体" w:eastAsia="黑体" w:cs="黑体"/>
          <w:b/>
          <w:bCs/>
          <w:spacing w:val="-7"/>
          <w:sz w:val="28"/>
          <w:szCs w:val="28"/>
        </w:rPr>
        <w:t>1.1.4</w:t>
      </w:r>
      <w:r>
        <w:rPr>
          <w:rFonts w:ascii="黑体" w:hAnsi="黑体" w:eastAsia="黑体" w:cs="黑体"/>
          <w:spacing w:val="-51"/>
          <w:sz w:val="28"/>
          <w:szCs w:val="28"/>
        </w:rPr>
        <w:t xml:space="preserve"> </w:t>
      </w:r>
      <w:r>
        <w:rPr>
          <w:rFonts w:ascii="黑体" w:hAnsi="黑体" w:eastAsia="黑体" w:cs="黑体"/>
          <w:b/>
          <w:bCs/>
          <w:spacing w:val="-7"/>
          <w:sz w:val="28"/>
          <w:szCs w:val="28"/>
        </w:rPr>
        <w:t>外汇</w:t>
      </w:r>
    </w:p>
    <w:p w14:paraId="57D46066">
      <w:pPr>
        <w:pStyle w:val="2"/>
        <w:spacing w:line="266" w:lineRule="auto"/>
      </w:pPr>
    </w:p>
    <w:p w14:paraId="65D36DD9">
      <w:pPr>
        <w:spacing w:before="92" w:line="300" w:lineRule="auto"/>
        <w:ind w:left="40" w:right="284" w:firstLine="563"/>
        <w:rPr>
          <w:rFonts w:ascii="宋体" w:hAnsi="宋体" w:eastAsia="宋体" w:cs="宋体"/>
          <w:sz w:val="28"/>
          <w:szCs w:val="28"/>
        </w:rPr>
      </w:pPr>
      <w:r>
        <w:rPr>
          <w:rFonts w:ascii="宋体" w:hAnsi="宋体" w:eastAsia="宋体" w:cs="宋体"/>
          <w:spacing w:val="-4"/>
          <w:sz w:val="28"/>
          <w:szCs w:val="28"/>
        </w:rPr>
        <w:t>外汇储备：2024</w:t>
      </w:r>
      <w:r>
        <w:rPr>
          <w:rFonts w:ascii="宋体" w:hAnsi="宋体" w:eastAsia="宋体" w:cs="宋体"/>
          <w:spacing w:val="-53"/>
          <w:sz w:val="28"/>
          <w:szCs w:val="28"/>
        </w:rPr>
        <w:t xml:space="preserve"> </w:t>
      </w:r>
      <w:r>
        <w:rPr>
          <w:rFonts w:ascii="宋体" w:hAnsi="宋体" w:eastAsia="宋体" w:cs="宋体"/>
          <w:spacing w:val="-4"/>
          <w:sz w:val="28"/>
          <w:szCs w:val="28"/>
        </w:rPr>
        <w:t>年，新加坡官方外汇储备为</w:t>
      </w:r>
      <w:r>
        <w:rPr>
          <w:rFonts w:ascii="宋体" w:hAnsi="宋体" w:eastAsia="宋体" w:cs="宋体"/>
          <w:spacing w:val="-63"/>
          <w:sz w:val="28"/>
          <w:szCs w:val="28"/>
        </w:rPr>
        <w:t xml:space="preserve"> </w:t>
      </w:r>
      <w:r>
        <w:rPr>
          <w:rFonts w:ascii="宋体" w:hAnsi="宋体" w:eastAsia="宋体" w:cs="宋体"/>
          <w:spacing w:val="-4"/>
          <w:sz w:val="28"/>
          <w:szCs w:val="28"/>
        </w:rPr>
        <w:t>3,714.33</w:t>
      </w:r>
      <w:r>
        <w:rPr>
          <w:rFonts w:ascii="宋体" w:hAnsi="宋体" w:eastAsia="宋体" w:cs="宋体"/>
          <w:spacing w:val="-65"/>
          <w:sz w:val="28"/>
          <w:szCs w:val="28"/>
        </w:rPr>
        <w:t xml:space="preserve"> </w:t>
      </w:r>
      <w:r>
        <w:rPr>
          <w:rFonts w:ascii="宋体" w:hAnsi="宋体" w:eastAsia="宋体" w:cs="宋体"/>
          <w:spacing w:val="-4"/>
          <w:sz w:val="28"/>
          <w:szCs w:val="28"/>
        </w:rPr>
        <w:t>亿美元，</w:t>
      </w:r>
      <w:r>
        <w:rPr>
          <w:rFonts w:ascii="宋体" w:hAnsi="宋体" w:eastAsia="宋体" w:cs="宋体"/>
          <w:spacing w:val="-3"/>
          <w:sz w:val="28"/>
          <w:szCs w:val="28"/>
        </w:rPr>
        <w:t>其中，黄金外汇储备为</w:t>
      </w:r>
      <w:r>
        <w:rPr>
          <w:rFonts w:ascii="宋体" w:hAnsi="宋体" w:eastAsia="宋体" w:cs="宋体"/>
          <w:spacing w:val="-56"/>
          <w:sz w:val="28"/>
          <w:szCs w:val="28"/>
        </w:rPr>
        <w:t xml:space="preserve"> </w:t>
      </w:r>
      <w:r>
        <w:rPr>
          <w:rFonts w:ascii="宋体" w:hAnsi="宋体" w:eastAsia="宋体" w:cs="宋体"/>
          <w:spacing w:val="-3"/>
          <w:sz w:val="28"/>
          <w:szCs w:val="28"/>
        </w:rPr>
        <w:t>4,965.42</w:t>
      </w:r>
      <w:r>
        <w:rPr>
          <w:rFonts w:ascii="宋体" w:hAnsi="宋体" w:eastAsia="宋体" w:cs="宋体"/>
          <w:spacing w:val="-57"/>
          <w:sz w:val="28"/>
          <w:szCs w:val="28"/>
        </w:rPr>
        <w:t xml:space="preserve"> </w:t>
      </w:r>
      <w:r>
        <w:rPr>
          <w:rFonts w:ascii="宋体" w:hAnsi="宋体" w:eastAsia="宋体" w:cs="宋体"/>
          <w:spacing w:val="-3"/>
          <w:sz w:val="28"/>
          <w:szCs w:val="28"/>
        </w:rPr>
        <w:t>亿新元。</w:t>
      </w:r>
    </w:p>
    <w:p w14:paraId="479A40D6">
      <w:pPr>
        <w:spacing w:before="6" w:line="299" w:lineRule="auto"/>
        <w:ind w:left="43" w:right="217" w:firstLine="562"/>
        <w:jc w:val="both"/>
        <w:rPr>
          <w:rFonts w:ascii="宋体" w:hAnsi="宋体" w:eastAsia="宋体" w:cs="宋体"/>
          <w:sz w:val="28"/>
          <w:szCs w:val="28"/>
        </w:rPr>
      </w:pPr>
      <w:r>
        <w:rPr>
          <w:rFonts w:ascii="宋体" w:hAnsi="宋体" w:eastAsia="宋体" w:cs="宋体"/>
          <w:spacing w:val="6"/>
          <w:sz w:val="28"/>
          <w:szCs w:val="28"/>
        </w:rPr>
        <w:t>管理机构：新加坡本国的外汇管理职能分属三</w:t>
      </w:r>
      <w:r>
        <w:rPr>
          <w:rFonts w:ascii="宋体" w:hAnsi="宋体" w:eastAsia="宋体" w:cs="宋体"/>
          <w:spacing w:val="5"/>
          <w:sz w:val="28"/>
          <w:szCs w:val="28"/>
        </w:rPr>
        <w:t>大机构，金融管</w:t>
      </w:r>
      <w:r>
        <w:rPr>
          <w:rFonts w:ascii="宋体" w:hAnsi="宋体" w:eastAsia="宋体" w:cs="宋体"/>
          <w:spacing w:val="6"/>
          <w:sz w:val="28"/>
          <w:szCs w:val="28"/>
        </w:rPr>
        <w:t>理局负责固定收入投资和外汇流动性管理，用于干预外汇市场和作</w:t>
      </w:r>
      <w:r>
        <w:rPr>
          <w:rFonts w:ascii="宋体" w:hAnsi="宋体" w:eastAsia="宋体" w:cs="宋体"/>
          <w:spacing w:val="1"/>
          <w:sz w:val="28"/>
          <w:szCs w:val="28"/>
        </w:rPr>
        <w:t>为外汇督察机构发行货币；新加坡政府投资公司（</w:t>
      </w:r>
      <w:r>
        <w:rPr>
          <w:rFonts w:ascii="宋体" w:hAnsi="宋体" w:eastAsia="宋体" w:cs="宋体"/>
          <w:sz w:val="28"/>
          <w:szCs w:val="28"/>
        </w:rPr>
        <w:t>GIC</w:t>
      </w:r>
      <w:r>
        <w:rPr>
          <w:rFonts w:ascii="宋体" w:hAnsi="宋体" w:eastAsia="宋体" w:cs="宋体"/>
          <w:spacing w:val="1"/>
          <w:sz w:val="28"/>
          <w:szCs w:val="28"/>
        </w:rPr>
        <w:t>）负责外汇储</w:t>
      </w:r>
      <w:r>
        <w:rPr>
          <w:rFonts w:ascii="宋体" w:hAnsi="宋体" w:eastAsia="宋体" w:cs="宋体"/>
          <w:spacing w:val="6"/>
          <w:sz w:val="28"/>
          <w:szCs w:val="28"/>
        </w:rPr>
        <w:t>备的长期管理；淡马锡控股（私人）有限公司利用外汇储备投资国</w:t>
      </w:r>
    </w:p>
    <w:p w14:paraId="76297CF2">
      <w:pPr>
        <w:spacing w:line="299" w:lineRule="auto"/>
        <w:rPr>
          <w:rFonts w:ascii="宋体" w:hAnsi="宋体" w:eastAsia="宋体" w:cs="宋体"/>
          <w:sz w:val="28"/>
          <w:szCs w:val="28"/>
        </w:rPr>
        <w:sectPr>
          <w:headerReference r:id="rId16" w:type="default"/>
          <w:footerReference r:id="rId17" w:type="default"/>
          <w:pgSz w:w="11907" w:h="16839"/>
          <w:pgMar w:top="1559" w:right="1577" w:bottom="1803" w:left="1771" w:header="1105" w:footer="1568" w:gutter="0"/>
          <w:cols w:space="720" w:num="1"/>
        </w:sectPr>
      </w:pPr>
    </w:p>
    <w:p w14:paraId="5042AB41">
      <w:pPr>
        <w:pStyle w:val="2"/>
        <w:spacing w:line="246" w:lineRule="auto"/>
      </w:pPr>
    </w:p>
    <w:p w14:paraId="5DC0D5EF">
      <w:pPr>
        <w:pStyle w:val="2"/>
        <w:spacing w:line="247" w:lineRule="auto"/>
      </w:pPr>
    </w:p>
    <w:p w14:paraId="4E5118C7">
      <w:pPr>
        <w:spacing w:before="91" w:line="219" w:lineRule="auto"/>
        <w:ind w:left="59"/>
        <w:rPr>
          <w:rFonts w:ascii="宋体" w:hAnsi="宋体" w:eastAsia="宋体" w:cs="宋体"/>
          <w:sz w:val="28"/>
          <w:szCs w:val="28"/>
        </w:rPr>
      </w:pPr>
      <w:bookmarkStart w:id="12" w:name="bookmark149"/>
      <w:bookmarkEnd w:id="12"/>
      <w:r>
        <w:rPr>
          <w:rFonts w:ascii="宋体" w:hAnsi="宋体" w:eastAsia="宋体" w:cs="宋体"/>
          <w:spacing w:val="-4"/>
          <w:sz w:val="28"/>
          <w:szCs w:val="28"/>
        </w:rPr>
        <w:t>际金融和高科技产业以获取高回报。</w:t>
      </w:r>
    </w:p>
    <w:p w14:paraId="7875EA70">
      <w:pPr>
        <w:spacing w:before="121" w:line="299" w:lineRule="auto"/>
        <w:ind w:left="38" w:right="237" w:firstLine="564"/>
        <w:jc w:val="both"/>
        <w:rPr>
          <w:rFonts w:ascii="宋体" w:hAnsi="宋体" w:eastAsia="宋体" w:cs="宋体"/>
          <w:sz w:val="28"/>
          <w:szCs w:val="28"/>
        </w:rPr>
      </w:pPr>
      <w:r>
        <w:rPr>
          <w:rFonts w:ascii="宋体" w:hAnsi="宋体" w:eastAsia="宋体" w:cs="宋体"/>
          <w:spacing w:val="6"/>
          <w:sz w:val="28"/>
          <w:szCs w:val="28"/>
        </w:rPr>
        <w:t>企业外汇管理：新加坡无外汇管制，资金可自由流入流出。企</w:t>
      </w:r>
      <w:r>
        <w:rPr>
          <w:rFonts w:ascii="宋体" w:hAnsi="宋体" w:eastAsia="宋体" w:cs="宋体"/>
          <w:spacing w:val="1"/>
          <w:sz w:val="28"/>
          <w:szCs w:val="28"/>
        </w:rPr>
        <w:t>业利润汇出无限制且无特殊税费。但为了保护新元，新加坡在 1983</w:t>
      </w:r>
      <w:r>
        <w:rPr>
          <w:rFonts w:ascii="宋体" w:hAnsi="宋体" w:eastAsia="宋体" w:cs="宋体"/>
          <w:sz w:val="28"/>
          <w:szCs w:val="28"/>
        </w:rPr>
        <w:t>年以后实行新元非国际化政策，主要限制非居民</w:t>
      </w:r>
      <w:r>
        <w:rPr>
          <w:rFonts w:ascii="宋体" w:hAnsi="宋体" w:eastAsia="宋体" w:cs="宋体"/>
          <w:spacing w:val="-1"/>
          <w:sz w:val="28"/>
          <w:szCs w:val="28"/>
        </w:rPr>
        <w:t>持有新元的规模。</w:t>
      </w:r>
    </w:p>
    <w:p w14:paraId="555B7EBB">
      <w:pPr>
        <w:spacing w:before="1" w:line="300" w:lineRule="auto"/>
        <w:ind w:left="38" w:right="237" w:firstLine="560"/>
        <w:jc w:val="both"/>
        <w:rPr>
          <w:rFonts w:ascii="宋体" w:hAnsi="宋体" w:eastAsia="宋体" w:cs="宋体"/>
          <w:sz w:val="28"/>
          <w:szCs w:val="28"/>
        </w:rPr>
      </w:pPr>
      <w:r>
        <w:rPr>
          <w:rFonts w:ascii="宋体" w:hAnsi="宋体" w:eastAsia="宋体" w:cs="宋体"/>
          <w:spacing w:val="-5"/>
          <w:sz w:val="28"/>
          <w:szCs w:val="28"/>
        </w:rPr>
        <w:t>个人外汇管理：从</w:t>
      </w:r>
      <w:r>
        <w:rPr>
          <w:rFonts w:ascii="宋体" w:hAnsi="宋体" w:eastAsia="宋体" w:cs="宋体"/>
          <w:spacing w:val="-54"/>
          <w:sz w:val="28"/>
          <w:szCs w:val="28"/>
        </w:rPr>
        <w:t xml:space="preserve"> </w:t>
      </w:r>
      <w:r>
        <w:rPr>
          <w:rFonts w:ascii="宋体" w:hAnsi="宋体" w:eastAsia="宋体" w:cs="宋体"/>
          <w:spacing w:val="-5"/>
          <w:sz w:val="28"/>
          <w:szCs w:val="28"/>
        </w:rPr>
        <w:t>2014</w:t>
      </w:r>
      <w:r>
        <w:rPr>
          <w:rFonts w:ascii="宋体" w:hAnsi="宋体" w:eastAsia="宋体" w:cs="宋体"/>
          <w:spacing w:val="-49"/>
          <w:sz w:val="28"/>
          <w:szCs w:val="28"/>
        </w:rPr>
        <w:t xml:space="preserve"> </w:t>
      </w:r>
      <w:r>
        <w:rPr>
          <w:rFonts w:ascii="宋体" w:hAnsi="宋体" w:eastAsia="宋体" w:cs="宋体"/>
          <w:spacing w:val="-5"/>
          <w:sz w:val="28"/>
          <w:szCs w:val="28"/>
        </w:rPr>
        <w:t>年</w:t>
      </w:r>
      <w:r>
        <w:rPr>
          <w:rFonts w:ascii="宋体" w:hAnsi="宋体" w:eastAsia="宋体" w:cs="宋体"/>
          <w:spacing w:val="-54"/>
          <w:sz w:val="28"/>
          <w:szCs w:val="28"/>
        </w:rPr>
        <w:t xml:space="preserve"> </w:t>
      </w:r>
      <w:r>
        <w:rPr>
          <w:rFonts w:ascii="宋体" w:hAnsi="宋体" w:eastAsia="宋体" w:cs="宋体"/>
          <w:spacing w:val="-5"/>
          <w:sz w:val="28"/>
          <w:szCs w:val="28"/>
        </w:rPr>
        <w:t>9</w:t>
      </w:r>
      <w:r>
        <w:rPr>
          <w:rFonts w:ascii="宋体" w:hAnsi="宋体" w:eastAsia="宋体" w:cs="宋体"/>
          <w:spacing w:val="-44"/>
          <w:sz w:val="28"/>
          <w:szCs w:val="28"/>
        </w:rPr>
        <w:t xml:space="preserve"> </w:t>
      </w:r>
      <w:r>
        <w:rPr>
          <w:rFonts w:ascii="宋体" w:hAnsi="宋体" w:eastAsia="宋体" w:cs="宋体"/>
          <w:spacing w:val="-5"/>
          <w:sz w:val="28"/>
          <w:szCs w:val="28"/>
        </w:rPr>
        <w:t>月</w:t>
      </w:r>
      <w:r>
        <w:rPr>
          <w:rFonts w:ascii="宋体" w:hAnsi="宋体" w:eastAsia="宋体" w:cs="宋体"/>
          <w:spacing w:val="-32"/>
          <w:sz w:val="28"/>
          <w:szCs w:val="28"/>
        </w:rPr>
        <w:t xml:space="preserve"> </w:t>
      </w:r>
      <w:r>
        <w:rPr>
          <w:rFonts w:ascii="宋体" w:hAnsi="宋体" w:eastAsia="宋体" w:cs="宋体"/>
          <w:spacing w:val="-5"/>
          <w:sz w:val="28"/>
          <w:szCs w:val="28"/>
        </w:rPr>
        <w:t>1 日起，新加坡要求任何人携带</w:t>
      </w:r>
      <w:r>
        <w:rPr>
          <w:rFonts w:ascii="宋体" w:hAnsi="宋体" w:eastAsia="宋体" w:cs="宋体"/>
          <w:spacing w:val="1"/>
          <w:sz w:val="28"/>
          <w:szCs w:val="28"/>
        </w:rPr>
        <w:t>超过等值 2 万新元的现钞或无记名票据（</w:t>
      </w:r>
      <w:r>
        <w:rPr>
          <w:rFonts w:ascii="宋体" w:hAnsi="宋体" w:eastAsia="宋体" w:cs="宋体"/>
          <w:sz w:val="28"/>
          <w:szCs w:val="28"/>
        </w:rPr>
        <w:t>CBNI</w:t>
      </w:r>
      <w:r>
        <w:rPr>
          <w:rFonts w:ascii="宋体" w:hAnsi="宋体" w:eastAsia="宋体" w:cs="宋体"/>
          <w:spacing w:val="1"/>
          <w:sz w:val="28"/>
          <w:szCs w:val="28"/>
        </w:rPr>
        <w:t>）出入境须向有关部</w:t>
      </w:r>
      <w:r>
        <w:rPr>
          <w:rFonts w:ascii="宋体" w:hAnsi="宋体" w:eastAsia="宋体" w:cs="宋体"/>
          <w:spacing w:val="-3"/>
          <w:sz w:val="28"/>
          <w:szCs w:val="28"/>
        </w:rPr>
        <w:t>门提交报告；从境外收到超过 2 万新元的无记名票据还须</w:t>
      </w:r>
      <w:r>
        <w:rPr>
          <w:rFonts w:ascii="宋体" w:hAnsi="宋体" w:eastAsia="宋体" w:cs="宋体"/>
          <w:spacing w:val="-4"/>
          <w:sz w:val="28"/>
          <w:szCs w:val="28"/>
        </w:rPr>
        <w:t>在 5 个工</w:t>
      </w:r>
      <w:r>
        <w:rPr>
          <w:rFonts w:ascii="宋体" w:hAnsi="宋体" w:eastAsia="宋体" w:cs="宋体"/>
          <w:spacing w:val="-1"/>
          <w:sz w:val="28"/>
          <w:szCs w:val="28"/>
        </w:rPr>
        <w:t>作日内提交报告。</w:t>
      </w:r>
    </w:p>
    <w:p w14:paraId="48DAC10D">
      <w:pPr>
        <w:spacing w:before="115" w:line="226" w:lineRule="auto"/>
        <w:ind w:left="54"/>
        <w:outlineLvl w:val="2"/>
        <w:rPr>
          <w:rFonts w:ascii="黑体" w:hAnsi="黑体" w:eastAsia="黑体" w:cs="黑体"/>
          <w:sz w:val="28"/>
          <w:szCs w:val="28"/>
        </w:rPr>
      </w:pPr>
      <w:bookmarkStart w:id="13" w:name="bookmark9"/>
      <w:bookmarkEnd w:id="13"/>
      <w:r>
        <w:rPr>
          <w:rFonts w:ascii="黑体" w:hAnsi="黑体" w:eastAsia="黑体" w:cs="黑体"/>
          <w:b/>
          <w:bCs/>
          <w:spacing w:val="-7"/>
          <w:sz w:val="28"/>
          <w:szCs w:val="28"/>
        </w:rPr>
        <w:t>1.1.5</w:t>
      </w:r>
      <w:r>
        <w:rPr>
          <w:rFonts w:ascii="黑体" w:hAnsi="黑体" w:eastAsia="黑体" w:cs="黑体"/>
          <w:spacing w:val="-49"/>
          <w:sz w:val="28"/>
          <w:szCs w:val="28"/>
        </w:rPr>
        <w:t xml:space="preserve"> </w:t>
      </w:r>
      <w:r>
        <w:rPr>
          <w:rFonts w:ascii="黑体" w:hAnsi="黑体" w:eastAsia="黑体" w:cs="黑体"/>
          <w:b/>
          <w:bCs/>
          <w:spacing w:val="-7"/>
          <w:sz w:val="28"/>
          <w:szCs w:val="28"/>
        </w:rPr>
        <w:t>金融</w:t>
      </w:r>
    </w:p>
    <w:p w14:paraId="39277356">
      <w:pPr>
        <w:pStyle w:val="2"/>
        <w:spacing w:line="267" w:lineRule="auto"/>
      </w:pPr>
    </w:p>
    <w:p w14:paraId="5E9B3933">
      <w:pPr>
        <w:spacing w:before="92" w:line="219" w:lineRule="auto"/>
        <w:ind w:left="600"/>
        <w:rPr>
          <w:rFonts w:ascii="宋体" w:hAnsi="宋体" w:eastAsia="宋体" w:cs="宋体"/>
          <w:sz w:val="28"/>
          <w:szCs w:val="28"/>
        </w:rPr>
      </w:pPr>
      <w:r>
        <w:rPr>
          <w:rFonts w:ascii="宋体" w:hAnsi="宋体" w:eastAsia="宋体" w:cs="宋体"/>
          <w:spacing w:val="5"/>
          <w:sz w:val="28"/>
          <w:szCs w:val="28"/>
        </w:rPr>
        <w:t>银行机构：新加坡不设中央银行，金融管理局行使央行职能。</w:t>
      </w:r>
    </w:p>
    <w:p w14:paraId="04C82ECE">
      <w:pPr>
        <w:spacing w:before="124" w:line="299" w:lineRule="auto"/>
        <w:ind w:left="39" w:hanging="1"/>
        <w:rPr>
          <w:rFonts w:ascii="宋体" w:hAnsi="宋体" w:eastAsia="宋体" w:cs="宋体"/>
          <w:sz w:val="28"/>
          <w:szCs w:val="28"/>
        </w:rPr>
      </w:pPr>
      <w:r>
        <w:rPr>
          <w:rFonts w:ascii="宋体" w:hAnsi="宋体" w:eastAsia="宋体" w:cs="宋体"/>
          <w:spacing w:val="-3"/>
          <w:sz w:val="28"/>
          <w:szCs w:val="28"/>
        </w:rPr>
        <w:t>截至</w:t>
      </w:r>
      <w:r>
        <w:rPr>
          <w:rFonts w:ascii="宋体" w:hAnsi="宋体" w:eastAsia="宋体" w:cs="宋体"/>
          <w:spacing w:val="-49"/>
          <w:sz w:val="28"/>
          <w:szCs w:val="28"/>
        </w:rPr>
        <w:t xml:space="preserve"> </w:t>
      </w:r>
      <w:r>
        <w:rPr>
          <w:rFonts w:ascii="宋体" w:hAnsi="宋体" w:eastAsia="宋体" w:cs="宋体"/>
          <w:spacing w:val="-3"/>
          <w:sz w:val="28"/>
          <w:szCs w:val="28"/>
        </w:rPr>
        <w:t>2024</w:t>
      </w:r>
      <w:r>
        <w:rPr>
          <w:rFonts w:ascii="宋体" w:hAnsi="宋体" w:eastAsia="宋体" w:cs="宋体"/>
          <w:spacing w:val="-51"/>
          <w:sz w:val="28"/>
          <w:szCs w:val="28"/>
        </w:rPr>
        <w:t xml:space="preserve"> </w:t>
      </w:r>
      <w:r>
        <w:rPr>
          <w:rFonts w:ascii="宋体" w:hAnsi="宋体" w:eastAsia="宋体" w:cs="宋体"/>
          <w:spacing w:val="-3"/>
          <w:sz w:val="28"/>
          <w:szCs w:val="28"/>
        </w:rPr>
        <w:t>年，新加坡共有商业银行</w:t>
      </w:r>
      <w:r>
        <w:rPr>
          <w:rFonts w:ascii="宋体" w:hAnsi="宋体" w:eastAsia="宋体" w:cs="宋体"/>
          <w:spacing w:val="-37"/>
          <w:sz w:val="28"/>
          <w:szCs w:val="28"/>
        </w:rPr>
        <w:t xml:space="preserve"> </w:t>
      </w:r>
      <w:r>
        <w:rPr>
          <w:rFonts w:ascii="宋体" w:hAnsi="宋体" w:eastAsia="宋体" w:cs="宋体"/>
          <w:spacing w:val="-3"/>
          <w:sz w:val="28"/>
          <w:szCs w:val="28"/>
        </w:rPr>
        <w:t>132</w:t>
      </w:r>
      <w:r>
        <w:rPr>
          <w:rFonts w:ascii="宋体" w:hAnsi="宋体" w:eastAsia="宋体" w:cs="宋体"/>
          <w:spacing w:val="-48"/>
          <w:sz w:val="28"/>
          <w:szCs w:val="28"/>
        </w:rPr>
        <w:t xml:space="preserve"> </w:t>
      </w:r>
      <w:r>
        <w:rPr>
          <w:rFonts w:ascii="宋体" w:hAnsi="宋体" w:eastAsia="宋体" w:cs="宋体"/>
          <w:spacing w:val="-3"/>
          <w:sz w:val="28"/>
          <w:szCs w:val="28"/>
        </w:rPr>
        <w:t>家，其中本地银行</w:t>
      </w:r>
      <w:r>
        <w:rPr>
          <w:rFonts w:ascii="宋体" w:hAnsi="宋体" w:eastAsia="宋体" w:cs="宋体"/>
          <w:spacing w:val="-53"/>
          <w:sz w:val="28"/>
          <w:szCs w:val="28"/>
        </w:rPr>
        <w:t xml:space="preserve"> </w:t>
      </w:r>
      <w:r>
        <w:rPr>
          <w:rFonts w:ascii="宋体" w:hAnsi="宋体" w:eastAsia="宋体" w:cs="宋体"/>
          <w:spacing w:val="-3"/>
          <w:sz w:val="28"/>
          <w:szCs w:val="28"/>
        </w:rPr>
        <w:t>6</w:t>
      </w:r>
      <w:r>
        <w:rPr>
          <w:rFonts w:ascii="宋体" w:hAnsi="宋体" w:eastAsia="宋体" w:cs="宋体"/>
          <w:spacing w:val="-49"/>
          <w:sz w:val="28"/>
          <w:szCs w:val="28"/>
        </w:rPr>
        <w:t xml:space="preserve"> </w:t>
      </w:r>
      <w:r>
        <w:rPr>
          <w:rFonts w:ascii="宋体" w:hAnsi="宋体" w:eastAsia="宋体" w:cs="宋体"/>
          <w:spacing w:val="-3"/>
          <w:sz w:val="28"/>
          <w:szCs w:val="28"/>
        </w:rPr>
        <w:t>家，外</w:t>
      </w:r>
      <w:r>
        <w:rPr>
          <w:rFonts w:ascii="宋体" w:hAnsi="宋体" w:eastAsia="宋体" w:cs="宋体"/>
          <w:spacing w:val="1"/>
          <w:sz w:val="28"/>
          <w:szCs w:val="28"/>
        </w:rPr>
        <w:t>资银行 126 家。新加坡本地主要银行包括星展银行、大华银行、华</w:t>
      </w:r>
      <w:r>
        <w:rPr>
          <w:rFonts w:ascii="宋体" w:hAnsi="宋体" w:eastAsia="宋体" w:cs="宋体"/>
          <w:spacing w:val="4"/>
          <w:sz w:val="28"/>
          <w:szCs w:val="28"/>
        </w:rPr>
        <w:t>侨银行等。新加坡主要中资银行有中国银行、工商银行、建设银行、</w:t>
      </w:r>
      <w:r>
        <w:rPr>
          <w:rFonts w:ascii="宋体" w:hAnsi="宋体" w:eastAsia="宋体" w:cs="宋体"/>
          <w:spacing w:val="6"/>
          <w:sz w:val="28"/>
          <w:szCs w:val="28"/>
        </w:rPr>
        <w:t>农业银行、交通银行、招商银行、中信银行、上海浦东发展银行在</w:t>
      </w:r>
      <w:r>
        <w:rPr>
          <w:rFonts w:ascii="宋体" w:hAnsi="宋体" w:eastAsia="宋体" w:cs="宋体"/>
          <w:spacing w:val="-4"/>
          <w:sz w:val="28"/>
          <w:szCs w:val="28"/>
        </w:rPr>
        <w:t>新加坡设有的分行。</w:t>
      </w:r>
    </w:p>
    <w:p w14:paraId="3F5DAE79">
      <w:pPr>
        <w:spacing w:before="10" w:line="299" w:lineRule="auto"/>
        <w:ind w:left="40" w:firstLine="564"/>
        <w:jc w:val="both"/>
        <w:rPr>
          <w:rFonts w:ascii="宋体" w:hAnsi="宋体" w:eastAsia="宋体" w:cs="宋体"/>
          <w:sz w:val="28"/>
          <w:szCs w:val="28"/>
        </w:rPr>
      </w:pPr>
      <w:r>
        <w:rPr>
          <w:rFonts w:ascii="宋体" w:hAnsi="宋体" w:eastAsia="宋体" w:cs="宋体"/>
          <w:spacing w:val="6"/>
          <w:sz w:val="28"/>
          <w:szCs w:val="28"/>
        </w:rPr>
        <w:t>融资条件：外资企业可向新加坡本地银行、外资银行或各类金融机构申请融资业务，并由银行或金融机构审核批准。可申请的贷</w:t>
      </w:r>
      <w:r>
        <w:rPr>
          <w:rFonts w:ascii="宋体" w:hAnsi="宋体" w:eastAsia="宋体" w:cs="宋体"/>
          <w:spacing w:val="4"/>
          <w:sz w:val="28"/>
          <w:szCs w:val="28"/>
        </w:rPr>
        <w:t>款和融资类型包括短期贷款、汇款融资、应收账款融资、出口融资、</w:t>
      </w:r>
      <w:r>
        <w:rPr>
          <w:rFonts w:ascii="宋体" w:hAnsi="宋体" w:eastAsia="宋体" w:cs="宋体"/>
          <w:spacing w:val="6"/>
          <w:sz w:val="28"/>
          <w:szCs w:val="28"/>
        </w:rPr>
        <w:t>分期付款等。此外，新加坡政府为鼓励外资进入，允许企业根据自</w:t>
      </w:r>
      <w:r>
        <w:rPr>
          <w:rFonts w:ascii="宋体" w:hAnsi="宋体" w:eastAsia="宋体" w:cs="宋体"/>
          <w:spacing w:val="1"/>
          <w:sz w:val="28"/>
          <w:szCs w:val="28"/>
        </w:rPr>
        <w:t>身条件申请获得税收优惠或手续便利等。2</w:t>
      </w:r>
      <w:r>
        <w:rPr>
          <w:rFonts w:ascii="宋体" w:hAnsi="宋体" w:eastAsia="宋体" w:cs="宋体"/>
          <w:sz w:val="28"/>
          <w:szCs w:val="28"/>
        </w:rPr>
        <w:t>024 年第一季度，商业银</w:t>
      </w:r>
      <w:r>
        <w:rPr>
          <w:rFonts w:ascii="宋体" w:hAnsi="宋体" w:eastAsia="宋体" w:cs="宋体"/>
          <w:spacing w:val="-2"/>
          <w:sz w:val="28"/>
          <w:szCs w:val="28"/>
        </w:rPr>
        <w:t>行向非银行客户提供的储蓄存款利率为</w:t>
      </w:r>
      <w:r>
        <w:rPr>
          <w:rFonts w:ascii="宋体" w:hAnsi="宋体" w:eastAsia="宋体" w:cs="宋体"/>
          <w:spacing w:val="-58"/>
          <w:sz w:val="28"/>
          <w:szCs w:val="28"/>
        </w:rPr>
        <w:t xml:space="preserve"> </w:t>
      </w:r>
      <w:r>
        <w:rPr>
          <w:rFonts w:ascii="宋体" w:hAnsi="宋体" w:eastAsia="宋体" w:cs="宋体"/>
          <w:spacing w:val="-2"/>
          <w:sz w:val="28"/>
          <w:szCs w:val="28"/>
        </w:rPr>
        <w:t>0.46%（存款金额低于</w:t>
      </w:r>
      <w:r>
        <w:rPr>
          <w:rFonts w:ascii="宋体" w:hAnsi="宋体" w:eastAsia="宋体" w:cs="宋体"/>
          <w:spacing w:val="-60"/>
          <w:sz w:val="28"/>
          <w:szCs w:val="28"/>
        </w:rPr>
        <w:t xml:space="preserve"> </w:t>
      </w:r>
      <w:r>
        <w:rPr>
          <w:rFonts w:ascii="宋体" w:hAnsi="宋体" w:eastAsia="宋体" w:cs="宋体"/>
          <w:spacing w:val="-2"/>
          <w:sz w:val="28"/>
          <w:szCs w:val="28"/>
        </w:rPr>
        <w:t>7.5</w:t>
      </w:r>
      <w:r>
        <w:rPr>
          <w:rFonts w:ascii="宋体" w:hAnsi="宋体" w:eastAsia="宋体" w:cs="宋体"/>
          <w:spacing w:val="-61"/>
          <w:sz w:val="28"/>
          <w:szCs w:val="28"/>
        </w:rPr>
        <w:t xml:space="preserve"> </w:t>
      </w:r>
      <w:r>
        <w:rPr>
          <w:rFonts w:ascii="宋体" w:hAnsi="宋体" w:eastAsia="宋体" w:cs="宋体"/>
          <w:spacing w:val="-2"/>
          <w:sz w:val="28"/>
          <w:szCs w:val="28"/>
        </w:rPr>
        <w:t>万</w:t>
      </w:r>
      <w:r>
        <w:rPr>
          <w:rFonts w:ascii="宋体" w:hAnsi="宋体" w:eastAsia="宋体" w:cs="宋体"/>
          <w:spacing w:val="-1"/>
          <w:sz w:val="28"/>
          <w:szCs w:val="28"/>
        </w:rPr>
        <w:t>新元）、0.69%（存款金额不低于</w:t>
      </w:r>
      <w:r>
        <w:rPr>
          <w:rFonts w:ascii="宋体" w:hAnsi="宋体" w:eastAsia="宋体" w:cs="宋体"/>
          <w:spacing w:val="-34"/>
          <w:sz w:val="28"/>
          <w:szCs w:val="28"/>
        </w:rPr>
        <w:t xml:space="preserve"> </w:t>
      </w:r>
      <w:r>
        <w:rPr>
          <w:rFonts w:ascii="宋体" w:hAnsi="宋体" w:eastAsia="宋体" w:cs="宋体"/>
          <w:spacing w:val="-1"/>
          <w:sz w:val="28"/>
          <w:szCs w:val="28"/>
        </w:rPr>
        <w:t>7.5</w:t>
      </w:r>
      <w:r>
        <w:rPr>
          <w:rFonts w:ascii="宋体" w:hAnsi="宋体" w:eastAsia="宋体" w:cs="宋体"/>
          <w:spacing w:val="-30"/>
          <w:sz w:val="28"/>
          <w:szCs w:val="28"/>
        </w:rPr>
        <w:t xml:space="preserve"> </w:t>
      </w:r>
      <w:r>
        <w:rPr>
          <w:rFonts w:ascii="宋体" w:hAnsi="宋体" w:eastAsia="宋体" w:cs="宋体"/>
          <w:spacing w:val="-1"/>
          <w:sz w:val="28"/>
          <w:szCs w:val="28"/>
        </w:rPr>
        <w:t>万</w:t>
      </w:r>
      <w:r>
        <w:rPr>
          <w:rFonts w:ascii="宋体" w:hAnsi="宋体" w:eastAsia="宋体" w:cs="宋体"/>
          <w:spacing w:val="-2"/>
          <w:sz w:val="28"/>
          <w:szCs w:val="28"/>
        </w:rPr>
        <w:t>新元</w:t>
      </w:r>
      <w:r>
        <w:rPr>
          <w:rFonts w:ascii="宋体" w:hAnsi="宋体" w:eastAsia="宋体" w:cs="宋体"/>
          <w:sz w:val="28"/>
          <w:szCs w:val="28"/>
        </w:rPr>
        <w:t>），</w:t>
      </w:r>
      <w:r>
        <w:rPr>
          <w:rFonts w:ascii="宋体" w:hAnsi="宋体" w:eastAsia="宋体" w:cs="宋体"/>
          <w:spacing w:val="-2"/>
          <w:sz w:val="28"/>
          <w:szCs w:val="28"/>
        </w:rPr>
        <w:t>一年定期存款利率</w:t>
      </w:r>
      <w:r>
        <w:rPr>
          <w:rFonts w:ascii="宋体" w:hAnsi="宋体" w:eastAsia="宋体" w:cs="宋体"/>
          <w:spacing w:val="-3"/>
          <w:sz w:val="28"/>
          <w:szCs w:val="28"/>
        </w:rPr>
        <w:t>为</w:t>
      </w:r>
      <w:r>
        <w:rPr>
          <w:rFonts w:ascii="宋体" w:hAnsi="宋体" w:eastAsia="宋体" w:cs="宋体"/>
          <w:spacing w:val="-56"/>
          <w:sz w:val="28"/>
          <w:szCs w:val="28"/>
        </w:rPr>
        <w:t xml:space="preserve"> </w:t>
      </w:r>
      <w:r>
        <w:rPr>
          <w:rFonts w:ascii="宋体" w:hAnsi="宋体" w:eastAsia="宋体" w:cs="宋体"/>
          <w:spacing w:val="-3"/>
          <w:sz w:val="28"/>
          <w:szCs w:val="28"/>
        </w:rPr>
        <w:t>2.12%（存款金额低于</w:t>
      </w:r>
      <w:r>
        <w:rPr>
          <w:rFonts w:ascii="宋体" w:hAnsi="宋体" w:eastAsia="宋体" w:cs="宋体"/>
          <w:spacing w:val="-54"/>
          <w:sz w:val="28"/>
          <w:szCs w:val="28"/>
        </w:rPr>
        <w:t xml:space="preserve"> </w:t>
      </w:r>
      <w:r>
        <w:rPr>
          <w:rFonts w:ascii="宋体" w:hAnsi="宋体" w:eastAsia="宋体" w:cs="宋体"/>
          <w:spacing w:val="-3"/>
          <w:sz w:val="28"/>
          <w:szCs w:val="28"/>
        </w:rPr>
        <w:t>7.5</w:t>
      </w:r>
      <w:r>
        <w:rPr>
          <w:rFonts w:ascii="宋体" w:hAnsi="宋体" w:eastAsia="宋体" w:cs="宋体"/>
          <w:spacing w:val="-53"/>
          <w:sz w:val="28"/>
          <w:szCs w:val="28"/>
        </w:rPr>
        <w:t xml:space="preserve"> </w:t>
      </w:r>
      <w:r>
        <w:rPr>
          <w:rFonts w:ascii="宋体" w:hAnsi="宋体" w:eastAsia="宋体" w:cs="宋体"/>
          <w:spacing w:val="-3"/>
          <w:sz w:val="28"/>
          <w:szCs w:val="28"/>
        </w:rPr>
        <w:t>万新元</w:t>
      </w:r>
      <w:r>
        <w:rPr>
          <w:rFonts w:ascii="宋体" w:hAnsi="宋体" w:eastAsia="宋体" w:cs="宋体"/>
          <w:spacing w:val="3"/>
          <w:sz w:val="28"/>
          <w:szCs w:val="28"/>
        </w:rPr>
        <w:t>），</w:t>
      </w:r>
      <w:r>
        <w:rPr>
          <w:rFonts w:ascii="宋体" w:hAnsi="宋体" w:eastAsia="宋体" w:cs="宋体"/>
          <w:spacing w:val="-3"/>
          <w:sz w:val="28"/>
          <w:szCs w:val="28"/>
        </w:rPr>
        <w:t>基础贷款利率为</w:t>
      </w:r>
      <w:r>
        <w:rPr>
          <w:rFonts w:ascii="宋体" w:hAnsi="宋体" w:eastAsia="宋体" w:cs="宋体"/>
          <w:spacing w:val="-59"/>
          <w:sz w:val="28"/>
          <w:szCs w:val="28"/>
        </w:rPr>
        <w:t xml:space="preserve"> </w:t>
      </w:r>
      <w:r>
        <w:rPr>
          <w:rFonts w:ascii="宋体" w:hAnsi="宋体" w:eastAsia="宋体" w:cs="宋体"/>
          <w:spacing w:val="-3"/>
          <w:sz w:val="28"/>
          <w:szCs w:val="28"/>
        </w:rPr>
        <w:t>5.25%。</w:t>
      </w:r>
    </w:p>
    <w:p w14:paraId="1E27ADB6">
      <w:pPr>
        <w:spacing w:before="114" w:line="221" w:lineRule="auto"/>
        <w:ind w:left="54"/>
        <w:outlineLvl w:val="2"/>
        <w:rPr>
          <w:rFonts w:ascii="黑体" w:hAnsi="黑体" w:eastAsia="黑体" w:cs="黑体"/>
          <w:sz w:val="28"/>
          <w:szCs w:val="28"/>
        </w:rPr>
      </w:pPr>
      <w:bookmarkStart w:id="14" w:name="bookmark10"/>
      <w:bookmarkEnd w:id="14"/>
      <w:r>
        <w:rPr>
          <w:rFonts w:ascii="黑体" w:hAnsi="黑体" w:eastAsia="黑体" w:cs="黑体"/>
          <w:b/>
          <w:bCs/>
          <w:spacing w:val="-5"/>
          <w:sz w:val="28"/>
          <w:szCs w:val="28"/>
        </w:rPr>
        <w:t>1.1.6</w:t>
      </w:r>
      <w:r>
        <w:rPr>
          <w:rFonts w:ascii="黑体" w:hAnsi="黑体" w:eastAsia="黑体" w:cs="黑体"/>
          <w:spacing w:val="-43"/>
          <w:sz w:val="28"/>
          <w:szCs w:val="28"/>
        </w:rPr>
        <w:t xml:space="preserve"> </w:t>
      </w:r>
      <w:r>
        <w:rPr>
          <w:rFonts w:ascii="黑体" w:hAnsi="黑体" w:eastAsia="黑体" w:cs="黑体"/>
          <w:b/>
          <w:bCs/>
          <w:spacing w:val="-5"/>
          <w:sz w:val="28"/>
          <w:szCs w:val="28"/>
        </w:rPr>
        <w:t>税收体系及税收营商环境</w:t>
      </w:r>
    </w:p>
    <w:p w14:paraId="4F97CEB6">
      <w:pPr>
        <w:pStyle w:val="2"/>
        <w:spacing w:line="277" w:lineRule="auto"/>
      </w:pPr>
    </w:p>
    <w:p w14:paraId="6A1A39AD">
      <w:pPr>
        <w:spacing w:before="91" w:line="301" w:lineRule="auto"/>
        <w:ind w:left="41" w:right="234" w:firstLine="558"/>
        <w:rPr>
          <w:rFonts w:ascii="宋体" w:hAnsi="宋体" w:eastAsia="宋体" w:cs="宋体"/>
          <w:sz w:val="28"/>
          <w:szCs w:val="28"/>
        </w:rPr>
      </w:pPr>
      <w:r>
        <w:rPr>
          <w:rFonts w:ascii="宋体" w:hAnsi="宋体" w:eastAsia="宋体" w:cs="宋体"/>
          <w:spacing w:val="6"/>
          <w:sz w:val="28"/>
          <w:szCs w:val="28"/>
        </w:rPr>
        <w:t>新加坡现行主要税种有：企业所得税、个人所得税、货物和劳务税、房产税、印花税等。此外，还有对引进外国劳工的新加坡公</w:t>
      </w:r>
    </w:p>
    <w:p w14:paraId="17836AA2">
      <w:pPr>
        <w:spacing w:line="301" w:lineRule="auto"/>
        <w:rPr>
          <w:rFonts w:ascii="宋体" w:hAnsi="宋体" w:eastAsia="宋体" w:cs="宋体"/>
          <w:sz w:val="28"/>
          <w:szCs w:val="28"/>
        </w:rPr>
        <w:sectPr>
          <w:headerReference r:id="rId18" w:type="default"/>
          <w:footerReference r:id="rId19" w:type="default"/>
          <w:pgSz w:w="11907" w:h="16839"/>
          <w:pgMar w:top="1559" w:right="1560" w:bottom="1803" w:left="1771" w:header="1105" w:footer="1569" w:gutter="0"/>
          <w:cols w:space="720" w:num="1"/>
        </w:sectPr>
      </w:pPr>
    </w:p>
    <w:p w14:paraId="2746B1DC">
      <w:pPr>
        <w:pStyle w:val="2"/>
        <w:spacing w:line="246" w:lineRule="auto"/>
      </w:pPr>
    </w:p>
    <w:p w14:paraId="1515DD34">
      <w:pPr>
        <w:pStyle w:val="2"/>
        <w:spacing w:line="247" w:lineRule="auto"/>
      </w:pPr>
    </w:p>
    <w:p w14:paraId="0961C057">
      <w:pPr>
        <w:spacing w:before="91" w:line="220" w:lineRule="auto"/>
        <w:ind w:left="189"/>
        <w:rPr>
          <w:rFonts w:ascii="宋体" w:hAnsi="宋体" w:eastAsia="宋体" w:cs="宋体"/>
          <w:sz w:val="28"/>
          <w:szCs w:val="28"/>
        </w:rPr>
      </w:pPr>
      <w:r>
        <w:rPr>
          <w:rFonts w:ascii="宋体" w:hAnsi="宋体" w:eastAsia="宋体" w:cs="宋体"/>
          <w:spacing w:val="-3"/>
          <w:sz w:val="28"/>
          <w:szCs w:val="28"/>
        </w:rPr>
        <w:t>司征收的劳工税。</w:t>
      </w:r>
    </w:p>
    <w:p w14:paraId="671D2F3D">
      <w:pPr>
        <w:spacing w:before="119" w:line="300" w:lineRule="auto"/>
        <w:ind w:left="178" w:right="235" w:firstLine="560"/>
        <w:jc w:val="both"/>
        <w:rPr>
          <w:rFonts w:ascii="宋体" w:hAnsi="宋体" w:eastAsia="宋体" w:cs="宋体"/>
          <w:sz w:val="28"/>
          <w:szCs w:val="28"/>
        </w:rPr>
      </w:pPr>
      <w:r>
        <w:rPr>
          <w:rFonts w:ascii="宋体" w:hAnsi="宋体" w:eastAsia="宋体" w:cs="宋体"/>
          <w:spacing w:val="6"/>
          <w:sz w:val="28"/>
          <w:szCs w:val="28"/>
        </w:rPr>
        <w:t>新加坡除了具有较低的企业所得税税率外，还提供了广泛的税收激励措施以吸引外商投资并支持企业的发展，涉及的领域包括设备和技术、研发和知识产权、总部管理的产业发展等。为完善新加坡本地营商环境，使之更有吸引力，税收激励措施作为财政政策工</w:t>
      </w:r>
      <w:r>
        <w:rPr>
          <w:rFonts w:ascii="宋体" w:hAnsi="宋体" w:eastAsia="宋体" w:cs="宋体"/>
          <w:spacing w:val="-2"/>
          <w:sz w:val="28"/>
          <w:szCs w:val="28"/>
        </w:rPr>
        <w:t>具，有效突显了新加坡作为全球主要营商和投资枢纽的地位。</w:t>
      </w:r>
    </w:p>
    <w:p w14:paraId="2C5D9EAC">
      <w:pPr>
        <w:spacing w:before="121" w:line="227" w:lineRule="auto"/>
        <w:ind w:left="196"/>
        <w:outlineLvl w:val="1"/>
        <w:rPr>
          <w:rFonts w:ascii="黑体" w:hAnsi="黑体" w:eastAsia="黑体" w:cs="黑体"/>
          <w:sz w:val="31"/>
          <w:szCs w:val="31"/>
        </w:rPr>
      </w:pPr>
      <w:bookmarkStart w:id="15" w:name="bookmark11"/>
      <w:bookmarkEnd w:id="15"/>
      <w:r>
        <w:rPr>
          <w:rFonts w:ascii="黑体" w:hAnsi="黑体" w:eastAsia="黑体" w:cs="黑体"/>
          <w:spacing w:val="2"/>
          <w:sz w:val="31"/>
          <w:szCs w:val="31"/>
        </w:rPr>
        <w:t>1.2</w:t>
      </w:r>
      <w:r>
        <w:rPr>
          <w:rFonts w:ascii="黑体" w:hAnsi="黑体" w:eastAsia="黑体" w:cs="黑体"/>
          <w:spacing w:val="-37"/>
          <w:sz w:val="31"/>
          <w:szCs w:val="31"/>
        </w:rPr>
        <w:t xml:space="preserve"> </w:t>
      </w:r>
      <w:r>
        <w:rPr>
          <w:rFonts w:ascii="黑体" w:hAnsi="黑体" w:eastAsia="黑体" w:cs="黑体"/>
          <w:spacing w:val="2"/>
          <w:sz w:val="31"/>
          <w:szCs w:val="31"/>
        </w:rPr>
        <w:t>支柱和重点行业</w:t>
      </w:r>
    </w:p>
    <w:p w14:paraId="77430900">
      <w:pPr>
        <w:pStyle w:val="2"/>
        <w:spacing w:line="301" w:lineRule="auto"/>
      </w:pPr>
    </w:p>
    <w:p w14:paraId="42DA0CF6">
      <w:pPr>
        <w:spacing w:before="91" w:line="300" w:lineRule="auto"/>
        <w:ind w:left="159" w:firstLine="581"/>
        <w:rPr>
          <w:rFonts w:ascii="宋体" w:hAnsi="宋体" w:eastAsia="宋体" w:cs="宋体"/>
          <w:sz w:val="28"/>
          <w:szCs w:val="28"/>
        </w:rPr>
      </w:pPr>
      <w:r>
        <w:rPr>
          <w:rFonts w:ascii="宋体" w:hAnsi="宋体" w:eastAsia="宋体" w:cs="宋体"/>
          <w:spacing w:val="1"/>
          <w:sz w:val="28"/>
          <w:szCs w:val="28"/>
        </w:rPr>
        <w:t>2024 年，新加坡经济复苏势头良好，贸易与工业</w:t>
      </w:r>
      <w:r>
        <w:rPr>
          <w:rFonts w:ascii="宋体" w:hAnsi="宋体" w:eastAsia="宋体" w:cs="宋体"/>
          <w:sz w:val="28"/>
          <w:szCs w:val="28"/>
        </w:rPr>
        <w:t>部（以下简称</w:t>
      </w:r>
      <w:r>
        <w:rPr>
          <w:rFonts w:ascii="宋体" w:hAnsi="宋体" w:eastAsia="宋体" w:cs="宋体"/>
          <w:spacing w:val="3"/>
          <w:sz w:val="28"/>
          <w:szCs w:val="28"/>
        </w:rPr>
        <w:t>“贸工部”）发布数据显示全年</w:t>
      </w:r>
      <w:r>
        <w:rPr>
          <w:rFonts w:ascii="宋体" w:hAnsi="宋体" w:eastAsia="宋体" w:cs="宋体"/>
          <w:sz w:val="28"/>
          <w:szCs w:val="28"/>
        </w:rPr>
        <w:t>GDP</w:t>
      </w:r>
      <w:r>
        <w:rPr>
          <w:rFonts w:ascii="宋体" w:hAnsi="宋体" w:eastAsia="宋体" w:cs="宋体"/>
          <w:spacing w:val="3"/>
          <w:sz w:val="28"/>
          <w:szCs w:val="28"/>
        </w:rPr>
        <w:t>达</w:t>
      </w:r>
      <w:r>
        <w:rPr>
          <w:rFonts w:ascii="宋体" w:hAnsi="宋体" w:eastAsia="宋体" w:cs="宋体"/>
          <w:spacing w:val="-84"/>
          <w:sz w:val="28"/>
          <w:szCs w:val="28"/>
        </w:rPr>
        <w:t xml:space="preserve"> </w:t>
      </w:r>
      <w:r>
        <w:rPr>
          <w:rFonts w:ascii="宋体" w:hAnsi="宋体" w:eastAsia="宋体" w:cs="宋体"/>
          <w:spacing w:val="3"/>
          <w:sz w:val="28"/>
          <w:szCs w:val="28"/>
        </w:rPr>
        <w:t>7,314亿新元，同比增加4.4</w:t>
      </w:r>
      <w:r>
        <w:rPr>
          <w:rFonts w:ascii="宋体" w:hAnsi="宋体" w:eastAsia="宋体" w:cs="宋体"/>
          <w:spacing w:val="2"/>
          <w:sz w:val="28"/>
          <w:szCs w:val="28"/>
        </w:rPr>
        <w:t>%。</w:t>
      </w:r>
    </w:p>
    <w:p w14:paraId="1DBCC480">
      <w:pPr>
        <w:pStyle w:val="2"/>
        <w:spacing w:line="258" w:lineRule="auto"/>
      </w:pPr>
    </w:p>
    <w:p w14:paraId="62734100">
      <w:pPr>
        <w:spacing w:before="69" w:line="221" w:lineRule="auto"/>
        <w:ind w:left="1992"/>
        <w:rPr>
          <w:rFonts w:ascii="宋体" w:hAnsi="宋体" w:eastAsia="宋体" w:cs="宋体"/>
          <w:sz w:val="21"/>
          <w:szCs w:val="21"/>
        </w:rPr>
      </w:pPr>
      <w:r>
        <w:rPr>
          <w:rFonts w:ascii="宋体" w:hAnsi="宋体" w:eastAsia="宋体" w:cs="宋体"/>
          <w:spacing w:val="-1"/>
          <w:sz w:val="21"/>
          <w:szCs w:val="21"/>
        </w:rPr>
        <w:t>表 1 新加坡宏观经济数据（2018-2023</w:t>
      </w:r>
      <w:r>
        <w:rPr>
          <w:rFonts w:ascii="宋体" w:hAnsi="宋体" w:eastAsia="宋体" w:cs="宋体"/>
          <w:spacing w:val="-26"/>
          <w:sz w:val="21"/>
          <w:szCs w:val="21"/>
        </w:rPr>
        <w:t xml:space="preserve"> </w:t>
      </w:r>
      <w:r>
        <w:rPr>
          <w:rFonts w:ascii="宋体" w:hAnsi="宋体" w:eastAsia="宋体" w:cs="宋体"/>
          <w:spacing w:val="-1"/>
          <w:sz w:val="21"/>
          <w:szCs w:val="21"/>
        </w:rPr>
        <w:t>年）单位：美元</w:t>
      </w:r>
    </w:p>
    <w:p w14:paraId="3E1A3D1D">
      <w:pPr>
        <w:spacing w:line="58" w:lineRule="exact"/>
      </w:pPr>
    </w:p>
    <w:tbl>
      <w:tblPr>
        <w:tblStyle w:val="5"/>
        <w:tblW w:w="8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964"/>
        <w:gridCol w:w="931"/>
        <w:gridCol w:w="995"/>
        <w:gridCol w:w="964"/>
        <w:gridCol w:w="962"/>
        <w:gridCol w:w="964"/>
        <w:gridCol w:w="964"/>
        <w:gridCol w:w="967"/>
      </w:tblGrid>
      <w:tr w14:paraId="6BBAE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926" w:type="dxa"/>
            <w:vAlign w:val="top"/>
          </w:tcPr>
          <w:p w14:paraId="2CCCA9A2">
            <w:pPr>
              <w:spacing w:line="450" w:lineRule="auto"/>
              <w:rPr>
                <w:rFonts w:ascii="Arial"/>
                <w:sz w:val="21"/>
              </w:rPr>
            </w:pPr>
          </w:p>
          <w:p w14:paraId="58040EF0">
            <w:pPr>
              <w:pStyle w:val="6"/>
              <w:spacing w:before="68" w:line="221" w:lineRule="auto"/>
              <w:ind w:left="258"/>
            </w:pPr>
            <w:r>
              <w:rPr>
                <w:b/>
                <w:bCs/>
                <w:spacing w:val="-4"/>
              </w:rPr>
              <w:t>年份</w:t>
            </w:r>
          </w:p>
        </w:tc>
        <w:tc>
          <w:tcPr>
            <w:tcW w:w="964" w:type="dxa"/>
            <w:vAlign w:val="top"/>
          </w:tcPr>
          <w:p w14:paraId="60E92C02">
            <w:pPr>
              <w:spacing w:line="314" w:lineRule="auto"/>
              <w:rPr>
                <w:rFonts w:ascii="Arial"/>
                <w:sz w:val="21"/>
              </w:rPr>
            </w:pPr>
          </w:p>
          <w:p w14:paraId="34DAB186">
            <w:pPr>
              <w:pStyle w:val="6"/>
              <w:spacing w:before="68" w:line="184" w:lineRule="auto"/>
              <w:ind w:left="325"/>
            </w:pPr>
            <w:r>
              <w:rPr>
                <w:b/>
                <w:bCs/>
                <w:spacing w:val="-4"/>
              </w:rPr>
              <w:t>GDP</w:t>
            </w:r>
          </w:p>
          <w:p w14:paraId="43FC12D8">
            <w:pPr>
              <w:pStyle w:val="6"/>
              <w:spacing w:before="96" w:line="222" w:lineRule="auto"/>
              <w:ind w:left="175"/>
            </w:pPr>
            <w:r>
              <w:rPr>
                <w:b/>
                <w:bCs/>
                <w:spacing w:val="-8"/>
              </w:rPr>
              <w:t>（亿）</w:t>
            </w:r>
          </w:p>
        </w:tc>
        <w:tc>
          <w:tcPr>
            <w:tcW w:w="931" w:type="dxa"/>
            <w:vAlign w:val="top"/>
          </w:tcPr>
          <w:p w14:paraId="633B0C8B">
            <w:pPr>
              <w:spacing w:line="450" w:lineRule="auto"/>
              <w:rPr>
                <w:rFonts w:ascii="Arial"/>
                <w:sz w:val="21"/>
              </w:rPr>
            </w:pPr>
          </w:p>
          <w:p w14:paraId="5E2A548E">
            <w:pPr>
              <w:pStyle w:val="6"/>
              <w:spacing w:before="68" w:line="221" w:lineRule="auto"/>
              <w:ind w:left="151"/>
            </w:pPr>
            <w:r>
              <w:rPr>
                <w:b/>
                <w:bCs/>
                <w:spacing w:val="-4"/>
              </w:rPr>
              <w:t>增长率</w:t>
            </w:r>
          </w:p>
        </w:tc>
        <w:tc>
          <w:tcPr>
            <w:tcW w:w="995" w:type="dxa"/>
            <w:vAlign w:val="top"/>
          </w:tcPr>
          <w:p w14:paraId="0DAC12BD">
            <w:pPr>
              <w:pStyle w:val="6"/>
              <w:spacing w:before="180" w:line="221" w:lineRule="auto"/>
              <w:ind w:left="184"/>
            </w:pPr>
            <w:r>
              <w:rPr>
                <w:b/>
                <w:bCs/>
                <w:spacing w:val="-4"/>
              </w:rPr>
              <w:t>第一产</w:t>
            </w:r>
          </w:p>
          <w:p w14:paraId="05A9FA6F">
            <w:pPr>
              <w:pStyle w:val="6"/>
              <w:spacing w:before="89" w:line="222" w:lineRule="auto"/>
              <w:ind w:left="183"/>
            </w:pPr>
            <w:r>
              <w:rPr>
                <w:b/>
                <w:bCs/>
                <w:spacing w:val="-4"/>
              </w:rPr>
              <w:t>业占比</w:t>
            </w:r>
          </w:p>
          <w:p w14:paraId="52AE4ABD">
            <w:pPr>
              <w:pStyle w:val="6"/>
              <w:spacing w:before="85" w:line="233" w:lineRule="auto"/>
              <w:ind w:left="243"/>
            </w:pPr>
            <w:r>
              <w:rPr>
                <w:b/>
                <w:bCs/>
                <w:spacing w:val="-8"/>
              </w:rPr>
              <w:t>（%）</w:t>
            </w:r>
          </w:p>
        </w:tc>
        <w:tc>
          <w:tcPr>
            <w:tcW w:w="964" w:type="dxa"/>
            <w:vAlign w:val="top"/>
          </w:tcPr>
          <w:p w14:paraId="32059023">
            <w:pPr>
              <w:pStyle w:val="6"/>
              <w:spacing w:before="180" w:line="221" w:lineRule="auto"/>
              <w:ind w:left="171"/>
            </w:pPr>
            <w:r>
              <w:rPr>
                <w:b/>
                <w:bCs/>
                <w:spacing w:val="-4"/>
              </w:rPr>
              <w:t>第二产</w:t>
            </w:r>
          </w:p>
          <w:p w14:paraId="5B3C9740">
            <w:pPr>
              <w:pStyle w:val="6"/>
              <w:spacing w:before="89" w:line="222" w:lineRule="auto"/>
              <w:ind w:left="170"/>
            </w:pPr>
            <w:r>
              <w:rPr>
                <w:b/>
                <w:bCs/>
                <w:spacing w:val="-4"/>
              </w:rPr>
              <w:t>业占比</w:t>
            </w:r>
          </w:p>
          <w:p w14:paraId="73F3BB8F">
            <w:pPr>
              <w:pStyle w:val="6"/>
              <w:spacing w:before="85" w:line="233" w:lineRule="auto"/>
              <w:ind w:left="230"/>
            </w:pPr>
            <w:r>
              <w:rPr>
                <w:b/>
                <w:bCs/>
                <w:spacing w:val="-8"/>
              </w:rPr>
              <w:t>（%）</w:t>
            </w:r>
          </w:p>
        </w:tc>
        <w:tc>
          <w:tcPr>
            <w:tcW w:w="962" w:type="dxa"/>
            <w:vAlign w:val="top"/>
          </w:tcPr>
          <w:p w14:paraId="5EF08E5E">
            <w:pPr>
              <w:pStyle w:val="6"/>
              <w:spacing w:before="180" w:line="221" w:lineRule="auto"/>
              <w:ind w:left="169"/>
            </w:pPr>
            <w:r>
              <w:rPr>
                <w:b/>
                <w:bCs/>
                <w:spacing w:val="-4"/>
              </w:rPr>
              <w:t>第三产</w:t>
            </w:r>
          </w:p>
          <w:p w14:paraId="0957FE8B">
            <w:pPr>
              <w:pStyle w:val="6"/>
              <w:spacing w:before="89" w:line="222" w:lineRule="auto"/>
              <w:ind w:left="168"/>
            </w:pPr>
            <w:r>
              <w:rPr>
                <w:b/>
                <w:bCs/>
                <w:spacing w:val="-4"/>
              </w:rPr>
              <w:t>业占比</w:t>
            </w:r>
          </w:p>
          <w:p w14:paraId="5CBB9F64">
            <w:pPr>
              <w:pStyle w:val="6"/>
              <w:spacing w:before="85" w:line="233" w:lineRule="auto"/>
              <w:ind w:left="228"/>
            </w:pPr>
            <w:r>
              <w:rPr>
                <w:b/>
                <w:bCs/>
                <w:spacing w:val="-8"/>
              </w:rPr>
              <w:t>（%）</w:t>
            </w:r>
          </w:p>
        </w:tc>
        <w:tc>
          <w:tcPr>
            <w:tcW w:w="964" w:type="dxa"/>
            <w:vAlign w:val="top"/>
          </w:tcPr>
          <w:p w14:paraId="4F67DEE9">
            <w:pPr>
              <w:spacing w:line="281" w:lineRule="auto"/>
              <w:rPr>
                <w:rFonts w:ascii="Arial"/>
                <w:sz w:val="21"/>
              </w:rPr>
            </w:pPr>
          </w:p>
          <w:p w14:paraId="1D91A094">
            <w:pPr>
              <w:pStyle w:val="6"/>
              <w:spacing w:before="69" w:line="305" w:lineRule="auto"/>
              <w:ind w:left="142" w:right="122" w:firstLine="32"/>
            </w:pPr>
            <w:r>
              <w:rPr>
                <w:b/>
                <w:bCs/>
                <w:spacing w:val="-5"/>
              </w:rPr>
              <w:t>投资占</w:t>
            </w:r>
            <w:r>
              <w:rPr>
                <w:b/>
                <w:bCs/>
                <w:spacing w:val="-13"/>
              </w:rPr>
              <w:t>比（%）</w:t>
            </w:r>
          </w:p>
        </w:tc>
        <w:tc>
          <w:tcPr>
            <w:tcW w:w="964" w:type="dxa"/>
            <w:vAlign w:val="top"/>
          </w:tcPr>
          <w:p w14:paraId="2B58A899">
            <w:pPr>
              <w:spacing w:line="281" w:lineRule="auto"/>
              <w:rPr>
                <w:rFonts w:ascii="Arial"/>
                <w:sz w:val="21"/>
              </w:rPr>
            </w:pPr>
          </w:p>
          <w:p w14:paraId="6F9D02F8">
            <w:pPr>
              <w:pStyle w:val="6"/>
              <w:spacing w:before="69" w:line="305" w:lineRule="auto"/>
              <w:ind w:left="143" w:right="122" w:firstLine="34"/>
            </w:pPr>
            <w:r>
              <w:rPr>
                <w:b/>
                <w:bCs/>
                <w:spacing w:val="-6"/>
              </w:rPr>
              <w:t>消费占</w:t>
            </w:r>
            <w:r>
              <w:rPr>
                <w:b/>
                <w:bCs/>
                <w:spacing w:val="-13"/>
              </w:rPr>
              <w:t>比（%）</w:t>
            </w:r>
          </w:p>
        </w:tc>
        <w:tc>
          <w:tcPr>
            <w:tcW w:w="967" w:type="dxa"/>
            <w:vAlign w:val="top"/>
          </w:tcPr>
          <w:p w14:paraId="79C22F86">
            <w:pPr>
              <w:pStyle w:val="6"/>
              <w:spacing w:before="181" w:line="221" w:lineRule="auto"/>
              <w:ind w:left="174"/>
            </w:pPr>
            <w:r>
              <w:rPr>
                <w:b/>
                <w:bCs/>
                <w:spacing w:val="-4"/>
              </w:rPr>
              <w:t>净出口</w:t>
            </w:r>
          </w:p>
          <w:p w14:paraId="61332C39">
            <w:pPr>
              <w:pStyle w:val="6"/>
              <w:spacing w:before="89" w:line="222" w:lineRule="auto"/>
              <w:ind w:left="311"/>
            </w:pPr>
            <w:r>
              <w:rPr>
                <w:b/>
                <w:bCs/>
                <w:spacing w:val="-13"/>
              </w:rPr>
              <w:t>占比</w:t>
            </w:r>
          </w:p>
          <w:p w14:paraId="5717EACB">
            <w:pPr>
              <w:pStyle w:val="6"/>
              <w:spacing w:before="85" w:line="233" w:lineRule="auto"/>
              <w:ind w:left="230"/>
            </w:pPr>
            <w:r>
              <w:rPr>
                <w:b/>
                <w:bCs/>
                <w:spacing w:val="-8"/>
              </w:rPr>
              <w:t>（%）</w:t>
            </w:r>
          </w:p>
        </w:tc>
      </w:tr>
      <w:tr w14:paraId="537CB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26" w:type="dxa"/>
            <w:vAlign w:val="top"/>
          </w:tcPr>
          <w:p w14:paraId="0B55215B">
            <w:pPr>
              <w:pStyle w:val="6"/>
              <w:spacing w:before="34" w:line="241" w:lineRule="auto"/>
              <w:ind w:left="317"/>
            </w:pPr>
            <w:r>
              <w:rPr>
                <w:spacing w:val="-2"/>
              </w:rPr>
              <w:t>2018</w:t>
            </w:r>
          </w:p>
        </w:tc>
        <w:tc>
          <w:tcPr>
            <w:tcW w:w="964" w:type="dxa"/>
            <w:vAlign w:val="top"/>
          </w:tcPr>
          <w:p w14:paraId="623F66E9">
            <w:pPr>
              <w:pStyle w:val="6"/>
              <w:spacing w:before="34" w:line="218" w:lineRule="auto"/>
              <w:ind w:left="314"/>
            </w:pPr>
            <w:r>
              <w:rPr>
                <w:spacing w:val="-2"/>
              </w:rPr>
              <w:t>3,610</w:t>
            </w:r>
          </w:p>
        </w:tc>
        <w:tc>
          <w:tcPr>
            <w:tcW w:w="931" w:type="dxa"/>
            <w:vAlign w:val="top"/>
          </w:tcPr>
          <w:p w14:paraId="7271D9BE">
            <w:pPr>
              <w:pStyle w:val="6"/>
              <w:spacing w:before="34"/>
              <w:ind w:left="313"/>
            </w:pPr>
            <w:r>
              <w:rPr>
                <w:spacing w:val="-3"/>
              </w:rPr>
              <w:t>3.2</w:t>
            </w:r>
          </w:p>
        </w:tc>
        <w:tc>
          <w:tcPr>
            <w:tcW w:w="995" w:type="dxa"/>
            <w:vAlign w:val="top"/>
          </w:tcPr>
          <w:p w14:paraId="7EB6B4D8">
            <w:pPr>
              <w:pStyle w:val="6"/>
              <w:spacing w:before="34" w:line="241" w:lineRule="auto"/>
              <w:ind w:left="313"/>
            </w:pPr>
            <w:r>
              <w:t>0</w:t>
            </w:r>
          </w:p>
        </w:tc>
        <w:tc>
          <w:tcPr>
            <w:tcW w:w="964" w:type="dxa"/>
            <w:vAlign w:val="top"/>
          </w:tcPr>
          <w:p w14:paraId="6CD73A47">
            <w:pPr>
              <w:pStyle w:val="6"/>
              <w:spacing w:before="34"/>
              <w:ind w:left="315"/>
            </w:pPr>
            <w:r>
              <w:rPr>
                <w:spacing w:val="-2"/>
              </w:rPr>
              <w:t>25.2</w:t>
            </w:r>
          </w:p>
        </w:tc>
        <w:tc>
          <w:tcPr>
            <w:tcW w:w="962" w:type="dxa"/>
            <w:vAlign w:val="top"/>
          </w:tcPr>
          <w:p w14:paraId="26473B8A">
            <w:pPr>
              <w:pStyle w:val="6"/>
              <w:spacing w:before="34"/>
              <w:ind w:left="312"/>
            </w:pPr>
            <w:r>
              <w:rPr>
                <w:spacing w:val="-2"/>
              </w:rPr>
              <w:t>68.7</w:t>
            </w:r>
          </w:p>
        </w:tc>
        <w:tc>
          <w:tcPr>
            <w:tcW w:w="964" w:type="dxa"/>
            <w:vAlign w:val="top"/>
          </w:tcPr>
          <w:p w14:paraId="65C3B174">
            <w:pPr>
              <w:pStyle w:val="6"/>
              <w:spacing w:before="34"/>
              <w:ind w:left="316"/>
            </w:pPr>
            <w:r>
              <w:rPr>
                <w:spacing w:val="-2"/>
              </w:rPr>
              <w:t>24.7</w:t>
            </w:r>
          </w:p>
        </w:tc>
        <w:tc>
          <w:tcPr>
            <w:tcW w:w="964" w:type="dxa"/>
            <w:vAlign w:val="top"/>
          </w:tcPr>
          <w:p w14:paraId="2C06FD93">
            <w:pPr>
              <w:pStyle w:val="6"/>
              <w:spacing w:before="34"/>
              <w:ind w:left="313"/>
            </w:pPr>
            <w:r>
              <w:rPr>
                <w:spacing w:val="-1"/>
              </w:rPr>
              <w:t>46.9</w:t>
            </w:r>
          </w:p>
        </w:tc>
        <w:tc>
          <w:tcPr>
            <w:tcW w:w="967" w:type="dxa"/>
            <w:vAlign w:val="top"/>
          </w:tcPr>
          <w:p w14:paraId="695EACB7">
            <w:pPr>
              <w:pStyle w:val="6"/>
              <w:spacing w:before="34"/>
              <w:ind w:left="315"/>
            </w:pPr>
            <w:r>
              <w:rPr>
                <w:spacing w:val="-2"/>
              </w:rPr>
              <w:t>27.3</w:t>
            </w:r>
          </w:p>
        </w:tc>
      </w:tr>
      <w:tr w14:paraId="01F20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26" w:type="dxa"/>
            <w:vAlign w:val="top"/>
          </w:tcPr>
          <w:p w14:paraId="68E30962">
            <w:pPr>
              <w:pStyle w:val="6"/>
              <w:spacing w:before="34" w:line="241" w:lineRule="auto"/>
              <w:ind w:left="317"/>
            </w:pPr>
            <w:r>
              <w:rPr>
                <w:spacing w:val="-2"/>
              </w:rPr>
              <w:t>2019</w:t>
            </w:r>
          </w:p>
        </w:tc>
        <w:tc>
          <w:tcPr>
            <w:tcW w:w="964" w:type="dxa"/>
            <w:vAlign w:val="top"/>
          </w:tcPr>
          <w:p w14:paraId="6D5EB706">
            <w:pPr>
              <w:pStyle w:val="6"/>
              <w:spacing w:before="34" w:line="218" w:lineRule="auto"/>
              <w:ind w:left="314"/>
            </w:pPr>
            <w:r>
              <w:rPr>
                <w:spacing w:val="-2"/>
              </w:rPr>
              <w:t>3,721</w:t>
            </w:r>
          </w:p>
        </w:tc>
        <w:tc>
          <w:tcPr>
            <w:tcW w:w="931" w:type="dxa"/>
            <w:vAlign w:val="top"/>
          </w:tcPr>
          <w:p w14:paraId="382E544A">
            <w:pPr>
              <w:pStyle w:val="6"/>
              <w:spacing w:before="34"/>
              <w:ind w:left="310"/>
            </w:pPr>
            <w:r>
              <w:rPr>
                <w:spacing w:val="-2"/>
              </w:rPr>
              <w:t>0.7</w:t>
            </w:r>
          </w:p>
        </w:tc>
        <w:tc>
          <w:tcPr>
            <w:tcW w:w="995" w:type="dxa"/>
            <w:vAlign w:val="top"/>
          </w:tcPr>
          <w:p w14:paraId="6AD3AFEE">
            <w:pPr>
              <w:pStyle w:val="6"/>
              <w:spacing w:before="34" w:line="241" w:lineRule="auto"/>
              <w:ind w:left="313"/>
            </w:pPr>
            <w:r>
              <w:t>0</w:t>
            </w:r>
          </w:p>
        </w:tc>
        <w:tc>
          <w:tcPr>
            <w:tcW w:w="964" w:type="dxa"/>
            <w:vAlign w:val="top"/>
          </w:tcPr>
          <w:p w14:paraId="645A65AE">
            <w:pPr>
              <w:pStyle w:val="6"/>
              <w:spacing w:before="34"/>
              <w:ind w:left="315"/>
            </w:pPr>
            <w:r>
              <w:rPr>
                <w:spacing w:val="-2"/>
              </w:rPr>
              <w:t>24.6</w:t>
            </w:r>
          </w:p>
        </w:tc>
        <w:tc>
          <w:tcPr>
            <w:tcW w:w="962" w:type="dxa"/>
            <w:vAlign w:val="top"/>
          </w:tcPr>
          <w:p w14:paraId="018A7DFF">
            <w:pPr>
              <w:pStyle w:val="6"/>
              <w:spacing w:before="34"/>
              <w:ind w:left="312"/>
            </w:pPr>
            <w:r>
              <w:rPr>
                <w:spacing w:val="-2"/>
              </w:rPr>
              <w:t>69.3</w:t>
            </w:r>
          </w:p>
        </w:tc>
        <w:tc>
          <w:tcPr>
            <w:tcW w:w="964" w:type="dxa"/>
            <w:vAlign w:val="top"/>
          </w:tcPr>
          <w:p w14:paraId="0B0562D6">
            <w:pPr>
              <w:pStyle w:val="6"/>
              <w:spacing w:before="34"/>
              <w:ind w:left="316"/>
            </w:pPr>
            <w:r>
              <w:rPr>
                <w:spacing w:val="-2"/>
              </w:rPr>
              <w:t>24.6</w:t>
            </w:r>
          </w:p>
        </w:tc>
        <w:tc>
          <w:tcPr>
            <w:tcW w:w="964" w:type="dxa"/>
            <w:vAlign w:val="top"/>
          </w:tcPr>
          <w:p w14:paraId="4A6EFB7F">
            <w:pPr>
              <w:pStyle w:val="6"/>
              <w:spacing w:before="34"/>
              <w:ind w:left="313"/>
            </w:pPr>
            <w:r>
              <w:rPr>
                <w:spacing w:val="-1"/>
              </w:rPr>
              <w:t>47.8</w:t>
            </w:r>
          </w:p>
        </w:tc>
        <w:tc>
          <w:tcPr>
            <w:tcW w:w="967" w:type="dxa"/>
            <w:vAlign w:val="top"/>
          </w:tcPr>
          <w:p w14:paraId="65D47671">
            <w:pPr>
              <w:pStyle w:val="6"/>
              <w:spacing w:before="34"/>
              <w:ind w:left="315"/>
            </w:pPr>
            <w:r>
              <w:rPr>
                <w:spacing w:val="-2"/>
              </w:rPr>
              <w:t>26.9</w:t>
            </w:r>
          </w:p>
        </w:tc>
      </w:tr>
      <w:tr w14:paraId="7F99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26" w:type="dxa"/>
            <w:vAlign w:val="top"/>
          </w:tcPr>
          <w:p w14:paraId="04CA4C8E">
            <w:pPr>
              <w:pStyle w:val="6"/>
              <w:spacing w:before="34" w:line="241" w:lineRule="auto"/>
              <w:ind w:left="317"/>
            </w:pPr>
            <w:r>
              <w:rPr>
                <w:spacing w:val="-2"/>
              </w:rPr>
              <w:t>2020</w:t>
            </w:r>
          </w:p>
        </w:tc>
        <w:tc>
          <w:tcPr>
            <w:tcW w:w="964" w:type="dxa"/>
            <w:vAlign w:val="top"/>
          </w:tcPr>
          <w:p w14:paraId="7644A27D">
            <w:pPr>
              <w:pStyle w:val="6"/>
              <w:spacing w:before="34" w:line="218" w:lineRule="auto"/>
              <w:ind w:left="314"/>
            </w:pPr>
            <w:r>
              <w:rPr>
                <w:spacing w:val="-2"/>
              </w:rPr>
              <w:t>3,401</w:t>
            </w:r>
          </w:p>
        </w:tc>
        <w:tc>
          <w:tcPr>
            <w:tcW w:w="931" w:type="dxa"/>
            <w:vAlign w:val="top"/>
          </w:tcPr>
          <w:p w14:paraId="75788B36">
            <w:pPr>
              <w:pStyle w:val="6"/>
              <w:spacing w:before="35"/>
              <w:ind w:left="307"/>
            </w:pPr>
            <w:r>
              <w:rPr>
                <w:spacing w:val="-1"/>
              </w:rPr>
              <w:t>-5.4</w:t>
            </w:r>
          </w:p>
        </w:tc>
        <w:tc>
          <w:tcPr>
            <w:tcW w:w="995" w:type="dxa"/>
            <w:vAlign w:val="top"/>
          </w:tcPr>
          <w:p w14:paraId="25199B99">
            <w:pPr>
              <w:pStyle w:val="6"/>
              <w:spacing w:before="34" w:line="241" w:lineRule="auto"/>
              <w:ind w:left="313"/>
            </w:pPr>
            <w:r>
              <w:t>0</w:t>
            </w:r>
          </w:p>
        </w:tc>
        <w:tc>
          <w:tcPr>
            <w:tcW w:w="964" w:type="dxa"/>
            <w:vAlign w:val="top"/>
          </w:tcPr>
          <w:p w14:paraId="60A1B881">
            <w:pPr>
              <w:pStyle w:val="6"/>
              <w:spacing w:before="35"/>
              <w:ind w:left="315"/>
            </w:pPr>
            <w:r>
              <w:rPr>
                <w:spacing w:val="-2"/>
              </w:rPr>
              <w:t>26.1</w:t>
            </w:r>
          </w:p>
        </w:tc>
        <w:tc>
          <w:tcPr>
            <w:tcW w:w="962" w:type="dxa"/>
            <w:vAlign w:val="top"/>
          </w:tcPr>
          <w:p w14:paraId="53E55709">
            <w:pPr>
              <w:pStyle w:val="6"/>
              <w:spacing w:before="35"/>
              <w:ind w:left="312"/>
            </w:pPr>
            <w:r>
              <w:rPr>
                <w:spacing w:val="-2"/>
              </w:rPr>
              <w:t>68.6</w:t>
            </w:r>
          </w:p>
        </w:tc>
        <w:tc>
          <w:tcPr>
            <w:tcW w:w="964" w:type="dxa"/>
            <w:vAlign w:val="top"/>
          </w:tcPr>
          <w:p w14:paraId="3C629FEA">
            <w:pPr>
              <w:pStyle w:val="6"/>
              <w:spacing w:before="35"/>
              <w:ind w:left="316"/>
            </w:pPr>
            <w:r>
              <w:rPr>
                <w:spacing w:val="-2"/>
              </w:rPr>
              <w:t>22.5</w:t>
            </w:r>
          </w:p>
        </w:tc>
        <w:tc>
          <w:tcPr>
            <w:tcW w:w="964" w:type="dxa"/>
            <w:vAlign w:val="top"/>
          </w:tcPr>
          <w:p w14:paraId="5CA285E6">
            <w:pPr>
              <w:pStyle w:val="6"/>
              <w:spacing w:before="35"/>
              <w:ind w:left="313"/>
            </w:pPr>
            <w:r>
              <w:rPr>
                <w:spacing w:val="-1"/>
              </w:rPr>
              <w:t>46.3</w:t>
            </w:r>
          </w:p>
        </w:tc>
        <w:tc>
          <w:tcPr>
            <w:tcW w:w="967" w:type="dxa"/>
            <w:vAlign w:val="top"/>
          </w:tcPr>
          <w:p w14:paraId="29633AE9">
            <w:pPr>
              <w:pStyle w:val="6"/>
              <w:spacing w:before="35"/>
              <w:ind w:left="317"/>
            </w:pPr>
            <w:r>
              <w:rPr>
                <w:spacing w:val="-2"/>
              </w:rPr>
              <w:t>31.7</w:t>
            </w:r>
          </w:p>
        </w:tc>
      </w:tr>
      <w:tr w14:paraId="5726C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26" w:type="dxa"/>
            <w:vAlign w:val="top"/>
          </w:tcPr>
          <w:p w14:paraId="112C786B">
            <w:pPr>
              <w:pStyle w:val="6"/>
              <w:spacing w:before="35" w:line="241" w:lineRule="auto"/>
              <w:ind w:left="317"/>
            </w:pPr>
            <w:r>
              <w:rPr>
                <w:spacing w:val="-2"/>
              </w:rPr>
              <w:t>2021</w:t>
            </w:r>
          </w:p>
        </w:tc>
        <w:tc>
          <w:tcPr>
            <w:tcW w:w="964" w:type="dxa"/>
            <w:vAlign w:val="top"/>
          </w:tcPr>
          <w:p w14:paraId="7FF911DD">
            <w:pPr>
              <w:pStyle w:val="6"/>
              <w:spacing w:before="35" w:line="218" w:lineRule="auto"/>
              <w:ind w:left="314"/>
            </w:pPr>
            <w:r>
              <w:rPr>
                <w:spacing w:val="-2"/>
              </w:rPr>
              <w:t>3,874</w:t>
            </w:r>
          </w:p>
        </w:tc>
        <w:tc>
          <w:tcPr>
            <w:tcW w:w="931" w:type="dxa"/>
            <w:vAlign w:val="top"/>
          </w:tcPr>
          <w:p w14:paraId="1608854B">
            <w:pPr>
              <w:pStyle w:val="6"/>
              <w:spacing w:before="35"/>
              <w:ind w:left="314"/>
            </w:pPr>
            <w:r>
              <w:rPr>
                <w:spacing w:val="-3"/>
              </w:rPr>
              <w:t>7.6</w:t>
            </w:r>
          </w:p>
        </w:tc>
        <w:tc>
          <w:tcPr>
            <w:tcW w:w="995" w:type="dxa"/>
            <w:vAlign w:val="top"/>
          </w:tcPr>
          <w:p w14:paraId="5D5AB036">
            <w:pPr>
              <w:pStyle w:val="6"/>
              <w:spacing w:before="35" w:line="241" w:lineRule="auto"/>
              <w:ind w:left="313"/>
            </w:pPr>
            <w:r>
              <w:t>0</w:t>
            </w:r>
          </w:p>
        </w:tc>
        <w:tc>
          <w:tcPr>
            <w:tcW w:w="964" w:type="dxa"/>
            <w:vAlign w:val="top"/>
          </w:tcPr>
          <w:p w14:paraId="014CDB20">
            <w:pPr>
              <w:pStyle w:val="6"/>
              <w:spacing w:before="35"/>
              <w:ind w:left="315"/>
            </w:pPr>
            <w:r>
              <w:rPr>
                <w:spacing w:val="-2"/>
              </w:rPr>
              <w:t>22.3</w:t>
            </w:r>
          </w:p>
        </w:tc>
        <w:tc>
          <w:tcPr>
            <w:tcW w:w="962" w:type="dxa"/>
            <w:vAlign w:val="top"/>
          </w:tcPr>
          <w:p w14:paraId="6C71FECC">
            <w:pPr>
              <w:pStyle w:val="6"/>
              <w:spacing w:before="35"/>
              <w:ind w:left="312"/>
            </w:pPr>
            <w:r>
              <w:rPr>
                <w:spacing w:val="-2"/>
              </w:rPr>
              <w:t>69.8</w:t>
            </w:r>
          </w:p>
        </w:tc>
        <w:tc>
          <w:tcPr>
            <w:tcW w:w="964" w:type="dxa"/>
            <w:vAlign w:val="top"/>
          </w:tcPr>
          <w:p w14:paraId="3F682AD3">
            <w:pPr>
              <w:pStyle w:val="6"/>
              <w:spacing w:before="35"/>
              <w:ind w:left="316"/>
            </w:pPr>
            <w:r>
              <w:rPr>
                <w:spacing w:val="-2"/>
              </w:rPr>
              <w:t>24.4</w:t>
            </w:r>
          </w:p>
        </w:tc>
        <w:tc>
          <w:tcPr>
            <w:tcW w:w="964" w:type="dxa"/>
            <w:vAlign w:val="top"/>
          </w:tcPr>
          <w:p w14:paraId="604A4CEC">
            <w:pPr>
              <w:pStyle w:val="6"/>
              <w:spacing w:before="35"/>
              <w:ind w:left="313"/>
            </w:pPr>
            <w:r>
              <w:rPr>
                <w:spacing w:val="-1"/>
              </w:rPr>
              <w:t>42.5</w:t>
            </w:r>
          </w:p>
        </w:tc>
        <w:tc>
          <w:tcPr>
            <w:tcW w:w="967" w:type="dxa"/>
            <w:vAlign w:val="top"/>
          </w:tcPr>
          <w:p w14:paraId="3BC4EF03">
            <w:pPr>
              <w:pStyle w:val="6"/>
              <w:spacing w:before="35"/>
              <w:ind w:left="317"/>
            </w:pPr>
            <w:r>
              <w:rPr>
                <w:spacing w:val="-2"/>
              </w:rPr>
              <w:t>31.4</w:t>
            </w:r>
          </w:p>
        </w:tc>
      </w:tr>
      <w:tr w14:paraId="30F5F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26" w:type="dxa"/>
            <w:vAlign w:val="top"/>
          </w:tcPr>
          <w:p w14:paraId="006BCF6F">
            <w:pPr>
              <w:pStyle w:val="6"/>
              <w:spacing w:before="35" w:line="241" w:lineRule="auto"/>
              <w:ind w:left="317"/>
            </w:pPr>
            <w:r>
              <w:rPr>
                <w:spacing w:val="-2"/>
              </w:rPr>
              <w:t>2022</w:t>
            </w:r>
          </w:p>
        </w:tc>
        <w:tc>
          <w:tcPr>
            <w:tcW w:w="964" w:type="dxa"/>
            <w:vAlign w:val="top"/>
          </w:tcPr>
          <w:p w14:paraId="6DB5BD5F">
            <w:pPr>
              <w:pStyle w:val="6"/>
              <w:spacing w:before="35" w:line="218" w:lineRule="auto"/>
              <w:ind w:left="309"/>
            </w:pPr>
            <w:r>
              <w:rPr>
                <w:spacing w:val="-1"/>
              </w:rPr>
              <w:t>4,672</w:t>
            </w:r>
          </w:p>
        </w:tc>
        <w:tc>
          <w:tcPr>
            <w:tcW w:w="931" w:type="dxa"/>
            <w:vAlign w:val="top"/>
          </w:tcPr>
          <w:p w14:paraId="0F8D53B0">
            <w:pPr>
              <w:pStyle w:val="6"/>
              <w:spacing w:before="36"/>
              <w:ind w:left="313"/>
            </w:pPr>
            <w:r>
              <w:rPr>
                <w:spacing w:val="-3"/>
              </w:rPr>
              <w:t>3.6</w:t>
            </w:r>
          </w:p>
        </w:tc>
        <w:tc>
          <w:tcPr>
            <w:tcW w:w="995" w:type="dxa"/>
            <w:vAlign w:val="top"/>
          </w:tcPr>
          <w:p w14:paraId="43BB1653">
            <w:pPr>
              <w:pStyle w:val="6"/>
              <w:spacing w:before="35" w:line="241" w:lineRule="auto"/>
              <w:ind w:left="313"/>
            </w:pPr>
            <w:r>
              <w:t>0</w:t>
            </w:r>
          </w:p>
        </w:tc>
        <w:tc>
          <w:tcPr>
            <w:tcW w:w="964" w:type="dxa"/>
            <w:vAlign w:val="top"/>
          </w:tcPr>
          <w:p w14:paraId="5934370D">
            <w:pPr>
              <w:pStyle w:val="6"/>
              <w:spacing w:before="36"/>
              <w:ind w:left="315"/>
            </w:pPr>
            <w:r>
              <w:rPr>
                <w:spacing w:val="-2"/>
              </w:rPr>
              <w:t>24.3</w:t>
            </w:r>
          </w:p>
        </w:tc>
        <w:tc>
          <w:tcPr>
            <w:tcW w:w="962" w:type="dxa"/>
            <w:vAlign w:val="top"/>
          </w:tcPr>
          <w:p w14:paraId="4C7BEAB3">
            <w:pPr>
              <w:pStyle w:val="6"/>
              <w:spacing w:before="36"/>
              <w:ind w:left="316"/>
            </w:pPr>
            <w:r>
              <w:rPr>
                <w:spacing w:val="-3"/>
              </w:rPr>
              <w:t>71.3</w:t>
            </w:r>
          </w:p>
        </w:tc>
        <w:tc>
          <w:tcPr>
            <w:tcW w:w="964" w:type="dxa"/>
            <w:vAlign w:val="top"/>
          </w:tcPr>
          <w:p w14:paraId="43D55683">
            <w:pPr>
              <w:pStyle w:val="6"/>
              <w:spacing w:before="36"/>
              <w:ind w:left="316"/>
            </w:pPr>
            <w:r>
              <w:rPr>
                <w:spacing w:val="-2"/>
              </w:rPr>
              <w:t>21.9</w:t>
            </w:r>
          </w:p>
        </w:tc>
        <w:tc>
          <w:tcPr>
            <w:tcW w:w="964" w:type="dxa"/>
            <w:vAlign w:val="top"/>
          </w:tcPr>
          <w:p w14:paraId="4B2AFC1E">
            <w:pPr>
              <w:pStyle w:val="6"/>
              <w:spacing w:before="36"/>
              <w:ind w:left="318"/>
            </w:pPr>
            <w:r>
              <w:rPr>
                <w:spacing w:val="-2"/>
              </w:rPr>
              <w:t>39.9</w:t>
            </w:r>
          </w:p>
        </w:tc>
        <w:tc>
          <w:tcPr>
            <w:tcW w:w="967" w:type="dxa"/>
            <w:vAlign w:val="top"/>
          </w:tcPr>
          <w:p w14:paraId="6773CE30">
            <w:pPr>
              <w:pStyle w:val="6"/>
              <w:spacing w:before="36"/>
              <w:ind w:left="317"/>
            </w:pPr>
            <w:r>
              <w:rPr>
                <w:spacing w:val="-2"/>
              </w:rPr>
              <w:t>36.2</w:t>
            </w:r>
          </w:p>
        </w:tc>
      </w:tr>
      <w:tr w14:paraId="517DD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26" w:type="dxa"/>
            <w:vAlign w:val="top"/>
          </w:tcPr>
          <w:p w14:paraId="67F1016A">
            <w:pPr>
              <w:pStyle w:val="6"/>
              <w:spacing w:before="36" w:line="241" w:lineRule="auto"/>
              <w:ind w:left="317"/>
            </w:pPr>
            <w:r>
              <w:rPr>
                <w:spacing w:val="-2"/>
              </w:rPr>
              <w:t>2023</w:t>
            </w:r>
          </w:p>
        </w:tc>
        <w:tc>
          <w:tcPr>
            <w:tcW w:w="964" w:type="dxa"/>
            <w:vAlign w:val="top"/>
          </w:tcPr>
          <w:p w14:paraId="07BE17FC">
            <w:pPr>
              <w:pStyle w:val="6"/>
              <w:spacing w:before="36" w:line="218" w:lineRule="auto"/>
              <w:ind w:left="314"/>
            </w:pPr>
            <w:r>
              <w:rPr>
                <w:spacing w:val="-2"/>
              </w:rPr>
              <w:t>5,106</w:t>
            </w:r>
          </w:p>
        </w:tc>
        <w:tc>
          <w:tcPr>
            <w:tcW w:w="931" w:type="dxa"/>
            <w:vAlign w:val="top"/>
          </w:tcPr>
          <w:p w14:paraId="36E37A6E">
            <w:pPr>
              <w:pStyle w:val="6"/>
              <w:spacing w:before="36"/>
              <w:ind w:left="324"/>
            </w:pPr>
            <w:r>
              <w:rPr>
                <w:spacing w:val="-5"/>
              </w:rPr>
              <w:t>1.1</w:t>
            </w:r>
          </w:p>
        </w:tc>
        <w:tc>
          <w:tcPr>
            <w:tcW w:w="995" w:type="dxa"/>
            <w:vAlign w:val="top"/>
          </w:tcPr>
          <w:p w14:paraId="62620DFC">
            <w:pPr>
              <w:pStyle w:val="6"/>
              <w:spacing w:before="36" w:line="241" w:lineRule="auto"/>
              <w:ind w:left="313"/>
            </w:pPr>
            <w:r>
              <w:t>0</w:t>
            </w:r>
          </w:p>
        </w:tc>
        <w:tc>
          <w:tcPr>
            <w:tcW w:w="964" w:type="dxa"/>
            <w:vAlign w:val="top"/>
          </w:tcPr>
          <w:p w14:paraId="3351A2D2">
            <w:pPr>
              <w:pStyle w:val="6"/>
              <w:spacing w:before="36"/>
              <w:ind w:left="315"/>
            </w:pPr>
            <w:r>
              <w:rPr>
                <w:spacing w:val="-2"/>
              </w:rPr>
              <w:t>25.5</w:t>
            </w:r>
          </w:p>
        </w:tc>
        <w:tc>
          <w:tcPr>
            <w:tcW w:w="962" w:type="dxa"/>
            <w:vAlign w:val="top"/>
          </w:tcPr>
          <w:p w14:paraId="7058B926">
            <w:pPr>
              <w:pStyle w:val="6"/>
              <w:spacing w:before="36"/>
              <w:ind w:left="312"/>
            </w:pPr>
            <w:r>
              <w:rPr>
                <w:spacing w:val="-2"/>
              </w:rPr>
              <w:t>65.1</w:t>
            </w:r>
          </w:p>
        </w:tc>
        <w:tc>
          <w:tcPr>
            <w:tcW w:w="964" w:type="dxa"/>
            <w:vAlign w:val="top"/>
          </w:tcPr>
          <w:p w14:paraId="4AC74282">
            <w:pPr>
              <w:pStyle w:val="6"/>
              <w:spacing w:before="36"/>
              <w:ind w:left="316"/>
            </w:pPr>
            <w:r>
              <w:rPr>
                <w:spacing w:val="-2"/>
              </w:rPr>
              <w:t>22.2</w:t>
            </w:r>
          </w:p>
        </w:tc>
        <w:tc>
          <w:tcPr>
            <w:tcW w:w="964" w:type="dxa"/>
            <w:vAlign w:val="top"/>
          </w:tcPr>
          <w:p w14:paraId="7E33BFE6">
            <w:pPr>
              <w:pStyle w:val="6"/>
              <w:spacing w:before="36"/>
              <w:ind w:left="313"/>
            </w:pPr>
            <w:r>
              <w:rPr>
                <w:spacing w:val="-1"/>
              </w:rPr>
              <w:t>41.5</w:t>
            </w:r>
          </w:p>
        </w:tc>
        <w:tc>
          <w:tcPr>
            <w:tcW w:w="967" w:type="dxa"/>
            <w:vAlign w:val="top"/>
          </w:tcPr>
          <w:p w14:paraId="5D3B2FCE">
            <w:pPr>
              <w:pStyle w:val="6"/>
              <w:spacing w:before="36"/>
              <w:ind w:left="317"/>
            </w:pPr>
            <w:r>
              <w:rPr>
                <w:spacing w:val="-2"/>
              </w:rPr>
              <w:t>37.4</w:t>
            </w:r>
          </w:p>
        </w:tc>
      </w:tr>
    </w:tbl>
    <w:p w14:paraId="3585B7E1">
      <w:pPr>
        <w:spacing w:before="31" w:line="221" w:lineRule="auto"/>
        <w:ind w:left="744"/>
        <w:rPr>
          <w:rFonts w:ascii="宋体" w:hAnsi="宋体" w:eastAsia="宋体" w:cs="宋体"/>
          <w:sz w:val="21"/>
          <w:szCs w:val="21"/>
        </w:rPr>
      </w:pPr>
      <w:r>
        <w:rPr>
          <w:rFonts w:ascii="宋体" w:hAnsi="宋体" w:eastAsia="宋体" w:cs="宋体"/>
          <w:spacing w:val="-1"/>
          <w:sz w:val="21"/>
          <w:szCs w:val="21"/>
        </w:rPr>
        <w:t>资料来源：新加坡统计局、世界银行</w:t>
      </w:r>
    </w:p>
    <w:p w14:paraId="59FE4351">
      <w:pPr>
        <w:pStyle w:val="2"/>
        <w:spacing w:line="344" w:lineRule="auto"/>
      </w:pPr>
    </w:p>
    <w:p w14:paraId="06E883F5">
      <w:pPr>
        <w:spacing w:before="91" w:line="293" w:lineRule="auto"/>
        <w:ind w:left="176" w:right="235" w:firstLine="560"/>
        <w:jc w:val="both"/>
        <w:rPr>
          <w:rFonts w:ascii="宋体" w:hAnsi="宋体" w:eastAsia="宋体" w:cs="宋体"/>
          <w:sz w:val="28"/>
          <w:szCs w:val="28"/>
        </w:rPr>
      </w:pPr>
      <w:r>
        <w:rPr>
          <w:rFonts w:ascii="宋体" w:hAnsi="宋体" w:eastAsia="宋体" w:cs="宋体"/>
          <w:spacing w:val="6"/>
          <w:sz w:val="28"/>
          <w:szCs w:val="28"/>
        </w:rPr>
        <w:t>在国土面积、生产资源限制等因素的影响下，新加坡并未大力发展第一产业，而第二、第三产业在研发业务优惠、金融部门激励计划等政策优惠下保持良好的发展态势。新加坡的制造业和商业服</w:t>
      </w:r>
      <w:r>
        <w:rPr>
          <w:rFonts w:ascii="宋体" w:hAnsi="宋体" w:eastAsia="宋体" w:cs="宋体"/>
          <w:spacing w:val="-3"/>
          <w:sz w:val="28"/>
          <w:szCs w:val="28"/>
        </w:rPr>
        <w:t>务业预计将在 2025 年继续扩张，尽管其增速较之 2024 年的水平可</w:t>
      </w:r>
      <w:r>
        <w:rPr>
          <w:rFonts w:ascii="宋体" w:hAnsi="宋体" w:eastAsia="宋体" w:cs="宋体"/>
          <w:spacing w:val="34"/>
          <w:sz w:val="28"/>
          <w:szCs w:val="28"/>
        </w:rPr>
        <w:t>能会有所放缓。在制造业领域，</w:t>
      </w:r>
      <w:r>
        <w:rPr>
          <w:rFonts w:ascii="宋体" w:hAnsi="宋体" w:eastAsia="宋体" w:cs="宋体"/>
          <w:spacing w:val="132"/>
          <w:sz w:val="28"/>
          <w:szCs w:val="28"/>
        </w:rPr>
        <w:t xml:space="preserve"> </w:t>
      </w:r>
      <w:r>
        <w:rPr>
          <w:rFonts w:ascii="宋体" w:hAnsi="宋体" w:eastAsia="宋体" w:cs="宋体"/>
          <w:spacing w:val="34"/>
          <w:sz w:val="28"/>
          <w:szCs w:val="28"/>
        </w:rPr>
        <w:t>得益于个人电脑（</w:t>
      </w:r>
      <w:r>
        <w:rPr>
          <w:rFonts w:ascii="宋体" w:hAnsi="宋体" w:eastAsia="宋体" w:cs="宋体"/>
          <w:sz w:val="28"/>
          <w:szCs w:val="28"/>
        </w:rPr>
        <w:t>Personal Computer</w:t>
      </w:r>
      <w:r>
        <w:rPr>
          <w:rFonts w:ascii="宋体" w:hAnsi="宋体" w:eastAsia="宋体" w:cs="宋体"/>
          <w:spacing w:val="7"/>
          <w:sz w:val="28"/>
          <w:szCs w:val="28"/>
        </w:rPr>
        <w:t>）、智能手机和数据中心终端市场对半导体芯片的强劲需</w:t>
      </w:r>
      <w:r>
        <w:rPr>
          <w:rFonts w:ascii="宋体" w:hAnsi="宋体" w:eastAsia="宋体" w:cs="宋体"/>
          <w:spacing w:val="6"/>
          <w:sz w:val="28"/>
          <w:szCs w:val="28"/>
        </w:rPr>
        <w:t>求，电子工业预计将稳步扩张，并同时对精密工程业及批发零售业中与机械设备相关的行业产生积极作用。与此同时，航空航天、海</w:t>
      </w:r>
    </w:p>
    <w:p w14:paraId="652525E2">
      <w:pPr>
        <w:spacing w:line="293" w:lineRule="auto"/>
        <w:rPr>
          <w:rFonts w:ascii="宋体" w:hAnsi="宋体" w:eastAsia="宋体" w:cs="宋体"/>
          <w:sz w:val="28"/>
          <w:szCs w:val="28"/>
        </w:rPr>
        <w:sectPr>
          <w:headerReference r:id="rId20" w:type="default"/>
          <w:footerReference r:id="rId21" w:type="default"/>
          <w:pgSz w:w="11907" w:h="16839"/>
          <w:pgMar w:top="1559" w:right="1559" w:bottom="1803" w:left="1631" w:header="1105" w:footer="1568" w:gutter="0"/>
          <w:cols w:space="720" w:num="1"/>
        </w:sectPr>
      </w:pPr>
    </w:p>
    <w:p w14:paraId="36159885">
      <w:pPr>
        <w:pStyle w:val="2"/>
        <w:spacing w:line="244" w:lineRule="auto"/>
      </w:pPr>
    </w:p>
    <w:p w14:paraId="083FB0EF">
      <w:pPr>
        <w:pStyle w:val="2"/>
        <w:spacing w:line="245" w:lineRule="auto"/>
      </w:pPr>
    </w:p>
    <w:p w14:paraId="4D018B45">
      <w:pPr>
        <w:spacing w:before="91" w:line="300" w:lineRule="auto"/>
        <w:ind w:left="38" w:right="24" w:firstLine="1"/>
        <w:jc w:val="both"/>
        <w:rPr>
          <w:rFonts w:ascii="宋体" w:hAnsi="宋体" w:eastAsia="宋体" w:cs="宋体"/>
          <w:sz w:val="28"/>
          <w:szCs w:val="28"/>
        </w:rPr>
      </w:pPr>
      <w:bookmarkStart w:id="16" w:name="bookmark150"/>
      <w:bookmarkEnd w:id="16"/>
      <w:r>
        <w:rPr>
          <w:rFonts w:ascii="宋体" w:hAnsi="宋体" w:eastAsia="宋体" w:cs="宋体"/>
          <w:spacing w:val="6"/>
          <w:sz w:val="28"/>
          <w:szCs w:val="28"/>
        </w:rPr>
        <w:t>事工程领域的强劲订单需求预计将推动运输和工程行业的增长。此</w:t>
      </w:r>
      <w:r>
        <w:rPr>
          <w:rFonts w:ascii="宋体" w:hAnsi="宋体" w:eastAsia="宋体" w:cs="宋体"/>
          <w:spacing w:val="4"/>
          <w:sz w:val="28"/>
          <w:szCs w:val="28"/>
        </w:rPr>
        <w:t>外，资讯通信业、金融保险业等外向型服务业预计将</w:t>
      </w:r>
      <w:r>
        <w:rPr>
          <w:rFonts w:ascii="宋体" w:hAnsi="宋体" w:eastAsia="宋体" w:cs="宋体"/>
          <w:spacing w:val="3"/>
          <w:sz w:val="28"/>
          <w:szCs w:val="28"/>
        </w:rPr>
        <w:t>实现健康增长，</w:t>
      </w:r>
      <w:r>
        <w:rPr>
          <w:rFonts w:ascii="宋体" w:hAnsi="宋体" w:eastAsia="宋体" w:cs="宋体"/>
          <w:spacing w:val="6"/>
          <w:sz w:val="28"/>
          <w:szCs w:val="28"/>
        </w:rPr>
        <w:t>其中，资讯通信业的增长点来源于企业对数字化解决方案及相关服务持续增长的需求，而金融保险业的增长点来源于当地跨境交易需求的增强。另一方面，零售贸易和食品饮料等面向终端消费者的行</w:t>
      </w:r>
      <w:r>
        <w:rPr>
          <w:rFonts w:ascii="宋体" w:hAnsi="宋体" w:eastAsia="宋体" w:cs="宋体"/>
          <w:spacing w:val="4"/>
          <w:sz w:val="28"/>
          <w:szCs w:val="28"/>
        </w:rPr>
        <w:t>业可能仍旧疲软，部分原因是本地居民的消费支出持</w:t>
      </w:r>
      <w:r>
        <w:rPr>
          <w:rFonts w:ascii="宋体" w:hAnsi="宋体" w:eastAsia="宋体" w:cs="宋体"/>
          <w:spacing w:val="3"/>
          <w:sz w:val="28"/>
          <w:szCs w:val="28"/>
        </w:rPr>
        <w:t>续转移至海外，</w:t>
      </w:r>
      <w:r>
        <w:rPr>
          <w:rFonts w:ascii="宋体" w:hAnsi="宋体" w:eastAsia="宋体" w:cs="宋体"/>
          <w:spacing w:val="6"/>
          <w:sz w:val="28"/>
          <w:szCs w:val="28"/>
        </w:rPr>
        <w:t>而旅游业持续复苏带来的国际游客的支持可能较为有限。考虑到国内外整体经济环境，在不出现经济下行风险的情况下，新加坡经济</w:t>
      </w:r>
      <w:r>
        <w:rPr>
          <w:rFonts w:ascii="宋体" w:hAnsi="宋体" w:eastAsia="宋体" w:cs="宋体"/>
          <w:spacing w:val="-6"/>
          <w:sz w:val="28"/>
          <w:szCs w:val="28"/>
        </w:rPr>
        <w:t>预计将在</w:t>
      </w:r>
      <w:r>
        <w:rPr>
          <w:rFonts w:ascii="宋体" w:hAnsi="宋体" w:eastAsia="宋体" w:cs="宋体"/>
          <w:spacing w:val="-47"/>
          <w:sz w:val="28"/>
          <w:szCs w:val="28"/>
        </w:rPr>
        <w:t xml:space="preserve"> </w:t>
      </w:r>
      <w:r>
        <w:rPr>
          <w:rFonts w:ascii="宋体" w:hAnsi="宋体" w:eastAsia="宋体" w:cs="宋体"/>
          <w:spacing w:val="-6"/>
          <w:sz w:val="28"/>
          <w:szCs w:val="28"/>
        </w:rPr>
        <w:t>2025</w:t>
      </w:r>
      <w:r>
        <w:rPr>
          <w:rFonts w:ascii="宋体" w:hAnsi="宋体" w:eastAsia="宋体" w:cs="宋体"/>
          <w:spacing w:val="-57"/>
          <w:sz w:val="28"/>
          <w:szCs w:val="28"/>
        </w:rPr>
        <w:t xml:space="preserve"> </w:t>
      </w:r>
      <w:r>
        <w:rPr>
          <w:rFonts w:ascii="宋体" w:hAnsi="宋体" w:eastAsia="宋体" w:cs="宋体"/>
          <w:spacing w:val="-6"/>
          <w:sz w:val="28"/>
          <w:szCs w:val="28"/>
        </w:rPr>
        <w:t>年实现</w:t>
      </w:r>
      <w:r>
        <w:rPr>
          <w:rFonts w:ascii="宋体" w:hAnsi="宋体" w:eastAsia="宋体" w:cs="宋体"/>
          <w:spacing w:val="-40"/>
          <w:sz w:val="28"/>
          <w:szCs w:val="28"/>
        </w:rPr>
        <w:t xml:space="preserve"> </w:t>
      </w:r>
      <w:r>
        <w:rPr>
          <w:rFonts w:ascii="宋体" w:hAnsi="宋体" w:eastAsia="宋体" w:cs="宋体"/>
          <w:spacing w:val="-6"/>
          <w:sz w:val="28"/>
          <w:szCs w:val="28"/>
        </w:rPr>
        <w:t>1%至</w:t>
      </w:r>
      <w:r>
        <w:rPr>
          <w:rFonts w:ascii="宋体" w:hAnsi="宋体" w:eastAsia="宋体" w:cs="宋体"/>
          <w:spacing w:val="-53"/>
          <w:sz w:val="28"/>
          <w:szCs w:val="28"/>
        </w:rPr>
        <w:t xml:space="preserve"> </w:t>
      </w:r>
      <w:r>
        <w:rPr>
          <w:rFonts w:ascii="宋体" w:hAnsi="宋体" w:eastAsia="宋体" w:cs="宋体"/>
          <w:spacing w:val="-6"/>
          <w:sz w:val="28"/>
          <w:szCs w:val="28"/>
        </w:rPr>
        <w:t>3%的增长。</w:t>
      </w:r>
    </w:p>
    <w:p w14:paraId="48806646">
      <w:pPr>
        <w:spacing w:before="113" w:line="226" w:lineRule="auto"/>
        <w:ind w:left="54"/>
        <w:outlineLvl w:val="2"/>
        <w:rPr>
          <w:rFonts w:ascii="黑体" w:hAnsi="黑体" w:eastAsia="黑体" w:cs="黑体"/>
          <w:sz w:val="28"/>
          <w:szCs w:val="28"/>
        </w:rPr>
      </w:pPr>
      <w:bookmarkStart w:id="17" w:name="bookmark12"/>
      <w:bookmarkEnd w:id="17"/>
      <w:r>
        <w:rPr>
          <w:rFonts w:ascii="黑体" w:hAnsi="黑体" w:eastAsia="黑体" w:cs="黑体"/>
          <w:b/>
          <w:bCs/>
          <w:spacing w:val="-6"/>
          <w:sz w:val="28"/>
          <w:szCs w:val="28"/>
        </w:rPr>
        <w:t>1.2.1</w:t>
      </w:r>
      <w:r>
        <w:rPr>
          <w:rFonts w:ascii="黑体" w:hAnsi="黑体" w:eastAsia="黑体" w:cs="黑体"/>
          <w:spacing w:val="-52"/>
          <w:sz w:val="28"/>
          <w:szCs w:val="28"/>
        </w:rPr>
        <w:t xml:space="preserve"> </w:t>
      </w:r>
      <w:r>
        <w:rPr>
          <w:rFonts w:ascii="黑体" w:hAnsi="黑体" w:eastAsia="黑体" w:cs="黑体"/>
          <w:b/>
          <w:bCs/>
          <w:spacing w:val="-6"/>
          <w:sz w:val="28"/>
          <w:szCs w:val="28"/>
        </w:rPr>
        <w:t>石化工业</w:t>
      </w:r>
    </w:p>
    <w:p w14:paraId="4ACCC06E">
      <w:pPr>
        <w:pStyle w:val="2"/>
        <w:spacing w:line="272" w:lineRule="auto"/>
      </w:pPr>
    </w:p>
    <w:p w14:paraId="1EDE39D0">
      <w:pPr>
        <w:spacing w:before="91" w:line="300" w:lineRule="auto"/>
        <w:ind w:left="38" w:firstLine="561"/>
        <w:jc w:val="both"/>
        <w:rPr>
          <w:rFonts w:ascii="宋体" w:hAnsi="宋体" w:eastAsia="宋体" w:cs="宋体"/>
          <w:sz w:val="28"/>
          <w:szCs w:val="28"/>
        </w:rPr>
      </w:pPr>
      <w:r>
        <w:rPr>
          <w:rFonts w:ascii="宋体" w:hAnsi="宋体" w:eastAsia="宋体" w:cs="宋体"/>
          <w:spacing w:val="6"/>
          <w:sz w:val="28"/>
          <w:szCs w:val="28"/>
        </w:rPr>
        <w:t>新加坡是世界第三大炼油中心和石油贸易枢纽之一，也是亚洲</w:t>
      </w:r>
      <w:r>
        <w:rPr>
          <w:rFonts w:ascii="宋体" w:hAnsi="宋体" w:eastAsia="宋体" w:cs="宋体"/>
          <w:spacing w:val="-3"/>
          <w:sz w:val="28"/>
          <w:szCs w:val="28"/>
        </w:rPr>
        <w:t>石油产品定价中心，日原油加工能力超过 150 万桶。2024 年化工行</w:t>
      </w:r>
      <w:r>
        <w:rPr>
          <w:rFonts w:ascii="宋体" w:hAnsi="宋体" w:eastAsia="宋体" w:cs="宋体"/>
          <w:sz w:val="28"/>
          <w:szCs w:val="28"/>
        </w:rPr>
        <w:t>业产值为 318.9 亿新元，石化企业主要聚集在裕廊岛石化工业</w:t>
      </w:r>
      <w:r>
        <w:rPr>
          <w:rFonts w:ascii="宋体" w:hAnsi="宋体" w:eastAsia="宋体" w:cs="宋体"/>
          <w:spacing w:val="-1"/>
          <w:sz w:val="28"/>
          <w:szCs w:val="28"/>
        </w:rPr>
        <w:t>园区。</w:t>
      </w:r>
    </w:p>
    <w:p w14:paraId="686917E0">
      <w:pPr>
        <w:spacing w:before="114" w:line="224" w:lineRule="auto"/>
        <w:ind w:left="54"/>
        <w:outlineLvl w:val="2"/>
        <w:rPr>
          <w:rFonts w:ascii="黑体" w:hAnsi="黑体" w:eastAsia="黑体" w:cs="黑体"/>
          <w:sz w:val="28"/>
          <w:szCs w:val="28"/>
        </w:rPr>
      </w:pPr>
      <w:bookmarkStart w:id="18" w:name="bookmark13"/>
      <w:bookmarkEnd w:id="18"/>
      <w:r>
        <w:rPr>
          <w:rFonts w:ascii="黑体" w:hAnsi="黑体" w:eastAsia="黑体" w:cs="黑体"/>
          <w:b/>
          <w:bCs/>
          <w:spacing w:val="-8"/>
          <w:sz w:val="28"/>
          <w:szCs w:val="28"/>
        </w:rPr>
        <w:t>1.2.2</w:t>
      </w:r>
      <w:r>
        <w:rPr>
          <w:rFonts w:ascii="黑体" w:hAnsi="黑体" w:eastAsia="黑体" w:cs="黑体"/>
          <w:spacing w:val="-29"/>
          <w:sz w:val="28"/>
          <w:szCs w:val="28"/>
        </w:rPr>
        <w:t xml:space="preserve"> </w:t>
      </w:r>
      <w:r>
        <w:rPr>
          <w:rFonts w:ascii="黑体" w:hAnsi="黑体" w:eastAsia="黑体" w:cs="黑体"/>
          <w:b/>
          <w:bCs/>
          <w:spacing w:val="-8"/>
          <w:sz w:val="28"/>
          <w:szCs w:val="28"/>
        </w:rPr>
        <w:t>电子工业</w:t>
      </w:r>
    </w:p>
    <w:p w14:paraId="69EECB9B">
      <w:pPr>
        <w:pStyle w:val="2"/>
        <w:spacing w:line="273" w:lineRule="auto"/>
      </w:pPr>
    </w:p>
    <w:p w14:paraId="72CF37F5">
      <w:pPr>
        <w:spacing w:before="91" w:line="217" w:lineRule="auto"/>
        <w:ind w:left="600"/>
        <w:rPr>
          <w:rFonts w:ascii="宋体" w:hAnsi="宋体" w:eastAsia="宋体" w:cs="宋体"/>
          <w:sz w:val="28"/>
          <w:szCs w:val="28"/>
        </w:rPr>
      </w:pPr>
      <w:r>
        <w:rPr>
          <w:rFonts w:ascii="宋体" w:hAnsi="宋体" w:eastAsia="宋体" w:cs="宋体"/>
          <w:spacing w:val="-4"/>
          <w:sz w:val="28"/>
          <w:szCs w:val="28"/>
        </w:rPr>
        <w:t>新加坡传统产业之一，2024</w:t>
      </w:r>
      <w:r>
        <w:rPr>
          <w:rFonts w:ascii="宋体" w:hAnsi="宋体" w:eastAsia="宋体" w:cs="宋体"/>
          <w:spacing w:val="-38"/>
          <w:sz w:val="28"/>
          <w:szCs w:val="28"/>
        </w:rPr>
        <w:t xml:space="preserve"> </w:t>
      </w:r>
      <w:r>
        <w:rPr>
          <w:rFonts w:ascii="宋体" w:hAnsi="宋体" w:eastAsia="宋体" w:cs="宋体"/>
          <w:spacing w:val="-4"/>
          <w:sz w:val="28"/>
          <w:szCs w:val="28"/>
        </w:rPr>
        <w:t>年产值</w:t>
      </w:r>
      <w:r>
        <w:rPr>
          <w:rFonts w:ascii="宋体" w:hAnsi="宋体" w:eastAsia="宋体" w:cs="宋体"/>
          <w:spacing w:val="-42"/>
          <w:sz w:val="28"/>
          <w:szCs w:val="28"/>
        </w:rPr>
        <w:t xml:space="preserve"> </w:t>
      </w:r>
      <w:r>
        <w:rPr>
          <w:rFonts w:ascii="宋体" w:hAnsi="宋体" w:eastAsia="宋体" w:cs="宋体"/>
          <w:spacing w:val="-4"/>
          <w:sz w:val="28"/>
          <w:szCs w:val="28"/>
        </w:rPr>
        <w:t>1,774.9</w:t>
      </w:r>
      <w:r>
        <w:rPr>
          <w:rFonts w:ascii="宋体" w:hAnsi="宋体" w:eastAsia="宋体" w:cs="宋体"/>
          <w:spacing w:val="-55"/>
          <w:sz w:val="28"/>
          <w:szCs w:val="28"/>
        </w:rPr>
        <w:t xml:space="preserve"> </w:t>
      </w:r>
      <w:r>
        <w:rPr>
          <w:rFonts w:ascii="宋体" w:hAnsi="宋体" w:eastAsia="宋体" w:cs="宋体"/>
          <w:spacing w:val="-4"/>
          <w:sz w:val="28"/>
          <w:szCs w:val="28"/>
        </w:rPr>
        <w:t>亿新元。</w:t>
      </w:r>
    </w:p>
    <w:p w14:paraId="721AB198">
      <w:pPr>
        <w:spacing w:before="244" w:line="221" w:lineRule="auto"/>
        <w:ind w:left="54"/>
        <w:outlineLvl w:val="2"/>
        <w:rPr>
          <w:rFonts w:ascii="黑体" w:hAnsi="黑体" w:eastAsia="黑体" w:cs="黑体"/>
          <w:sz w:val="28"/>
          <w:szCs w:val="28"/>
        </w:rPr>
      </w:pPr>
      <w:bookmarkStart w:id="19" w:name="bookmark14"/>
      <w:bookmarkEnd w:id="19"/>
      <w:r>
        <w:rPr>
          <w:rFonts w:ascii="黑体" w:hAnsi="黑体" w:eastAsia="黑体" w:cs="黑体"/>
          <w:b/>
          <w:bCs/>
          <w:spacing w:val="-6"/>
          <w:sz w:val="28"/>
          <w:szCs w:val="28"/>
        </w:rPr>
        <w:t>1.2.3</w:t>
      </w:r>
      <w:r>
        <w:rPr>
          <w:rFonts w:ascii="黑体" w:hAnsi="黑体" w:eastAsia="黑体" w:cs="黑体"/>
          <w:spacing w:val="-49"/>
          <w:sz w:val="28"/>
          <w:szCs w:val="28"/>
        </w:rPr>
        <w:t xml:space="preserve"> </w:t>
      </w:r>
      <w:r>
        <w:rPr>
          <w:rFonts w:ascii="黑体" w:hAnsi="黑体" w:eastAsia="黑体" w:cs="黑体"/>
          <w:b/>
          <w:bCs/>
          <w:spacing w:val="-6"/>
          <w:sz w:val="28"/>
          <w:szCs w:val="28"/>
        </w:rPr>
        <w:t>精密工程业</w:t>
      </w:r>
    </w:p>
    <w:p w14:paraId="4432F77E">
      <w:pPr>
        <w:pStyle w:val="2"/>
        <w:spacing w:line="273" w:lineRule="auto"/>
      </w:pPr>
    </w:p>
    <w:p w14:paraId="13E28F74">
      <w:pPr>
        <w:spacing w:before="92" w:line="301" w:lineRule="auto"/>
        <w:ind w:left="43" w:right="285" w:firstLine="559"/>
        <w:rPr>
          <w:rFonts w:ascii="宋体" w:hAnsi="宋体" w:eastAsia="宋体" w:cs="宋体"/>
          <w:sz w:val="28"/>
          <w:szCs w:val="28"/>
        </w:rPr>
      </w:pPr>
      <w:r>
        <w:rPr>
          <w:rFonts w:ascii="宋体" w:hAnsi="宋体" w:eastAsia="宋体" w:cs="宋体"/>
          <w:sz w:val="28"/>
          <w:szCs w:val="28"/>
        </w:rPr>
        <w:t>2024 年约占制造业总产值的 12.2%</w:t>
      </w:r>
      <w:r>
        <w:rPr>
          <w:rFonts w:ascii="宋体" w:hAnsi="宋体" w:eastAsia="宋体" w:cs="宋体"/>
          <w:spacing w:val="-1"/>
          <w:sz w:val="28"/>
          <w:szCs w:val="28"/>
        </w:rPr>
        <w:t>。主要产品包括：半导体引</w:t>
      </w:r>
      <w:r>
        <w:rPr>
          <w:rFonts w:ascii="宋体" w:hAnsi="宋体" w:eastAsia="宋体" w:cs="宋体"/>
          <w:spacing w:val="-2"/>
          <w:sz w:val="28"/>
          <w:szCs w:val="28"/>
        </w:rPr>
        <w:t>线焊接机和球焊机、自动卧式插件机、半导体与工业设备等。</w:t>
      </w:r>
    </w:p>
    <w:p w14:paraId="5AC9F04B">
      <w:pPr>
        <w:spacing w:before="117" w:line="225" w:lineRule="auto"/>
        <w:ind w:left="54"/>
        <w:outlineLvl w:val="2"/>
        <w:rPr>
          <w:rFonts w:ascii="黑体" w:hAnsi="黑体" w:eastAsia="黑体" w:cs="黑体"/>
          <w:sz w:val="28"/>
          <w:szCs w:val="28"/>
        </w:rPr>
      </w:pPr>
      <w:bookmarkStart w:id="20" w:name="bookmark15"/>
      <w:bookmarkEnd w:id="20"/>
      <w:r>
        <w:rPr>
          <w:rFonts w:ascii="黑体" w:hAnsi="黑体" w:eastAsia="黑体" w:cs="黑体"/>
          <w:b/>
          <w:bCs/>
          <w:spacing w:val="-6"/>
          <w:sz w:val="28"/>
          <w:szCs w:val="28"/>
        </w:rPr>
        <w:t>1.2.4</w:t>
      </w:r>
      <w:r>
        <w:rPr>
          <w:rFonts w:ascii="黑体" w:hAnsi="黑体" w:eastAsia="黑体" w:cs="黑体"/>
          <w:spacing w:val="-55"/>
          <w:sz w:val="28"/>
          <w:szCs w:val="28"/>
        </w:rPr>
        <w:t xml:space="preserve"> </w:t>
      </w:r>
      <w:r>
        <w:rPr>
          <w:rFonts w:ascii="黑体" w:hAnsi="黑体" w:eastAsia="黑体" w:cs="黑体"/>
          <w:b/>
          <w:bCs/>
          <w:spacing w:val="-6"/>
          <w:sz w:val="28"/>
          <w:szCs w:val="28"/>
        </w:rPr>
        <w:t>制造业</w:t>
      </w:r>
    </w:p>
    <w:p w14:paraId="6D3139AE">
      <w:pPr>
        <w:pStyle w:val="2"/>
        <w:spacing w:line="269" w:lineRule="auto"/>
      </w:pPr>
    </w:p>
    <w:p w14:paraId="4408E337">
      <w:pPr>
        <w:spacing w:before="92" w:line="310" w:lineRule="auto"/>
        <w:ind w:left="60" w:right="240" w:firstLine="541"/>
        <w:rPr>
          <w:rFonts w:ascii="宋体" w:hAnsi="宋体" w:eastAsia="宋体" w:cs="宋体"/>
          <w:sz w:val="28"/>
          <w:szCs w:val="28"/>
        </w:rPr>
      </w:pPr>
      <w:r>
        <w:rPr>
          <w:rFonts w:ascii="宋体" w:hAnsi="宋体" w:eastAsia="宋体" w:cs="宋体"/>
          <w:spacing w:val="-3"/>
          <w:sz w:val="28"/>
          <w:szCs w:val="28"/>
        </w:rPr>
        <w:t>2024</w:t>
      </w:r>
      <w:r>
        <w:rPr>
          <w:rFonts w:ascii="宋体" w:hAnsi="宋体" w:eastAsia="宋体" w:cs="宋体"/>
          <w:spacing w:val="-33"/>
          <w:sz w:val="28"/>
          <w:szCs w:val="28"/>
        </w:rPr>
        <w:t xml:space="preserve"> </w:t>
      </w:r>
      <w:r>
        <w:rPr>
          <w:rFonts w:ascii="宋体" w:hAnsi="宋体" w:eastAsia="宋体" w:cs="宋体"/>
          <w:spacing w:val="-3"/>
          <w:sz w:val="28"/>
          <w:szCs w:val="28"/>
        </w:rPr>
        <w:t>年新加坡制造业产值为 1,194.6</w:t>
      </w:r>
      <w:r>
        <w:rPr>
          <w:rFonts w:ascii="宋体" w:hAnsi="宋体" w:eastAsia="宋体" w:cs="宋体"/>
          <w:spacing w:val="-36"/>
          <w:sz w:val="28"/>
          <w:szCs w:val="28"/>
        </w:rPr>
        <w:t xml:space="preserve"> </w:t>
      </w:r>
      <w:r>
        <w:rPr>
          <w:rFonts w:ascii="宋体" w:hAnsi="宋体" w:eastAsia="宋体" w:cs="宋体"/>
          <w:spacing w:val="-3"/>
          <w:sz w:val="28"/>
          <w:szCs w:val="28"/>
        </w:rPr>
        <w:t>亿新元，约</w:t>
      </w:r>
      <w:r>
        <w:rPr>
          <w:rFonts w:ascii="宋体" w:hAnsi="宋体" w:eastAsia="宋体" w:cs="宋体"/>
          <w:spacing w:val="-4"/>
          <w:sz w:val="28"/>
          <w:szCs w:val="28"/>
        </w:rPr>
        <w:t>占</w:t>
      </w:r>
      <w:r>
        <w:rPr>
          <w:rFonts w:ascii="宋体" w:hAnsi="宋体" w:eastAsia="宋体" w:cs="宋体"/>
          <w:spacing w:val="-41"/>
          <w:sz w:val="28"/>
          <w:szCs w:val="28"/>
        </w:rPr>
        <w:t xml:space="preserve"> </w:t>
      </w:r>
      <w:r>
        <w:rPr>
          <w:rFonts w:ascii="宋体" w:hAnsi="宋体" w:eastAsia="宋体" w:cs="宋体"/>
          <w:spacing w:val="-4"/>
          <w:sz w:val="28"/>
          <w:szCs w:val="28"/>
        </w:rPr>
        <w:t>GDP</w:t>
      </w:r>
      <w:r>
        <w:rPr>
          <w:rFonts w:ascii="宋体" w:hAnsi="宋体" w:eastAsia="宋体" w:cs="宋体"/>
          <w:spacing w:val="-28"/>
          <w:sz w:val="28"/>
          <w:szCs w:val="28"/>
        </w:rPr>
        <w:t xml:space="preserve"> </w:t>
      </w:r>
      <w:r>
        <w:rPr>
          <w:rFonts w:ascii="宋体" w:hAnsi="宋体" w:eastAsia="宋体" w:cs="宋体"/>
          <w:spacing w:val="-4"/>
          <w:sz w:val="28"/>
          <w:szCs w:val="28"/>
        </w:rPr>
        <w:t>总额的</w:t>
      </w:r>
      <w:r>
        <w:rPr>
          <w:rFonts w:ascii="宋体" w:hAnsi="宋体" w:eastAsia="宋体" w:cs="宋体"/>
          <w:spacing w:val="-8"/>
          <w:sz w:val="28"/>
          <w:szCs w:val="28"/>
        </w:rPr>
        <w:t>17.3%。</w:t>
      </w:r>
    </w:p>
    <w:p w14:paraId="0E687856">
      <w:pPr>
        <w:spacing w:before="87" w:line="221" w:lineRule="auto"/>
        <w:ind w:left="54"/>
        <w:outlineLvl w:val="2"/>
        <w:rPr>
          <w:rFonts w:ascii="黑体" w:hAnsi="黑体" w:eastAsia="黑体" w:cs="黑体"/>
          <w:sz w:val="28"/>
          <w:szCs w:val="28"/>
        </w:rPr>
      </w:pPr>
      <w:bookmarkStart w:id="21" w:name="bookmark16"/>
      <w:bookmarkEnd w:id="21"/>
      <w:r>
        <w:rPr>
          <w:rFonts w:ascii="黑体" w:hAnsi="黑体" w:eastAsia="黑体" w:cs="黑体"/>
          <w:b/>
          <w:bCs/>
          <w:spacing w:val="-7"/>
          <w:sz w:val="28"/>
          <w:szCs w:val="28"/>
        </w:rPr>
        <w:t>1.2.5</w:t>
      </w:r>
      <w:r>
        <w:rPr>
          <w:rFonts w:ascii="黑体" w:hAnsi="黑体" w:eastAsia="黑体" w:cs="黑体"/>
          <w:spacing w:val="-36"/>
          <w:sz w:val="28"/>
          <w:szCs w:val="28"/>
        </w:rPr>
        <w:t xml:space="preserve"> </w:t>
      </w:r>
      <w:r>
        <w:rPr>
          <w:rFonts w:ascii="黑体" w:hAnsi="黑体" w:eastAsia="黑体" w:cs="黑体"/>
          <w:b/>
          <w:bCs/>
          <w:spacing w:val="-7"/>
          <w:sz w:val="28"/>
          <w:szCs w:val="28"/>
        </w:rPr>
        <w:t>商业服务业</w:t>
      </w:r>
    </w:p>
    <w:p w14:paraId="52CFBB10">
      <w:pPr>
        <w:pStyle w:val="2"/>
        <w:spacing w:line="275" w:lineRule="auto"/>
      </w:pPr>
    </w:p>
    <w:p w14:paraId="0E660B1A">
      <w:pPr>
        <w:spacing w:before="92" w:line="303" w:lineRule="auto"/>
        <w:ind w:left="62" w:right="239" w:firstLine="539"/>
        <w:rPr>
          <w:rFonts w:ascii="宋体" w:hAnsi="宋体" w:eastAsia="宋体" w:cs="宋体"/>
          <w:sz w:val="28"/>
          <w:szCs w:val="28"/>
        </w:rPr>
      </w:pPr>
      <w:r>
        <w:rPr>
          <w:rFonts w:ascii="宋体" w:hAnsi="宋体" w:eastAsia="宋体" w:cs="宋体"/>
          <w:spacing w:val="-3"/>
          <w:sz w:val="28"/>
          <w:szCs w:val="28"/>
        </w:rPr>
        <w:t>2024</w:t>
      </w:r>
      <w:r>
        <w:rPr>
          <w:rFonts w:ascii="宋体" w:hAnsi="宋体" w:eastAsia="宋体" w:cs="宋体"/>
          <w:spacing w:val="-15"/>
          <w:sz w:val="28"/>
          <w:szCs w:val="28"/>
        </w:rPr>
        <w:t xml:space="preserve"> </w:t>
      </w:r>
      <w:r>
        <w:rPr>
          <w:rFonts w:ascii="宋体" w:hAnsi="宋体" w:eastAsia="宋体" w:cs="宋体"/>
          <w:spacing w:val="-3"/>
          <w:sz w:val="28"/>
          <w:szCs w:val="28"/>
        </w:rPr>
        <w:t>年新加坡商业服务业产值为</w:t>
      </w:r>
      <w:r>
        <w:rPr>
          <w:rFonts w:ascii="宋体" w:hAnsi="宋体" w:eastAsia="宋体" w:cs="宋体"/>
          <w:spacing w:val="-32"/>
          <w:sz w:val="28"/>
          <w:szCs w:val="28"/>
        </w:rPr>
        <w:t xml:space="preserve"> </w:t>
      </w:r>
      <w:r>
        <w:rPr>
          <w:rFonts w:ascii="宋体" w:hAnsi="宋体" w:eastAsia="宋体" w:cs="宋体"/>
          <w:spacing w:val="-3"/>
          <w:sz w:val="28"/>
          <w:szCs w:val="28"/>
        </w:rPr>
        <w:t>378.8</w:t>
      </w:r>
      <w:r>
        <w:rPr>
          <w:rFonts w:ascii="宋体" w:hAnsi="宋体" w:eastAsia="宋体" w:cs="宋体"/>
          <w:spacing w:val="-34"/>
          <w:sz w:val="28"/>
          <w:szCs w:val="28"/>
        </w:rPr>
        <w:t xml:space="preserve"> </w:t>
      </w:r>
      <w:r>
        <w:rPr>
          <w:rFonts w:ascii="宋体" w:hAnsi="宋体" w:eastAsia="宋体" w:cs="宋体"/>
          <w:spacing w:val="-3"/>
          <w:sz w:val="28"/>
          <w:szCs w:val="28"/>
        </w:rPr>
        <w:t>亿新元，约占</w:t>
      </w:r>
      <w:r>
        <w:rPr>
          <w:rFonts w:ascii="宋体" w:hAnsi="宋体" w:eastAsia="宋体" w:cs="宋体"/>
          <w:spacing w:val="-44"/>
          <w:sz w:val="28"/>
          <w:szCs w:val="28"/>
        </w:rPr>
        <w:t xml:space="preserve"> </w:t>
      </w:r>
      <w:r>
        <w:rPr>
          <w:rFonts w:ascii="宋体" w:hAnsi="宋体" w:eastAsia="宋体" w:cs="宋体"/>
          <w:spacing w:val="-3"/>
          <w:sz w:val="28"/>
          <w:szCs w:val="28"/>
        </w:rPr>
        <w:t>GDP</w:t>
      </w:r>
      <w:r>
        <w:rPr>
          <w:rFonts w:ascii="宋体" w:hAnsi="宋体" w:eastAsia="宋体" w:cs="宋体"/>
          <w:spacing w:val="-26"/>
          <w:sz w:val="28"/>
          <w:szCs w:val="28"/>
        </w:rPr>
        <w:t xml:space="preserve"> </w:t>
      </w:r>
      <w:r>
        <w:rPr>
          <w:rFonts w:ascii="宋体" w:hAnsi="宋体" w:eastAsia="宋体" w:cs="宋体"/>
          <w:spacing w:val="-3"/>
          <w:sz w:val="28"/>
          <w:szCs w:val="28"/>
        </w:rPr>
        <w:t>总额</w:t>
      </w:r>
      <w:r>
        <w:rPr>
          <w:rFonts w:ascii="宋体" w:hAnsi="宋体" w:eastAsia="宋体" w:cs="宋体"/>
          <w:spacing w:val="-11"/>
          <w:sz w:val="28"/>
          <w:szCs w:val="28"/>
        </w:rPr>
        <w:t>的</w:t>
      </w:r>
      <w:r>
        <w:rPr>
          <w:rFonts w:ascii="宋体" w:hAnsi="宋体" w:eastAsia="宋体" w:cs="宋体"/>
          <w:spacing w:val="-50"/>
          <w:sz w:val="28"/>
          <w:szCs w:val="28"/>
        </w:rPr>
        <w:t xml:space="preserve"> </w:t>
      </w:r>
      <w:r>
        <w:rPr>
          <w:rFonts w:ascii="宋体" w:hAnsi="宋体" w:eastAsia="宋体" w:cs="宋体"/>
          <w:spacing w:val="-11"/>
          <w:sz w:val="28"/>
          <w:szCs w:val="28"/>
        </w:rPr>
        <w:t>5.5%。</w:t>
      </w:r>
    </w:p>
    <w:p w14:paraId="59DC79EC">
      <w:pPr>
        <w:spacing w:line="303" w:lineRule="auto"/>
        <w:rPr>
          <w:rFonts w:ascii="宋体" w:hAnsi="宋体" w:eastAsia="宋体" w:cs="宋体"/>
          <w:sz w:val="28"/>
          <w:szCs w:val="28"/>
        </w:rPr>
        <w:sectPr>
          <w:headerReference r:id="rId22" w:type="default"/>
          <w:footerReference r:id="rId23" w:type="default"/>
          <w:pgSz w:w="11907" w:h="16839"/>
          <w:pgMar w:top="1559" w:right="1558" w:bottom="1803" w:left="1771" w:header="1105" w:footer="1569" w:gutter="0"/>
          <w:cols w:space="720" w:num="1"/>
        </w:sectPr>
      </w:pPr>
    </w:p>
    <w:p w14:paraId="03434F28">
      <w:pPr>
        <w:pStyle w:val="2"/>
        <w:spacing w:line="247" w:lineRule="auto"/>
      </w:pPr>
    </w:p>
    <w:p w14:paraId="234FE4EC">
      <w:pPr>
        <w:pStyle w:val="2"/>
        <w:spacing w:line="247" w:lineRule="auto"/>
      </w:pPr>
    </w:p>
    <w:p w14:paraId="22ABD9DB">
      <w:pPr>
        <w:spacing w:before="91" w:line="221" w:lineRule="auto"/>
        <w:ind w:left="54"/>
        <w:outlineLvl w:val="2"/>
        <w:rPr>
          <w:rFonts w:ascii="黑体" w:hAnsi="黑体" w:eastAsia="黑体" w:cs="黑体"/>
          <w:sz w:val="28"/>
          <w:szCs w:val="28"/>
        </w:rPr>
      </w:pPr>
      <w:bookmarkStart w:id="22" w:name="bookmark151"/>
      <w:bookmarkEnd w:id="22"/>
      <w:bookmarkStart w:id="23" w:name="bookmark17"/>
      <w:bookmarkEnd w:id="23"/>
      <w:r>
        <w:rPr>
          <w:rFonts w:ascii="黑体" w:hAnsi="黑体" w:eastAsia="黑体" w:cs="黑体"/>
          <w:b/>
          <w:bCs/>
          <w:spacing w:val="-6"/>
          <w:sz w:val="28"/>
          <w:szCs w:val="28"/>
        </w:rPr>
        <w:t>1.2.6</w:t>
      </w:r>
      <w:r>
        <w:rPr>
          <w:rFonts w:ascii="黑体" w:hAnsi="黑体" w:eastAsia="黑体" w:cs="黑体"/>
          <w:spacing w:val="-48"/>
          <w:sz w:val="28"/>
          <w:szCs w:val="28"/>
        </w:rPr>
        <w:t xml:space="preserve"> </w:t>
      </w:r>
      <w:r>
        <w:rPr>
          <w:rFonts w:ascii="黑体" w:hAnsi="黑体" w:eastAsia="黑体" w:cs="黑体"/>
          <w:b/>
          <w:bCs/>
          <w:spacing w:val="-6"/>
          <w:sz w:val="28"/>
          <w:szCs w:val="28"/>
        </w:rPr>
        <w:t>批发零售业</w:t>
      </w:r>
    </w:p>
    <w:p w14:paraId="4CCE0523">
      <w:pPr>
        <w:pStyle w:val="2"/>
        <w:spacing w:line="273" w:lineRule="auto"/>
      </w:pPr>
    </w:p>
    <w:p w14:paraId="0BBB4A0B">
      <w:pPr>
        <w:spacing w:before="91" w:line="303" w:lineRule="auto"/>
        <w:ind w:left="39" w:right="29" w:firstLine="562"/>
        <w:rPr>
          <w:rFonts w:ascii="宋体" w:hAnsi="宋体" w:eastAsia="宋体" w:cs="宋体"/>
          <w:sz w:val="28"/>
          <w:szCs w:val="28"/>
        </w:rPr>
      </w:pPr>
      <w:r>
        <w:rPr>
          <w:rFonts w:ascii="宋体" w:hAnsi="宋体" w:eastAsia="宋体" w:cs="宋体"/>
          <w:spacing w:val="-3"/>
          <w:sz w:val="28"/>
          <w:szCs w:val="28"/>
        </w:rPr>
        <w:t>2024</w:t>
      </w:r>
      <w:r>
        <w:rPr>
          <w:rFonts w:ascii="宋体" w:hAnsi="宋体" w:eastAsia="宋体" w:cs="宋体"/>
          <w:spacing w:val="-33"/>
          <w:sz w:val="28"/>
          <w:szCs w:val="28"/>
        </w:rPr>
        <w:t xml:space="preserve"> </w:t>
      </w:r>
      <w:r>
        <w:rPr>
          <w:rFonts w:ascii="宋体" w:hAnsi="宋体" w:eastAsia="宋体" w:cs="宋体"/>
          <w:spacing w:val="-3"/>
          <w:sz w:val="28"/>
          <w:szCs w:val="28"/>
        </w:rPr>
        <w:t>年新加坡批发零售业产值为 1,404.6</w:t>
      </w:r>
      <w:r>
        <w:rPr>
          <w:rFonts w:ascii="宋体" w:hAnsi="宋体" w:eastAsia="宋体" w:cs="宋体"/>
          <w:spacing w:val="-32"/>
          <w:sz w:val="28"/>
          <w:szCs w:val="28"/>
        </w:rPr>
        <w:t xml:space="preserve"> </w:t>
      </w:r>
      <w:r>
        <w:rPr>
          <w:rFonts w:ascii="宋体" w:hAnsi="宋体" w:eastAsia="宋体" w:cs="宋体"/>
          <w:spacing w:val="-4"/>
          <w:sz w:val="28"/>
          <w:szCs w:val="28"/>
        </w:rPr>
        <w:t>亿新元，约占</w:t>
      </w:r>
      <w:r>
        <w:rPr>
          <w:rFonts w:ascii="宋体" w:hAnsi="宋体" w:eastAsia="宋体" w:cs="宋体"/>
          <w:spacing w:val="-44"/>
          <w:sz w:val="28"/>
          <w:szCs w:val="28"/>
        </w:rPr>
        <w:t xml:space="preserve"> </w:t>
      </w:r>
      <w:r>
        <w:rPr>
          <w:rFonts w:ascii="宋体" w:hAnsi="宋体" w:eastAsia="宋体" w:cs="宋体"/>
          <w:spacing w:val="-4"/>
          <w:sz w:val="28"/>
          <w:szCs w:val="28"/>
        </w:rPr>
        <w:t>GDP</w:t>
      </w:r>
      <w:r>
        <w:rPr>
          <w:rFonts w:ascii="宋体" w:hAnsi="宋体" w:eastAsia="宋体" w:cs="宋体"/>
          <w:spacing w:val="-28"/>
          <w:sz w:val="28"/>
          <w:szCs w:val="28"/>
        </w:rPr>
        <w:t xml:space="preserve"> </w:t>
      </w:r>
      <w:r>
        <w:rPr>
          <w:rFonts w:ascii="宋体" w:hAnsi="宋体" w:eastAsia="宋体" w:cs="宋体"/>
          <w:spacing w:val="-4"/>
          <w:sz w:val="28"/>
          <w:szCs w:val="28"/>
        </w:rPr>
        <w:t>总</w:t>
      </w:r>
      <w:r>
        <w:rPr>
          <w:rFonts w:ascii="宋体" w:hAnsi="宋体" w:eastAsia="宋体" w:cs="宋体"/>
          <w:spacing w:val="-5"/>
          <w:sz w:val="28"/>
          <w:szCs w:val="28"/>
        </w:rPr>
        <w:t>额</w:t>
      </w:r>
      <w:r>
        <w:rPr>
          <w:rFonts w:ascii="宋体" w:hAnsi="宋体" w:eastAsia="宋体" w:cs="宋体"/>
          <w:spacing w:val="-57"/>
          <w:sz w:val="28"/>
          <w:szCs w:val="28"/>
        </w:rPr>
        <w:t xml:space="preserve"> </w:t>
      </w:r>
      <w:r>
        <w:rPr>
          <w:rFonts w:ascii="宋体" w:hAnsi="宋体" w:eastAsia="宋体" w:cs="宋体"/>
          <w:spacing w:val="-5"/>
          <w:sz w:val="28"/>
          <w:szCs w:val="28"/>
        </w:rPr>
        <w:t>20.3%。</w:t>
      </w:r>
    </w:p>
    <w:p w14:paraId="073C503B">
      <w:pPr>
        <w:spacing w:before="111" w:line="223" w:lineRule="auto"/>
        <w:ind w:left="54"/>
        <w:outlineLvl w:val="2"/>
        <w:rPr>
          <w:rFonts w:ascii="黑体" w:hAnsi="黑体" w:eastAsia="黑体" w:cs="黑体"/>
          <w:sz w:val="28"/>
          <w:szCs w:val="28"/>
        </w:rPr>
      </w:pPr>
      <w:bookmarkStart w:id="24" w:name="bookmark18"/>
      <w:bookmarkEnd w:id="24"/>
      <w:r>
        <w:rPr>
          <w:rFonts w:ascii="黑体" w:hAnsi="黑体" w:eastAsia="黑体" w:cs="黑体"/>
          <w:b/>
          <w:bCs/>
          <w:spacing w:val="-6"/>
          <w:sz w:val="28"/>
          <w:szCs w:val="28"/>
        </w:rPr>
        <w:t>1.2.7</w:t>
      </w:r>
      <w:r>
        <w:rPr>
          <w:rFonts w:ascii="黑体" w:hAnsi="黑体" w:eastAsia="黑体" w:cs="黑体"/>
          <w:spacing w:val="-48"/>
          <w:sz w:val="28"/>
          <w:szCs w:val="28"/>
        </w:rPr>
        <w:t xml:space="preserve"> </w:t>
      </w:r>
      <w:r>
        <w:rPr>
          <w:rFonts w:ascii="黑体" w:hAnsi="黑体" w:eastAsia="黑体" w:cs="黑体"/>
          <w:b/>
          <w:bCs/>
          <w:spacing w:val="-6"/>
          <w:sz w:val="28"/>
          <w:szCs w:val="28"/>
        </w:rPr>
        <w:t>金融保险业</w:t>
      </w:r>
    </w:p>
    <w:p w14:paraId="6D28A83D">
      <w:pPr>
        <w:pStyle w:val="2"/>
        <w:spacing w:line="273" w:lineRule="auto"/>
      </w:pPr>
    </w:p>
    <w:p w14:paraId="7CE0ED93">
      <w:pPr>
        <w:spacing w:before="91" w:line="301" w:lineRule="auto"/>
        <w:ind w:left="39" w:right="25" w:firstLine="560"/>
        <w:jc w:val="both"/>
        <w:rPr>
          <w:rFonts w:ascii="宋体" w:hAnsi="宋体" w:eastAsia="宋体" w:cs="宋体"/>
          <w:sz w:val="28"/>
          <w:szCs w:val="28"/>
        </w:rPr>
      </w:pPr>
      <w:r>
        <w:rPr>
          <w:rFonts w:ascii="宋体" w:hAnsi="宋体" w:eastAsia="宋体" w:cs="宋体"/>
          <w:spacing w:val="6"/>
          <w:sz w:val="28"/>
          <w:szCs w:val="28"/>
        </w:rPr>
        <w:t>新加坡是全球第二大财富管理中心、亚洲美元市场中心，也是</w:t>
      </w:r>
      <w:r>
        <w:rPr>
          <w:rFonts w:ascii="宋体" w:hAnsi="宋体" w:eastAsia="宋体" w:cs="宋体"/>
          <w:spacing w:val="1"/>
          <w:sz w:val="28"/>
          <w:szCs w:val="28"/>
        </w:rPr>
        <w:t>全球第三大离岸人民币中心。2024 年，金融保险行业产值为 990.3</w:t>
      </w:r>
      <w:r>
        <w:rPr>
          <w:rFonts w:ascii="宋体" w:hAnsi="宋体" w:eastAsia="宋体" w:cs="宋体"/>
          <w:spacing w:val="-5"/>
          <w:sz w:val="28"/>
          <w:szCs w:val="28"/>
        </w:rPr>
        <w:t>亿新元，占</w:t>
      </w:r>
      <w:r>
        <w:rPr>
          <w:rFonts w:ascii="宋体" w:hAnsi="宋体" w:eastAsia="宋体" w:cs="宋体"/>
          <w:spacing w:val="-58"/>
          <w:sz w:val="28"/>
          <w:szCs w:val="28"/>
        </w:rPr>
        <w:t xml:space="preserve"> </w:t>
      </w:r>
      <w:r>
        <w:rPr>
          <w:rFonts w:ascii="宋体" w:hAnsi="宋体" w:eastAsia="宋体" w:cs="宋体"/>
          <w:spacing w:val="-5"/>
          <w:sz w:val="28"/>
          <w:szCs w:val="28"/>
        </w:rPr>
        <w:t>GDP</w:t>
      </w:r>
      <w:r>
        <w:rPr>
          <w:rFonts w:ascii="宋体" w:hAnsi="宋体" w:eastAsia="宋体" w:cs="宋体"/>
          <w:spacing w:val="-52"/>
          <w:sz w:val="28"/>
          <w:szCs w:val="28"/>
        </w:rPr>
        <w:t xml:space="preserve"> </w:t>
      </w:r>
      <w:r>
        <w:rPr>
          <w:rFonts w:ascii="宋体" w:hAnsi="宋体" w:eastAsia="宋体" w:cs="宋体"/>
          <w:spacing w:val="-5"/>
          <w:sz w:val="28"/>
          <w:szCs w:val="28"/>
        </w:rPr>
        <w:t>总额的</w:t>
      </w:r>
      <w:r>
        <w:rPr>
          <w:rFonts w:ascii="宋体" w:hAnsi="宋体" w:eastAsia="宋体" w:cs="宋体"/>
          <w:spacing w:val="-40"/>
          <w:sz w:val="28"/>
          <w:szCs w:val="28"/>
        </w:rPr>
        <w:t xml:space="preserve"> </w:t>
      </w:r>
      <w:r>
        <w:rPr>
          <w:rFonts w:ascii="宋体" w:hAnsi="宋体" w:eastAsia="宋体" w:cs="宋体"/>
          <w:spacing w:val="-5"/>
          <w:sz w:val="28"/>
          <w:szCs w:val="28"/>
        </w:rPr>
        <w:t>14.3%。</w:t>
      </w:r>
    </w:p>
    <w:p w14:paraId="1652947F">
      <w:pPr>
        <w:spacing w:before="113" w:line="224" w:lineRule="auto"/>
        <w:ind w:left="54"/>
        <w:outlineLvl w:val="2"/>
        <w:rPr>
          <w:rFonts w:ascii="黑体" w:hAnsi="黑体" w:eastAsia="黑体" w:cs="黑体"/>
          <w:sz w:val="28"/>
          <w:szCs w:val="28"/>
        </w:rPr>
      </w:pPr>
      <w:bookmarkStart w:id="25" w:name="bookmark19"/>
      <w:bookmarkEnd w:id="25"/>
      <w:r>
        <w:rPr>
          <w:rFonts w:ascii="黑体" w:hAnsi="黑体" w:eastAsia="黑体" w:cs="黑体"/>
          <w:b/>
          <w:bCs/>
          <w:spacing w:val="-6"/>
          <w:sz w:val="28"/>
          <w:szCs w:val="28"/>
        </w:rPr>
        <w:t>1.2.8</w:t>
      </w:r>
      <w:r>
        <w:rPr>
          <w:rFonts w:ascii="黑体" w:hAnsi="黑体" w:eastAsia="黑体" w:cs="黑体"/>
          <w:spacing w:val="-49"/>
          <w:sz w:val="28"/>
          <w:szCs w:val="28"/>
        </w:rPr>
        <w:t xml:space="preserve"> </w:t>
      </w:r>
      <w:r>
        <w:rPr>
          <w:rFonts w:ascii="黑体" w:hAnsi="黑体" w:eastAsia="黑体" w:cs="黑体"/>
          <w:b/>
          <w:bCs/>
          <w:spacing w:val="-6"/>
          <w:sz w:val="28"/>
          <w:szCs w:val="28"/>
        </w:rPr>
        <w:t>生物医药业</w:t>
      </w:r>
    </w:p>
    <w:p w14:paraId="74E49145">
      <w:pPr>
        <w:pStyle w:val="2"/>
        <w:spacing w:line="269" w:lineRule="auto"/>
      </w:pPr>
    </w:p>
    <w:p w14:paraId="0C7A7360">
      <w:pPr>
        <w:spacing w:before="91" w:line="301" w:lineRule="auto"/>
        <w:ind w:left="40" w:right="24" w:firstLine="559"/>
        <w:jc w:val="both"/>
        <w:rPr>
          <w:rFonts w:ascii="宋体" w:hAnsi="宋体" w:eastAsia="宋体" w:cs="宋体"/>
          <w:sz w:val="28"/>
          <w:szCs w:val="28"/>
        </w:rPr>
      </w:pPr>
      <w:r>
        <w:rPr>
          <w:rFonts w:ascii="宋体" w:hAnsi="宋体" w:eastAsia="宋体" w:cs="宋体"/>
          <w:spacing w:val="-3"/>
          <w:sz w:val="28"/>
          <w:szCs w:val="28"/>
        </w:rPr>
        <w:t>新加坡近年重点培育的战略性新兴产业，2024 年产值 33</w:t>
      </w:r>
      <w:r>
        <w:rPr>
          <w:rFonts w:ascii="宋体" w:hAnsi="宋体" w:eastAsia="宋体" w:cs="宋体"/>
          <w:spacing w:val="-4"/>
          <w:sz w:val="28"/>
          <w:szCs w:val="28"/>
        </w:rPr>
        <w:t>7.7 亿</w:t>
      </w:r>
      <w:r>
        <w:rPr>
          <w:rFonts w:ascii="宋体" w:hAnsi="宋体" w:eastAsia="宋体" w:cs="宋体"/>
          <w:spacing w:val="7"/>
          <w:sz w:val="28"/>
          <w:szCs w:val="28"/>
        </w:rPr>
        <w:t>新元。中外制药（</w:t>
      </w:r>
      <w:r>
        <w:rPr>
          <w:rFonts w:ascii="宋体" w:hAnsi="宋体" w:eastAsia="宋体" w:cs="宋体"/>
          <w:sz w:val="28"/>
          <w:szCs w:val="28"/>
        </w:rPr>
        <w:t>Chugai</w:t>
      </w:r>
      <w:r>
        <w:rPr>
          <w:rFonts w:ascii="宋体" w:hAnsi="宋体" w:eastAsia="宋体" w:cs="宋体"/>
          <w:spacing w:val="7"/>
          <w:sz w:val="28"/>
          <w:szCs w:val="28"/>
        </w:rPr>
        <w:t>）、默沙东（</w:t>
      </w:r>
      <w:r>
        <w:rPr>
          <w:rFonts w:ascii="宋体" w:hAnsi="宋体" w:eastAsia="宋体" w:cs="宋体"/>
          <w:sz w:val="28"/>
          <w:szCs w:val="28"/>
        </w:rPr>
        <w:t>MSD</w:t>
      </w:r>
      <w:r>
        <w:rPr>
          <w:rFonts w:ascii="宋体" w:hAnsi="宋体" w:eastAsia="宋体" w:cs="宋体"/>
          <w:spacing w:val="7"/>
          <w:sz w:val="28"/>
          <w:szCs w:val="28"/>
        </w:rPr>
        <w:t>）、葛兰素</w:t>
      </w:r>
      <w:r>
        <w:rPr>
          <w:rFonts w:ascii="宋体" w:hAnsi="宋体" w:eastAsia="宋体" w:cs="宋体"/>
          <w:spacing w:val="6"/>
          <w:sz w:val="28"/>
          <w:szCs w:val="28"/>
        </w:rPr>
        <w:t>史克（</w:t>
      </w:r>
      <w:r>
        <w:rPr>
          <w:rFonts w:ascii="宋体" w:hAnsi="宋体" w:eastAsia="宋体" w:cs="宋体"/>
          <w:sz w:val="28"/>
          <w:szCs w:val="28"/>
        </w:rPr>
        <w:t>GSK</w:t>
      </w:r>
      <w:r>
        <w:rPr>
          <w:rFonts w:ascii="宋体" w:hAnsi="宋体" w:eastAsia="宋体" w:cs="宋体"/>
          <w:spacing w:val="6"/>
          <w:sz w:val="28"/>
          <w:szCs w:val="28"/>
        </w:rPr>
        <w:t>）等国际著名医药企业主要落户在启奥生物医药研究园区和大士生物</w:t>
      </w:r>
      <w:r>
        <w:rPr>
          <w:rFonts w:ascii="宋体" w:hAnsi="宋体" w:eastAsia="宋体" w:cs="宋体"/>
          <w:spacing w:val="-8"/>
          <w:sz w:val="28"/>
          <w:szCs w:val="28"/>
        </w:rPr>
        <w:t>医药园区。</w:t>
      </w:r>
    </w:p>
    <w:p w14:paraId="44D497AA">
      <w:pPr>
        <w:spacing w:before="112" w:line="222" w:lineRule="auto"/>
        <w:ind w:left="54"/>
        <w:outlineLvl w:val="2"/>
        <w:rPr>
          <w:rFonts w:ascii="黑体" w:hAnsi="黑体" w:eastAsia="黑体" w:cs="黑体"/>
          <w:sz w:val="28"/>
          <w:szCs w:val="28"/>
        </w:rPr>
      </w:pPr>
      <w:bookmarkStart w:id="26" w:name="bookmark20"/>
      <w:bookmarkEnd w:id="26"/>
      <w:r>
        <w:rPr>
          <w:rFonts w:ascii="黑体" w:hAnsi="黑体" w:eastAsia="黑体" w:cs="黑体"/>
          <w:b/>
          <w:bCs/>
          <w:spacing w:val="-6"/>
          <w:sz w:val="28"/>
          <w:szCs w:val="28"/>
        </w:rPr>
        <w:t>1.2.9</w:t>
      </w:r>
      <w:r>
        <w:rPr>
          <w:rFonts w:ascii="黑体" w:hAnsi="黑体" w:eastAsia="黑体" w:cs="黑体"/>
          <w:spacing w:val="-48"/>
          <w:sz w:val="28"/>
          <w:szCs w:val="28"/>
        </w:rPr>
        <w:t xml:space="preserve"> </w:t>
      </w:r>
      <w:r>
        <w:rPr>
          <w:rFonts w:ascii="黑体" w:hAnsi="黑体" w:eastAsia="黑体" w:cs="黑体"/>
          <w:b/>
          <w:bCs/>
          <w:spacing w:val="-6"/>
          <w:sz w:val="28"/>
          <w:szCs w:val="28"/>
        </w:rPr>
        <w:t>海事工程业</w:t>
      </w:r>
    </w:p>
    <w:p w14:paraId="0FA249A6">
      <w:pPr>
        <w:pStyle w:val="2"/>
        <w:spacing w:line="274" w:lineRule="auto"/>
      </w:pPr>
    </w:p>
    <w:p w14:paraId="4941650F">
      <w:pPr>
        <w:spacing w:before="91" w:line="301" w:lineRule="auto"/>
        <w:ind w:left="40" w:right="22" w:firstLine="561"/>
        <w:jc w:val="both"/>
        <w:rPr>
          <w:rFonts w:ascii="宋体" w:hAnsi="宋体" w:eastAsia="宋体" w:cs="宋体"/>
          <w:sz w:val="28"/>
          <w:szCs w:val="28"/>
        </w:rPr>
      </w:pPr>
      <w:r>
        <w:rPr>
          <w:rFonts w:ascii="宋体" w:hAnsi="宋体" w:eastAsia="宋体" w:cs="宋体"/>
          <w:spacing w:val="-1"/>
          <w:sz w:val="28"/>
          <w:szCs w:val="28"/>
        </w:rPr>
        <w:t>2024</w:t>
      </w:r>
      <w:r>
        <w:rPr>
          <w:rFonts w:ascii="宋体" w:hAnsi="宋体" w:eastAsia="宋体" w:cs="宋体"/>
          <w:spacing w:val="-34"/>
          <w:sz w:val="28"/>
          <w:szCs w:val="28"/>
        </w:rPr>
        <w:t xml:space="preserve"> </w:t>
      </w:r>
      <w:r>
        <w:rPr>
          <w:rFonts w:ascii="宋体" w:hAnsi="宋体" w:eastAsia="宋体" w:cs="宋体"/>
          <w:spacing w:val="-1"/>
          <w:sz w:val="28"/>
          <w:szCs w:val="28"/>
        </w:rPr>
        <w:t>年约占制造业总产值的</w:t>
      </w:r>
      <w:r>
        <w:rPr>
          <w:rFonts w:ascii="宋体" w:hAnsi="宋体" w:eastAsia="宋体" w:cs="宋体"/>
          <w:spacing w:val="-30"/>
          <w:sz w:val="28"/>
          <w:szCs w:val="28"/>
        </w:rPr>
        <w:t xml:space="preserve"> </w:t>
      </w:r>
      <w:r>
        <w:rPr>
          <w:rFonts w:ascii="宋体" w:hAnsi="宋体" w:eastAsia="宋体" w:cs="宋体"/>
          <w:spacing w:val="-1"/>
          <w:sz w:val="28"/>
          <w:szCs w:val="28"/>
        </w:rPr>
        <w:t>3.8%。新</w:t>
      </w:r>
      <w:r>
        <w:rPr>
          <w:rFonts w:ascii="宋体" w:hAnsi="宋体" w:eastAsia="宋体" w:cs="宋体"/>
          <w:spacing w:val="-2"/>
          <w:sz w:val="28"/>
          <w:szCs w:val="28"/>
        </w:rPr>
        <w:t>加坡主要的海事工程企业</w:t>
      </w:r>
      <w:r>
        <w:rPr>
          <w:rFonts w:ascii="宋体" w:hAnsi="宋体" w:eastAsia="宋体" w:cs="宋体"/>
          <w:spacing w:val="2"/>
          <w:sz w:val="28"/>
          <w:szCs w:val="28"/>
        </w:rPr>
        <w:t>是胜科海事（</w:t>
      </w:r>
      <w:r>
        <w:rPr>
          <w:rFonts w:ascii="宋体" w:hAnsi="宋体" w:eastAsia="宋体" w:cs="宋体"/>
          <w:sz w:val="28"/>
          <w:szCs w:val="28"/>
        </w:rPr>
        <w:t>Sembcorp</w:t>
      </w:r>
      <w:r>
        <w:rPr>
          <w:rFonts w:ascii="宋体" w:hAnsi="宋体" w:eastAsia="宋体" w:cs="宋体"/>
          <w:spacing w:val="2"/>
          <w:sz w:val="28"/>
          <w:szCs w:val="28"/>
        </w:rPr>
        <w:t xml:space="preserve"> </w:t>
      </w:r>
      <w:r>
        <w:rPr>
          <w:rFonts w:ascii="宋体" w:hAnsi="宋体" w:eastAsia="宋体" w:cs="宋体"/>
          <w:sz w:val="28"/>
          <w:szCs w:val="28"/>
        </w:rPr>
        <w:t>Marine</w:t>
      </w:r>
      <w:r>
        <w:rPr>
          <w:rFonts w:ascii="宋体" w:hAnsi="宋体" w:eastAsia="宋体" w:cs="宋体"/>
          <w:spacing w:val="2"/>
          <w:sz w:val="28"/>
          <w:szCs w:val="28"/>
        </w:rPr>
        <w:t>）和吉宝集团（</w:t>
      </w:r>
      <w:r>
        <w:rPr>
          <w:rFonts w:ascii="宋体" w:hAnsi="宋体" w:eastAsia="宋体" w:cs="宋体"/>
          <w:sz w:val="28"/>
          <w:szCs w:val="28"/>
        </w:rPr>
        <w:t>Keppel</w:t>
      </w:r>
      <w:r>
        <w:rPr>
          <w:rFonts w:ascii="宋体" w:hAnsi="宋体" w:eastAsia="宋体" w:cs="宋体"/>
          <w:spacing w:val="2"/>
          <w:sz w:val="28"/>
          <w:szCs w:val="28"/>
        </w:rPr>
        <w:t xml:space="preserve"> </w:t>
      </w:r>
      <w:r>
        <w:rPr>
          <w:rFonts w:ascii="宋体" w:hAnsi="宋体" w:eastAsia="宋体" w:cs="宋体"/>
          <w:sz w:val="28"/>
          <w:szCs w:val="28"/>
        </w:rPr>
        <w:t>Group</w:t>
      </w:r>
      <w:r>
        <w:rPr>
          <w:rFonts w:ascii="宋体" w:hAnsi="宋体" w:eastAsia="宋体" w:cs="宋体"/>
          <w:spacing w:val="3"/>
          <w:sz w:val="28"/>
          <w:szCs w:val="28"/>
        </w:rPr>
        <w:t>），</w:t>
      </w:r>
      <w:r>
        <w:rPr>
          <w:rFonts w:ascii="宋体" w:hAnsi="宋体" w:eastAsia="宋体" w:cs="宋体"/>
          <w:spacing w:val="2"/>
          <w:sz w:val="28"/>
          <w:szCs w:val="28"/>
        </w:rPr>
        <w:t>主</w:t>
      </w:r>
      <w:r>
        <w:rPr>
          <w:rFonts w:ascii="宋体" w:hAnsi="宋体" w:eastAsia="宋体" w:cs="宋体"/>
          <w:spacing w:val="-3"/>
          <w:sz w:val="28"/>
          <w:szCs w:val="28"/>
        </w:rPr>
        <w:t>要产品为造船、石油钻井平台等。</w:t>
      </w:r>
    </w:p>
    <w:p w14:paraId="78F12A49">
      <w:pPr>
        <w:spacing w:before="113" w:line="222" w:lineRule="auto"/>
        <w:ind w:left="54"/>
        <w:outlineLvl w:val="2"/>
        <w:rPr>
          <w:rFonts w:ascii="黑体" w:hAnsi="黑体" w:eastAsia="黑体" w:cs="黑体"/>
          <w:sz w:val="28"/>
          <w:szCs w:val="28"/>
        </w:rPr>
      </w:pPr>
      <w:bookmarkStart w:id="27" w:name="bookmark21"/>
      <w:bookmarkEnd w:id="27"/>
      <w:r>
        <w:rPr>
          <w:rFonts w:ascii="黑体" w:hAnsi="黑体" w:eastAsia="黑体" w:cs="黑体"/>
          <w:b/>
          <w:bCs/>
          <w:spacing w:val="-6"/>
          <w:sz w:val="28"/>
          <w:szCs w:val="28"/>
        </w:rPr>
        <w:t>1.2.10</w:t>
      </w:r>
      <w:r>
        <w:rPr>
          <w:rFonts w:ascii="黑体" w:hAnsi="黑体" w:eastAsia="黑体" w:cs="黑体"/>
          <w:spacing w:val="-43"/>
          <w:sz w:val="28"/>
          <w:szCs w:val="28"/>
        </w:rPr>
        <w:t xml:space="preserve"> </w:t>
      </w:r>
      <w:r>
        <w:rPr>
          <w:rFonts w:ascii="黑体" w:hAnsi="黑体" w:eastAsia="黑体" w:cs="黑体"/>
          <w:b/>
          <w:bCs/>
          <w:spacing w:val="-6"/>
          <w:sz w:val="28"/>
          <w:szCs w:val="28"/>
        </w:rPr>
        <w:t>运输仓储业</w:t>
      </w:r>
    </w:p>
    <w:p w14:paraId="1794177E">
      <w:pPr>
        <w:pStyle w:val="2"/>
        <w:spacing w:line="274" w:lineRule="auto"/>
      </w:pPr>
    </w:p>
    <w:p w14:paraId="2AFF01F7">
      <w:pPr>
        <w:spacing w:before="91" w:line="304" w:lineRule="auto"/>
        <w:ind w:left="62" w:right="26" w:firstLine="539"/>
        <w:rPr>
          <w:rFonts w:ascii="宋体" w:hAnsi="宋体" w:eastAsia="宋体" w:cs="宋体"/>
          <w:sz w:val="28"/>
          <w:szCs w:val="28"/>
        </w:rPr>
      </w:pPr>
      <w:r>
        <w:rPr>
          <w:rFonts w:ascii="宋体" w:hAnsi="宋体" w:eastAsia="宋体" w:cs="宋体"/>
          <w:spacing w:val="-2"/>
          <w:sz w:val="28"/>
          <w:szCs w:val="28"/>
        </w:rPr>
        <w:t>2024</w:t>
      </w:r>
      <w:r>
        <w:rPr>
          <w:rFonts w:ascii="宋体" w:hAnsi="宋体" w:eastAsia="宋体" w:cs="宋体"/>
          <w:spacing w:val="-33"/>
          <w:sz w:val="28"/>
          <w:szCs w:val="28"/>
        </w:rPr>
        <w:t xml:space="preserve"> </w:t>
      </w:r>
      <w:r>
        <w:rPr>
          <w:rFonts w:ascii="宋体" w:hAnsi="宋体" w:eastAsia="宋体" w:cs="宋体"/>
          <w:spacing w:val="-2"/>
          <w:sz w:val="28"/>
          <w:szCs w:val="28"/>
        </w:rPr>
        <w:t>年新加坡运输仓储业产值为</w:t>
      </w:r>
      <w:r>
        <w:rPr>
          <w:rFonts w:ascii="宋体" w:hAnsi="宋体" w:eastAsia="宋体" w:cs="宋体"/>
          <w:spacing w:val="-36"/>
          <w:sz w:val="28"/>
          <w:szCs w:val="28"/>
        </w:rPr>
        <w:t xml:space="preserve"> </w:t>
      </w:r>
      <w:r>
        <w:rPr>
          <w:rFonts w:ascii="宋体" w:hAnsi="宋体" w:eastAsia="宋体" w:cs="宋体"/>
          <w:spacing w:val="-2"/>
          <w:sz w:val="28"/>
          <w:szCs w:val="28"/>
        </w:rPr>
        <w:t>629.1</w:t>
      </w:r>
      <w:r>
        <w:rPr>
          <w:rFonts w:ascii="宋体" w:hAnsi="宋体" w:eastAsia="宋体" w:cs="宋体"/>
          <w:spacing w:val="-34"/>
          <w:sz w:val="28"/>
          <w:szCs w:val="28"/>
        </w:rPr>
        <w:t xml:space="preserve"> </w:t>
      </w:r>
      <w:r>
        <w:rPr>
          <w:rFonts w:ascii="宋体" w:hAnsi="宋体" w:eastAsia="宋体" w:cs="宋体"/>
          <w:spacing w:val="-2"/>
          <w:sz w:val="28"/>
          <w:szCs w:val="28"/>
        </w:rPr>
        <w:t>亿</w:t>
      </w:r>
      <w:r>
        <w:rPr>
          <w:rFonts w:ascii="宋体" w:hAnsi="宋体" w:eastAsia="宋体" w:cs="宋体"/>
          <w:spacing w:val="-3"/>
          <w:sz w:val="28"/>
          <w:szCs w:val="28"/>
        </w:rPr>
        <w:t>新元，约占</w:t>
      </w:r>
      <w:r>
        <w:rPr>
          <w:rFonts w:ascii="宋体" w:hAnsi="宋体" w:eastAsia="宋体" w:cs="宋体"/>
          <w:spacing w:val="-44"/>
          <w:sz w:val="28"/>
          <w:szCs w:val="28"/>
        </w:rPr>
        <w:t xml:space="preserve"> </w:t>
      </w:r>
      <w:r>
        <w:rPr>
          <w:rFonts w:ascii="宋体" w:hAnsi="宋体" w:eastAsia="宋体" w:cs="宋体"/>
          <w:spacing w:val="-3"/>
          <w:sz w:val="28"/>
          <w:szCs w:val="28"/>
        </w:rPr>
        <w:t>GDP</w:t>
      </w:r>
      <w:r>
        <w:rPr>
          <w:rFonts w:ascii="宋体" w:hAnsi="宋体" w:eastAsia="宋体" w:cs="宋体"/>
          <w:spacing w:val="-26"/>
          <w:sz w:val="28"/>
          <w:szCs w:val="28"/>
        </w:rPr>
        <w:t xml:space="preserve"> </w:t>
      </w:r>
      <w:r>
        <w:rPr>
          <w:rFonts w:ascii="宋体" w:hAnsi="宋体" w:eastAsia="宋体" w:cs="宋体"/>
          <w:spacing w:val="-3"/>
          <w:sz w:val="28"/>
          <w:szCs w:val="28"/>
        </w:rPr>
        <w:t>总额</w:t>
      </w:r>
      <w:r>
        <w:rPr>
          <w:rFonts w:ascii="宋体" w:hAnsi="宋体" w:eastAsia="宋体" w:cs="宋体"/>
          <w:spacing w:val="-9"/>
          <w:sz w:val="28"/>
          <w:szCs w:val="28"/>
        </w:rPr>
        <w:t>的</w:t>
      </w:r>
      <w:r>
        <w:rPr>
          <w:rFonts w:ascii="宋体" w:hAnsi="宋体" w:eastAsia="宋体" w:cs="宋体"/>
          <w:spacing w:val="-54"/>
          <w:sz w:val="28"/>
          <w:szCs w:val="28"/>
        </w:rPr>
        <w:t xml:space="preserve"> </w:t>
      </w:r>
      <w:r>
        <w:rPr>
          <w:rFonts w:ascii="宋体" w:hAnsi="宋体" w:eastAsia="宋体" w:cs="宋体"/>
          <w:spacing w:val="-9"/>
          <w:sz w:val="28"/>
          <w:szCs w:val="28"/>
        </w:rPr>
        <w:t>9.1%。</w:t>
      </w:r>
    </w:p>
    <w:p w14:paraId="2D232082">
      <w:pPr>
        <w:spacing w:before="107" w:line="222" w:lineRule="auto"/>
        <w:ind w:left="54"/>
        <w:outlineLvl w:val="2"/>
        <w:rPr>
          <w:rFonts w:ascii="黑体" w:hAnsi="黑体" w:eastAsia="黑体" w:cs="黑体"/>
          <w:sz w:val="28"/>
          <w:szCs w:val="28"/>
        </w:rPr>
      </w:pPr>
      <w:bookmarkStart w:id="28" w:name="bookmark22"/>
      <w:bookmarkEnd w:id="28"/>
      <w:r>
        <w:rPr>
          <w:rFonts w:ascii="黑体" w:hAnsi="黑体" w:eastAsia="黑体" w:cs="黑体"/>
          <w:b/>
          <w:bCs/>
          <w:spacing w:val="-6"/>
          <w:sz w:val="28"/>
          <w:szCs w:val="28"/>
        </w:rPr>
        <w:t>1.2.11</w:t>
      </w:r>
      <w:r>
        <w:rPr>
          <w:rFonts w:ascii="黑体" w:hAnsi="黑体" w:eastAsia="黑体" w:cs="黑体"/>
          <w:spacing w:val="-42"/>
          <w:sz w:val="28"/>
          <w:szCs w:val="28"/>
        </w:rPr>
        <w:t xml:space="preserve"> </w:t>
      </w:r>
      <w:r>
        <w:rPr>
          <w:rFonts w:ascii="黑体" w:hAnsi="黑体" w:eastAsia="黑体" w:cs="黑体"/>
          <w:b/>
          <w:bCs/>
          <w:spacing w:val="-6"/>
          <w:sz w:val="28"/>
          <w:szCs w:val="28"/>
        </w:rPr>
        <w:t>资讯通信业</w:t>
      </w:r>
    </w:p>
    <w:p w14:paraId="3FA46B4F">
      <w:pPr>
        <w:pStyle w:val="2"/>
        <w:spacing w:line="272" w:lineRule="auto"/>
      </w:pPr>
    </w:p>
    <w:p w14:paraId="545C9B3D">
      <w:pPr>
        <w:spacing w:before="91" w:line="303" w:lineRule="auto"/>
        <w:ind w:left="62" w:right="26" w:firstLine="539"/>
        <w:rPr>
          <w:rFonts w:ascii="宋体" w:hAnsi="宋体" w:eastAsia="宋体" w:cs="宋体"/>
          <w:sz w:val="28"/>
          <w:szCs w:val="28"/>
        </w:rPr>
      </w:pPr>
      <w:r>
        <w:rPr>
          <w:rFonts w:ascii="宋体" w:hAnsi="宋体" w:eastAsia="宋体" w:cs="宋体"/>
          <w:spacing w:val="-2"/>
          <w:sz w:val="28"/>
          <w:szCs w:val="28"/>
        </w:rPr>
        <w:t>2024</w:t>
      </w:r>
      <w:r>
        <w:rPr>
          <w:rFonts w:ascii="宋体" w:hAnsi="宋体" w:eastAsia="宋体" w:cs="宋体"/>
          <w:spacing w:val="-33"/>
          <w:sz w:val="28"/>
          <w:szCs w:val="28"/>
        </w:rPr>
        <w:t xml:space="preserve"> </w:t>
      </w:r>
      <w:r>
        <w:rPr>
          <w:rFonts w:ascii="宋体" w:hAnsi="宋体" w:eastAsia="宋体" w:cs="宋体"/>
          <w:spacing w:val="-2"/>
          <w:sz w:val="28"/>
          <w:szCs w:val="28"/>
        </w:rPr>
        <w:t>年新加坡资讯通信业产值为</w:t>
      </w:r>
      <w:r>
        <w:rPr>
          <w:rFonts w:ascii="宋体" w:hAnsi="宋体" w:eastAsia="宋体" w:cs="宋体"/>
          <w:spacing w:val="-39"/>
          <w:sz w:val="28"/>
          <w:szCs w:val="28"/>
        </w:rPr>
        <w:t xml:space="preserve"> </w:t>
      </w:r>
      <w:r>
        <w:rPr>
          <w:rFonts w:ascii="宋体" w:hAnsi="宋体" w:eastAsia="宋体" w:cs="宋体"/>
          <w:spacing w:val="-2"/>
          <w:sz w:val="28"/>
          <w:szCs w:val="28"/>
        </w:rPr>
        <w:t>413.1</w:t>
      </w:r>
      <w:r>
        <w:rPr>
          <w:rFonts w:ascii="宋体" w:hAnsi="宋体" w:eastAsia="宋体" w:cs="宋体"/>
          <w:spacing w:val="-34"/>
          <w:sz w:val="28"/>
          <w:szCs w:val="28"/>
        </w:rPr>
        <w:t xml:space="preserve"> </w:t>
      </w:r>
      <w:r>
        <w:rPr>
          <w:rFonts w:ascii="宋体" w:hAnsi="宋体" w:eastAsia="宋体" w:cs="宋体"/>
          <w:spacing w:val="-2"/>
          <w:sz w:val="28"/>
          <w:szCs w:val="28"/>
        </w:rPr>
        <w:t>亿新元，</w:t>
      </w:r>
      <w:r>
        <w:rPr>
          <w:rFonts w:ascii="宋体" w:hAnsi="宋体" w:eastAsia="宋体" w:cs="宋体"/>
          <w:spacing w:val="-3"/>
          <w:sz w:val="28"/>
          <w:szCs w:val="28"/>
        </w:rPr>
        <w:t>约占</w:t>
      </w:r>
      <w:r>
        <w:rPr>
          <w:rFonts w:ascii="宋体" w:hAnsi="宋体" w:eastAsia="宋体" w:cs="宋体"/>
          <w:spacing w:val="-44"/>
          <w:sz w:val="28"/>
          <w:szCs w:val="28"/>
        </w:rPr>
        <w:t xml:space="preserve"> </w:t>
      </w:r>
      <w:r>
        <w:rPr>
          <w:rFonts w:ascii="宋体" w:hAnsi="宋体" w:eastAsia="宋体" w:cs="宋体"/>
          <w:spacing w:val="-3"/>
          <w:sz w:val="28"/>
          <w:szCs w:val="28"/>
        </w:rPr>
        <w:t>GDP</w:t>
      </w:r>
      <w:r>
        <w:rPr>
          <w:rFonts w:ascii="宋体" w:hAnsi="宋体" w:eastAsia="宋体" w:cs="宋体"/>
          <w:spacing w:val="-26"/>
          <w:sz w:val="28"/>
          <w:szCs w:val="28"/>
        </w:rPr>
        <w:t xml:space="preserve"> </w:t>
      </w:r>
      <w:r>
        <w:rPr>
          <w:rFonts w:ascii="宋体" w:hAnsi="宋体" w:eastAsia="宋体" w:cs="宋体"/>
          <w:spacing w:val="-3"/>
          <w:sz w:val="28"/>
          <w:szCs w:val="28"/>
        </w:rPr>
        <w:t>总额</w:t>
      </w:r>
      <w:r>
        <w:rPr>
          <w:rFonts w:ascii="宋体" w:hAnsi="宋体" w:eastAsia="宋体" w:cs="宋体"/>
          <w:spacing w:val="-10"/>
          <w:sz w:val="28"/>
          <w:szCs w:val="28"/>
        </w:rPr>
        <w:t>的</w:t>
      </w:r>
      <w:r>
        <w:rPr>
          <w:rFonts w:ascii="宋体" w:hAnsi="宋体" w:eastAsia="宋体" w:cs="宋体"/>
          <w:spacing w:val="-58"/>
          <w:sz w:val="28"/>
          <w:szCs w:val="28"/>
        </w:rPr>
        <w:t xml:space="preserve"> </w:t>
      </w:r>
      <w:r>
        <w:rPr>
          <w:rFonts w:ascii="宋体" w:hAnsi="宋体" w:eastAsia="宋体" w:cs="宋体"/>
          <w:spacing w:val="-10"/>
          <w:sz w:val="28"/>
          <w:szCs w:val="28"/>
        </w:rPr>
        <w:t>6.0%。</w:t>
      </w:r>
    </w:p>
    <w:p w14:paraId="0AAA4225">
      <w:pPr>
        <w:spacing w:before="113" w:line="222" w:lineRule="auto"/>
        <w:ind w:left="54"/>
        <w:outlineLvl w:val="2"/>
        <w:rPr>
          <w:rFonts w:ascii="黑体" w:hAnsi="黑体" w:eastAsia="黑体" w:cs="黑体"/>
          <w:sz w:val="28"/>
          <w:szCs w:val="28"/>
        </w:rPr>
      </w:pPr>
      <w:bookmarkStart w:id="29" w:name="bookmark23"/>
      <w:bookmarkEnd w:id="29"/>
      <w:r>
        <w:rPr>
          <w:rFonts w:ascii="黑体" w:hAnsi="黑体" w:eastAsia="黑体" w:cs="黑体"/>
          <w:b/>
          <w:bCs/>
          <w:spacing w:val="-6"/>
          <w:sz w:val="28"/>
          <w:szCs w:val="28"/>
        </w:rPr>
        <w:t>1.2.12</w:t>
      </w:r>
      <w:r>
        <w:rPr>
          <w:rFonts w:ascii="黑体" w:hAnsi="黑体" w:eastAsia="黑体" w:cs="黑体"/>
          <w:spacing w:val="-49"/>
          <w:sz w:val="28"/>
          <w:szCs w:val="28"/>
        </w:rPr>
        <w:t xml:space="preserve"> </w:t>
      </w:r>
      <w:r>
        <w:rPr>
          <w:rFonts w:ascii="黑体" w:hAnsi="黑体" w:eastAsia="黑体" w:cs="黑体"/>
          <w:b/>
          <w:bCs/>
          <w:spacing w:val="-6"/>
          <w:sz w:val="28"/>
          <w:szCs w:val="28"/>
        </w:rPr>
        <w:t>旅游业</w:t>
      </w:r>
    </w:p>
    <w:p w14:paraId="0CB5A064">
      <w:pPr>
        <w:spacing w:line="222" w:lineRule="auto"/>
        <w:rPr>
          <w:rFonts w:ascii="黑体" w:hAnsi="黑体" w:eastAsia="黑体" w:cs="黑体"/>
          <w:sz w:val="28"/>
          <w:szCs w:val="28"/>
        </w:rPr>
        <w:sectPr>
          <w:headerReference r:id="rId24" w:type="default"/>
          <w:footerReference r:id="rId25" w:type="default"/>
          <w:pgSz w:w="11907" w:h="16839"/>
          <w:pgMar w:top="1559" w:right="1771" w:bottom="1803" w:left="1771" w:header="1105" w:footer="1569" w:gutter="0"/>
          <w:cols w:space="720" w:num="1"/>
        </w:sectPr>
      </w:pPr>
    </w:p>
    <w:p w14:paraId="7CB57B41">
      <w:pPr>
        <w:pStyle w:val="2"/>
        <w:spacing w:line="247" w:lineRule="auto"/>
      </w:pPr>
    </w:p>
    <w:p w14:paraId="2EBD640A">
      <w:pPr>
        <w:pStyle w:val="2"/>
        <w:spacing w:line="248" w:lineRule="auto"/>
      </w:pPr>
    </w:p>
    <w:p w14:paraId="419180BD">
      <w:pPr>
        <w:spacing w:before="91" w:line="300" w:lineRule="auto"/>
        <w:ind w:left="40" w:right="256" w:firstLine="561"/>
        <w:jc w:val="both"/>
        <w:rPr>
          <w:rFonts w:ascii="宋体" w:hAnsi="宋体" w:eastAsia="宋体" w:cs="宋体"/>
          <w:sz w:val="28"/>
          <w:szCs w:val="28"/>
        </w:rPr>
      </w:pPr>
      <w:r>
        <w:rPr>
          <w:rFonts w:ascii="宋体" w:hAnsi="宋体" w:eastAsia="宋体" w:cs="宋体"/>
          <w:spacing w:val="1"/>
          <w:sz w:val="28"/>
          <w:szCs w:val="28"/>
        </w:rPr>
        <w:t>2024 年新加坡旅游业持续强劲复苏，除去从陆路进入新加坡的</w:t>
      </w:r>
      <w:r>
        <w:rPr>
          <w:rFonts w:ascii="宋体" w:hAnsi="宋体" w:eastAsia="宋体" w:cs="宋体"/>
          <w:spacing w:val="5"/>
          <w:sz w:val="28"/>
          <w:szCs w:val="28"/>
        </w:rPr>
        <w:t>来自马来西亚的旅游者，共计 1653 万人次到访新加坡，同比增长</w:t>
      </w:r>
      <w:r>
        <w:rPr>
          <w:rFonts w:ascii="宋体" w:hAnsi="宋体" w:eastAsia="宋体" w:cs="宋体"/>
          <w:spacing w:val="-3"/>
          <w:sz w:val="28"/>
          <w:szCs w:val="28"/>
        </w:rPr>
        <w:t>21.5%，酒店入住率达到</w:t>
      </w:r>
      <w:r>
        <w:rPr>
          <w:rFonts w:ascii="宋体" w:hAnsi="宋体" w:eastAsia="宋体" w:cs="宋体"/>
          <w:spacing w:val="-43"/>
          <w:sz w:val="28"/>
          <w:szCs w:val="28"/>
        </w:rPr>
        <w:t xml:space="preserve"> </w:t>
      </w:r>
      <w:r>
        <w:rPr>
          <w:rFonts w:ascii="宋体" w:hAnsi="宋体" w:eastAsia="宋体" w:cs="宋体"/>
          <w:spacing w:val="-3"/>
          <w:sz w:val="28"/>
          <w:szCs w:val="28"/>
        </w:rPr>
        <w:t>81.7%，同比增长</w:t>
      </w:r>
      <w:r>
        <w:rPr>
          <w:rFonts w:ascii="宋体" w:hAnsi="宋体" w:eastAsia="宋体" w:cs="宋体"/>
          <w:spacing w:val="-39"/>
          <w:sz w:val="28"/>
          <w:szCs w:val="28"/>
        </w:rPr>
        <w:t xml:space="preserve"> </w:t>
      </w:r>
      <w:r>
        <w:rPr>
          <w:rFonts w:ascii="宋体" w:hAnsi="宋体" w:eastAsia="宋体" w:cs="宋体"/>
          <w:spacing w:val="-3"/>
          <w:sz w:val="28"/>
          <w:szCs w:val="28"/>
        </w:rPr>
        <w:t>1.6%。</w:t>
      </w:r>
    </w:p>
    <w:p w14:paraId="3D627EEB">
      <w:pPr>
        <w:spacing w:before="119" w:line="227" w:lineRule="auto"/>
        <w:ind w:left="57"/>
        <w:outlineLvl w:val="1"/>
        <w:rPr>
          <w:rFonts w:ascii="黑体" w:hAnsi="黑体" w:eastAsia="黑体" w:cs="黑体"/>
          <w:sz w:val="31"/>
          <w:szCs w:val="31"/>
        </w:rPr>
      </w:pPr>
      <w:bookmarkStart w:id="30" w:name="bookmark24"/>
      <w:bookmarkEnd w:id="30"/>
      <w:r>
        <w:rPr>
          <w:rFonts w:ascii="黑体" w:hAnsi="黑体" w:eastAsia="黑体" w:cs="黑体"/>
          <w:spacing w:val="1"/>
          <w:sz w:val="31"/>
          <w:szCs w:val="31"/>
        </w:rPr>
        <w:t>1.3</w:t>
      </w:r>
      <w:r>
        <w:rPr>
          <w:rFonts w:ascii="黑体" w:hAnsi="黑体" w:eastAsia="黑体" w:cs="黑体"/>
          <w:spacing w:val="-52"/>
          <w:sz w:val="31"/>
          <w:szCs w:val="31"/>
        </w:rPr>
        <w:t xml:space="preserve"> </w:t>
      </w:r>
      <w:r>
        <w:rPr>
          <w:rFonts w:ascii="黑体" w:hAnsi="黑体" w:eastAsia="黑体" w:cs="黑体"/>
          <w:spacing w:val="1"/>
          <w:sz w:val="31"/>
          <w:szCs w:val="31"/>
        </w:rPr>
        <w:t>经贸合作</w:t>
      </w:r>
    </w:p>
    <w:p w14:paraId="115BC672">
      <w:pPr>
        <w:pStyle w:val="2"/>
        <w:spacing w:line="302" w:lineRule="auto"/>
      </w:pPr>
    </w:p>
    <w:p w14:paraId="5E85A906">
      <w:pPr>
        <w:spacing w:before="91" w:line="222" w:lineRule="auto"/>
        <w:ind w:left="54"/>
        <w:outlineLvl w:val="2"/>
        <w:rPr>
          <w:rFonts w:ascii="黑体" w:hAnsi="黑体" w:eastAsia="黑体" w:cs="黑体"/>
          <w:sz w:val="28"/>
          <w:szCs w:val="28"/>
        </w:rPr>
      </w:pPr>
      <w:bookmarkStart w:id="31" w:name="bookmark152"/>
      <w:bookmarkEnd w:id="31"/>
      <w:bookmarkStart w:id="32" w:name="bookmark25"/>
      <w:bookmarkEnd w:id="32"/>
      <w:r>
        <w:rPr>
          <w:rFonts w:ascii="黑体" w:hAnsi="黑体" w:eastAsia="黑体" w:cs="黑体"/>
          <w:b/>
          <w:bCs/>
          <w:spacing w:val="-6"/>
          <w:sz w:val="28"/>
          <w:szCs w:val="28"/>
        </w:rPr>
        <w:t>1.3.1</w:t>
      </w:r>
      <w:r>
        <w:rPr>
          <w:rFonts w:ascii="黑体" w:hAnsi="黑体" w:eastAsia="黑体" w:cs="黑体"/>
          <w:spacing w:val="-25"/>
          <w:sz w:val="28"/>
          <w:szCs w:val="28"/>
        </w:rPr>
        <w:t xml:space="preserve"> </w:t>
      </w:r>
      <w:r>
        <w:rPr>
          <w:rFonts w:ascii="黑体" w:hAnsi="黑体" w:eastAsia="黑体" w:cs="黑体"/>
          <w:b/>
          <w:bCs/>
          <w:spacing w:val="-6"/>
          <w:sz w:val="28"/>
          <w:szCs w:val="28"/>
        </w:rPr>
        <w:t>国际（区域间）经贸合作</w:t>
      </w:r>
    </w:p>
    <w:p w14:paraId="4EC759BC">
      <w:pPr>
        <w:pStyle w:val="2"/>
        <w:spacing w:line="276" w:lineRule="auto"/>
      </w:pPr>
    </w:p>
    <w:p w14:paraId="3D91E944">
      <w:pPr>
        <w:spacing w:before="91" w:line="299" w:lineRule="auto"/>
        <w:ind w:left="40" w:right="264" w:firstLine="559"/>
        <w:rPr>
          <w:rFonts w:ascii="宋体" w:hAnsi="宋体" w:eastAsia="宋体" w:cs="宋体"/>
          <w:sz w:val="28"/>
          <w:szCs w:val="28"/>
        </w:rPr>
      </w:pPr>
      <w:r>
        <w:rPr>
          <w:rFonts w:ascii="宋体" w:hAnsi="宋体" w:eastAsia="宋体" w:cs="宋体"/>
          <w:spacing w:val="-2"/>
          <w:sz w:val="28"/>
          <w:szCs w:val="28"/>
        </w:rPr>
        <w:t>新加坡于</w:t>
      </w:r>
      <w:r>
        <w:rPr>
          <w:rFonts w:ascii="宋体" w:hAnsi="宋体" w:eastAsia="宋体" w:cs="宋体"/>
          <w:spacing w:val="-49"/>
          <w:sz w:val="28"/>
          <w:szCs w:val="28"/>
        </w:rPr>
        <w:t xml:space="preserve"> </w:t>
      </w:r>
      <w:r>
        <w:rPr>
          <w:rFonts w:ascii="宋体" w:hAnsi="宋体" w:eastAsia="宋体" w:cs="宋体"/>
          <w:spacing w:val="-2"/>
          <w:sz w:val="28"/>
          <w:szCs w:val="28"/>
        </w:rPr>
        <w:t>1973</w:t>
      </w:r>
      <w:r>
        <w:rPr>
          <w:rFonts w:ascii="宋体" w:hAnsi="宋体" w:eastAsia="宋体" w:cs="宋体"/>
          <w:spacing w:val="-67"/>
          <w:sz w:val="28"/>
          <w:szCs w:val="28"/>
        </w:rPr>
        <w:t xml:space="preserve"> </w:t>
      </w:r>
      <w:r>
        <w:rPr>
          <w:rFonts w:ascii="宋体" w:hAnsi="宋体" w:eastAsia="宋体" w:cs="宋体"/>
          <w:spacing w:val="-2"/>
          <w:sz w:val="28"/>
          <w:szCs w:val="28"/>
        </w:rPr>
        <w:t>年加入《关税和贸易总协定》（GATT</w:t>
      </w:r>
      <w:r>
        <w:rPr>
          <w:rFonts w:ascii="宋体" w:hAnsi="宋体" w:eastAsia="宋体" w:cs="宋体"/>
          <w:spacing w:val="-17"/>
          <w:sz w:val="28"/>
          <w:szCs w:val="28"/>
        </w:rPr>
        <w:t>），</w:t>
      </w:r>
      <w:r>
        <w:rPr>
          <w:rFonts w:ascii="宋体" w:hAnsi="宋体" w:eastAsia="宋体" w:cs="宋体"/>
          <w:spacing w:val="-2"/>
          <w:sz w:val="28"/>
          <w:szCs w:val="28"/>
        </w:rPr>
        <w:t>是</w:t>
      </w:r>
      <w:r>
        <w:rPr>
          <w:rFonts w:ascii="宋体" w:hAnsi="宋体" w:eastAsia="宋体" w:cs="宋体"/>
          <w:spacing w:val="-35"/>
          <w:sz w:val="28"/>
          <w:szCs w:val="28"/>
        </w:rPr>
        <w:t xml:space="preserve"> </w:t>
      </w:r>
      <w:r>
        <w:rPr>
          <w:rFonts w:ascii="宋体" w:hAnsi="宋体" w:eastAsia="宋体" w:cs="宋体"/>
          <w:spacing w:val="-2"/>
          <w:sz w:val="28"/>
          <w:szCs w:val="28"/>
        </w:rPr>
        <w:t>1995</w:t>
      </w:r>
      <w:r>
        <w:rPr>
          <w:rFonts w:ascii="宋体" w:hAnsi="宋体" w:eastAsia="宋体" w:cs="宋体"/>
          <w:spacing w:val="-8"/>
          <w:sz w:val="28"/>
          <w:szCs w:val="28"/>
        </w:rPr>
        <w:t>年</w:t>
      </w:r>
      <w:r>
        <w:rPr>
          <w:rFonts w:ascii="宋体" w:hAnsi="宋体" w:eastAsia="宋体" w:cs="宋体"/>
          <w:spacing w:val="-25"/>
          <w:sz w:val="28"/>
          <w:szCs w:val="28"/>
        </w:rPr>
        <w:t xml:space="preserve"> </w:t>
      </w:r>
      <w:r>
        <w:rPr>
          <w:rFonts w:ascii="宋体" w:hAnsi="宋体" w:eastAsia="宋体" w:cs="宋体"/>
          <w:spacing w:val="-8"/>
          <w:sz w:val="28"/>
          <w:szCs w:val="28"/>
        </w:rPr>
        <w:t>1</w:t>
      </w:r>
      <w:r>
        <w:rPr>
          <w:rFonts w:ascii="宋体" w:hAnsi="宋体" w:eastAsia="宋体" w:cs="宋体"/>
          <w:spacing w:val="-52"/>
          <w:sz w:val="28"/>
          <w:szCs w:val="28"/>
        </w:rPr>
        <w:t xml:space="preserve"> </w:t>
      </w:r>
      <w:r>
        <w:rPr>
          <w:rFonts w:ascii="宋体" w:hAnsi="宋体" w:eastAsia="宋体" w:cs="宋体"/>
          <w:spacing w:val="-8"/>
          <w:sz w:val="28"/>
          <w:szCs w:val="28"/>
        </w:rPr>
        <w:t>月</w:t>
      </w:r>
      <w:r>
        <w:rPr>
          <w:rFonts w:ascii="宋体" w:hAnsi="宋体" w:eastAsia="宋体" w:cs="宋体"/>
          <w:spacing w:val="-38"/>
          <w:sz w:val="28"/>
          <w:szCs w:val="28"/>
        </w:rPr>
        <w:t xml:space="preserve"> </w:t>
      </w:r>
      <w:r>
        <w:rPr>
          <w:rFonts w:ascii="宋体" w:hAnsi="宋体" w:eastAsia="宋体" w:cs="宋体"/>
          <w:spacing w:val="-8"/>
          <w:sz w:val="28"/>
          <w:szCs w:val="28"/>
        </w:rPr>
        <w:t>1 日世界贸易组织（WTO）创建时的正式成员。</w:t>
      </w:r>
    </w:p>
    <w:p w14:paraId="095907E0">
      <w:pPr>
        <w:spacing w:line="300" w:lineRule="auto"/>
        <w:ind w:left="38" w:firstLine="561"/>
        <w:jc w:val="both"/>
        <w:rPr>
          <w:rFonts w:ascii="宋体" w:hAnsi="宋体" w:eastAsia="宋体" w:cs="宋体"/>
          <w:sz w:val="28"/>
          <w:szCs w:val="28"/>
        </w:rPr>
      </w:pPr>
      <w:r>
        <w:rPr>
          <w:rFonts w:ascii="宋体" w:hAnsi="宋体" w:eastAsia="宋体" w:cs="宋体"/>
          <w:spacing w:val="7"/>
          <w:sz w:val="28"/>
          <w:szCs w:val="28"/>
        </w:rPr>
        <w:t>新加坡是亚太经合组织（</w:t>
      </w:r>
      <w:r>
        <w:rPr>
          <w:rFonts w:ascii="宋体" w:hAnsi="宋体" w:eastAsia="宋体" w:cs="宋体"/>
          <w:sz w:val="28"/>
          <w:szCs w:val="28"/>
        </w:rPr>
        <w:t>APEC</w:t>
      </w:r>
      <w:r>
        <w:rPr>
          <w:rFonts w:ascii="宋体" w:hAnsi="宋体" w:eastAsia="宋体" w:cs="宋体"/>
          <w:spacing w:val="7"/>
          <w:sz w:val="28"/>
          <w:szCs w:val="28"/>
        </w:rPr>
        <w:t>）、亚欧会议（</w:t>
      </w:r>
      <w:r>
        <w:rPr>
          <w:rFonts w:ascii="宋体" w:hAnsi="宋体" w:eastAsia="宋体" w:cs="宋体"/>
          <w:sz w:val="28"/>
          <w:szCs w:val="28"/>
        </w:rPr>
        <w:t>ASEM</w:t>
      </w:r>
      <w:r>
        <w:rPr>
          <w:rFonts w:ascii="宋体" w:hAnsi="宋体" w:eastAsia="宋体" w:cs="宋体"/>
          <w:spacing w:val="7"/>
          <w:sz w:val="28"/>
          <w:szCs w:val="28"/>
        </w:rPr>
        <w:t>）、东南亚</w:t>
      </w:r>
      <w:r>
        <w:rPr>
          <w:rFonts w:ascii="宋体" w:hAnsi="宋体" w:eastAsia="宋体" w:cs="宋体"/>
          <w:spacing w:val="1"/>
          <w:sz w:val="28"/>
          <w:szCs w:val="28"/>
        </w:rPr>
        <w:t>国家联盟（</w:t>
      </w:r>
      <w:r>
        <w:rPr>
          <w:rFonts w:ascii="宋体" w:hAnsi="宋体" w:eastAsia="宋体" w:cs="宋体"/>
          <w:sz w:val="28"/>
          <w:szCs w:val="28"/>
        </w:rPr>
        <w:t>ASEAN</w:t>
      </w:r>
      <w:r>
        <w:rPr>
          <w:rFonts w:ascii="宋体" w:hAnsi="宋体" w:eastAsia="宋体" w:cs="宋体"/>
          <w:spacing w:val="1"/>
          <w:sz w:val="28"/>
          <w:szCs w:val="28"/>
        </w:rPr>
        <w:t>）等区域合作组织的成员，也是</w:t>
      </w:r>
      <w:r>
        <w:rPr>
          <w:rFonts w:ascii="宋体" w:hAnsi="宋体" w:eastAsia="宋体" w:cs="宋体"/>
          <w:sz w:val="28"/>
          <w:szCs w:val="28"/>
        </w:rPr>
        <w:t>世界上签订多（双）</w:t>
      </w:r>
      <w:r>
        <w:rPr>
          <w:rFonts w:ascii="宋体" w:hAnsi="宋体" w:eastAsia="宋体" w:cs="宋体"/>
          <w:spacing w:val="-2"/>
          <w:sz w:val="28"/>
          <w:szCs w:val="28"/>
        </w:rPr>
        <w:t>边自由贸易协定最多的国家之一，协定对象涵盖</w:t>
      </w:r>
      <w:r>
        <w:rPr>
          <w:rFonts w:ascii="宋体" w:hAnsi="宋体" w:eastAsia="宋体" w:cs="宋体"/>
          <w:spacing w:val="-24"/>
          <w:sz w:val="28"/>
          <w:szCs w:val="28"/>
        </w:rPr>
        <w:t xml:space="preserve"> </w:t>
      </w:r>
      <w:r>
        <w:rPr>
          <w:rFonts w:ascii="宋体" w:hAnsi="宋体" w:eastAsia="宋体" w:cs="宋体"/>
          <w:spacing w:val="-2"/>
          <w:sz w:val="28"/>
          <w:szCs w:val="28"/>
        </w:rPr>
        <w:t>28</w:t>
      </w:r>
      <w:r>
        <w:rPr>
          <w:rFonts w:ascii="宋体" w:hAnsi="宋体" w:eastAsia="宋体" w:cs="宋体"/>
          <w:spacing w:val="-35"/>
          <w:sz w:val="28"/>
          <w:szCs w:val="28"/>
        </w:rPr>
        <w:t xml:space="preserve"> </w:t>
      </w:r>
      <w:r>
        <w:rPr>
          <w:rFonts w:ascii="宋体" w:hAnsi="宋体" w:eastAsia="宋体" w:cs="宋体"/>
          <w:spacing w:val="-2"/>
          <w:sz w:val="28"/>
          <w:szCs w:val="28"/>
        </w:rPr>
        <w:t>个国家（地区）。</w:t>
      </w:r>
      <w:r>
        <w:rPr>
          <w:rFonts w:ascii="宋体" w:hAnsi="宋体" w:eastAsia="宋体" w:cs="宋体"/>
          <w:sz w:val="28"/>
          <w:szCs w:val="28"/>
        </w:rPr>
        <w:t xml:space="preserve"> </w:t>
      </w:r>
      <w:r>
        <w:rPr>
          <w:rFonts w:ascii="宋体" w:hAnsi="宋体" w:eastAsia="宋体" w:cs="宋体"/>
          <w:spacing w:val="-5"/>
          <w:sz w:val="28"/>
          <w:szCs w:val="28"/>
        </w:rPr>
        <w:t>2018</w:t>
      </w:r>
      <w:r>
        <w:rPr>
          <w:rFonts w:ascii="宋体" w:hAnsi="宋体" w:eastAsia="宋体" w:cs="宋体"/>
          <w:spacing w:val="-55"/>
          <w:sz w:val="28"/>
          <w:szCs w:val="28"/>
        </w:rPr>
        <w:t xml:space="preserve"> </w:t>
      </w:r>
      <w:r>
        <w:rPr>
          <w:rFonts w:ascii="宋体" w:hAnsi="宋体" w:eastAsia="宋体" w:cs="宋体"/>
          <w:spacing w:val="-5"/>
          <w:sz w:val="28"/>
          <w:szCs w:val="28"/>
        </w:rPr>
        <w:t>年</w:t>
      </w:r>
      <w:r>
        <w:rPr>
          <w:rFonts w:ascii="宋体" w:hAnsi="宋体" w:eastAsia="宋体" w:cs="宋体"/>
          <w:spacing w:val="-43"/>
          <w:sz w:val="28"/>
          <w:szCs w:val="28"/>
        </w:rPr>
        <w:t xml:space="preserve"> </w:t>
      </w:r>
      <w:r>
        <w:rPr>
          <w:rFonts w:ascii="宋体" w:hAnsi="宋体" w:eastAsia="宋体" w:cs="宋体"/>
          <w:spacing w:val="-5"/>
          <w:sz w:val="28"/>
          <w:szCs w:val="28"/>
        </w:rPr>
        <w:t>12</w:t>
      </w:r>
      <w:r>
        <w:rPr>
          <w:rFonts w:ascii="宋体" w:hAnsi="宋体" w:eastAsia="宋体" w:cs="宋体"/>
          <w:spacing w:val="-58"/>
          <w:sz w:val="28"/>
          <w:szCs w:val="28"/>
        </w:rPr>
        <w:t xml:space="preserve"> </w:t>
      </w:r>
      <w:r>
        <w:rPr>
          <w:rFonts w:ascii="宋体" w:hAnsi="宋体" w:eastAsia="宋体" w:cs="宋体"/>
          <w:spacing w:val="-5"/>
          <w:sz w:val="28"/>
          <w:szCs w:val="28"/>
        </w:rPr>
        <w:t>月</w:t>
      </w:r>
      <w:r>
        <w:rPr>
          <w:rFonts w:ascii="宋体" w:hAnsi="宋体" w:eastAsia="宋体" w:cs="宋体"/>
          <w:spacing w:val="-61"/>
          <w:sz w:val="28"/>
          <w:szCs w:val="28"/>
        </w:rPr>
        <w:t xml:space="preserve"> </w:t>
      </w:r>
      <w:r>
        <w:rPr>
          <w:rFonts w:ascii="宋体" w:hAnsi="宋体" w:eastAsia="宋体" w:cs="宋体"/>
          <w:spacing w:val="-5"/>
          <w:sz w:val="28"/>
          <w:szCs w:val="28"/>
        </w:rPr>
        <w:t>30 日，《全面与进步跨太平洋伙伴关系协定》（CPTPP）</w:t>
      </w:r>
      <w:r>
        <w:rPr>
          <w:rFonts w:ascii="宋体" w:hAnsi="宋体" w:eastAsia="宋体" w:cs="宋体"/>
          <w:spacing w:val="-3"/>
          <w:sz w:val="28"/>
          <w:szCs w:val="28"/>
        </w:rPr>
        <w:t>在新加坡正式生效。2021 年 4 月，新加坡完成《区域全面经</w:t>
      </w:r>
      <w:r>
        <w:rPr>
          <w:rFonts w:ascii="宋体" w:hAnsi="宋体" w:eastAsia="宋体" w:cs="宋体"/>
          <w:spacing w:val="-4"/>
          <w:sz w:val="28"/>
          <w:szCs w:val="28"/>
        </w:rPr>
        <w:t>济伙伴</w:t>
      </w:r>
      <w:r>
        <w:rPr>
          <w:rFonts w:ascii="宋体" w:hAnsi="宋体" w:eastAsia="宋体" w:cs="宋体"/>
          <w:spacing w:val="-5"/>
          <w:sz w:val="28"/>
          <w:szCs w:val="28"/>
        </w:rPr>
        <w:t>关系协定》（RCEP）官方核准程序，并于</w:t>
      </w:r>
      <w:r>
        <w:rPr>
          <w:rFonts w:ascii="宋体" w:hAnsi="宋体" w:eastAsia="宋体" w:cs="宋体"/>
          <w:spacing w:val="-48"/>
          <w:sz w:val="28"/>
          <w:szCs w:val="28"/>
        </w:rPr>
        <w:t xml:space="preserve"> </w:t>
      </w:r>
      <w:r>
        <w:rPr>
          <w:rFonts w:ascii="宋体" w:hAnsi="宋体" w:eastAsia="宋体" w:cs="宋体"/>
          <w:spacing w:val="-5"/>
          <w:sz w:val="28"/>
          <w:szCs w:val="28"/>
        </w:rPr>
        <w:t>2022</w:t>
      </w:r>
      <w:r>
        <w:rPr>
          <w:rFonts w:ascii="宋体" w:hAnsi="宋体" w:eastAsia="宋体" w:cs="宋体"/>
          <w:spacing w:val="-52"/>
          <w:sz w:val="28"/>
          <w:szCs w:val="28"/>
        </w:rPr>
        <w:t xml:space="preserve"> </w:t>
      </w:r>
      <w:r>
        <w:rPr>
          <w:rFonts w:ascii="宋体" w:hAnsi="宋体" w:eastAsia="宋体" w:cs="宋体"/>
          <w:spacing w:val="-5"/>
          <w:sz w:val="28"/>
          <w:szCs w:val="28"/>
        </w:rPr>
        <w:t>年</w:t>
      </w:r>
      <w:r>
        <w:rPr>
          <w:rFonts w:ascii="宋体" w:hAnsi="宋体" w:eastAsia="宋体" w:cs="宋体"/>
          <w:spacing w:val="-31"/>
          <w:sz w:val="28"/>
          <w:szCs w:val="28"/>
        </w:rPr>
        <w:t xml:space="preserve"> </w:t>
      </w:r>
      <w:r>
        <w:rPr>
          <w:rFonts w:ascii="宋体" w:hAnsi="宋体" w:eastAsia="宋体" w:cs="宋体"/>
          <w:spacing w:val="-5"/>
          <w:sz w:val="28"/>
          <w:szCs w:val="28"/>
        </w:rPr>
        <w:t>1</w:t>
      </w:r>
      <w:r>
        <w:rPr>
          <w:rFonts w:ascii="宋体" w:hAnsi="宋体" w:eastAsia="宋体" w:cs="宋体"/>
          <w:spacing w:val="-44"/>
          <w:sz w:val="28"/>
          <w:szCs w:val="28"/>
        </w:rPr>
        <w:t xml:space="preserve"> </w:t>
      </w:r>
      <w:r>
        <w:rPr>
          <w:rFonts w:ascii="宋体" w:hAnsi="宋体" w:eastAsia="宋体" w:cs="宋体"/>
          <w:spacing w:val="-5"/>
          <w:sz w:val="28"/>
          <w:szCs w:val="28"/>
        </w:rPr>
        <w:t>月</w:t>
      </w:r>
      <w:r>
        <w:rPr>
          <w:rFonts w:ascii="宋体" w:hAnsi="宋体" w:eastAsia="宋体" w:cs="宋体"/>
          <w:spacing w:val="-32"/>
          <w:sz w:val="28"/>
          <w:szCs w:val="28"/>
        </w:rPr>
        <w:t xml:space="preserve"> </w:t>
      </w:r>
      <w:r>
        <w:rPr>
          <w:rFonts w:ascii="宋体" w:hAnsi="宋体" w:eastAsia="宋体" w:cs="宋体"/>
          <w:spacing w:val="-5"/>
          <w:sz w:val="28"/>
          <w:szCs w:val="28"/>
        </w:rPr>
        <w:t>1</w:t>
      </w:r>
      <w:r>
        <w:rPr>
          <w:rFonts w:ascii="宋体" w:hAnsi="宋体" w:eastAsia="宋体" w:cs="宋体"/>
          <w:spacing w:val="-6"/>
          <w:sz w:val="28"/>
          <w:szCs w:val="28"/>
        </w:rPr>
        <w:t xml:space="preserve"> 日在新加坡正式生效实施。</w:t>
      </w:r>
    </w:p>
    <w:p w14:paraId="4E2C0E1C">
      <w:pPr>
        <w:spacing w:before="113" w:line="221" w:lineRule="auto"/>
        <w:ind w:left="54"/>
        <w:outlineLvl w:val="2"/>
        <w:rPr>
          <w:rFonts w:ascii="黑体" w:hAnsi="黑体" w:eastAsia="黑体" w:cs="黑体"/>
          <w:sz w:val="28"/>
          <w:szCs w:val="28"/>
        </w:rPr>
      </w:pPr>
      <w:bookmarkStart w:id="33" w:name="bookmark26"/>
      <w:bookmarkEnd w:id="33"/>
      <w:r>
        <w:rPr>
          <w:rFonts w:ascii="黑体" w:hAnsi="黑体" w:eastAsia="黑体" w:cs="黑体"/>
          <w:b/>
          <w:bCs/>
          <w:spacing w:val="-6"/>
          <w:sz w:val="28"/>
          <w:szCs w:val="28"/>
        </w:rPr>
        <w:t>1.3.2</w:t>
      </w:r>
      <w:r>
        <w:rPr>
          <w:rFonts w:ascii="黑体" w:hAnsi="黑体" w:eastAsia="黑体" w:cs="黑体"/>
          <w:spacing w:val="-28"/>
          <w:sz w:val="28"/>
          <w:szCs w:val="28"/>
        </w:rPr>
        <w:t xml:space="preserve"> </w:t>
      </w:r>
      <w:r>
        <w:rPr>
          <w:rFonts w:ascii="黑体" w:hAnsi="黑体" w:eastAsia="黑体" w:cs="黑体"/>
          <w:b/>
          <w:bCs/>
          <w:spacing w:val="-6"/>
          <w:sz w:val="28"/>
          <w:szCs w:val="28"/>
        </w:rPr>
        <w:t>中国与新加坡经贸关系</w:t>
      </w:r>
    </w:p>
    <w:p w14:paraId="73C4AE75">
      <w:pPr>
        <w:pStyle w:val="2"/>
        <w:spacing w:line="280" w:lineRule="auto"/>
      </w:pPr>
    </w:p>
    <w:p w14:paraId="676733C8">
      <w:pPr>
        <w:spacing w:before="91" w:line="299" w:lineRule="auto"/>
        <w:ind w:left="39" w:right="24" w:firstLine="585"/>
        <w:rPr>
          <w:rFonts w:ascii="宋体" w:hAnsi="宋体" w:eastAsia="宋体" w:cs="宋体"/>
          <w:sz w:val="28"/>
          <w:szCs w:val="28"/>
        </w:rPr>
      </w:pPr>
      <w:r>
        <w:rPr>
          <w:rFonts w:ascii="宋体" w:hAnsi="宋体" w:eastAsia="宋体" w:cs="宋体"/>
          <w:spacing w:val="-4"/>
          <w:sz w:val="28"/>
          <w:szCs w:val="28"/>
        </w:rPr>
        <w:t>中国和新加坡于 2008 年 10 月签署了《中华人民共和国政府和</w:t>
      </w:r>
      <w:r>
        <w:rPr>
          <w:rFonts w:ascii="宋体" w:hAnsi="宋体" w:eastAsia="宋体" w:cs="宋体"/>
          <w:spacing w:val="4"/>
          <w:sz w:val="28"/>
          <w:szCs w:val="28"/>
        </w:rPr>
        <w:t>新加坡共和国政府自由贸易协定》（以下简</w:t>
      </w:r>
      <w:r>
        <w:rPr>
          <w:rFonts w:ascii="宋体" w:hAnsi="宋体" w:eastAsia="宋体" w:cs="宋体"/>
          <w:spacing w:val="3"/>
          <w:sz w:val="28"/>
          <w:szCs w:val="28"/>
        </w:rPr>
        <w:t>称《协定》</w:t>
      </w:r>
      <w:r>
        <w:rPr>
          <w:rFonts w:ascii="宋体" w:hAnsi="宋体" w:eastAsia="宋体" w:cs="宋体"/>
          <w:spacing w:val="39"/>
          <w:sz w:val="28"/>
          <w:szCs w:val="28"/>
        </w:rPr>
        <w:t>），</w:t>
      </w:r>
      <w:r>
        <w:rPr>
          <w:rFonts w:ascii="宋体" w:hAnsi="宋体" w:eastAsia="宋体" w:cs="宋体"/>
          <w:spacing w:val="3"/>
          <w:sz w:val="28"/>
          <w:szCs w:val="28"/>
        </w:rPr>
        <w:t>新加坡</w:t>
      </w:r>
      <w:r>
        <w:rPr>
          <w:rFonts w:ascii="宋体" w:hAnsi="宋体" w:eastAsia="宋体" w:cs="宋体"/>
          <w:spacing w:val="6"/>
          <w:sz w:val="28"/>
          <w:szCs w:val="28"/>
        </w:rPr>
        <w:t>是首个同中国签署全面自贸协定的东盟国家。根据《协定》，新加</w:t>
      </w:r>
      <w:r>
        <w:rPr>
          <w:rFonts w:ascii="宋体" w:hAnsi="宋体" w:eastAsia="宋体" w:cs="宋体"/>
          <w:spacing w:val="-6"/>
          <w:sz w:val="28"/>
          <w:szCs w:val="28"/>
        </w:rPr>
        <w:t>坡已于</w:t>
      </w:r>
      <w:r>
        <w:rPr>
          <w:rFonts w:ascii="宋体" w:hAnsi="宋体" w:eastAsia="宋体" w:cs="宋体"/>
          <w:spacing w:val="-31"/>
          <w:sz w:val="28"/>
          <w:szCs w:val="28"/>
        </w:rPr>
        <w:t xml:space="preserve"> </w:t>
      </w:r>
      <w:r>
        <w:rPr>
          <w:rFonts w:ascii="宋体" w:hAnsi="宋体" w:eastAsia="宋体" w:cs="宋体"/>
          <w:spacing w:val="-6"/>
          <w:sz w:val="28"/>
          <w:szCs w:val="28"/>
        </w:rPr>
        <w:t>2009</w:t>
      </w:r>
      <w:r>
        <w:rPr>
          <w:rFonts w:ascii="宋体" w:hAnsi="宋体" w:eastAsia="宋体" w:cs="宋体"/>
          <w:spacing w:val="-51"/>
          <w:sz w:val="28"/>
          <w:szCs w:val="28"/>
        </w:rPr>
        <w:t xml:space="preserve"> </w:t>
      </w:r>
      <w:r>
        <w:rPr>
          <w:rFonts w:ascii="宋体" w:hAnsi="宋体" w:eastAsia="宋体" w:cs="宋体"/>
          <w:spacing w:val="-6"/>
          <w:sz w:val="28"/>
          <w:szCs w:val="28"/>
        </w:rPr>
        <w:t>年</w:t>
      </w:r>
      <w:r>
        <w:rPr>
          <w:rFonts w:ascii="宋体" w:hAnsi="宋体" w:eastAsia="宋体" w:cs="宋体"/>
          <w:spacing w:val="-32"/>
          <w:sz w:val="28"/>
          <w:szCs w:val="28"/>
        </w:rPr>
        <w:t xml:space="preserve"> </w:t>
      </w:r>
      <w:r>
        <w:rPr>
          <w:rFonts w:ascii="宋体" w:hAnsi="宋体" w:eastAsia="宋体" w:cs="宋体"/>
          <w:spacing w:val="-6"/>
          <w:sz w:val="28"/>
          <w:szCs w:val="28"/>
        </w:rPr>
        <w:t>1</w:t>
      </w:r>
      <w:r>
        <w:rPr>
          <w:rFonts w:ascii="宋体" w:hAnsi="宋体" w:eastAsia="宋体" w:cs="宋体"/>
          <w:spacing w:val="-47"/>
          <w:sz w:val="28"/>
          <w:szCs w:val="28"/>
        </w:rPr>
        <w:t xml:space="preserve"> </w:t>
      </w:r>
      <w:r>
        <w:rPr>
          <w:rFonts w:ascii="宋体" w:hAnsi="宋体" w:eastAsia="宋体" w:cs="宋体"/>
          <w:spacing w:val="-6"/>
          <w:sz w:val="28"/>
          <w:szCs w:val="28"/>
        </w:rPr>
        <w:t>月</w:t>
      </w:r>
      <w:r>
        <w:rPr>
          <w:rFonts w:ascii="宋体" w:hAnsi="宋体" w:eastAsia="宋体" w:cs="宋体"/>
          <w:spacing w:val="-31"/>
          <w:sz w:val="28"/>
          <w:szCs w:val="28"/>
        </w:rPr>
        <w:t xml:space="preserve"> </w:t>
      </w:r>
      <w:r>
        <w:rPr>
          <w:rFonts w:ascii="宋体" w:hAnsi="宋体" w:eastAsia="宋体" w:cs="宋体"/>
          <w:spacing w:val="-6"/>
          <w:sz w:val="28"/>
          <w:szCs w:val="28"/>
        </w:rPr>
        <w:t>1 日起取消全部自中国进口商品关税；中国也于</w:t>
      </w:r>
      <w:r>
        <w:rPr>
          <w:rFonts w:ascii="宋体" w:hAnsi="宋体" w:eastAsia="宋体" w:cs="宋体"/>
          <w:sz w:val="28"/>
          <w:szCs w:val="28"/>
        </w:rPr>
        <w:t xml:space="preserve"> </w:t>
      </w:r>
      <w:r>
        <w:rPr>
          <w:rFonts w:ascii="宋体" w:hAnsi="宋体" w:eastAsia="宋体" w:cs="宋体"/>
          <w:spacing w:val="-5"/>
          <w:sz w:val="28"/>
          <w:szCs w:val="28"/>
        </w:rPr>
        <w:t>2010 年 1 月 1 日起对</w:t>
      </w:r>
      <w:r>
        <w:rPr>
          <w:rFonts w:ascii="宋体" w:hAnsi="宋体" w:eastAsia="宋体" w:cs="宋体"/>
          <w:spacing w:val="-28"/>
          <w:sz w:val="28"/>
          <w:szCs w:val="28"/>
        </w:rPr>
        <w:t xml:space="preserve"> </w:t>
      </w:r>
      <w:r>
        <w:rPr>
          <w:rFonts w:ascii="宋体" w:hAnsi="宋体" w:eastAsia="宋体" w:cs="宋体"/>
          <w:spacing w:val="-5"/>
          <w:sz w:val="28"/>
          <w:szCs w:val="28"/>
        </w:rPr>
        <w:t>97.1%</w:t>
      </w:r>
      <w:r>
        <w:rPr>
          <w:rFonts w:ascii="宋体" w:hAnsi="宋体" w:eastAsia="宋体" w:cs="宋体"/>
          <w:spacing w:val="-6"/>
          <w:sz w:val="28"/>
          <w:szCs w:val="28"/>
        </w:rPr>
        <w:t>的自新加坡进口产品实现零关税。2010年</w:t>
      </w:r>
      <w:r>
        <w:rPr>
          <w:rFonts w:ascii="宋体" w:hAnsi="宋体" w:eastAsia="宋体" w:cs="宋体"/>
          <w:spacing w:val="-30"/>
          <w:sz w:val="28"/>
          <w:szCs w:val="28"/>
        </w:rPr>
        <w:t xml:space="preserve"> </w:t>
      </w:r>
      <w:r>
        <w:rPr>
          <w:rFonts w:ascii="宋体" w:hAnsi="宋体" w:eastAsia="宋体" w:cs="宋体"/>
          <w:spacing w:val="-6"/>
          <w:sz w:val="28"/>
          <w:szCs w:val="28"/>
        </w:rPr>
        <w:t>4 月 14 日至 15 日，双方召</w:t>
      </w:r>
      <w:r>
        <w:rPr>
          <w:rFonts w:ascii="宋体" w:hAnsi="宋体" w:eastAsia="宋体" w:cs="宋体"/>
          <w:spacing w:val="-7"/>
          <w:sz w:val="28"/>
          <w:szCs w:val="28"/>
        </w:rPr>
        <w:t>开了第一次工作会议，对《协定》执</w:t>
      </w:r>
      <w:r>
        <w:rPr>
          <w:rFonts w:ascii="宋体" w:hAnsi="宋体" w:eastAsia="宋体" w:cs="宋体"/>
          <w:spacing w:val="2"/>
          <w:sz w:val="28"/>
          <w:szCs w:val="28"/>
        </w:rPr>
        <w:t>行情况进行了回顾，</w:t>
      </w:r>
      <w:r>
        <w:rPr>
          <w:rFonts w:ascii="宋体" w:hAnsi="宋体" w:eastAsia="宋体" w:cs="宋体"/>
          <w:spacing w:val="-67"/>
          <w:sz w:val="28"/>
          <w:szCs w:val="28"/>
        </w:rPr>
        <w:t xml:space="preserve"> </w:t>
      </w:r>
      <w:r>
        <w:rPr>
          <w:rFonts w:ascii="宋体" w:hAnsi="宋体" w:eastAsia="宋体" w:cs="宋体"/>
          <w:spacing w:val="2"/>
          <w:sz w:val="28"/>
          <w:szCs w:val="28"/>
        </w:rPr>
        <w:t>并进一步探讨通过《协定》促进双边货物流通、</w:t>
      </w:r>
      <w:r>
        <w:rPr>
          <w:rFonts w:ascii="宋体" w:hAnsi="宋体" w:eastAsia="宋体" w:cs="宋体"/>
          <w:spacing w:val="-3"/>
          <w:sz w:val="28"/>
          <w:szCs w:val="28"/>
        </w:rPr>
        <w:t>服务、投资等方面的合作。2011 年 7 月，双方签署两份补充协议，</w:t>
      </w:r>
    </w:p>
    <w:p w14:paraId="1F715AB5">
      <w:pPr>
        <w:spacing w:before="1" w:line="300" w:lineRule="auto"/>
        <w:ind w:left="39" w:right="259"/>
        <w:rPr>
          <w:rFonts w:ascii="宋体" w:hAnsi="宋体" w:eastAsia="宋体" w:cs="宋体"/>
          <w:sz w:val="28"/>
          <w:szCs w:val="28"/>
        </w:rPr>
      </w:pPr>
      <w:r>
        <w:rPr>
          <w:rFonts w:ascii="宋体" w:hAnsi="宋体" w:eastAsia="宋体" w:cs="宋体"/>
          <w:spacing w:val="6"/>
          <w:sz w:val="28"/>
          <w:szCs w:val="28"/>
        </w:rPr>
        <w:t>加强危机管理方面的合作，为双方企业办理关税优惠手续提供更多便利，同时在美容和城市交通服务等服务行业中，提早为新加坡提</w:t>
      </w:r>
      <w:r>
        <w:rPr>
          <w:rFonts w:ascii="宋体" w:hAnsi="宋体" w:eastAsia="宋体" w:cs="宋体"/>
          <w:spacing w:val="1"/>
          <w:sz w:val="28"/>
          <w:szCs w:val="28"/>
        </w:rPr>
        <w:t>供优于东盟其他国家（地区）的待遇。2018 年，中新签署了《中华</w:t>
      </w:r>
    </w:p>
    <w:p w14:paraId="1AA6CB82">
      <w:pPr>
        <w:spacing w:line="300" w:lineRule="auto"/>
        <w:rPr>
          <w:rFonts w:ascii="宋体" w:hAnsi="宋体" w:eastAsia="宋体" w:cs="宋体"/>
          <w:sz w:val="28"/>
          <w:szCs w:val="28"/>
        </w:rPr>
        <w:sectPr>
          <w:headerReference r:id="rId26" w:type="default"/>
          <w:footerReference r:id="rId27" w:type="default"/>
          <w:pgSz w:w="11907" w:h="16839"/>
          <w:pgMar w:top="1559" w:right="1535" w:bottom="1803" w:left="1771" w:header="1105" w:footer="1569" w:gutter="0"/>
          <w:cols w:space="720" w:num="1"/>
        </w:sectPr>
      </w:pPr>
    </w:p>
    <w:p w14:paraId="18A8EF32">
      <w:pPr>
        <w:pStyle w:val="2"/>
        <w:spacing w:line="248" w:lineRule="auto"/>
      </w:pPr>
    </w:p>
    <w:p w14:paraId="270FA1C6">
      <w:pPr>
        <w:pStyle w:val="2"/>
        <w:spacing w:line="248" w:lineRule="auto"/>
      </w:pPr>
    </w:p>
    <w:p w14:paraId="3DDEAC8B">
      <w:pPr>
        <w:spacing w:before="91" w:line="299" w:lineRule="auto"/>
        <w:ind w:left="39" w:firstLine="2"/>
        <w:jc w:val="both"/>
        <w:rPr>
          <w:rFonts w:ascii="宋体" w:hAnsi="宋体" w:eastAsia="宋体" w:cs="宋体"/>
          <w:sz w:val="28"/>
          <w:szCs w:val="28"/>
        </w:rPr>
      </w:pPr>
      <w:r>
        <w:rPr>
          <w:rFonts w:ascii="宋体" w:hAnsi="宋体" w:eastAsia="宋体" w:cs="宋体"/>
          <w:spacing w:val="6"/>
          <w:sz w:val="28"/>
          <w:szCs w:val="28"/>
        </w:rPr>
        <w:t>人民共和国政府与新加坡共和国政府关于升级&lt;自由</w:t>
      </w:r>
      <w:r>
        <w:rPr>
          <w:rFonts w:ascii="宋体" w:hAnsi="宋体" w:eastAsia="宋体" w:cs="宋体"/>
          <w:spacing w:val="5"/>
          <w:sz w:val="28"/>
          <w:szCs w:val="28"/>
        </w:rPr>
        <w:t>贸易协定&gt;的议</w:t>
      </w:r>
      <w:r>
        <w:rPr>
          <w:rFonts w:ascii="宋体" w:hAnsi="宋体" w:eastAsia="宋体" w:cs="宋体"/>
          <w:spacing w:val="-3"/>
          <w:sz w:val="28"/>
          <w:szCs w:val="28"/>
        </w:rPr>
        <w:t>定书》（以下简称《议定书》）。2019</w:t>
      </w:r>
      <w:r>
        <w:rPr>
          <w:rFonts w:ascii="宋体" w:hAnsi="宋体" w:eastAsia="宋体" w:cs="宋体"/>
          <w:spacing w:val="-37"/>
          <w:sz w:val="28"/>
          <w:szCs w:val="28"/>
        </w:rPr>
        <w:t xml:space="preserve"> </w:t>
      </w:r>
      <w:r>
        <w:rPr>
          <w:rFonts w:ascii="宋体" w:hAnsi="宋体" w:eastAsia="宋体" w:cs="宋体"/>
          <w:spacing w:val="-3"/>
          <w:sz w:val="28"/>
          <w:szCs w:val="28"/>
        </w:rPr>
        <w:t>年</w:t>
      </w:r>
      <w:r>
        <w:rPr>
          <w:rFonts w:ascii="宋体" w:hAnsi="宋体" w:eastAsia="宋体" w:cs="宋体"/>
          <w:spacing w:val="-48"/>
          <w:sz w:val="28"/>
          <w:szCs w:val="28"/>
        </w:rPr>
        <w:t xml:space="preserve"> </w:t>
      </w:r>
      <w:r>
        <w:rPr>
          <w:rFonts w:ascii="宋体" w:hAnsi="宋体" w:eastAsia="宋体" w:cs="宋体"/>
          <w:spacing w:val="-3"/>
          <w:sz w:val="28"/>
          <w:szCs w:val="28"/>
        </w:rPr>
        <w:t>10</w:t>
      </w:r>
      <w:r>
        <w:rPr>
          <w:rFonts w:ascii="宋体" w:hAnsi="宋体" w:eastAsia="宋体" w:cs="宋体"/>
          <w:spacing w:val="-60"/>
          <w:sz w:val="28"/>
          <w:szCs w:val="28"/>
        </w:rPr>
        <w:t xml:space="preserve"> </w:t>
      </w:r>
      <w:r>
        <w:rPr>
          <w:rFonts w:ascii="宋体" w:hAnsi="宋体" w:eastAsia="宋体" w:cs="宋体"/>
          <w:spacing w:val="-3"/>
          <w:sz w:val="28"/>
          <w:szCs w:val="28"/>
        </w:rPr>
        <w:t>月，《议定书》正式生</w:t>
      </w:r>
      <w:r>
        <w:rPr>
          <w:rFonts w:ascii="宋体" w:hAnsi="宋体" w:eastAsia="宋体" w:cs="宋体"/>
          <w:spacing w:val="4"/>
          <w:sz w:val="28"/>
          <w:szCs w:val="28"/>
        </w:rPr>
        <w:t>效，除对原协定的原产地规则、海关程序与贸易便利化、贸易救济、</w:t>
      </w:r>
      <w:r>
        <w:rPr>
          <w:rFonts w:ascii="宋体" w:hAnsi="宋体" w:eastAsia="宋体" w:cs="宋体"/>
          <w:spacing w:val="1"/>
          <w:sz w:val="28"/>
          <w:szCs w:val="28"/>
        </w:rPr>
        <w:t>服务贸易、投资、经济合作等 6 个领域进行升级外，还新增了电子</w:t>
      </w:r>
      <w:r>
        <w:rPr>
          <w:rFonts w:ascii="宋体" w:hAnsi="宋体" w:eastAsia="宋体" w:cs="宋体"/>
          <w:spacing w:val="-2"/>
          <w:sz w:val="28"/>
          <w:szCs w:val="28"/>
        </w:rPr>
        <w:t>商务、竞争政策和环境等</w:t>
      </w:r>
      <w:r>
        <w:rPr>
          <w:rFonts w:ascii="宋体" w:hAnsi="宋体" w:eastAsia="宋体" w:cs="宋体"/>
          <w:spacing w:val="-34"/>
          <w:sz w:val="28"/>
          <w:szCs w:val="28"/>
        </w:rPr>
        <w:t xml:space="preserve"> </w:t>
      </w:r>
      <w:r>
        <w:rPr>
          <w:rFonts w:ascii="宋体" w:hAnsi="宋体" w:eastAsia="宋体" w:cs="宋体"/>
          <w:spacing w:val="-2"/>
          <w:sz w:val="28"/>
          <w:szCs w:val="28"/>
        </w:rPr>
        <w:t>3</w:t>
      </w:r>
      <w:r>
        <w:rPr>
          <w:rFonts w:ascii="宋体" w:hAnsi="宋体" w:eastAsia="宋体" w:cs="宋体"/>
          <w:spacing w:val="-35"/>
          <w:sz w:val="28"/>
          <w:szCs w:val="28"/>
        </w:rPr>
        <w:t xml:space="preserve"> </w:t>
      </w:r>
      <w:r>
        <w:rPr>
          <w:rFonts w:ascii="宋体" w:hAnsi="宋体" w:eastAsia="宋体" w:cs="宋体"/>
          <w:spacing w:val="-2"/>
          <w:sz w:val="28"/>
          <w:szCs w:val="28"/>
        </w:rPr>
        <w:t>个领域。2023</w:t>
      </w:r>
      <w:r>
        <w:rPr>
          <w:rFonts w:ascii="宋体" w:hAnsi="宋体" w:eastAsia="宋体" w:cs="宋体"/>
          <w:spacing w:val="-36"/>
          <w:sz w:val="28"/>
          <w:szCs w:val="28"/>
        </w:rPr>
        <w:t xml:space="preserve"> </w:t>
      </w:r>
      <w:r>
        <w:rPr>
          <w:rFonts w:ascii="宋体" w:hAnsi="宋体" w:eastAsia="宋体" w:cs="宋体"/>
          <w:spacing w:val="-2"/>
          <w:sz w:val="28"/>
          <w:szCs w:val="28"/>
        </w:rPr>
        <w:t>年</w:t>
      </w:r>
      <w:r>
        <w:rPr>
          <w:rFonts w:ascii="宋体" w:hAnsi="宋体" w:eastAsia="宋体" w:cs="宋体"/>
          <w:spacing w:val="-37"/>
          <w:sz w:val="28"/>
          <w:szCs w:val="28"/>
        </w:rPr>
        <w:t xml:space="preserve"> </w:t>
      </w:r>
      <w:r>
        <w:rPr>
          <w:rFonts w:ascii="宋体" w:hAnsi="宋体" w:eastAsia="宋体" w:cs="宋体"/>
          <w:spacing w:val="-3"/>
          <w:sz w:val="28"/>
          <w:szCs w:val="28"/>
        </w:rPr>
        <w:t>4</w:t>
      </w:r>
      <w:r>
        <w:rPr>
          <w:rFonts w:ascii="宋体" w:hAnsi="宋体" w:eastAsia="宋体" w:cs="宋体"/>
          <w:spacing w:val="-30"/>
          <w:sz w:val="28"/>
          <w:szCs w:val="28"/>
        </w:rPr>
        <w:t xml:space="preserve"> </w:t>
      </w:r>
      <w:r>
        <w:rPr>
          <w:rFonts w:ascii="宋体" w:hAnsi="宋体" w:eastAsia="宋体" w:cs="宋体"/>
          <w:spacing w:val="-3"/>
          <w:sz w:val="28"/>
          <w:szCs w:val="28"/>
        </w:rPr>
        <w:t>月，中国商务部部长</w:t>
      </w:r>
      <w:r>
        <w:rPr>
          <w:rFonts w:ascii="宋体" w:hAnsi="宋体" w:eastAsia="宋体" w:cs="宋体"/>
          <w:spacing w:val="6"/>
          <w:sz w:val="28"/>
          <w:szCs w:val="28"/>
        </w:rPr>
        <w:t>王文涛与新加坡贸工部部长颜金勇共同签署了《中华人民共和国商务部和新加坡贸易与工业部关于宣布实质性完成中国—新加坡自由贸易协定升级后续谈判的谅解备忘录》，确认实质性完成两国自贸</w:t>
      </w:r>
      <w:r>
        <w:rPr>
          <w:rFonts w:ascii="宋体" w:hAnsi="宋体" w:eastAsia="宋体" w:cs="宋体"/>
          <w:spacing w:val="-4"/>
          <w:sz w:val="28"/>
          <w:szCs w:val="28"/>
        </w:rPr>
        <w:t>协定升级后续谈判。</w:t>
      </w:r>
    </w:p>
    <w:p w14:paraId="6342674C">
      <w:pPr>
        <w:spacing w:before="2" w:line="299" w:lineRule="auto"/>
        <w:ind w:left="38" w:right="234" w:firstLine="559"/>
        <w:jc w:val="both"/>
        <w:rPr>
          <w:rFonts w:ascii="宋体" w:hAnsi="宋体" w:eastAsia="宋体" w:cs="宋体"/>
          <w:sz w:val="28"/>
          <w:szCs w:val="28"/>
        </w:rPr>
      </w:pPr>
      <w:r>
        <w:rPr>
          <w:rFonts w:ascii="宋体" w:hAnsi="宋体" w:eastAsia="宋体" w:cs="宋体"/>
          <w:spacing w:val="4"/>
          <w:sz w:val="28"/>
          <w:szCs w:val="28"/>
        </w:rPr>
        <w:t>近年来，中新双边货物贸易持续稳定增长。双边货物贸易中，</w:t>
      </w:r>
      <w:r>
        <w:rPr>
          <w:rFonts w:ascii="宋体" w:hAnsi="宋体" w:eastAsia="宋体" w:cs="宋体"/>
          <w:spacing w:val="6"/>
          <w:sz w:val="28"/>
          <w:szCs w:val="28"/>
        </w:rPr>
        <w:t>机电产品是主要商品类别，其次是矿产品，其他主要商品包括塑料</w:t>
      </w:r>
      <w:r>
        <w:rPr>
          <w:rFonts w:ascii="宋体" w:hAnsi="宋体" w:eastAsia="宋体" w:cs="宋体"/>
          <w:spacing w:val="1"/>
          <w:sz w:val="28"/>
          <w:szCs w:val="28"/>
        </w:rPr>
        <w:t>橡胶、化工品、纺织服装、玩具、家具等。2023 年双边服务贸易额</w:t>
      </w:r>
      <w:r>
        <w:rPr>
          <w:rFonts w:ascii="宋体" w:hAnsi="宋体" w:eastAsia="宋体" w:cs="宋体"/>
          <w:spacing w:val="-1"/>
          <w:sz w:val="28"/>
          <w:szCs w:val="28"/>
        </w:rPr>
        <w:t>1,083.9</w:t>
      </w:r>
      <w:r>
        <w:rPr>
          <w:rFonts w:ascii="宋体" w:hAnsi="宋体" w:eastAsia="宋体" w:cs="宋体"/>
          <w:spacing w:val="-67"/>
          <w:sz w:val="28"/>
          <w:szCs w:val="28"/>
        </w:rPr>
        <w:t xml:space="preserve"> </w:t>
      </w:r>
      <w:r>
        <w:rPr>
          <w:rFonts w:ascii="宋体" w:hAnsi="宋体" w:eastAsia="宋体" w:cs="宋体"/>
          <w:spacing w:val="-1"/>
          <w:sz w:val="28"/>
          <w:szCs w:val="28"/>
        </w:rPr>
        <w:t>亿美元，其中中国对新加坡出口</w:t>
      </w:r>
      <w:r>
        <w:rPr>
          <w:rFonts w:ascii="宋体" w:hAnsi="宋体" w:eastAsia="宋体" w:cs="宋体"/>
          <w:spacing w:val="-62"/>
          <w:sz w:val="28"/>
          <w:szCs w:val="28"/>
        </w:rPr>
        <w:t xml:space="preserve"> </w:t>
      </w:r>
      <w:r>
        <w:rPr>
          <w:rFonts w:ascii="宋体" w:hAnsi="宋体" w:eastAsia="宋体" w:cs="宋体"/>
          <w:spacing w:val="-1"/>
          <w:sz w:val="28"/>
          <w:szCs w:val="28"/>
        </w:rPr>
        <w:t>769.6</w:t>
      </w:r>
      <w:r>
        <w:rPr>
          <w:rFonts w:ascii="宋体" w:hAnsi="宋体" w:eastAsia="宋体" w:cs="宋体"/>
          <w:spacing w:val="-67"/>
          <w:sz w:val="28"/>
          <w:szCs w:val="28"/>
        </w:rPr>
        <w:t xml:space="preserve"> </w:t>
      </w:r>
      <w:r>
        <w:rPr>
          <w:rFonts w:ascii="宋体" w:hAnsi="宋体" w:eastAsia="宋体" w:cs="宋体"/>
          <w:spacing w:val="-2"/>
          <w:sz w:val="28"/>
          <w:szCs w:val="28"/>
        </w:rPr>
        <w:t>亿美元，自新加坡进</w:t>
      </w:r>
      <w:r>
        <w:rPr>
          <w:rFonts w:ascii="宋体" w:hAnsi="宋体" w:eastAsia="宋体" w:cs="宋体"/>
          <w:spacing w:val="-4"/>
          <w:sz w:val="28"/>
          <w:szCs w:val="28"/>
        </w:rPr>
        <w:t>口</w:t>
      </w:r>
      <w:r>
        <w:rPr>
          <w:rFonts w:ascii="宋体" w:hAnsi="宋体" w:eastAsia="宋体" w:cs="宋体"/>
          <w:spacing w:val="-50"/>
          <w:sz w:val="28"/>
          <w:szCs w:val="28"/>
        </w:rPr>
        <w:t xml:space="preserve"> </w:t>
      </w:r>
      <w:r>
        <w:rPr>
          <w:rFonts w:ascii="宋体" w:hAnsi="宋体" w:eastAsia="宋体" w:cs="宋体"/>
          <w:spacing w:val="-4"/>
          <w:sz w:val="28"/>
          <w:szCs w:val="28"/>
        </w:rPr>
        <w:t>314.3</w:t>
      </w:r>
      <w:r>
        <w:rPr>
          <w:rFonts w:ascii="宋体" w:hAnsi="宋体" w:eastAsia="宋体" w:cs="宋体"/>
          <w:spacing w:val="-59"/>
          <w:sz w:val="28"/>
          <w:szCs w:val="28"/>
        </w:rPr>
        <w:t xml:space="preserve"> </w:t>
      </w:r>
      <w:r>
        <w:rPr>
          <w:rFonts w:ascii="宋体" w:hAnsi="宋体" w:eastAsia="宋体" w:cs="宋体"/>
          <w:spacing w:val="-4"/>
          <w:sz w:val="28"/>
          <w:szCs w:val="28"/>
        </w:rPr>
        <w:t>亿美元，同比减少</w:t>
      </w:r>
      <w:r>
        <w:rPr>
          <w:rFonts w:ascii="宋体" w:hAnsi="宋体" w:eastAsia="宋体" w:cs="宋体"/>
          <w:spacing w:val="-41"/>
          <w:sz w:val="28"/>
          <w:szCs w:val="28"/>
        </w:rPr>
        <w:t xml:space="preserve"> </w:t>
      </w:r>
      <w:r>
        <w:rPr>
          <w:rFonts w:ascii="宋体" w:hAnsi="宋体" w:eastAsia="宋体" w:cs="宋体"/>
          <w:spacing w:val="-4"/>
          <w:sz w:val="28"/>
          <w:szCs w:val="28"/>
        </w:rPr>
        <w:t>1.1%和</w:t>
      </w:r>
      <w:r>
        <w:rPr>
          <w:rFonts w:ascii="宋体" w:hAnsi="宋体" w:eastAsia="宋体" w:cs="宋体"/>
          <w:spacing w:val="-59"/>
          <w:sz w:val="28"/>
          <w:szCs w:val="28"/>
        </w:rPr>
        <w:t xml:space="preserve"> </w:t>
      </w:r>
      <w:r>
        <w:rPr>
          <w:rFonts w:ascii="宋体" w:hAnsi="宋体" w:eastAsia="宋体" w:cs="宋体"/>
          <w:spacing w:val="-4"/>
          <w:sz w:val="28"/>
          <w:szCs w:val="28"/>
        </w:rPr>
        <w:t>2.6%。</w:t>
      </w:r>
    </w:p>
    <w:p w14:paraId="30B04839">
      <w:pPr>
        <w:spacing w:before="10" w:line="299" w:lineRule="auto"/>
        <w:ind w:left="39" w:right="234" w:firstLine="558"/>
        <w:rPr>
          <w:rFonts w:ascii="宋体" w:hAnsi="宋体" w:eastAsia="宋体" w:cs="宋体"/>
          <w:sz w:val="28"/>
          <w:szCs w:val="28"/>
        </w:rPr>
      </w:pPr>
      <w:r>
        <w:rPr>
          <w:rFonts w:ascii="宋体" w:hAnsi="宋体" w:eastAsia="宋体" w:cs="宋体"/>
          <w:spacing w:val="26"/>
          <w:sz w:val="28"/>
          <w:szCs w:val="28"/>
        </w:rPr>
        <w:t>据中方统计，截至 2024 年末，中国累计吸收新加坡投资</w:t>
      </w:r>
      <w:r>
        <w:rPr>
          <w:rFonts w:ascii="宋体" w:hAnsi="宋体" w:eastAsia="宋体" w:cs="宋体"/>
          <w:spacing w:val="-3"/>
          <w:sz w:val="28"/>
          <w:szCs w:val="28"/>
        </w:rPr>
        <w:t>1,519.1 亿美元。据新方统计，中国连续 15 年保持新加坡对外直接</w:t>
      </w:r>
      <w:r>
        <w:rPr>
          <w:rFonts w:ascii="宋体" w:hAnsi="宋体" w:eastAsia="宋体" w:cs="宋体"/>
          <w:spacing w:val="-1"/>
          <w:sz w:val="28"/>
          <w:szCs w:val="28"/>
        </w:rPr>
        <w:t>投资第一大目的国。新加坡对华投资主要项目包括：3</w:t>
      </w:r>
      <w:r>
        <w:rPr>
          <w:rFonts w:ascii="宋体" w:hAnsi="宋体" w:eastAsia="宋体" w:cs="宋体"/>
          <w:spacing w:val="-76"/>
          <w:sz w:val="28"/>
          <w:szCs w:val="28"/>
        </w:rPr>
        <w:t xml:space="preserve"> </w:t>
      </w:r>
      <w:r>
        <w:rPr>
          <w:rFonts w:ascii="宋体" w:hAnsi="宋体" w:eastAsia="宋体" w:cs="宋体"/>
          <w:spacing w:val="-1"/>
          <w:sz w:val="28"/>
          <w:szCs w:val="28"/>
        </w:rPr>
        <w:t>个政府间合作</w:t>
      </w:r>
      <w:r>
        <w:rPr>
          <w:rFonts w:ascii="宋体" w:hAnsi="宋体" w:eastAsia="宋体" w:cs="宋体"/>
          <w:spacing w:val="6"/>
          <w:sz w:val="28"/>
          <w:szCs w:val="28"/>
        </w:rPr>
        <w:t>项目（即，苏州工业园区、天津生态城、中新（重庆）战略性互联</w:t>
      </w:r>
      <w:r>
        <w:rPr>
          <w:rFonts w:ascii="宋体" w:hAnsi="宋体" w:eastAsia="宋体" w:cs="宋体"/>
          <w:spacing w:val="-1"/>
          <w:sz w:val="28"/>
          <w:szCs w:val="28"/>
        </w:rPr>
        <w:t>互通示范项目</w:t>
      </w:r>
      <w:r>
        <w:rPr>
          <w:rFonts w:ascii="宋体" w:hAnsi="宋体" w:eastAsia="宋体" w:cs="宋体"/>
          <w:spacing w:val="-9"/>
          <w:sz w:val="28"/>
          <w:szCs w:val="28"/>
        </w:rPr>
        <w:t>），</w:t>
      </w:r>
      <w:r>
        <w:rPr>
          <w:rFonts w:ascii="宋体" w:hAnsi="宋体" w:eastAsia="宋体" w:cs="宋体"/>
          <w:spacing w:val="-1"/>
          <w:sz w:val="28"/>
          <w:szCs w:val="28"/>
        </w:rPr>
        <w:t>1</w:t>
      </w:r>
      <w:r>
        <w:rPr>
          <w:rFonts w:ascii="宋体" w:hAnsi="宋体" w:eastAsia="宋体" w:cs="宋体"/>
          <w:spacing w:val="-54"/>
          <w:sz w:val="28"/>
          <w:szCs w:val="28"/>
        </w:rPr>
        <w:t xml:space="preserve"> </w:t>
      </w:r>
      <w:r>
        <w:rPr>
          <w:rFonts w:ascii="宋体" w:hAnsi="宋体" w:eastAsia="宋体" w:cs="宋体"/>
          <w:spacing w:val="-1"/>
          <w:sz w:val="28"/>
          <w:szCs w:val="28"/>
        </w:rPr>
        <w:t>个国家级合作项目（即，广州</w:t>
      </w:r>
      <w:r>
        <w:rPr>
          <w:rFonts w:ascii="宋体" w:hAnsi="宋体" w:eastAsia="宋体" w:cs="宋体"/>
          <w:spacing w:val="-2"/>
          <w:sz w:val="28"/>
          <w:szCs w:val="28"/>
        </w:rPr>
        <w:t>知识城</w:t>
      </w:r>
      <w:r>
        <w:rPr>
          <w:rFonts w:ascii="宋体" w:hAnsi="宋体" w:eastAsia="宋体" w:cs="宋体"/>
          <w:spacing w:val="-9"/>
          <w:sz w:val="28"/>
          <w:szCs w:val="28"/>
        </w:rPr>
        <w:t>），</w:t>
      </w:r>
      <w:r>
        <w:rPr>
          <w:rFonts w:ascii="宋体" w:hAnsi="宋体" w:eastAsia="宋体" w:cs="宋体"/>
          <w:spacing w:val="-2"/>
          <w:sz w:val="28"/>
          <w:szCs w:val="28"/>
        </w:rPr>
        <w:t>以及吉</w:t>
      </w:r>
      <w:r>
        <w:rPr>
          <w:rFonts w:ascii="宋体" w:hAnsi="宋体" w:eastAsia="宋体" w:cs="宋体"/>
          <w:spacing w:val="1"/>
          <w:sz w:val="28"/>
          <w:szCs w:val="28"/>
        </w:rPr>
        <w:t>林食品区、新川科技创新园、南京生态科技岛等。2024 年，中国对</w:t>
      </w:r>
      <w:r>
        <w:rPr>
          <w:rFonts w:ascii="宋体" w:hAnsi="宋体" w:eastAsia="宋体" w:cs="宋体"/>
          <w:spacing w:val="-3"/>
          <w:sz w:val="28"/>
          <w:szCs w:val="28"/>
        </w:rPr>
        <w:t>新加坡直接投资流量 178.88 亿美元；截至 2024 年末，中国对新加</w:t>
      </w:r>
      <w:r>
        <w:rPr>
          <w:rFonts w:ascii="宋体" w:hAnsi="宋体" w:eastAsia="宋体" w:cs="宋体"/>
          <w:spacing w:val="-2"/>
          <w:sz w:val="28"/>
          <w:szCs w:val="28"/>
        </w:rPr>
        <w:t>坡直接投资存量 1,026.41</w:t>
      </w:r>
      <w:r>
        <w:rPr>
          <w:rFonts w:ascii="宋体" w:hAnsi="宋体" w:eastAsia="宋体" w:cs="宋体"/>
          <w:spacing w:val="-38"/>
          <w:sz w:val="28"/>
          <w:szCs w:val="28"/>
        </w:rPr>
        <w:t xml:space="preserve"> </w:t>
      </w:r>
      <w:r>
        <w:rPr>
          <w:rFonts w:ascii="宋体" w:hAnsi="宋体" w:eastAsia="宋体" w:cs="宋体"/>
          <w:spacing w:val="-2"/>
          <w:sz w:val="28"/>
          <w:szCs w:val="28"/>
        </w:rPr>
        <w:t>亿美元。中国对新加坡投资涉及所有主要</w:t>
      </w:r>
      <w:r>
        <w:rPr>
          <w:rFonts w:ascii="宋体" w:hAnsi="宋体" w:eastAsia="宋体" w:cs="宋体"/>
          <w:spacing w:val="6"/>
          <w:sz w:val="28"/>
          <w:szCs w:val="28"/>
        </w:rPr>
        <w:t>行业，从累计投资金额来看，主要集中于金融保险业和贸易业。其</w:t>
      </w:r>
      <w:r>
        <w:rPr>
          <w:rFonts w:ascii="宋体" w:hAnsi="宋体" w:eastAsia="宋体" w:cs="宋体"/>
          <w:spacing w:val="5"/>
          <w:sz w:val="28"/>
          <w:szCs w:val="28"/>
        </w:rPr>
        <w:t>中，中国投资占新加坡吸收外资比重相对较大的行</w:t>
      </w:r>
      <w:r>
        <w:rPr>
          <w:rFonts w:ascii="宋体" w:hAnsi="宋体" w:eastAsia="宋体" w:cs="宋体"/>
          <w:spacing w:val="4"/>
          <w:sz w:val="28"/>
          <w:szCs w:val="28"/>
        </w:rPr>
        <w:t>业包括建筑业、</w:t>
      </w:r>
      <w:r>
        <w:rPr>
          <w:rFonts w:ascii="宋体" w:hAnsi="宋体" w:eastAsia="宋体" w:cs="宋体"/>
          <w:spacing w:val="-4"/>
          <w:sz w:val="28"/>
          <w:szCs w:val="28"/>
        </w:rPr>
        <w:t>贸易业和房地产业。</w:t>
      </w:r>
    </w:p>
    <w:p w14:paraId="31167F03">
      <w:pPr>
        <w:spacing w:before="119" w:line="227" w:lineRule="auto"/>
        <w:ind w:left="57"/>
        <w:outlineLvl w:val="1"/>
        <w:rPr>
          <w:rFonts w:ascii="黑体" w:hAnsi="黑体" w:eastAsia="黑体" w:cs="黑体"/>
          <w:sz w:val="31"/>
          <w:szCs w:val="31"/>
        </w:rPr>
      </w:pPr>
      <w:bookmarkStart w:id="34" w:name="bookmark27"/>
      <w:bookmarkEnd w:id="34"/>
      <w:r>
        <w:rPr>
          <w:rFonts w:ascii="黑体" w:hAnsi="黑体" w:eastAsia="黑体" w:cs="黑体"/>
          <w:spacing w:val="2"/>
          <w:sz w:val="31"/>
          <w:szCs w:val="31"/>
        </w:rPr>
        <w:t>1.4</w:t>
      </w:r>
      <w:r>
        <w:rPr>
          <w:rFonts w:ascii="黑体" w:hAnsi="黑体" w:eastAsia="黑体" w:cs="黑体"/>
          <w:spacing w:val="-58"/>
          <w:sz w:val="31"/>
          <w:szCs w:val="31"/>
        </w:rPr>
        <w:t xml:space="preserve"> </w:t>
      </w:r>
      <w:r>
        <w:rPr>
          <w:rFonts w:ascii="黑体" w:hAnsi="黑体" w:eastAsia="黑体" w:cs="黑体"/>
          <w:spacing w:val="2"/>
          <w:sz w:val="31"/>
          <w:szCs w:val="31"/>
        </w:rPr>
        <w:t>投资政策</w:t>
      </w:r>
    </w:p>
    <w:p w14:paraId="538114B5">
      <w:pPr>
        <w:pStyle w:val="2"/>
        <w:spacing w:line="302" w:lineRule="auto"/>
      </w:pPr>
    </w:p>
    <w:p w14:paraId="6B722CAD">
      <w:pPr>
        <w:spacing w:before="92" w:line="222" w:lineRule="auto"/>
        <w:ind w:left="54"/>
        <w:outlineLvl w:val="2"/>
        <w:rPr>
          <w:rFonts w:ascii="黑体" w:hAnsi="黑体" w:eastAsia="黑体" w:cs="黑体"/>
          <w:sz w:val="28"/>
          <w:szCs w:val="28"/>
        </w:rPr>
      </w:pPr>
      <w:bookmarkStart w:id="35" w:name="bookmark28"/>
      <w:bookmarkEnd w:id="35"/>
      <w:r>
        <w:rPr>
          <w:rFonts w:ascii="黑体" w:hAnsi="黑体" w:eastAsia="黑体" w:cs="黑体"/>
          <w:b/>
          <w:bCs/>
          <w:spacing w:val="-6"/>
          <w:sz w:val="28"/>
          <w:szCs w:val="28"/>
        </w:rPr>
        <w:t>1.4.1</w:t>
      </w:r>
      <w:r>
        <w:rPr>
          <w:rFonts w:ascii="黑体" w:hAnsi="黑体" w:eastAsia="黑体" w:cs="黑体"/>
          <w:spacing w:val="-52"/>
          <w:sz w:val="28"/>
          <w:szCs w:val="28"/>
        </w:rPr>
        <w:t xml:space="preserve"> </w:t>
      </w:r>
      <w:r>
        <w:rPr>
          <w:rFonts w:ascii="黑体" w:hAnsi="黑体" w:eastAsia="黑体" w:cs="黑体"/>
          <w:b/>
          <w:bCs/>
          <w:spacing w:val="-6"/>
          <w:sz w:val="28"/>
          <w:szCs w:val="28"/>
        </w:rPr>
        <w:t>投资门槛</w:t>
      </w:r>
    </w:p>
    <w:p w14:paraId="069ED510">
      <w:pPr>
        <w:spacing w:line="222" w:lineRule="auto"/>
        <w:rPr>
          <w:rFonts w:ascii="黑体" w:hAnsi="黑体" w:eastAsia="黑体" w:cs="黑体"/>
          <w:sz w:val="28"/>
          <w:szCs w:val="28"/>
        </w:rPr>
        <w:sectPr>
          <w:headerReference r:id="rId28" w:type="default"/>
          <w:footerReference r:id="rId29" w:type="default"/>
          <w:pgSz w:w="11907" w:h="16839"/>
          <w:pgMar w:top="1559" w:right="1560" w:bottom="1803" w:left="1771" w:header="1105" w:footer="1569" w:gutter="0"/>
          <w:cols w:space="720" w:num="1"/>
        </w:sectPr>
      </w:pPr>
    </w:p>
    <w:p w14:paraId="76306024">
      <w:pPr>
        <w:pStyle w:val="2"/>
        <w:spacing w:line="246" w:lineRule="auto"/>
      </w:pPr>
    </w:p>
    <w:p w14:paraId="6790FD7D">
      <w:pPr>
        <w:pStyle w:val="2"/>
        <w:spacing w:line="247" w:lineRule="auto"/>
      </w:pPr>
    </w:p>
    <w:p w14:paraId="6CD2819B">
      <w:pPr>
        <w:spacing w:before="91" w:line="220" w:lineRule="auto"/>
        <w:ind w:left="606"/>
        <w:rPr>
          <w:rFonts w:ascii="宋体" w:hAnsi="宋体" w:eastAsia="宋体" w:cs="宋体"/>
          <w:sz w:val="28"/>
          <w:szCs w:val="28"/>
        </w:rPr>
      </w:pPr>
      <w:bookmarkStart w:id="36" w:name="bookmark153"/>
      <w:bookmarkEnd w:id="36"/>
      <w:r>
        <w:rPr>
          <w:rFonts w:ascii="宋体" w:hAnsi="宋体" w:eastAsia="宋体" w:cs="宋体"/>
          <w:spacing w:val="-5"/>
          <w:sz w:val="28"/>
          <w:szCs w:val="28"/>
        </w:rPr>
        <w:t>（1）投资主管部门</w:t>
      </w:r>
    </w:p>
    <w:p w14:paraId="4A88B7EF">
      <w:pPr>
        <w:spacing w:before="120" w:line="299" w:lineRule="auto"/>
        <w:ind w:left="50" w:right="210" w:firstLine="549"/>
        <w:rPr>
          <w:rFonts w:ascii="宋体" w:hAnsi="宋体" w:eastAsia="宋体" w:cs="宋体"/>
          <w:sz w:val="28"/>
          <w:szCs w:val="28"/>
        </w:rPr>
      </w:pPr>
      <w:r>
        <w:rPr>
          <w:rFonts w:ascii="宋体" w:hAnsi="宋体" w:eastAsia="宋体" w:cs="宋体"/>
          <w:spacing w:val="1"/>
          <w:sz w:val="28"/>
          <w:szCs w:val="28"/>
        </w:rPr>
        <w:t>新加坡负责投资的主管部门是经济发展局（</w:t>
      </w:r>
      <w:r>
        <w:rPr>
          <w:rFonts w:ascii="宋体" w:hAnsi="宋体" w:eastAsia="宋体" w:cs="宋体"/>
          <w:sz w:val="28"/>
          <w:szCs w:val="28"/>
        </w:rPr>
        <w:t>EDB</w:t>
      </w:r>
      <w:r>
        <w:rPr>
          <w:rFonts w:ascii="宋体" w:hAnsi="宋体" w:eastAsia="宋体" w:cs="宋体"/>
          <w:spacing w:val="4"/>
          <w:sz w:val="28"/>
          <w:szCs w:val="28"/>
        </w:rPr>
        <w:t>），</w:t>
      </w:r>
      <w:r>
        <w:rPr>
          <w:rFonts w:ascii="宋体" w:hAnsi="宋体" w:eastAsia="宋体" w:cs="宋体"/>
          <w:spacing w:val="1"/>
          <w:sz w:val="28"/>
          <w:szCs w:val="28"/>
        </w:rPr>
        <w:t>隶属新加坡</w:t>
      </w:r>
      <w:r>
        <w:rPr>
          <w:rFonts w:ascii="宋体" w:hAnsi="宋体" w:eastAsia="宋体" w:cs="宋体"/>
          <w:spacing w:val="6"/>
          <w:sz w:val="28"/>
          <w:szCs w:val="28"/>
        </w:rPr>
        <w:t>贸工部，是专门负责吸引外资的机构，具体制定和实</w:t>
      </w:r>
      <w:r>
        <w:rPr>
          <w:rFonts w:ascii="宋体" w:hAnsi="宋体" w:eastAsia="宋体" w:cs="宋体"/>
          <w:spacing w:val="5"/>
          <w:sz w:val="28"/>
          <w:szCs w:val="28"/>
        </w:rPr>
        <w:t>施各种吸引外</w:t>
      </w:r>
      <w:r>
        <w:rPr>
          <w:rFonts w:ascii="宋体" w:hAnsi="宋体" w:eastAsia="宋体" w:cs="宋体"/>
          <w:spacing w:val="-2"/>
          <w:sz w:val="28"/>
          <w:szCs w:val="28"/>
        </w:rPr>
        <w:t>资的优惠政策并提供高效的行政服务。</w:t>
      </w:r>
    </w:p>
    <w:p w14:paraId="46218DA5">
      <w:pPr>
        <w:spacing w:before="1" w:line="220" w:lineRule="auto"/>
        <w:ind w:left="606"/>
        <w:rPr>
          <w:rFonts w:ascii="宋体" w:hAnsi="宋体" w:eastAsia="宋体" w:cs="宋体"/>
          <w:sz w:val="28"/>
          <w:szCs w:val="28"/>
        </w:rPr>
      </w:pPr>
      <w:r>
        <w:rPr>
          <w:rFonts w:ascii="宋体" w:hAnsi="宋体" w:eastAsia="宋体" w:cs="宋体"/>
          <w:spacing w:val="-3"/>
          <w:sz w:val="28"/>
          <w:szCs w:val="28"/>
        </w:rPr>
        <w:t>（2）投资行业的规定</w:t>
      </w:r>
    </w:p>
    <w:p w14:paraId="6B3AA061">
      <w:pPr>
        <w:spacing w:before="121" w:line="299" w:lineRule="auto"/>
        <w:ind w:left="39" w:right="210" w:firstLine="560"/>
        <w:rPr>
          <w:rFonts w:ascii="宋体" w:hAnsi="宋体" w:eastAsia="宋体" w:cs="宋体"/>
          <w:sz w:val="28"/>
          <w:szCs w:val="28"/>
        </w:rPr>
      </w:pPr>
      <w:r>
        <w:rPr>
          <w:rFonts w:ascii="宋体" w:hAnsi="宋体" w:eastAsia="宋体" w:cs="宋体"/>
          <w:spacing w:val="6"/>
          <w:sz w:val="28"/>
          <w:szCs w:val="28"/>
        </w:rPr>
        <w:t>新加坡对外资准入政策宽松，对在新加坡的外商投资无一般性</w:t>
      </w:r>
      <w:r>
        <w:rPr>
          <w:rFonts w:ascii="宋体" w:hAnsi="宋体" w:eastAsia="宋体" w:cs="宋体"/>
          <w:spacing w:val="5"/>
          <w:sz w:val="28"/>
          <w:szCs w:val="28"/>
        </w:rPr>
        <w:t>要求或义务，但仍存在一些受管制的行业，包括银</w:t>
      </w:r>
      <w:r>
        <w:rPr>
          <w:rFonts w:ascii="宋体" w:hAnsi="宋体" w:eastAsia="宋体" w:cs="宋体"/>
          <w:spacing w:val="4"/>
          <w:sz w:val="28"/>
          <w:szCs w:val="28"/>
        </w:rPr>
        <w:t>行和金融服务、</w:t>
      </w:r>
      <w:r>
        <w:rPr>
          <w:rFonts w:ascii="宋体" w:hAnsi="宋体" w:eastAsia="宋体" w:cs="宋体"/>
          <w:spacing w:val="6"/>
          <w:sz w:val="28"/>
          <w:szCs w:val="28"/>
        </w:rPr>
        <w:t>保险、电信、广播、报纸、印刷、房地产、游戏等，对这些行业的投资需取得政府批准。在这些行业中，特定法律也可能对其设置外国股权限制、特殊许可或其他要求的规定。电子、石油化工、生命</w:t>
      </w:r>
      <w:r>
        <w:rPr>
          <w:rFonts w:ascii="宋体" w:hAnsi="宋体" w:eastAsia="宋体" w:cs="宋体"/>
          <w:spacing w:val="-2"/>
          <w:sz w:val="28"/>
          <w:szCs w:val="28"/>
        </w:rPr>
        <w:t>科学、工程、物流等</w:t>
      </w:r>
      <w:r>
        <w:rPr>
          <w:rFonts w:ascii="宋体" w:hAnsi="宋体" w:eastAsia="宋体" w:cs="宋体"/>
          <w:spacing w:val="-48"/>
          <w:sz w:val="28"/>
          <w:szCs w:val="28"/>
        </w:rPr>
        <w:t xml:space="preserve"> </w:t>
      </w:r>
      <w:r>
        <w:rPr>
          <w:rFonts w:ascii="宋体" w:hAnsi="宋体" w:eastAsia="宋体" w:cs="宋体"/>
          <w:spacing w:val="-2"/>
          <w:sz w:val="28"/>
          <w:szCs w:val="28"/>
        </w:rPr>
        <w:t>9</w:t>
      </w:r>
      <w:r>
        <w:rPr>
          <w:rFonts w:ascii="宋体" w:hAnsi="宋体" w:eastAsia="宋体" w:cs="宋体"/>
          <w:spacing w:val="-59"/>
          <w:sz w:val="28"/>
          <w:szCs w:val="28"/>
        </w:rPr>
        <w:t xml:space="preserve"> </w:t>
      </w:r>
      <w:r>
        <w:rPr>
          <w:rFonts w:ascii="宋体" w:hAnsi="宋体" w:eastAsia="宋体" w:cs="宋体"/>
          <w:spacing w:val="-2"/>
          <w:sz w:val="28"/>
          <w:szCs w:val="28"/>
        </w:rPr>
        <w:t>个行业为奖励投资领域。</w:t>
      </w:r>
    </w:p>
    <w:p w14:paraId="77074815">
      <w:pPr>
        <w:spacing w:before="2" w:line="299" w:lineRule="auto"/>
        <w:ind w:left="39" w:right="210" w:firstLine="559"/>
        <w:jc w:val="both"/>
        <w:rPr>
          <w:rFonts w:ascii="宋体" w:hAnsi="宋体" w:eastAsia="宋体" w:cs="宋体"/>
          <w:sz w:val="28"/>
          <w:szCs w:val="28"/>
        </w:rPr>
      </w:pPr>
      <w:r>
        <w:rPr>
          <w:rFonts w:ascii="宋体" w:hAnsi="宋体" w:eastAsia="宋体" w:cs="宋体"/>
          <w:spacing w:val="4"/>
          <w:sz w:val="28"/>
          <w:szCs w:val="28"/>
        </w:rPr>
        <w:t>通常，外国公司在新加坡从事金融服务业务没有限制。但是，</w:t>
      </w:r>
      <w:r>
        <w:rPr>
          <w:rFonts w:ascii="宋体" w:hAnsi="宋体" w:eastAsia="宋体" w:cs="宋体"/>
          <w:spacing w:val="6"/>
          <w:sz w:val="28"/>
          <w:szCs w:val="28"/>
        </w:rPr>
        <w:t>有意开展受管制业务活动（如证券交易，包括承销证券、期货合约交易、杠杆式外汇交易、企业融资咨询、基金管理、房地产投资信</w:t>
      </w:r>
      <w:r>
        <w:rPr>
          <w:rFonts w:ascii="宋体" w:hAnsi="宋体" w:eastAsia="宋体" w:cs="宋体"/>
          <w:spacing w:val="4"/>
          <w:sz w:val="28"/>
          <w:szCs w:val="28"/>
        </w:rPr>
        <w:t>托管理、证券融资、提供信贷评级服务、为证券提供托管服务）</w:t>
      </w:r>
      <w:r>
        <w:rPr>
          <w:rFonts w:ascii="宋体" w:hAnsi="宋体" w:eastAsia="宋体" w:cs="宋体"/>
          <w:spacing w:val="-77"/>
          <w:sz w:val="28"/>
          <w:szCs w:val="28"/>
        </w:rPr>
        <w:t xml:space="preserve"> </w:t>
      </w:r>
      <w:r>
        <w:rPr>
          <w:rFonts w:ascii="宋体" w:hAnsi="宋体" w:eastAsia="宋体" w:cs="宋体"/>
          <w:spacing w:val="4"/>
          <w:sz w:val="28"/>
          <w:szCs w:val="28"/>
        </w:rPr>
        <w:t>的</w:t>
      </w:r>
      <w:r>
        <w:rPr>
          <w:rFonts w:ascii="宋体" w:hAnsi="宋体" w:eastAsia="宋体" w:cs="宋体"/>
          <w:spacing w:val="-2"/>
          <w:sz w:val="28"/>
          <w:szCs w:val="28"/>
        </w:rPr>
        <w:t>外国公司必须获得新加坡金融管理局的资本市场服务执照。</w:t>
      </w:r>
    </w:p>
    <w:p w14:paraId="40BB1BA7">
      <w:pPr>
        <w:spacing w:before="1" w:line="220" w:lineRule="auto"/>
        <w:ind w:left="606"/>
        <w:rPr>
          <w:rFonts w:ascii="宋体" w:hAnsi="宋体" w:eastAsia="宋体" w:cs="宋体"/>
          <w:sz w:val="28"/>
          <w:szCs w:val="28"/>
        </w:rPr>
      </w:pPr>
      <w:r>
        <w:rPr>
          <w:rFonts w:ascii="宋体" w:hAnsi="宋体" w:eastAsia="宋体" w:cs="宋体"/>
          <w:spacing w:val="-3"/>
          <w:sz w:val="28"/>
          <w:szCs w:val="28"/>
        </w:rPr>
        <w:t>（3）投资方式的规定</w:t>
      </w:r>
    </w:p>
    <w:p w14:paraId="1E88B52D">
      <w:pPr>
        <w:spacing w:before="119" w:line="299" w:lineRule="auto"/>
        <w:ind w:left="40" w:right="215" w:firstLine="558"/>
        <w:rPr>
          <w:rFonts w:ascii="宋体" w:hAnsi="宋体" w:eastAsia="宋体" w:cs="宋体"/>
          <w:sz w:val="28"/>
          <w:szCs w:val="28"/>
        </w:rPr>
      </w:pPr>
      <w:r>
        <w:rPr>
          <w:rFonts w:ascii="宋体" w:hAnsi="宋体" w:eastAsia="宋体" w:cs="宋体"/>
          <w:spacing w:val="-3"/>
          <w:sz w:val="28"/>
          <w:szCs w:val="28"/>
        </w:rPr>
        <w:t>注册资本：最低初始注册资本是</w:t>
      </w:r>
      <w:r>
        <w:rPr>
          <w:rFonts w:ascii="宋体" w:hAnsi="宋体" w:eastAsia="宋体" w:cs="宋体"/>
          <w:spacing w:val="-29"/>
          <w:sz w:val="28"/>
          <w:szCs w:val="28"/>
        </w:rPr>
        <w:t xml:space="preserve"> </w:t>
      </w:r>
      <w:r>
        <w:rPr>
          <w:rFonts w:ascii="宋体" w:hAnsi="宋体" w:eastAsia="宋体" w:cs="宋体"/>
          <w:spacing w:val="-3"/>
          <w:sz w:val="28"/>
          <w:szCs w:val="28"/>
        </w:rPr>
        <w:t>1</w:t>
      </w:r>
      <w:r>
        <w:rPr>
          <w:rFonts w:ascii="宋体" w:hAnsi="宋体" w:eastAsia="宋体" w:cs="宋体"/>
          <w:spacing w:val="-45"/>
          <w:sz w:val="28"/>
          <w:szCs w:val="28"/>
        </w:rPr>
        <w:t xml:space="preserve"> </w:t>
      </w:r>
      <w:r>
        <w:rPr>
          <w:rFonts w:ascii="宋体" w:hAnsi="宋体" w:eastAsia="宋体" w:cs="宋体"/>
          <w:spacing w:val="-3"/>
          <w:sz w:val="28"/>
          <w:szCs w:val="28"/>
        </w:rPr>
        <w:t>新元，若注册资本</w:t>
      </w:r>
      <w:r>
        <w:rPr>
          <w:rFonts w:ascii="宋体" w:hAnsi="宋体" w:eastAsia="宋体" w:cs="宋体"/>
          <w:spacing w:val="-4"/>
          <w:sz w:val="28"/>
          <w:szCs w:val="28"/>
        </w:rPr>
        <w:t>超过</w:t>
      </w:r>
      <w:r>
        <w:rPr>
          <w:rFonts w:ascii="宋体" w:hAnsi="宋体" w:eastAsia="宋体" w:cs="宋体"/>
          <w:spacing w:val="-42"/>
          <w:sz w:val="28"/>
          <w:szCs w:val="28"/>
        </w:rPr>
        <w:t xml:space="preserve"> </w:t>
      </w:r>
      <w:r>
        <w:rPr>
          <w:rFonts w:ascii="宋体" w:hAnsi="宋体" w:eastAsia="宋体" w:cs="宋体"/>
          <w:spacing w:val="-4"/>
          <w:sz w:val="28"/>
          <w:szCs w:val="28"/>
        </w:rPr>
        <w:t>50</w:t>
      </w:r>
      <w:r>
        <w:rPr>
          <w:rFonts w:ascii="宋体" w:hAnsi="宋体" w:eastAsia="宋体" w:cs="宋体"/>
          <w:spacing w:val="-40"/>
          <w:sz w:val="28"/>
          <w:szCs w:val="28"/>
        </w:rPr>
        <w:t xml:space="preserve"> </w:t>
      </w:r>
      <w:r>
        <w:rPr>
          <w:rFonts w:ascii="宋体" w:hAnsi="宋体" w:eastAsia="宋体" w:cs="宋体"/>
          <w:spacing w:val="-4"/>
          <w:sz w:val="28"/>
          <w:szCs w:val="28"/>
        </w:rPr>
        <w:t>万</w:t>
      </w:r>
      <w:r>
        <w:rPr>
          <w:rFonts w:ascii="宋体" w:hAnsi="宋体" w:eastAsia="宋体" w:cs="宋体"/>
          <w:spacing w:val="-1"/>
          <w:sz w:val="28"/>
          <w:szCs w:val="28"/>
        </w:rPr>
        <w:t>新元，需每年向新加坡工商联合总会（SBF）缴纳会员费。</w:t>
      </w:r>
    </w:p>
    <w:p w14:paraId="2245B0E4">
      <w:pPr>
        <w:spacing w:before="3" w:line="299" w:lineRule="auto"/>
        <w:ind w:left="39" w:right="210" w:firstLine="564"/>
        <w:jc w:val="both"/>
        <w:rPr>
          <w:rFonts w:ascii="宋体" w:hAnsi="宋体" w:eastAsia="宋体" w:cs="宋体"/>
          <w:sz w:val="28"/>
          <w:szCs w:val="28"/>
        </w:rPr>
      </w:pPr>
      <w:r>
        <w:rPr>
          <w:rFonts w:ascii="宋体" w:hAnsi="宋体" w:eastAsia="宋体" w:cs="宋体"/>
          <w:spacing w:val="6"/>
          <w:sz w:val="28"/>
          <w:szCs w:val="28"/>
        </w:rPr>
        <w:t>外资比例限制：新加坡对外资进入新加坡的方式无限制。除银行、金融、保险、证券等特殊领域需向主管部门报备外，绝大多数</w:t>
      </w:r>
      <w:r>
        <w:rPr>
          <w:rFonts w:ascii="宋体" w:hAnsi="宋体" w:eastAsia="宋体" w:cs="宋体"/>
          <w:spacing w:val="-2"/>
          <w:sz w:val="28"/>
          <w:szCs w:val="28"/>
        </w:rPr>
        <w:t>产业领域对外资的股权比例等无限制性措施。</w:t>
      </w:r>
    </w:p>
    <w:p w14:paraId="69664F95">
      <w:pPr>
        <w:spacing w:line="299" w:lineRule="auto"/>
        <w:ind w:left="44" w:right="226" w:firstLine="554"/>
        <w:rPr>
          <w:rFonts w:ascii="宋体" w:hAnsi="宋体" w:eastAsia="宋体" w:cs="宋体"/>
          <w:sz w:val="28"/>
          <w:szCs w:val="28"/>
        </w:rPr>
      </w:pPr>
      <w:r>
        <w:rPr>
          <w:rFonts w:ascii="宋体" w:hAnsi="宋体" w:eastAsia="宋体" w:cs="宋体"/>
          <w:spacing w:val="6"/>
          <w:sz w:val="28"/>
          <w:szCs w:val="28"/>
        </w:rPr>
        <w:t>个人投资：给予外资国民待遇，外国自然人依照法律，可申请</w:t>
      </w:r>
      <w:r>
        <w:rPr>
          <w:rFonts w:ascii="宋体" w:hAnsi="宋体" w:eastAsia="宋体" w:cs="宋体"/>
          <w:spacing w:val="-4"/>
          <w:sz w:val="28"/>
          <w:szCs w:val="28"/>
        </w:rPr>
        <w:t>设立独资企业或合伙企业。</w:t>
      </w:r>
    </w:p>
    <w:p w14:paraId="1B8E02FC">
      <w:pPr>
        <w:spacing w:before="1" w:line="299" w:lineRule="auto"/>
        <w:ind w:left="48" w:firstLine="554"/>
        <w:jc w:val="both"/>
        <w:rPr>
          <w:rFonts w:ascii="宋体" w:hAnsi="宋体" w:eastAsia="宋体" w:cs="宋体"/>
          <w:sz w:val="28"/>
          <w:szCs w:val="28"/>
        </w:rPr>
      </w:pPr>
      <w:r>
        <w:rPr>
          <w:rFonts w:ascii="宋体" w:hAnsi="宋体" w:eastAsia="宋体" w:cs="宋体"/>
          <w:spacing w:val="4"/>
          <w:sz w:val="28"/>
          <w:szCs w:val="28"/>
        </w:rPr>
        <w:t>企业投资：外国投资者可通过以下形式在新加坡开</w:t>
      </w:r>
      <w:r>
        <w:rPr>
          <w:rFonts w:ascii="宋体" w:hAnsi="宋体" w:eastAsia="宋体" w:cs="宋体"/>
          <w:spacing w:val="3"/>
          <w:sz w:val="28"/>
          <w:szCs w:val="28"/>
        </w:rPr>
        <w:t>展业务活动：</w:t>
      </w:r>
      <w:r>
        <w:rPr>
          <w:rFonts w:ascii="宋体" w:hAnsi="宋体" w:eastAsia="宋体" w:cs="宋体"/>
          <w:spacing w:val="6"/>
          <w:sz w:val="28"/>
          <w:szCs w:val="28"/>
        </w:rPr>
        <w:t>公司、分公司、代表处、合伙、有限合伙、有限责任合伙</w:t>
      </w:r>
      <w:r>
        <w:rPr>
          <w:rFonts w:ascii="宋体" w:hAnsi="宋体" w:eastAsia="宋体" w:cs="宋体"/>
          <w:spacing w:val="5"/>
          <w:sz w:val="28"/>
          <w:szCs w:val="28"/>
        </w:rPr>
        <w:t>、独资经</w:t>
      </w:r>
      <w:r>
        <w:rPr>
          <w:rFonts w:ascii="宋体" w:hAnsi="宋体" w:eastAsia="宋体" w:cs="宋体"/>
          <w:spacing w:val="-15"/>
          <w:sz w:val="28"/>
          <w:szCs w:val="28"/>
        </w:rPr>
        <w:t>营。</w:t>
      </w:r>
    </w:p>
    <w:p w14:paraId="613A4F43">
      <w:pPr>
        <w:spacing w:line="214" w:lineRule="auto"/>
        <w:ind w:left="598"/>
        <w:rPr>
          <w:rFonts w:ascii="宋体" w:hAnsi="宋体" w:eastAsia="宋体" w:cs="宋体"/>
          <w:sz w:val="28"/>
          <w:szCs w:val="28"/>
        </w:rPr>
      </w:pPr>
      <w:r>
        <w:rPr>
          <w:rFonts w:ascii="宋体" w:hAnsi="宋体" w:eastAsia="宋体" w:cs="宋体"/>
          <w:spacing w:val="4"/>
          <w:sz w:val="28"/>
          <w:szCs w:val="28"/>
        </w:rPr>
        <w:t>所有上述企业类型必须在会计和企业管理局（</w:t>
      </w:r>
      <w:r>
        <w:rPr>
          <w:rFonts w:ascii="宋体" w:hAnsi="宋体" w:eastAsia="宋体" w:cs="宋体"/>
          <w:sz w:val="28"/>
          <w:szCs w:val="28"/>
        </w:rPr>
        <w:t>Accounting</w:t>
      </w:r>
      <w:r>
        <w:rPr>
          <w:rFonts w:ascii="宋体" w:hAnsi="宋体" w:eastAsia="宋体" w:cs="宋体"/>
          <w:spacing w:val="97"/>
          <w:sz w:val="28"/>
          <w:szCs w:val="28"/>
        </w:rPr>
        <w:t xml:space="preserve"> </w:t>
      </w:r>
      <w:r>
        <w:rPr>
          <w:rFonts w:ascii="宋体" w:hAnsi="宋体" w:eastAsia="宋体" w:cs="宋体"/>
          <w:sz w:val="28"/>
          <w:szCs w:val="28"/>
        </w:rPr>
        <w:t>and</w:t>
      </w:r>
    </w:p>
    <w:p w14:paraId="01B7F806">
      <w:pPr>
        <w:spacing w:line="214" w:lineRule="auto"/>
        <w:rPr>
          <w:rFonts w:ascii="宋体" w:hAnsi="宋体" w:eastAsia="宋体" w:cs="宋体"/>
          <w:sz w:val="28"/>
          <w:szCs w:val="28"/>
        </w:rPr>
        <w:sectPr>
          <w:headerReference r:id="rId30" w:type="default"/>
          <w:footerReference r:id="rId31" w:type="default"/>
          <w:pgSz w:w="11907" w:h="16839"/>
          <w:pgMar w:top="1559" w:right="1584" w:bottom="1803" w:left="1771" w:header="1105" w:footer="1569" w:gutter="0"/>
          <w:cols w:space="720" w:num="1"/>
        </w:sectPr>
      </w:pPr>
    </w:p>
    <w:p w14:paraId="2FD922D4">
      <w:pPr>
        <w:pStyle w:val="2"/>
        <w:spacing w:line="246" w:lineRule="auto"/>
      </w:pPr>
    </w:p>
    <w:p w14:paraId="4C143BCA">
      <w:pPr>
        <w:pStyle w:val="2"/>
        <w:spacing w:line="247" w:lineRule="auto"/>
      </w:pPr>
    </w:p>
    <w:p w14:paraId="097495DD">
      <w:pPr>
        <w:spacing w:before="91" w:line="299" w:lineRule="auto"/>
        <w:ind w:left="41" w:right="215" w:hanging="4"/>
        <w:rPr>
          <w:rFonts w:ascii="宋体" w:hAnsi="宋体" w:eastAsia="宋体" w:cs="宋体"/>
          <w:sz w:val="28"/>
          <w:szCs w:val="28"/>
        </w:rPr>
      </w:pPr>
      <w:r>
        <w:rPr>
          <w:rFonts w:ascii="宋体" w:hAnsi="宋体" w:eastAsia="宋体" w:cs="宋体"/>
          <w:sz w:val="28"/>
          <w:szCs w:val="28"/>
        </w:rPr>
        <w:t>Corporate</w:t>
      </w:r>
      <w:r>
        <w:rPr>
          <w:rFonts w:ascii="宋体" w:hAnsi="宋体" w:eastAsia="宋体" w:cs="宋体"/>
          <w:spacing w:val="64"/>
          <w:sz w:val="28"/>
          <w:szCs w:val="28"/>
        </w:rPr>
        <w:t xml:space="preserve"> </w:t>
      </w:r>
      <w:r>
        <w:rPr>
          <w:rFonts w:ascii="宋体" w:hAnsi="宋体" w:eastAsia="宋体" w:cs="宋体"/>
          <w:sz w:val="28"/>
          <w:szCs w:val="28"/>
        </w:rPr>
        <w:t>Regulatory</w:t>
      </w:r>
      <w:r>
        <w:rPr>
          <w:rFonts w:ascii="宋体" w:hAnsi="宋体" w:eastAsia="宋体" w:cs="宋体"/>
          <w:spacing w:val="57"/>
          <w:sz w:val="28"/>
          <w:szCs w:val="28"/>
        </w:rPr>
        <w:t xml:space="preserve"> </w:t>
      </w:r>
      <w:r>
        <w:rPr>
          <w:rFonts w:ascii="宋体" w:hAnsi="宋体" w:eastAsia="宋体" w:cs="宋体"/>
          <w:sz w:val="28"/>
          <w:szCs w:val="28"/>
        </w:rPr>
        <w:t>Authority，简称</w:t>
      </w:r>
      <w:r>
        <w:rPr>
          <w:rFonts w:ascii="宋体" w:hAnsi="宋体" w:eastAsia="宋体" w:cs="宋体"/>
          <w:spacing w:val="-68"/>
          <w:sz w:val="28"/>
          <w:szCs w:val="28"/>
        </w:rPr>
        <w:t xml:space="preserve"> </w:t>
      </w:r>
      <w:r>
        <w:rPr>
          <w:rFonts w:ascii="宋体" w:hAnsi="宋体" w:eastAsia="宋体" w:cs="宋体"/>
          <w:sz w:val="28"/>
          <w:szCs w:val="28"/>
        </w:rPr>
        <w:t>A</w:t>
      </w:r>
      <w:r>
        <w:rPr>
          <w:rFonts w:ascii="宋体" w:hAnsi="宋体" w:eastAsia="宋体" w:cs="宋体"/>
          <w:spacing w:val="-1"/>
          <w:sz w:val="28"/>
          <w:szCs w:val="28"/>
        </w:rPr>
        <w:t>CRA）注册，并符合以下</w:t>
      </w:r>
      <w:bookmarkStart w:id="37" w:name="bookmark154"/>
      <w:bookmarkEnd w:id="37"/>
      <w:r>
        <w:rPr>
          <w:rFonts w:ascii="宋体" w:hAnsi="宋体" w:eastAsia="宋体" w:cs="宋体"/>
          <w:spacing w:val="-17"/>
          <w:sz w:val="28"/>
          <w:szCs w:val="28"/>
        </w:rPr>
        <w:t>条件：</w:t>
      </w:r>
    </w:p>
    <w:p w14:paraId="25E5C34A">
      <w:pPr>
        <w:spacing w:before="1" w:line="279" w:lineRule="auto"/>
        <w:ind w:left="38" w:right="215" w:firstLine="559"/>
        <w:rPr>
          <w:rFonts w:ascii="宋体" w:hAnsi="宋体" w:eastAsia="宋体" w:cs="宋体"/>
          <w:sz w:val="28"/>
          <w:szCs w:val="28"/>
        </w:rPr>
      </w:pPr>
      <w:r>
        <w:rPr>
          <w:rFonts w:ascii="宋体" w:hAnsi="宋体" w:eastAsia="宋体" w:cs="宋体"/>
          <w:spacing w:val="4"/>
          <w:sz w:val="28"/>
          <w:szCs w:val="28"/>
        </w:rPr>
        <w:t>①如果是公司，</w:t>
      </w:r>
      <w:r>
        <w:rPr>
          <w:rFonts w:ascii="宋体" w:hAnsi="宋体" w:eastAsia="宋体" w:cs="宋体"/>
          <w:spacing w:val="-70"/>
          <w:sz w:val="28"/>
          <w:szCs w:val="28"/>
        </w:rPr>
        <w:t xml:space="preserve"> </w:t>
      </w:r>
      <w:r>
        <w:rPr>
          <w:rFonts w:ascii="宋体" w:hAnsi="宋体" w:eastAsia="宋体" w:cs="宋体"/>
          <w:spacing w:val="4"/>
          <w:sz w:val="28"/>
          <w:szCs w:val="28"/>
        </w:rPr>
        <w:t>必须至少委任一名新加坡普通居民为董事，且</w:t>
      </w:r>
      <w:r>
        <w:rPr>
          <w:rFonts w:ascii="宋体" w:hAnsi="宋体" w:eastAsia="宋体" w:cs="宋体"/>
          <w:spacing w:val="6"/>
          <w:sz w:val="28"/>
          <w:szCs w:val="28"/>
        </w:rPr>
        <w:t>至少有一名秘书的主要或唯一居住地是新加坡。公司必须自注册成</w:t>
      </w:r>
      <w:r>
        <w:rPr>
          <w:rFonts w:ascii="宋体" w:hAnsi="宋体" w:eastAsia="宋体" w:cs="宋体"/>
          <w:spacing w:val="1"/>
          <w:sz w:val="28"/>
          <w:szCs w:val="28"/>
        </w:rPr>
        <w:t>立之日起，设立已登记的办事处，并且必须自成立之日起 3 个月内</w:t>
      </w:r>
      <w:r>
        <w:rPr>
          <w:rFonts w:ascii="宋体" w:hAnsi="宋体" w:eastAsia="宋体" w:cs="宋体"/>
          <w:spacing w:val="-10"/>
          <w:sz w:val="28"/>
          <w:szCs w:val="28"/>
        </w:rPr>
        <w:t>任命审计师；</w:t>
      </w:r>
    </w:p>
    <w:p w14:paraId="6B4A8FD8">
      <w:pPr>
        <w:spacing w:before="123" w:line="260" w:lineRule="auto"/>
        <w:ind w:left="38" w:right="217" w:firstLine="558"/>
        <w:rPr>
          <w:rFonts w:ascii="宋体" w:hAnsi="宋体" w:eastAsia="宋体" w:cs="宋体"/>
          <w:sz w:val="28"/>
          <w:szCs w:val="28"/>
        </w:rPr>
      </w:pPr>
      <w:r>
        <w:rPr>
          <w:rFonts w:ascii="宋体" w:hAnsi="宋体" w:eastAsia="宋体" w:cs="宋体"/>
          <w:spacing w:val="6"/>
          <w:sz w:val="28"/>
          <w:szCs w:val="28"/>
        </w:rPr>
        <w:t>②如果是分公司，必须至少委任一名新加坡普通居民为授权代</w:t>
      </w:r>
      <w:r>
        <w:rPr>
          <w:rFonts w:ascii="宋体" w:hAnsi="宋体" w:eastAsia="宋体" w:cs="宋体"/>
          <w:spacing w:val="-19"/>
          <w:sz w:val="28"/>
          <w:szCs w:val="28"/>
        </w:rPr>
        <w:t>表；</w:t>
      </w:r>
    </w:p>
    <w:p w14:paraId="367A010C">
      <w:pPr>
        <w:spacing w:before="116" w:line="260" w:lineRule="auto"/>
        <w:ind w:left="45" w:right="217" w:firstLine="551"/>
        <w:rPr>
          <w:rFonts w:ascii="宋体" w:hAnsi="宋体" w:eastAsia="宋体" w:cs="宋体"/>
          <w:sz w:val="28"/>
          <w:szCs w:val="28"/>
        </w:rPr>
      </w:pPr>
      <w:r>
        <w:rPr>
          <w:rFonts w:ascii="宋体" w:hAnsi="宋体" w:eastAsia="宋体" w:cs="宋体"/>
          <w:spacing w:val="6"/>
          <w:sz w:val="28"/>
          <w:szCs w:val="28"/>
        </w:rPr>
        <w:t>③如果是独资经营或合伙，若外国投资者一直居住在新加坡境</w:t>
      </w:r>
      <w:r>
        <w:rPr>
          <w:rFonts w:ascii="宋体" w:hAnsi="宋体" w:eastAsia="宋体" w:cs="宋体"/>
          <w:spacing w:val="-2"/>
          <w:sz w:val="28"/>
          <w:szCs w:val="28"/>
        </w:rPr>
        <w:t>外，必须至少委任一名新加坡普通居民为授</w:t>
      </w:r>
      <w:r>
        <w:rPr>
          <w:rFonts w:ascii="宋体" w:hAnsi="宋体" w:eastAsia="宋体" w:cs="宋体"/>
          <w:spacing w:val="-3"/>
          <w:sz w:val="28"/>
          <w:szCs w:val="28"/>
        </w:rPr>
        <w:t>权代表。</w:t>
      </w:r>
    </w:p>
    <w:p w14:paraId="486E4D3D">
      <w:pPr>
        <w:spacing w:before="122" w:line="299" w:lineRule="auto"/>
        <w:ind w:left="38" w:right="2" w:firstLine="561"/>
        <w:jc w:val="both"/>
        <w:rPr>
          <w:rFonts w:ascii="宋体" w:hAnsi="宋体" w:eastAsia="宋体" w:cs="宋体"/>
          <w:sz w:val="28"/>
          <w:szCs w:val="28"/>
        </w:rPr>
      </w:pPr>
      <w:r>
        <w:rPr>
          <w:rFonts w:ascii="宋体" w:hAnsi="宋体" w:eastAsia="宋体" w:cs="宋体"/>
          <w:spacing w:val="4"/>
          <w:sz w:val="28"/>
          <w:szCs w:val="28"/>
        </w:rPr>
        <w:t>新加坡法律没有禁止外国投资者在新加坡开展建筑项目。但是，</w:t>
      </w:r>
      <w:r>
        <w:rPr>
          <w:rFonts w:ascii="宋体" w:hAnsi="宋体" w:eastAsia="宋体" w:cs="宋体"/>
          <w:spacing w:val="6"/>
          <w:sz w:val="28"/>
          <w:szCs w:val="28"/>
        </w:rPr>
        <w:t>在建筑物管制法令下，未持有一般承建商许可证或特殊承建商许可证的人不得在新加坡开展一般或特殊建筑施工，获取许可证的条件</w:t>
      </w:r>
      <w:r>
        <w:rPr>
          <w:rFonts w:ascii="宋体" w:hAnsi="宋体" w:eastAsia="宋体" w:cs="宋体"/>
          <w:spacing w:val="-1"/>
          <w:sz w:val="28"/>
          <w:szCs w:val="28"/>
        </w:rPr>
        <w:t>之一是申请的公司必须在新加坡成立。</w:t>
      </w:r>
    </w:p>
    <w:p w14:paraId="28338120">
      <w:pPr>
        <w:spacing w:before="5" w:line="299" w:lineRule="auto"/>
        <w:ind w:left="39" w:right="2" w:firstLine="563"/>
        <w:jc w:val="both"/>
        <w:rPr>
          <w:rFonts w:ascii="宋体" w:hAnsi="宋体" w:eastAsia="宋体" w:cs="宋体"/>
          <w:sz w:val="28"/>
          <w:szCs w:val="28"/>
        </w:rPr>
      </w:pPr>
      <w:r>
        <w:rPr>
          <w:rFonts w:ascii="宋体" w:hAnsi="宋体" w:eastAsia="宋体" w:cs="宋体"/>
          <w:spacing w:val="6"/>
          <w:sz w:val="28"/>
          <w:szCs w:val="28"/>
        </w:rPr>
        <w:t>兼并和收购在新加坡成立、注册或开展业务的公司必须遵守合同法、公司法令及其附属法规的规定。此外上市公司、商业信托及</w:t>
      </w:r>
      <w:r>
        <w:rPr>
          <w:rFonts w:ascii="宋体" w:hAnsi="宋体" w:eastAsia="宋体" w:cs="宋体"/>
          <w:spacing w:val="1"/>
          <w:sz w:val="28"/>
          <w:szCs w:val="28"/>
        </w:rPr>
        <w:t>房地产投资信托（</w:t>
      </w:r>
      <w:r>
        <w:rPr>
          <w:rFonts w:ascii="宋体" w:hAnsi="宋体" w:eastAsia="宋体" w:cs="宋体"/>
          <w:sz w:val="28"/>
          <w:szCs w:val="28"/>
        </w:rPr>
        <w:t>REITs</w:t>
      </w:r>
      <w:r>
        <w:rPr>
          <w:rFonts w:ascii="宋体" w:hAnsi="宋体" w:eastAsia="宋体" w:cs="宋体"/>
          <w:spacing w:val="1"/>
          <w:sz w:val="28"/>
          <w:szCs w:val="28"/>
        </w:rPr>
        <w:t>）还必须遵守证券和期货法令、新加坡收购</w:t>
      </w:r>
      <w:r>
        <w:rPr>
          <w:rFonts w:ascii="宋体" w:hAnsi="宋体" w:eastAsia="宋体" w:cs="宋体"/>
          <w:spacing w:val="5"/>
          <w:sz w:val="28"/>
          <w:szCs w:val="28"/>
        </w:rPr>
        <w:t>和兼并守则的相关规则，及其上市的相关证券交易所（如新交所）</w:t>
      </w:r>
      <w:r>
        <w:rPr>
          <w:rFonts w:ascii="宋体" w:hAnsi="宋体" w:eastAsia="宋体" w:cs="宋体"/>
          <w:spacing w:val="4"/>
          <w:sz w:val="28"/>
          <w:szCs w:val="28"/>
        </w:rPr>
        <w:t>的规则。此外，竞争法令禁止在新加坡签署限制、</w:t>
      </w:r>
      <w:r>
        <w:rPr>
          <w:rFonts w:ascii="宋体" w:hAnsi="宋体" w:eastAsia="宋体" w:cs="宋体"/>
          <w:spacing w:val="3"/>
          <w:sz w:val="28"/>
          <w:szCs w:val="28"/>
        </w:rPr>
        <w:t>扭曲竞争的协议，</w:t>
      </w:r>
      <w:r>
        <w:rPr>
          <w:rFonts w:ascii="宋体" w:hAnsi="宋体" w:eastAsia="宋体" w:cs="宋体"/>
          <w:spacing w:val="6"/>
          <w:sz w:val="28"/>
          <w:szCs w:val="28"/>
        </w:rPr>
        <w:t>禁止在新加坡任何市场构成滥用支配地位的行为，禁止导致或预期</w:t>
      </w:r>
      <w:r>
        <w:rPr>
          <w:rFonts w:ascii="宋体" w:hAnsi="宋体" w:eastAsia="宋体" w:cs="宋体"/>
          <w:sz w:val="28"/>
          <w:szCs w:val="28"/>
        </w:rPr>
        <w:t>可能导致大幅度减少新加坡任何商品或服务市</w:t>
      </w:r>
      <w:r>
        <w:rPr>
          <w:rFonts w:ascii="宋体" w:hAnsi="宋体" w:eastAsia="宋体" w:cs="宋体"/>
          <w:spacing w:val="-1"/>
          <w:sz w:val="28"/>
          <w:szCs w:val="28"/>
        </w:rPr>
        <w:t>场竞争的并购行为。</w:t>
      </w:r>
    </w:p>
    <w:p w14:paraId="129C37AE">
      <w:pPr>
        <w:spacing w:before="119" w:line="222" w:lineRule="auto"/>
        <w:ind w:left="54"/>
        <w:outlineLvl w:val="2"/>
        <w:rPr>
          <w:rFonts w:ascii="黑体" w:hAnsi="黑体" w:eastAsia="黑体" w:cs="黑体"/>
          <w:sz w:val="28"/>
          <w:szCs w:val="28"/>
        </w:rPr>
      </w:pPr>
      <w:bookmarkStart w:id="38" w:name="bookmark29"/>
      <w:bookmarkEnd w:id="38"/>
      <w:r>
        <w:rPr>
          <w:rFonts w:ascii="黑体" w:hAnsi="黑体" w:eastAsia="黑体" w:cs="黑体"/>
          <w:b/>
          <w:bCs/>
          <w:spacing w:val="-6"/>
          <w:sz w:val="28"/>
          <w:szCs w:val="28"/>
        </w:rPr>
        <w:t>1.4.2</w:t>
      </w:r>
      <w:r>
        <w:rPr>
          <w:rFonts w:ascii="黑体" w:hAnsi="黑体" w:eastAsia="黑体" w:cs="黑体"/>
          <w:spacing w:val="-49"/>
          <w:sz w:val="28"/>
          <w:szCs w:val="28"/>
        </w:rPr>
        <w:t xml:space="preserve"> </w:t>
      </w:r>
      <w:r>
        <w:rPr>
          <w:rFonts w:ascii="黑体" w:hAnsi="黑体" w:eastAsia="黑体" w:cs="黑体"/>
          <w:b/>
          <w:bCs/>
          <w:spacing w:val="-6"/>
          <w:sz w:val="28"/>
          <w:szCs w:val="28"/>
        </w:rPr>
        <w:t>投资吸引力</w:t>
      </w:r>
    </w:p>
    <w:p w14:paraId="7E98C4AF">
      <w:pPr>
        <w:pStyle w:val="2"/>
        <w:spacing w:line="275" w:lineRule="auto"/>
      </w:pPr>
    </w:p>
    <w:p w14:paraId="628345AB">
      <w:pPr>
        <w:spacing w:before="91" w:line="299" w:lineRule="auto"/>
        <w:ind w:left="36" w:firstLine="563"/>
        <w:jc w:val="both"/>
        <w:rPr>
          <w:rFonts w:ascii="宋体" w:hAnsi="宋体" w:eastAsia="宋体" w:cs="宋体"/>
          <w:sz w:val="28"/>
          <w:szCs w:val="28"/>
        </w:rPr>
      </w:pPr>
      <w:r>
        <w:rPr>
          <w:rFonts w:ascii="宋体" w:hAnsi="宋体" w:eastAsia="宋体" w:cs="宋体"/>
          <w:spacing w:val="1"/>
          <w:sz w:val="28"/>
          <w:szCs w:val="28"/>
        </w:rPr>
        <w:t>新加坡优惠政策的主要依据是《所得税法（1947 年）》（新加</w:t>
      </w:r>
      <w:r>
        <w:rPr>
          <w:rFonts w:ascii="宋体" w:hAnsi="宋体" w:eastAsia="宋体" w:cs="宋体"/>
          <w:spacing w:val="-4"/>
          <w:sz w:val="28"/>
          <w:szCs w:val="28"/>
        </w:rPr>
        <w:t>坡政府会通过颁布修正案的方式修订其于 1947</w:t>
      </w:r>
      <w:r>
        <w:rPr>
          <w:rFonts w:ascii="宋体" w:hAnsi="宋体" w:eastAsia="宋体" w:cs="宋体"/>
          <w:spacing w:val="-31"/>
          <w:sz w:val="28"/>
          <w:szCs w:val="28"/>
        </w:rPr>
        <w:t xml:space="preserve"> </w:t>
      </w:r>
      <w:r>
        <w:rPr>
          <w:rFonts w:ascii="宋体" w:hAnsi="宋体" w:eastAsia="宋体" w:cs="宋体"/>
          <w:spacing w:val="-4"/>
          <w:sz w:val="28"/>
          <w:szCs w:val="28"/>
        </w:rPr>
        <w:t>年颁布的所得税法案，</w:t>
      </w:r>
      <w:r>
        <w:rPr>
          <w:rFonts w:ascii="宋体" w:hAnsi="宋体" w:eastAsia="宋体" w:cs="宋体"/>
          <w:spacing w:val="6"/>
          <w:sz w:val="28"/>
          <w:szCs w:val="28"/>
        </w:rPr>
        <w:t>因此下文把经过多版修订的 1947 年所</w:t>
      </w:r>
      <w:r>
        <w:rPr>
          <w:rFonts w:ascii="宋体" w:hAnsi="宋体" w:eastAsia="宋体" w:cs="宋体"/>
          <w:spacing w:val="5"/>
          <w:sz w:val="28"/>
          <w:szCs w:val="28"/>
        </w:rPr>
        <w:t>得税法案统称为“《所得税</w:t>
      </w:r>
      <w:r>
        <w:rPr>
          <w:rFonts w:ascii="宋体" w:hAnsi="宋体" w:eastAsia="宋体" w:cs="宋体"/>
          <w:spacing w:val="8"/>
          <w:sz w:val="28"/>
          <w:szCs w:val="28"/>
        </w:rPr>
        <w:t>法</w:t>
      </w:r>
      <w:r>
        <w:rPr>
          <w:rFonts w:ascii="宋体" w:hAnsi="宋体" w:eastAsia="宋体" w:cs="宋体"/>
          <w:spacing w:val="-75"/>
          <w:sz w:val="28"/>
          <w:szCs w:val="28"/>
        </w:rPr>
        <w:t xml:space="preserve"> </w:t>
      </w:r>
      <w:r>
        <w:rPr>
          <w:rFonts w:ascii="宋体" w:hAnsi="宋体" w:eastAsia="宋体" w:cs="宋体"/>
          <w:spacing w:val="8"/>
          <w:sz w:val="28"/>
          <w:szCs w:val="28"/>
        </w:rPr>
        <w:t>》</w:t>
      </w:r>
      <w:r>
        <w:rPr>
          <w:rFonts w:ascii="宋体" w:hAnsi="宋体" w:eastAsia="宋体" w:cs="宋体"/>
          <w:spacing w:val="-69"/>
          <w:sz w:val="28"/>
          <w:szCs w:val="28"/>
        </w:rPr>
        <w:t xml:space="preserve"> </w:t>
      </w:r>
      <w:r>
        <w:rPr>
          <w:rFonts w:ascii="宋体" w:hAnsi="宋体" w:eastAsia="宋体" w:cs="宋体"/>
          <w:spacing w:val="8"/>
          <w:sz w:val="28"/>
          <w:szCs w:val="28"/>
        </w:rPr>
        <w:t>”</w:t>
      </w:r>
      <w:r>
        <w:rPr>
          <w:rFonts w:ascii="宋体" w:hAnsi="宋体" w:eastAsia="宋体" w:cs="宋体"/>
          <w:spacing w:val="-102"/>
          <w:sz w:val="28"/>
          <w:szCs w:val="28"/>
        </w:rPr>
        <w:t xml:space="preserve"> </w:t>
      </w:r>
      <w:r>
        <w:rPr>
          <w:rFonts w:ascii="宋体" w:hAnsi="宋体" w:eastAsia="宋体" w:cs="宋体"/>
          <w:spacing w:val="8"/>
          <w:sz w:val="28"/>
          <w:szCs w:val="28"/>
        </w:rPr>
        <w:t>）和《</w:t>
      </w:r>
      <w:r>
        <w:rPr>
          <w:rFonts w:ascii="宋体" w:hAnsi="宋体" w:eastAsia="宋体" w:cs="宋体"/>
          <w:spacing w:val="-66"/>
          <w:sz w:val="28"/>
          <w:szCs w:val="28"/>
        </w:rPr>
        <w:t xml:space="preserve"> </w:t>
      </w:r>
      <w:r>
        <w:rPr>
          <w:rFonts w:ascii="宋体" w:hAnsi="宋体" w:eastAsia="宋体" w:cs="宋体"/>
          <w:spacing w:val="8"/>
          <w:sz w:val="28"/>
          <w:szCs w:val="28"/>
        </w:rPr>
        <w:t>经济扩展法案</w:t>
      </w:r>
      <w:r>
        <w:rPr>
          <w:rFonts w:ascii="宋体" w:hAnsi="宋体" w:eastAsia="宋体" w:cs="宋体"/>
          <w:spacing w:val="-80"/>
          <w:sz w:val="28"/>
          <w:szCs w:val="28"/>
        </w:rPr>
        <w:t xml:space="preserve"> </w:t>
      </w:r>
      <w:r>
        <w:rPr>
          <w:rFonts w:ascii="宋体" w:hAnsi="宋体" w:eastAsia="宋体" w:cs="宋体"/>
          <w:spacing w:val="8"/>
          <w:sz w:val="28"/>
          <w:szCs w:val="28"/>
        </w:rPr>
        <w:t>》</w:t>
      </w:r>
      <w:r>
        <w:rPr>
          <w:rFonts w:ascii="宋体" w:hAnsi="宋体" w:eastAsia="宋体" w:cs="宋体"/>
          <w:spacing w:val="-106"/>
          <w:sz w:val="28"/>
          <w:szCs w:val="28"/>
        </w:rPr>
        <w:t xml:space="preserve"> </w:t>
      </w:r>
      <w:r>
        <w:rPr>
          <w:rFonts w:ascii="宋体" w:hAnsi="宋体" w:eastAsia="宋体" w:cs="宋体"/>
          <w:spacing w:val="8"/>
          <w:sz w:val="28"/>
          <w:szCs w:val="28"/>
        </w:rPr>
        <w:t>（</w:t>
      </w:r>
      <w:r>
        <w:rPr>
          <w:rFonts w:ascii="宋体" w:hAnsi="宋体" w:eastAsia="宋体" w:cs="宋体"/>
          <w:sz w:val="28"/>
          <w:szCs w:val="28"/>
        </w:rPr>
        <w:t>Income</w:t>
      </w:r>
      <w:r>
        <w:rPr>
          <w:rFonts w:ascii="宋体" w:hAnsi="宋体" w:eastAsia="宋体" w:cs="宋体"/>
          <w:spacing w:val="108"/>
          <w:sz w:val="28"/>
          <w:szCs w:val="28"/>
        </w:rPr>
        <w:t xml:space="preserve"> </w:t>
      </w:r>
      <w:r>
        <w:rPr>
          <w:rFonts w:ascii="宋体" w:hAnsi="宋体" w:eastAsia="宋体" w:cs="宋体"/>
          <w:sz w:val="28"/>
          <w:szCs w:val="28"/>
        </w:rPr>
        <w:t>Tax</w:t>
      </w:r>
      <w:r>
        <w:rPr>
          <w:rFonts w:ascii="宋体" w:hAnsi="宋体" w:eastAsia="宋体" w:cs="宋体"/>
          <w:spacing w:val="101"/>
          <w:sz w:val="28"/>
          <w:szCs w:val="28"/>
        </w:rPr>
        <w:t xml:space="preserve"> </w:t>
      </w:r>
      <w:r>
        <w:rPr>
          <w:rFonts w:ascii="宋体" w:hAnsi="宋体" w:eastAsia="宋体" w:cs="宋体"/>
          <w:sz w:val="28"/>
          <w:szCs w:val="28"/>
        </w:rPr>
        <w:t>Act</w:t>
      </w:r>
      <w:r>
        <w:rPr>
          <w:rFonts w:ascii="宋体" w:hAnsi="宋体" w:eastAsia="宋体" w:cs="宋体"/>
          <w:spacing w:val="102"/>
          <w:sz w:val="28"/>
          <w:szCs w:val="28"/>
        </w:rPr>
        <w:t xml:space="preserve"> </w:t>
      </w:r>
      <w:r>
        <w:rPr>
          <w:rFonts w:ascii="宋体" w:hAnsi="宋体" w:eastAsia="宋体" w:cs="宋体"/>
          <w:spacing w:val="8"/>
          <w:sz w:val="28"/>
          <w:szCs w:val="28"/>
        </w:rPr>
        <w:t>&amp;</w:t>
      </w:r>
      <w:r>
        <w:rPr>
          <w:rFonts w:ascii="宋体" w:hAnsi="宋体" w:eastAsia="宋体" w:cs="宋体"/>
          <w:spacing w:val="107"/>
          <w:sz w:val="28"/>
          <w:szCs w:val="28"/>
        </w:rPr>
        <w:t xml:space="preserve"> </w:t>
      </w:r>
      <w:r>
        <w:rPr>
          <w:rFonts w:ascii="宋体" w:hAnsi="宋体" w:eastAsia="宋体" w:cs="宋体"/>
          <w:sz w:val="28"/>
          <w:szCs w:val="28"/>
        </w:rPr>
        <w:t>Economic Expansion</w:t>
      </w:r>
      <w:r>
        <w:rPr>
          <w:rFonts w:ascii="宋体" w:hAnsi="宋体" w:eastAsia="宋体" w:cs="宋体"/>
          <w:spacing w:val="106"/>
          <w:sz w:val="28"/>
          <w:szCs w:val="28"/>
        </w:rPr>
        <w:t xml:space="preserve"> </w:t>
      </w:r>
      <w:r>
        <w:rPr>
          <w:rFonts w:ascii="宋体" w:hAnsi="宋体" w:eastAsia="宋体" w:cs="宋体"/>
          <w:sz w:val="28"/>
          <w:szCs w:val="28"/>
        </w:rPr>
        <w:t>Incentives</w:t>
      </w:r>
      <w:r>
        <w:rPr>
          <w:rFonts w:ascii="宋体" w:hAnsi="宋体" w:eastAsia="宋体" w:cs="宋体"/>
          <w:spacing w:val="69"/>
          <w:sz w:val="28"/>
          <w:szCs w:val="28"/>
        </w:rPr>
        <w:t xml:space="preserve"> </w:t>
      </w:r>
      <w:r>
        <w:rPr>
          <w:rFonts w:ascii="宋体" w:hAnsi="宋体" w:eastAsia="宋体" w:cs="宋体"/>
          <w:sz w:val="28"/>
          <w:szCs w:val="28"/>
        </w:rPr>
        <w:t>Act</w:t>
      </w:r>
      <w:r>
        <w:rPr>
          <w:rFonts w:ascii="宋体" w:hAnsi="宋体" w:eastAsia="宋体" w:cs="宋体"/>
          <w:spacing w:val="1"/>
          <w:sz w:val="28"/>
          <w:szCs w:val="28"/>
        </w:rPr>
        <w:t>）以及每年政府财政预算案中涉及的一</w:t>
      </w:r>
    </w:p>
    <w:p w14:paraId="4624311E">
      <w:pPr>
        <w:spacing w:line="299" w:lineRule="auto"/>
        <w:rPr>
          <w:rFonts w:ascii="宋体" w:hAnsi="宋体" w:eastAsia="宋体" w:cs="宋体"/>
          <w:sz w:val="28"/>
          <w:szCs w:val="28"/>
        </w:rPr>
        <w:sectPr>
          <w:headerReference r:id="rId32" w:type="default"/>
          <w:footerReference r:id="rId33" w:type="default"/>
          <w:pgSz w:w="11907" w:h="16839"/>
          <w:pgMar w:top="1559" w:right="1580" w:bottom="1803" w:left="1771" w:header="1105" w:footer="1569" w:gutter="0"/>
          <w:cols w:space="720" w:num="1"/>
        </w:sectPr>
      </w:pPr>
    </w:p>
    <w:p w14:paraId="7B892431">
      <w:pPr>
        <w:pStyle w:val="2"/>
        <w:spacing w:line="248" w:lineRule="auto"/>
      </w:pPr>
    </w:p>
    <w:p w14:paraId="1CA33941">
      <w:pPr>
        <w:pStyle w:val="2"/>
        <w:spacing w:line="248" w:lineRule="auto"/>
      </w:pPr>
    </w:p>
    <w:p w14:paraId="68999266">
      <w:pPr>
        <w:spacing w:before="91" w:line="299" w:lineRule="auto"/>
        <w:ind w:left="38" w:right="24" w:firstLine="5"/>
        <w:rPr>
          <w:rFonts w:ascii="宋体" w:hAnsi="宋体" w:eastAsia="宋体" w:cs="宋体"/>
          <w:sz w:val="28"/>
          <w:szCs w:val="28"/>
        </w:rPr>
      </w:pPr>
      <w:r>
        <w:rPr>
          <w:rFonts w:ascii="宋体" w:hAnsi="宋体" w:eastAsia="宋体" w:cs="宋体"/>
          <w:spacing w:val="6"/>
          <w:sz w:val="28"/>
          <w:szCs w:val="28"/>
        </w:rPr>
        <w:t>些优惠政策。新加坡采取的优惠政策主要是为了鼓励投资、</w:t>
      </w:r>
      <w:r>
        <w:rPr>
          <w:rFonts w:ascii="宋体" w:hAnsi="宋体" w:eastAsia="宋体" w:cs="宋体"/>
          <w:spacing w:val="5"/>
          <w:sz w:val="28"/>
          <w:szCs w:val="28"/>
        </w:rPr>
        <w:t>出口，</w:t>
      </w:r>
      <w:r>
        <w:rPr>
          <w:rFonts w:ascii="宋体" w:hAnsi="宋体" w:eastAsia="宋体" w:cs="宋体"/>
          <w:spacing w:val="6"/>
          <w:sz w:val="28"/>
          <w:szCs w:val="28"/>
        </w:rPr>
        <w:t>增加就业机会，鼓励研发和高新技术产品的生产以及使整个经济更</w:t>
      </w:r>
      <w:r>
        <w:rPr>
          <w:rFonts w:ascii="宋体" w:hAnsi="宋体" w:eastAsia="宋体" w:cs="宋体"/>
          <w:spacing w:val="5"/>
          <w:sz w:val="28"/>
          <w:szCs w:val="28"/>
        </w:rPr>
        <w:t>具有活力的生产经营活动，如对涉及特殊产业和服务</w:t>
      </w:r>
      <w:r>
        <w:rPr>
          <w:rFonts w:ascii="宋体" w:hAnsi="宋体" w:eastAsia="宋体" w:cs="宋体"/>
          <w:spacing w:val="4"/>
          <w:sz w:val="28"/>
          <w:szCs w:val="28"/>
        </w:rPr>
        <w:t>（如高技术、</w:t>
      </w:r>
      <w:r>
        <w:rPr>
          <w:rFonts w:ascii="宋体" w:hAnsi="宋体" w:eastAsia="宋体" w:cs="宋体"/>
          <w:spacing w:val="6"/>
          <w:sz w:val="28"/>
          <w:szCs w:val="28"/>
        </w:rPr>
        <w:t>高附加值企业）、大型跨国公司、研发机构、区域总部、国际船运以及出口企业等给予一定期限的减免税优惠或资金扶持等。外资企</w:t>
      </w:r>
      <w:r>
        <w:rPr>
          <w:rFonts w:ascii="宋体" w:hAnsi="宋体" w:eastAsia="宋体" w:cs="宋体"/>
          <w:spacing w:val="-2"/>
          <w:sz w:val="28"/>
          <w:szCs w:val="28"/>
        </w:rPr>
        <w:t>业基本上可以和本土企业一样享受政府推出的各项优惠政策。</w:t>
      </w:r>
    </w:p>
    <w:p w14:paraId="78777C6E">
      <w:pPr>
        <w:spacing w:before="3" w:line="299" w:lineRule="auto"/>
        <w:ind w:left="38" w:right="24" w:firstLine="560"/>
        <w:jc w:val="both"/>
        <w:rPr>
          <w:rFonts w:ascii="宋体" w:hAnsi="宋体" w:eastAsia="宋体" w:cs="宋体"/>
          <w:sz w:val="28"/>
          <w:szCs w:val="28"/>
        </w:rPr>
      </w:pPr>
      <w:r>
        <w:rPr>
          <w:rFonts w:ascii="宋体" w:hAnsi="宋体" w:eastAsia="宋体" w:cs="宋体"/>
          <w:spacing w:val="6"/>
          <w:sz w:val="28"/>
          <w:szCs w:val="28"/>
        </w:rPr>
        <w:t>全球贸易商计划：为促进新加坡的贸易增长，创造高价值的专</w:t>
      </w:r>
      <w:r>
        <w:rPr>
          <w:rFonts w:ascii="宋体" w:hAnsi="宋体" w:eastAsia="宋体" w:cs="宋体"/>
          <w:spacing w:val="-2"/>
          <w:sz w:val="28"/>
          <w:szCs w:val="28"/>
        </w:rPr>
        <w:t>业、管理和行政工作职位，新加坡国际企业发展局于</w:t>
      </w:r>
      <w:r>
        <w:rPr>
          <w:rFonts w:ascii="宋体" w:hAnsi="宋体" w:eastAsia="宋体" w:cs="宋体"/>
          <w:spacing w:val="-47"/>
          <w:sz w:val="28"/>
          <w:szCs w:val="28"/>
        </w:rPr>
        <w:t xml:space="preserve"> </w:t>
      </w:r>
      <w:r>
        <w:rPr>
          <w:rFonts w:ascii="宋体" w:hAnsi="宋体" w:eastAsia="宋体" w:cs="宋体"/>
          <w:spacing w:val="-2"/>
          <w:sz w:val="28"/>
          <w:szCs w:val="28"/>
        </w:rPr>
        <w:t>2001</w:t>
      </w:r>
      <w:r>
        <w:rPr>
          <w:rFonts w:ascii="宋体" w:hAnsi="宋体" w:eastAsia="宋体" w:cs="宋体"/>
          <w:spacing w:val="-49"/>
          <w:sz w:val="28"/>
          <w:szCs w:val="28"/>
        </w:rPr>
        <w:t xml:space="preserve"> </w:t>
      </w:r>
      <w:r>
        <w:rPr>
          <w:rFonts w:ascii="宋体" w:hAnsi="宋体" w:eastAsia="宋体" w:cs="宋体"/>
          <w:spacing w:val="-2"/>
          <w:sz w:val="28"/>
          <w:szCs w:val="28"/>
        </w:rPr>
        <w:t>年</w:t>
      </w:r>
      <w:r>
        <w:rPr>
          <w:rFonts w:ascii="宋体" w:hAnsi="宋体" w:eastAsia="宋体" w:cs="宋体"/>
          <w:spacing w:val="-45"/>
          <w:sz w:val="28"/>
          <w:szCs w:val="28"/>
        </w:rPr>
        <w:t xml:space="preserve"> </w:t>
      </w:r>
      <w:r>
        <w:rPr>
          <w:rFonts w:ascii="宋体" w:hAnsi="宋体" w:eastAsia="宋体" w:cs="宋体"/>
          <w:spacing w:val="-2"/>
          <w:sz w:val="28"/>
          <w:szCs w:val="28"/>
        </w:rPr>
        <w:t>6</w:t>
      </w:r>
      <w:r>
        <w:rPr>
          <w:rFonts w:ascii="宋体" w:hAnsi="宋体" w:eastAsia="宋体" w:cs="宋体"/>
          <w:spacing w:val="-42"/>
          <w:sz w:val="28"/>
          <w:szCs w:val="28"/>
        </w:rPr>
        <w:t xml:space="preserve"> </w:t>
      </w:r>
      <w:r>
        <w:rPr>
          <w:rFonts w:ascii="宋体" w:hAnsi="宋体" w:eastAsia="宋体" w:cs="宋体"/>
          <w:spacing w:val="-2"/>
          <w:sz w:val="28"/>
          <w:szCs w:val="28"/>
        </w:rPr>
        <w:t>月启</w:t>
      </w:r>
      <w:r>
        <w:rPr>
          <w:rFonts w:ascii="宋体" w:hAnsi="宋体" w:eastAsia="宋体" w:cs="宋体"/>
          <w:spacing w:val="6"/>
          <w:sz w:val="28"/>
          <w:szCs w:val="28"/>
        </w:rPr>
        <w:t>动了“全球贸易商计划”。“全球贸易商计划”为符合要求的贸易</w:t>
      </w:r>
      <w:r>
        <w:rPr>
          <w:rFonts w:ascii="宋体" w:hAnsi="宋体" w:eastAsia="宋体" w:cs="宋体"/>
          <w:spacing w:val="-3"/>
          <w:sz w:val="28"/>
          <w:szCs w:val="28"/>
        </w:rPr>
        <w:t>收入提供 5%或 10%的优惠企业所得税税率，为期 3-5 年。如果奖励</w:t>
      </w:r>
      <w:r>
        <w:rPr>
          <w:rFonts w:ascii="宋体" w:hAnsi="宋体" w:eastAsia="宋体" w:cs="宋体"/>
          <w:spacing w:val="6"/>
          <w:sz w:val="28"/>
          <w:szCs w:val="28"/>
        </w:rPr>
        <w:t>接受人被证实已经履行在创造和维持就业职位及新加坡的经济活动中的实质性承诺，奖励时间可延续。该计划适用于以新加坡为基地</w:t>
      </w:r>
      <w:r>
        <w:rPr>
          <w:rFonts w:ascii="宋体" w:hAnsi="宋体" w:eastAsia="宋体" w:cs="宋体"/>
          <w:spacing w:val="-1"/>
          <w:sz w:val="28"/>
          <w:szCs w:val="28"/>
        </w:rPr>
        <w:t>从事国际贸易的各类型公司。</w:t>
      </w:r>
    </w:p>
    <w:p w14:paraId="6A5CFFD9">
      <w:pPr>
        <w:spacing w:line="299" w:lineRule="auto"/>
        <w:ind w:left="38" w:right="24" w:firstLine="560"/>
        <w:jc w:val="both"/>
        <w:rPr>
          <w:rFonts w:ascii="宋体" w:hAnsi="宋体" w:eastAsia="宋体" w:cs="宋体"/>
          <w:sz w:val="28"/>
          <w:szCs w:val="28"/>
        </w:rPr>
      </w:pPr>
      <w:r>
        <w:rPr>
          <w:rFonts w:ascii="宋体" w:hAnsi="宋体" w:eastAsia="宋体" w:cs="宋体"/>
          <w:spacing w:val="6"/>
          <w:sz w:val="28"/>
          <w:szCs w:val="28"/>
        </w:rPr>
        <w:t>产业优惠政策：新加坡经济发展局为鼓励、引导企业投资先进制造业和高端服务业、提升企业劳动生产力，推出了先锋计划、投资加计扣除计划、业务扩展奖励计划、金融与资金管理中心税收优惠、特许权使用费奖励计划、批准的外国贷款计划、收购知识产权的资产减值税计划、研发费用分摊的资产减值税计划等税收优惠措</w:t>
      </w:r>
      <w:r>
        <w:rPr>
          <w:rFonts w:ascii="宋体" w:hAnsi="宋体" w:eastAsia="宋体" w:cs="宋体"/>
          <w:spacing w:val="-2"/>
          <w:sz w:val="28"/>
          <w:szCs w:val="28"/>
        </w:rPr>
        <w:t>施，以及企业研究奖励计划和新技能资助计划等财政补贴措施。</w:t>
      </w:r>
    </w:p>
    <w:p w14:paraId="3855C908">
      <w:pPr>
        <w:spacing w:before="9" w:line="299" w:lineRule="auto"/>
        <w:ind w:left="38" w:right="24" w:firstLine="586"/>
        <w:jc w:val="both"/>
        <w:rPr>
          <w:rFonts w:ascii="宋体" w:hAnsi="宋体" w:eastAsia="宋体" w:cs="宋体"/>
          <w:sz w:val="28"/>
          <w:szCs w:val="28"/>
        </w:rPr>
      </w:pPr>
      <w:r>
        <w:rPr>
          <w:rFonts w:ascii="宋体" w:hAnsi="宋体" w:eastAsia="宋体" w:cs="宋体"/>
          <w:spacing w:val="5"/>
          <w:sz w:val="28"/>
          <w:szCs w:val="28"/>
        </w:rPr>
        <w:t>中小企业优惠：新加坡标准、生产力与创新局（以下简称“标</w:t>
      </w:r>
      <w:r>
        <w:rPr>
          <w:rFonts w:ascii="宋体" w:hAnsi="宋体" w:eastAsia="宋体" w:cs="宋体"/>
          <w:spacing w:val="6"/>
          <w:sz w:val="28"/>
          <w:szCs w:val="28"/>
        </w:rPr>
        <w:t>新局”）为扶持中小企业发展，鼓励创新，提升企业劳动生产力，推出了天使投资者税收减免计划、天使基金、孵化器开发计划、标新局起步公司发展计划、技术企业商业化计划、企业家创业行动计划、企业实习计划、管理人才奖学金、高级管理计划、业务咨询计划、人力资源套餐、知识产权管理计划、创意代金券计划、技术创新计划、品牌套餐、企业标准化计划、生产力综合管理计划、本地</w:t>
      </w:r>
      <w:r>
        <w:rPr>
          <w:rFonts w:ascii="宋体" w:hAnsi="宋体" w:eastAsia="宋体" w:cs="宋体"/>
          <w:spacing w:val="-2"/>
          <w:sz w:val="28"/>
          <w:szCs w:val="28"/>
        </w:rPr>
        <w:t>企业融资计划、微型贷款计划等财税优惠措施。</w:t>
      </w:r>
    </w:p>
    <w:p w14:paraId="0A4BADCE">
      <w:pPr>
        <w:spacing w:before="113" w:line="222" w:lineRule="auto"/>
        <w:ind w:left="54"/>
        <w:outlineLvl w:val="2"/>
        <w:rPr>
          <w:rFonts w:ascii="黑体" w:hAnsi="黑体" w:eastAsia="黑体" w:cs="黑体"/>
          <w:sz w:val="28"/>
          <w:szCs w:val="28"/>
        </w:rPr>
      </w:pPr>
      <w:bookmarkStart w:id="39" w:name="bookmark30"/>
      <w:bookmarkEnd w:id="39"/>
      <w:r>
        <w:rPr>
          <w:rFonts w:ascii="黑体" w:hAnsi="黑体" w:eastAsia="黑体" w:cs="黑体"/>
          <w:b/>
          <w:bCs/>
          <w:spacing w:val="-5"/>
          <w:sz w:val="28"/>
          <w:szCs w:val="28"/>
        </w:rPr>
        <w:t>1.4.3</w:t>
      </w:r>
      <w:r>
        <w:rPr>
          <w:rFonts w:ascii="黑体" w:hAnsi="黑体" w:eastAsia="黑体" w:cs="黑体"/>
          <w:spacing w:val="-56"/>
          <w:sz w:val="28"/>
          <w:szCs w:val="28"/>
        </w:rPr>
        <w:t xml:space="preserve"> </w:t>
      </w:r>
      <w:r>
        <w:rPr>
          <w:rFonts w:ascii="黑体" w:hAnsi="黑体" w:eastAsia="黑体" w:cs="黑体"/>
          <w:b/>
          <w:bCs/>
          <w:spacing w:val="-5"/>
          <w:sz w:val="28"/>
          <w:szCs w:val="28"/>
        </w:rPr>
        <w:t>投资退出政策</w:t>
      </w:r>
    </w:p>
    <w:p w14:paraId="1AACF3AD">
      <w:pPr>
        <w:spacing w:line="222" w:lineRule="auto"/>
        <w:rPr>
          <w:rFonts w:ascii="黑体" w:hAnsi="黑体" w:eastAsia="黑体" w:cs="黑体"/>
          <w:sz w:val="28"/>
          <w:szCs w:val="28"/>
        </w:rPr>
        <w:sectPr>
          <w:headerReference r:id="rId34" w:type="default"/>
          <w:footerReference r:id="rId35" w:type="default"/>
          <w:pgSz w:w="11907" w:h="16839"/>
          <w:pgMar w:top="1559" w:right="1771" w:bottom="1803" w:left="1771" w:header="1105" w:footer="1568" w:gutter="0"/>
          <w:cols w:space="720" w:num="1"/>
        </w:sectPr>
      </w:pPr>
    </w:p>
    <w:p w14:paraId="4D96EDF9">
      <w:pPr>
        <w:pStyle w:val="2"/>
        <w:spacing w:line="245" w:lineRule="auto"/>
      </w:pPr>
    </w:p>
    <w:p w14:paraId="7B41C654">
      <w:pPr>
        <w:pStyle w:val="2"/>
        <w:spacing w:line="245" w:lineRule="auto"/>
      </w:pPr>
    </w:p>
    <w:p w14:paraId="5D0CFE91">
      <w:pPr>
        <w:spacing w:before="91" w:line="300" w:lineRule="auto"/>
        <w:ind w:left="39" w:firstLine="559"/>
        <w:jc w:val="both"/>
        <w:rPr>
          <w:rFonts w:ascii="宋体" w:hAnsi="宋体" w:eastAsia="宋体" w:cs="宋体"/>
          <w:sz w:val="28"/>
          <w:szCs w:val="28"/>
        </w:rPr>
      </w:pPr>
      <w:r>
        <w:rPr>
          <w:rFonts w:ascii="宋体" w:hAnsi="宋体" w:eastAsia="宋体" w:cs="宋体"/>
          <w:spacing w:val="6"/>
          <w:sz w:val="28"/>
          <w:szCs w:val="28"/>
        </w:rPr>
        <w:t>根据新加坡政策规定，企业申请注销应满足以下条件</w:t>
      </w:r>
      <w:r>
        <w:rPr>
          <w:rFonts w:ascii="宋体" w:hAnsi="宋体" w:eastAsia="宋体" w:cs="宋体"/>
          <w:spacing w:val="5"/>
          <w:sz w:val="28"/>
          <w:szCs w:val="28"/>
        </w:rPr>
        <w:t>：公司已</w:t>
      </w:r>
      <w:r>
        <w:rPr>
          <w:rFonts w:ascii="宋体" w:hAnsi="宋体" w:eastAsia="宋体" w:cs="宋体"/>
          <w:spacing w:val="6"/>
          <w:sz w:val="28"/>
          <w:szCs w:val="28"/>
        </w:rPr>
        <w:t>经停止运作，在新加坡或国外都不涉及任何法院诉讼；公司会计账上没有任何资产和债务；公司在会计与企业管理局（</w:t>
      </w:r>
      <w:r>
        <w:rPr>
          <w:rFonts w:ascii="宋体" w:hAnsi="宋体" w:eastAsia="宋体" w:cs="宋体"/>
          <w:sz w:val="28"/>
          <w:szCs w:val="28"/>
        </w:rPr>
        <w:t>ACRA</w:t>
      </w:r>
      <w:r>
        <w:rPr>
          <w:rFonts w:ascii="宋体" w:hAnsi="宋体" w:eastAsia="宋体" w:cs="宋体"/>
          <w:spacing w:val="6"/>
          <w:sz w:val="28"/>
          <w:szCs w:val="28"/>
        </w:rPr>
        <w:t>）以及其</w:t>
      </w:r>
      <w:r>
        <w:rPr>
          <w:rFonts w:ascii="宋体" w:hAnsi="宋体" w:eastAsia="宋体" w:cs="宋体"/>
          <w:spacing w:val="4"/>
          <w:sz w:val="28"/>
          <w:szCs w:val="28"/>
        </w:rPr>
        <w:t>他政府部门没有未结清费用或罚款；公司在</w:t>
      </w:r>
      <w:r>
        <w:rPr>
          <w:rFonts w:ascii="宋体" w:hAnsi="宋体" w:eastAsia="宋体" w:cs="宋体"/>
          <w:spacing w:val="3"/>
          <w:sz w:val="28"/>
          <w:szCs w:val="28"/>
        </w:rPr>
        <w:t>税务局没有未结清税款；</w:t>
      </w:r>
      <w:r>
        <w:rPr>
          <w:rFonts w:ascii="宋体" w:hAnsi="宋体" w:eastAsia="宋体" w:cs="宋体"/>
          <w:spacing w:val="6"/>
          <w:sz w:val="28"/>
          <w:szCs w:val="28"/>
        </w:rPr>
        <w:t>公司中的任何人员（董事及股东）在会计和企业管理局都没有未付</w:t>
      </w:r>
      <w:r>
        <w:rPr>
          <w:rFonts w:ascii="宋体" w:hAnsi="宋体" w:eastAsia="宋体" w:cs="宋体"/>
          <w:spacing w:val="-6"/>
          <w:sz w:val="28"/>
          <w:szCs w:val="28"/>
        </w:rPr>
        <w:t>清的传票罚金。</w:t>
      </w:r>
    </w:p>
    <w:p w14:paraId="1D1EB255">
      <w:pPr>
        <w:spacing w:line="300" w:lineRule="auto"/>
        <w:rPr>
          <w:rFonts w:ascii="宋体" w:hAnsi="宋体" w:eastAsia="宋体" w:cs="宋体"/>
          <w:sz w:val="28"/>
          <w:szCs w:val="28"/>
        </w:rPr>
        <w:sectPr>
          <w:headerReference r:id="rId36" w:type="default"/>
          <w:footerReference r:id="rId37" w:type="default"/>
          <w:pgSz w:w="11907" w:h="16839"/>
          <w:pgMar w:top="1559" w:right="1585" w:bottom="1803" w:left="1771" w:header="1105" w:footer="1568" w:gutter="0"/>
          <w:cols w:space="720" w:num="1"/>
        </w:sectPr>
      </w:pPr>
    </w:p>
    <w:p w14:paraId="69F92BF5">
      <w:pPr>
        <w:pStyle w:val="2"/>
        <w:spacing w:line="469" w:lineRule="auto"/>
      </w:pPr>
    </w:p>
    <w:p w14:paraId="17F1934E">
      <w:pPr>
        <w:spacing w:before="140" w:line="225" w:lineRule="auto"/>
        <w:ind w:left="1663"/>
        <w:outlineLvl w:val="0"/>
        <w:rPr>
          <w:rFonts w:ascii="黑体" w:hAnsi="黑体" w:eastAsia="黑体" w:cs="黑体"/>
          <w:sz w:val="43"/>
          <w:szCs w:val="43"/>
        </w:rPr>
      </w:pPr>
      <w:bookmarkStart w:id="40" w:name="bookmark31"/>
      <w:bookmarkEnd w:id="40"/>
      <w:r>
        <w:rPr>
          <w:rFonts w:ascii="黑体" w:hAnsi="黑体" w:eastAsia="黑体" w:cs="黑体"/>
          <w:spacing w:val="8"/>
          <w:sz w:val="43"/>
          <w:szCs w:val="43"/>
        </w:rPr>
        <w:t>第二章 新加坡税收制度简介</w:t>
      </w:r>
    </w:p>
    <w:p w14:paraId="3242B68F">
      <w:pPr>
        <w:pStyle w:val="2"/>
        <w:spacing w:line="448" w:lineRule="auto"/>
      </w:pPr>
    </w:p>
    <w:p w14:paraId="2757B513">
      <w:pPr>
        <w:spacing w:before="101" w:line="226" w:lineRule="auto"/>
        <w:ind w:left="38"/>
        <w:outlineLvl w:val="0"/>
        <w:rPr>
          <w:rFonts w:ascii="黑体" w:hAnsi="黑体" w:eastAsia="黑体" w:cs="黑体"/>
          <w:sz w:val="31"/>
          <w:szCs w:val="31"/>
        </w:rPr>
      </w:pPr>
      <w:bookmarkStart w:id="41" w:name="bookmark33"/>
      <w:bookmarkEnd w:id="41"/>
      <w:r>
        <w:rPr>
          <w:rFonts w:ascii="黑体" w:hAnsi="黑体" w:eastAsia="黑体" w:cs="黑体"/>
          <w:spacing w:val="3"/>
          <w:sz w:val="31"/>
          <w:szCs w:val="31"/>
        </w:rPr>
        <w:t>2.1</w:t>
      </w:r>
      <w:r>
        <w:rPr>
          <w:rFonts w:ascii="黑体" w:hAnsi="黑体" w:eastAsia="黑体" w:cs="黑体"/>
          <w:spacing w:val="-59"/>
          <w:sz w:val="31"/>
          <w:szCs w:val="31"/>
        </w:rPr>
        <w:t xml:space="preserve"> </w:t>
      </w:r>
      <w:r>
        <w:rPr>
          <w:rFonts w:ascii="黑体" w:hAnsi="黑体" w:eastAsia="黑体" w:cs="黑体"/>
          <w:spacing w:val="3"/>
          <w:sz w:val="31"/>
          <w:szCs w:val="31"/>
        </w:rPr>
        <w:t>概览</w:t>
      </w:r>
    </w:p>
    <w:p w14:paraId="4AC2B884">
      <w:pPr>
        <w:pStyle w:val="2"/>
        <w:spacing w:line="306" w:lineRule="auto"/>
      </w:pPr>
    </w:p>
    <w:p w14:paraId="7F8E0051">
      <w:pPr>
        <w:spacing w:before="91" w:line="221" w:lineRule="auto"/>
        <w:ind w:left="37"/>
        <w:outlineLvl w:val="1"/>
        <w:rPr>
          <w:rFonts w:ascii="黑体" w:hAnsi="黑体" w:eastAsia="黑体" w:cs="黑体"/>
          <w:sz w:val="28"/>
          <w:szCs w:val="28"/>
        </w:rPr>
      </w:pPr>
      <w:bookmarkStart w:id="42" w:name="bookmark34"/>
      <w:bookmarkEnd w:id="42"/>
      <w:r>
        <w:rPr>
          <w:rFonts w:ascii="黑体" w:hAnsi="黑体" w:eastAsia="黑体" w:cs="黑体"/>
          <w:b/>
          <w:bCs/>
          <w:spacing w:val="-4"/>
          <w:sz w:val="28"/>
          <w:szCs w:val="28"/>
        </w:rPr>
        <w:t>2.1.1</w:t>
      </w:r>
      <w:r>
        <w:rPr>
          <w:rFonts w:ascii="黑体" w:hAnsi="黑体" w:eastAsia="黑体" w:cs="黑体"/>
          <w:spacing w:val="-53"/>
          <w:sz w:val="28"/>
          <w:szCs w:val="28"/>
        </w:rPr>
        <w:t xml:space="preserve"> </w:t>
      </w:r>
      <w:r>
        <w:rPr>
          <w:rFonts w:ascii="黑体" w:hAnsi="黑体" w:eastAsia="黑体" w:cs="黑体"/>
          <w:b/>
          <w:bCs/>
          <w:spacing w:val="-4"/>
          <w:sz w:val="28"/>
          <w:szCs w:val="28"/>
        </w:rPr>
        <w:t>税制综述</w:t>
      </w:r>
    </w:p>
    <w:p w14:paraId="2D6996D6">
      <w:pPr>
        <w:pStyle w:val="2"/>
        <w:spacing w:line="274" w:lineRule="auto"/>
      </w:pPr>
    </w:p>
    <w:p w14:paraId="690CBBCA">
      <w:pPr>
        <w:spacing w:before="91" w:line="299" w:lineRule="auto"/>
        <w:ind w:left="37" w:right="237" w:firstLine="560"/>
        <w:rPr>
          <w:rFonts w:ascii="宋体" w:hAnsi="宋体" w:eastAsia="宋体" w:cs="宋体"/>
          <w:sz w:val="28"/>
          <w:szCs w:val="28"/>
        </w:rPr>
      </w:pPr>
      <w:r>
        <w:rPr>
          <w:rFonts w:ascii="宋体" w:hAnsi="宋体" w:eastAsia="宋体" w:cs="宋体"/>
          <w:spacing w:val="6"/>
          <w:sz w:val="28"/>
          <w:szCs w:val="28"/>
        </w:rPr>
        <w:t>税收收入是新加坡政府主要财政来源，政府将税收收入用于促</w:t>
      </w:r>
      <w:r>
        <w:rPr>
          <w:rFonts w:ascii="宋体" w:hAnsi="宋体" w:eastAsia="宋体" w:cs="宋体"/>
          <w:spacing w:val="-1"/>
          <w:sz w:val="28"/>
          <w:szCs w:val="28"/>
        </w:rPr>
        <w:t>进实现经济及社会发展目标。</w:t>
      </w:r>
    </w:p>
    <w:p w14:paraId="28A8EA72">
      <w:pPr>
        <w:spacing w:before="2" w:line="299" w:lineRule="auto"/>
        <w:ind w:left="45" w:right="237" w:firstLine="554"/>
        <w:rPr>
          <w:rFonts w:ascii="宋体" w:hAnsi="宋体" w:eastAsia="宋体" w:cs="宋体"/>
          <w:sz w:val="28"/>
          <w:szCs w:val="28"/>
        </w:rPr>
      </w:pPr>
      <w:r>
        <w:rPr>
          <w:rFonts w:ascii="宋体" w:hAnsi="宋体" w:eastAsia="宋体" w:cs="宋体"/>
          <w:spacing w:val="6"/>
          <w:sz w:val="28"/>
          <w:szCs w:val="28"/>
        </w:rPr>
        <w:t>新加坡税收政策的根本宗旨是保持企业和个人的税率都具有竞</w:t>
      </w:r>
      <w:r>
        <w:rPr>
          <w:rFonts w:ascii="宋体" w:hAnsi="宋体" w:eastAsia="宋体" w:cs="宋体"/>
          <w:spacing w:val="-2"/>
          <w:sz w:val="28"/>
          <w:szCs w:val="28"/>
        </w:rPr>
        <w:t>争力。</w:t>
      </w:r>
      <w:r>
        <w:rPr>
          <w:rFonts w:ascii="宋体" w:hAnsi="宋体" w:eastAsia="宋体" w:cs="宋体"/>
          <w:color w:val="FF0000"/>
          <w:spacing w:val="-2"/>
          <w:sz w:val="28"/>
          <w:szCs w:val="28"/>
        </w:rPr>
        <w:t>保持企业税率的竞争力将有助于新加坡继续吸引外资</w:t>
      </w:r>
      <w:r>
        <w:rPr>
          <w:rFonts w:ascii="宋体" w:hAnsi="宋体" w:eastAsia="宋体" w:cs="宋体"/>
          <w:spacing w:val="-2"/>
          <w:sz w:val="28"/>
          <w:szCs w:val="28"/>
        </w:rPr>
        <w:t>。</w:t>
      </w:r>
    </w:p>
    <w:p w14:paraId="13928AF2">
      <w:pPr>
        <w:spacing w:before="1" w:line="299" w:lineRule="auto"/>
        <w:ind w:left="38" w:right="235" w:firstLine="561"/>
        <w:jc w:val="both"/>
        <w:rPr>
          <w:rFonts w:ascii="宋体" w:hAnsi="宋体" w:eastAsia="宋体" w:cs="宋体"/>
          <w:sz w:val="28"/>
          <w:szCs w:val="28"/>
        </w:rPr>
      </w:pPr>
      <w:r>
        <w:rPr>
          <w:rFonts w:ascii="宋体" w:hAnsi="宋体" w:eastAsia="宋体" w:cs="宋体"/>
          <w:spacing w:val="1"/>
          <w:sz w:val="28"/>
          <w:szCs w:val="28"/>
        </w:rPr>
        <w:t>新加坡的税收主要用于政府开支。在 2023/2024 财年，占</w:t>
      </w:r>
      <w:r>
        <w:rPr>
          <w:rFonts w:ascii="宋体" w:hAnsi="宋体" w:eastAsia="宋体" w:cs="宋体"/>
          <w:sz w:val="28"/>
          <w:szCs w:val="28"/>
        </w:rPr>
        <w:t>政府</w:t>
      </w:r>
      <w:r>
        <w:rPr>
          <w:rFonts w:ascii="宋体" w:hAnsi="宋体" w:eastAsia="宋体" w:cs="宋体"/>
          <w:spacing w:val="1"/>
          <w:sz w:val="28"/>
          <w:szCs w:val="28"/>
        </w:rPr>
        <w:t>经营支出总额比重最大的部门是社会发展部门，占比49.5%；占比第</w:t>
      </w:r>
      <w:r>
        <w:rPr>
          <w:rFonts w:ascii="宋体" w:hAnsi="宋体" w:eastAsia="宋体" w:cs="宋体"/>
          <w:spacing w:val="-1"/>
          <w:sz w:val="28"/>
          <w:szCs w:val="28"/>
        </w:rPr>
        <w:t>二大的部门是安全及对外关系部门，占比</w:t>
      </w:r>
      <w:r>
        <w:rPr>
          <w:rFonts w:ascii="宋体" w:hAnsi="宋体" w:eastAsia="宋体" w:cs="宋体"/>
          <w:spacing w:val="-71"/>
          <w:sz w:val="28"/>
          <w:szCs w:val="28"/>
        </w:rPr>
        <w:t xml:space="preserve"> </w:t>
      </w:r>
      <w:r>
        <w:rPr>
          <w:rFonts w:ascii="宋体" w:hAnsi="宋体" w:eastAsia="宋体" w:cs="宋体"/>
          <w:spacing w:val="-1"/>
          <w:sz w:val="28"/>
          <w:szCs w:val="28"/>
        </w:rPr>
        <w:t>26.5%；经济发展部门和政</w:t>
      </w:r>
      <w:r>
        <w:rPr>
          <w:rFonts w:ascii="宋体" w:hAnsi="宋体" w:eastAsia="宋体" w:cs="宋体"/>
          <w:spacing w:val="-2"/>
          <w:sz w:val="28"/>
          <w:szCs w:val="28"/>
        </w:rPr>
        <w:t>府管理部门分别占政府经营支出的</w:t>
      </w:r>
      <w:r>
        <w:rPr>
          <w:rFonts w:ascii="宋体" w:hAnsi="宋体" w:eastAsia="宋体" w:cs="宋体"/>
          <w:spacing w:val="-56"/>
          <w:sz w:val="28"/>
          <w:szCs w:val="28"/>
        </w:rPr>
        <w:t xml:space="preserve"> </w:t>
      </w:r>
      <w:r>
        <w:rPr>
          <w:rFonts w:ascii="宋体" w:hAnsi="宋体" w:eastAsia="宋体" w:cs="宋体"/>
          <w:spacing w:val="-2"/>
          <w:sz w:val="28"/>
          <w:szCs w:val="28"/>
        </w:rPr>
        <w:t>20.4%和</w:t>
      </w:r>
      <w:r>
        <w:rPr>
          <w:rFonts w:ascii="宋体" w:hAnsi="宋体" w:eastAsia="宋体" w:cs="宋体"/>
          <w:spacing w:val="-55"/>
          <w:sz w:val="28"/>
          <w:szCs w:val="28"/>
        </w:rPr>
        <w:t xml:space="preserve"> </w:t>
      </w:r>
      <w:r>
        <w:rPr>
          <w:rFonts w:ascii="宋体" w:hAnsi="宋体" w:eastAsia="宋体" w:cs="宋体"/>
          <w:spacing w:val="-2"/>
          <w:sz w:val="28"/>
          <w:szCs w:val="28"/>
        </w:rPr>
        <w:t>3.6%。</w:t>
      </w:r>
    </w:p>
    <w:p w14:paraId="4B1540A3">
      <w:pPr>
        <w:spacing w:before="3" w:line="299" w:lineRule="auto"/>
        <w:ind w:left="38" w:right="239" w:firstLine="560"/>
        <w:rPr>
          <w:rFonts w:ascii="宋体" w:hAnsi="宋体" w:eastAsia="宋体" w:cs="宋体"/>
          <w:color w:val="FF0000"/>
          <w:sz w:val="28"/>
          <w:szCs w:val="28"/>
        </w:rPr>
      </w:pPr>
      <w:r>
        <w:rPr>
          <w:rFonts w:ascii="宋体" w:hAnsi="宋体" w:eastAsia="宋体" w:cs="宋体"/>
          <w:color w:val="FF0000"/>
          <w:spacing w:val="-1"/>
          <w:sz w:val="28"/>
          <w:szCs w:val="28"/>
        </w:rPr>
        <w:t>所得税是新加坡政府第一大收入来源</w:t>
      </w:r>
      <w:r>
        <w:rPr>
          <w:rFonts w:ascii="宋体" w:hAnsi="宋体" w:eastAsia="宋体" w:cs="宋体"/>
          <w:spacing w:val="-1"/>
          <w:sz w:val="28"/>
          <w:szCs w:val="28"/>
        </w:rPr>
        <w:t>（2023/2024</w:t>
      </w:r>
      <w:r>
        <w:rPr>
          <w:rFonts w:ascii="宋体" w:hAnsi="宋体" w:eastAsia="宋体" w:cs="宋体"/>
          <w:spacing w:val="-73"/>
          <w:sz w:val="28"/>
          <w:szCs w:val="28"/>
        </w:rPr>
        <w:t xml:space="preserve"> </w:t>
      </w:r>
      <w:r>
        <w:rPr>
          <w:rFonts w:ascii="宋体" w:hAnsi="宋体" w:eastAsia="宋体" w:cs="宋体"/>
          <w:spacing w:val="-1"/>
          <w:sz w:val="28"/>
          <w:szCs w:val="28"/>
        </w:rPr>
        <w:t>财年占新加坡</w:t>
      </w:r>
      <w:r>
        <w:rPr>
          <w:rFonts w:ascii="宋体" w:hAnsi="宋体" w:eastAsia="宋体" w:cs="宋体"/>
          <w:spacing w:val="1"/>
          <w:sz w:val="28"/>
          <w:szCs w:val="28"/>
        </w:rPr>
        <w:t>政府收入42.8%）。所得税方面，</w:t>
      </w:r>
      <w:r>
        <w:rPr>
          <w:rFonts w:ascii="宋体" w:hAnsi="宋体" w:eastAsia="宋体" w:cs="宋体"/>
          <w:color w:val="FF0000"/>
          <w:spacing w:val="1"/>
          <w:sz w:val="28"/>
          <w:szCs w:val="28"/>
        </w:rPr>
        <w:t>任何公司或个人在新加坡发生或来</w:t>
      </w:r>
      <w:r>
        <w:rPr>
          <w:rFonts w:ascii="宋体" w:hAnsi="宋体" w:eastAsia="宋体" w:cs="宋体"/>
          <w:color w:val="FF0000"/>
          <w:spacing w:val="4"/>
          <w:sz w:val="28"/>
          <w:szCs w:val="28"/>
        </w:rPr>
        <w:t>源于新加坡的收入，或在新加坡取得或视为在新加坡取得的收入，</w:t>
      </w:r>
    </w:p>
    <w:p w14:paraId="2E784511">
      <w:pPr>
        <w:spacing w:line="299" w:lineRule="auto"/>
        <w:ind w:left="38" w:firstLine="5"/>
        <w:rPr>
          <w:rFonts w:ascii="宋体" w:hAnsi="宋体" w:eastAsia="宋体" w:cs="宋体"/>
          <w:sz w:val="28"/>
          <w:szCs w:val="28"/>
        </w:rPr>
      </w:pPr>
      <w:r>
        <w:rPr>
          <w:rFonts w:ascii="宋体" w:hAnsi="宋体" w:eastAsia="宋体" w:cs="宋体"/>
          <w:color w:val="FF0000"/>
          <w:spacing w:val="4"/>
          <w:sz w:val="28"/>
          <w:szCs w:val="28"/>
        </w:rPr>
        <w:t>都属于新加坡的应税收入，</w:t>
      </w:r>
      <w:r>
        <w:rPr>
          <w:rFonts w:ascii="宋体" w:hAnsi="宋体" w:eastAsia="宋体" w:cs="宋体"/>
          <w:color w:val="FF0000"/>
          <w:spacing w:val="-82"/>
          <w:sz w:val="28"/>
          <w:szCs w:val="28"/>
        </w:rPr>
        <w:t xml:space="preserve"> </w:t>
      </w:r>
      <w:r>
        <w:rPr>
          <w:rFonts w:ascii="宋体" w:hAnsi="宋体" w:eastAsia="宋体" w:cs="宋体"/>
          <w:color w:val="FF0000"/>
          <w:spacing w:val="4"/>
          <w:sz w:val="28"/>
          <w:szCs w:val="28"/>
        </w:rPr>
        <w:t>需要在新加坡纳税。也就是说，即使是发生于或来源于新加坡境外的收入，</w:t>
      </w:r>
      <w:r>
        <w:rPr>
          <w:rFonts w:ascii="宋体" w:hAnsi="宋体" w:eastAsia="宋体" w:cs="宋体"/>
          <w:color w:val="FF0000"/>
          <w:spacing w:val="-76"/>
          <w:sz w:val="28"/>
          <w:szCs w:val="28"/>
        </w:rPr>
        <w:t xml:space="preserve"> </w:t>
      </w:r>
      <w:r>
        <w:rPr>
          <w:rFonts w:ascii="宋体" w:hAnsi="宋体" w:eastAsia="宋体" w:cs="宋体"/>
          <w:color w:val="FF0000"/>
          <w:spacing w:val="4"/>
          <w:sz w:val="28"/>
          <w:szCs w:val="28"/>
        </w:rPr>
        <w:t>只要是在新加坡取得，就需要</w:t>
      </w:r>
      <w:r>
        <w:rPr>
          <w:rFonts w:ascii="宋体" w:hAnsi="宋体" w:eastAsia="宋体" w:cs="宋体"/>
          <w:color w:val="FF0000"/>
          <w:spacing w:val="6"/>
          <w:sz w:val="28"/>
          <w:szCs w:val="28"/>
        </w:rPr>
        <w:t>在新加坡纳税。另外，在新加坡收到的来源于境外的收入也须缴纳</w:t>
      </w:r>
      <w:r>
        <w:rPr>
          <w:rFonts w:ascii="宋体" w:hAnsi="宋体" w:eastAsia="宋体" w:cs="宋体"/>
          <w:color w:val="FF0000"/>
          <w:spacing w:val="4"/>
          <w:sz w:val="28"/>
          <w:szCs w:val="28"/>
        </w:rPr>
        <w:t>所得税，有税务豁免的除外（如股息、分公司利润、服务收入等）</w:t>
      </w:r>
      <w:r>
        <w:rPr>
          <w:rFonts w:ascii="宋体" w:hAnsi="宋体" w:eastAsia="宋体" w:cs="宋体"/>
          <w:spacing w:val="4"/>
          <w:sz w:val="28"/>
          <w:szCs w:val="28"/>
        </w:rPr>
        <w:t>。</w:t>
      </w:r>
    </w:p>
    <w:p w14:paraId="1F1DD33F">
      <w:pPr>
        <w:spacing w:before="9" w:line="299" w:lineRule="auto"/>
        <w:ind w:left="38" w:right="234" w:firstLine="561"/>
        <w:rPr>
          <w:rFonts w:ascii="宋体" w:hAnsi="宋体" w:eastAsia="宋体" w:cs="宋体"/>
          <w:sz w:val="28"/>
          <w:szCs w:val="28"/>
        </w:rPr>
      </w:pPr>
      <w:r>
        <w:rPr>
          <w:rFonts w:ascii="宋体" w:hAnsi="宋体" w:eastAsia="宋体" w:cs="宋体"/>
          <w:spacing w:val="1"/>
          <w:sz w:val="28"/>
          <w:szCs w:val="28"/>
        </w:rPr>
        <w:t>新加坡的课税年度（</w:t>
      </w:r>
      <w:r>
        <w:rPr>
          <w:rFonts w:ascii="宋体" w:hAnsi="宋体" w:eastAsia="宋体" w:cs="宋体"/>
          <w:sz w:val="28"/>
          <w:szCs w:val="28"/>
        </w:rPr>
        <w:t>Year</w:t>
      </w:r>
      <w:r>
        <w:rPr>
          <w:rFonts w:ascii="宋体" w:hAnsi="宋体" w:eastAsia="宋体" w:cs="宋体"/>
          <w:spacing w:val="88"/>
          <w:sz w:val="28"/>
          <w:szCs w:val="28"/>
        </w:rPr>
        <w:t xml:space="preserve"> </w:t>
      </w:r>
      <w:r>
        <w:rPr>
          <w:rFonts w:ascii="宋体" w:hAnsi="宋体" w:eastAsia="宋体" w:cs="宋体"/>
          <w:sz w:val="28"/>
          <w:szCs w:val="28"/>
        </w:rPr>
        <w:t>of</w:t>
      </w:r>
      <w:r>
        <w:rPr>
          <w:rFonts w:ascii="宋体" w:hAnsi="宋体" w:eastAsia="宋体" w:cs="宋体"/>
          <w:spacing w:val="71"/>
          <w:sz w:val="28"/>
          <w:szCs w:val="28"/>
        </w:rPr>
        <w:t xml:space="preserve"> </w:t>
      </w:r>
      <w:r>
        <w:rPr>
          <w:rFonts w:ascii="宋体" w:hAnsi="宋体" w:eastAsia="宋体" w:cs="宋体"/>
          <w:sz w:val="28"/>
          <w:szCs w:val="28"/>
        </w:rPr>
        <w:t>Assessment</w:t>
      </w:r>
      <w:r>
        <w:rPr>
          <w:rFonts w:ascii="宋体" w:hAnsi="宋体" w:eastAsia="宋体" w:cs="宋体"/>
          <w:spacing w:val="1"/>
          <w:sz w:val="28"/>
          <w:szCs w:val="28"/>
        </w:rPr>
        <w:t>，简称“</w:t>
      </w:r>
      <w:r>
        <w:rPr>
          <w:rFonts w:ascii="宋体" w:hAnsi="宋体" w:eastAsia="宋体" w:cs="宋体"/>
          <w:sz w:val="28"/>
          <w:szCs w:val="28"/>
        </w:rPr>
        <w:t>YA</w:t>
      </w:r>
      <w:r>
        <w:rPr>
          <w:rFonts w:ascii="宋体" w:hAnsi="宋体" w:eastAsia="宋体" w:cs="宋体"/>
          <w:spacing w:val="1"/>
          <w:sz w:val="28"/>
          <w:szCs w:val="28"/>
        </w:rPr>
        <w:t>”）是指</w:t>
      </w:r>
      <w:r>
        <w:rPr>
          <w:rFonts w:ascii="宋体" w:hAnsi="宋体" w:eastAsia="宋体" w:cs="宋体"/>
          <w:spacing w:val="-8"/>
          <w:sz w:val="28"/>
          <w:szCs w:val="28"/>
        </w:rPr>
        <w:t>从 1</w:t>
      </w:r>
      <w:r>
        <w:rPr>
          <w:rFonts w:ascii="宋体" w:hAnsi="宋体" w:eastAsia="宋体" w:cs="宋体"/>
          <w:spacing w:val="-30"/>
          <w:sz w:val="28"/>
          <w:szCs w:val="28"/>
        </w:rPr>
        <w:t xml:space="preserve"> </w:t>
      </w:r>
      <w:r>
        <w:rPr>
          <w:rFonts w:ascii="宋体" w:hAnsi="宋体" w:eastAsia="宋体" w:cs="宋体"/>
          <w:spacing w:val="-8"/>
          <w:sz w:val="28"/>
          <w:szCs w:val="28"/>
        </w:rPr>
        <w:t>月 1 日到 12</w:t>
      </w:r>
      <w:r>
        <w:rPr>
          <w:rFonts w:ascii="宋体" w:hAnsi="宋体" w:eastAsia="宋体" w:cs="宋体"/>
          <w:spacing w:val="-31"/>
          <w:sz w:val="28"/>
          <w:szCs w:val="28"/>
        </w:rPr>
        <w:t xml:space="preserve"> </w:t>
      </w:r>
      <w:r>
        <w:rPr>
          <w:rFonts w:ascii="宋体" w:hAnsi="宋体" w:eastAsia="宋体" w:cs="宋体"/>
          <w:spacing w:val="-8"/>
          <w:sz w:val="28"/>
          <w:szCs w:val="28"/>
        </w:rPr>
        <w:t>月</w:t>
      </w:r>
      <w:r>
        <w:rPr>
          <w:rFonts w:ascii="宋体" w:hAnsi="宋体" w:eastAsia="宋体" w:cs="宋体"/>
          <w:spacing w:val="-30"/>
          <w:sz w:val="28"/>
          <w:szCs w:val="28"/>
        </w:rPr>
        <w:t xml:space="preserve"> </w:t>
      </w:r>
      <w:r>
        <w:rPr>
          <w:rFonts w:ascii="宋体" w:hAnsi="宋体" w:eastAsia="宋体" w:cs="宋体"/>
          <w:spacing w:val="-8"/>
          <w:sz w:val="28"/>
          <w:szCs w:val="28"/>
        </w:rPr>
        <w:t>31 日这一期间，而</w:t>
      </w:r>
      <w:r>
        <w:rPr>
          <w:rFonts w:ascii="宋体" w:hAnsi="宋体" w:eastAsia="宋体" w:cs="宋体"/>
          <w:spacing w:val="-9"/>
          <w:sz w:val="28"/>
          <w:szCs w:val="28"/>
        </w:rPr>
        <w:t>确认应纳税所得并用以进行</w:t>
      </w:r>
      <w:r>
        <w:rPr>
          <w:rFonts w:ascii="宋体" w:hAnsi="宋体" w:eastAsia="宋体" w:cs="宋体"/>
          <w:spacing w:val="-1"/>
          <w:sz w:val="28"/>
          <w:szCs w:val="28"/>
        </w:rPr>
        <w:t>纳税评估的期间则称为基准年（Basis</w:t>
      </w:r>
      <w:r>
        <w:rPr>
          <w:rFonts w:ascii="宋体" w:hAnsi="宋体" w:eastAsia="宋体" w:cs="宋体"/>
          <w:spacing w:val="75"/>
          <w:sz w:val="28"/>
          <w:szCs w:val="28"/>
        </w:rPr>
        <w:t xml:space="preserve"> </w:t>
      </w:r>
      <w:r>
        <w:rPr>
          <w:rFonts w:ascii="宋体" w:hAnsi="宋体" w:eastAsia="宋体" w:cs="宋体"/>
          <w:spacing w:val="-1"/>
          <w:sz w:val="28"/>
          <w:szCs w:val="28"/>
        </w:rPr>
        <w:t>Year），例如，企业在 20</w:t>
      </w:r>
      <w:r>
        <w:rPr>
          <w:rFonts w:ascii="宋体" w:hAnsi="宋体" w:eastAsia="宋体" w:cs="宋体"/>
          <w:spacing w:val="-2"/>
          <w:sz w:val="28"/>
          <w:szCs w:val="28"/>
        </w:rPr>
        <w:t>24</w:t>
      </w:r>
      <w:r>
        <w:rPr>
          <w:rFonts w:ascii="宋体" w:hAnsi="宋体" w:eastAsia="宋体" w:cs="宋体"/>
          <w:spacing w:val="-1"/>
          <w:sz w:val="28"/>
          <w:szCs w:val="28"/>
        </w:rPr>
        <w:t>基准年确认的应纳税所得应在</w:t>
      </w:r>
      <w:r>
        <w:rPr>
          <w:rFonts w:ascii="宋体" w:hAnsi="宋体" w:eastAsia="宋体" w:cs="宋体"/>
          <w:spacing w:val="-35"/>
          <w:sz w:val="28"/>
          <w:szCs w:val="28"/>
        </w:rPr>
        <w:t xml:space="preserve"> </w:t>
      </w:r>
      <w:r>
        <w:rPr>
          <w:rFonts w:ascii="宋体" w:hAnsi="宋体" w:eastAsia="宋体" w:cs="宋体"/>
          <w:spacing w:val="-1"/>
          <w:sz w:val="28"/>
          <w:szCs w:val="28"/>
        </w:rPr>
        <w:t>2025</w:t>
      </w:r>
      <w:r>
        <w:rPr>
          <w:rFonts w:ascii="宋体" w:hAnsi="宋体" w:eastAsia="宋体" w:cs="宋体"/>
          <w:spacing w:val="-37"/>
          <w:sz w:val="28"/>
          <w:szCs w:val="28"/>
        </w:rPr>
        <w:t xml:space="preserve"> </w:t>
      </w:r>
      <w:r>
        <w:rPr>
          <w:rFonts w:ascii="宋体" w:hAnsi="宋体" w:eastAsia="宋体" w:cs="宋体"/>
          <w:spacing w:val="-1"/>
          <w:sz w:val="28"/>
          <w:szCs w:val="28"/>
        </w:rPr>
        <w:t>课税年度进行纳税评估。对于在</w:t>
      </w:r>
      <w:r>
        <w:rPr>
          <w:rFonts w:ascii="宋体" w:hAnsi="宋体" w:eastAsia="宋体" w:cs="宋体"/>
          <w:spacing w:val="6"/>
          <w:sz w:val="28"/>
          <w:szCs w:val="28"/>
        </w:rPr>
        <w:t>新加坡从事商业运营并采用日历年以外的会计期间的企业，其应纳税所得为年度终了日在课税年度前一年的会计年度对应的应纳税所</w:t>
      </w:r>
      <w:r>
        <w:rPr>
          <w:rFonts w:ascii="宋体" w:hAnsi="宋体" w:eastAsia="宋体" w:cs="宋体"/>
          <w:spacing w:val="-8"/>
          <w:sz w:val="28"/>
          <w:szCs w:val="28"/>
        </w:rPr>
        <w:t>得，例如，企业的会计期间为</w:t>
      </w:r>
      <w:r>
        <w:rPr>
          <w:rFonts w:ascii="宋体" w:hAnsi="宋体" w:eastAsia="宋体" w:cs="宋体"/>
          <w:spacing w:val="-75"/>
          <w:sz w:val="28"/>
          <w:szCs w:val="28"/>
        </w:rPr>
        <w:t xml:space="preserve"> </w:t>
      </w:r>
      <w:r>
        <w:rPr>
          <w:rFonts w:ascii="宋体" w:hAnsi="宋体" w:eastAsia="宋体" w:cs="宋体"/>
          <w:spacing w:val="-8"/>
          <w:sz w:val="28"/>
          <w:szCs w:val="28"/>
        </w:rPr>
        <w:t>2024</w:t>
      </w:r>
      <w:r>
        <w:rPr>
          <w:rFonts w:ascii="宋体" w:hAnsi="宋体" w:eastAsia="宋体" w:cs="宋体"/>
          <w:spacing w:val="-78"/>
          <w:sz w:val="28"/>
          <w:szCs w:val="28"/>
        </w:rPr>
        <w:t xml:space="preserve"> </w:t>
      </w:r>
      <w:r>
        <w:rPr>
          <w:rFonts w:ascii="宋体" w:hAnsi="宋体" w:eastAsia="宋体" w:cs="宋体"/>
          <w:spacing w:val="-8"/>
          <w:sz w:val="28"/>
          <w:szCs w:val="28"/>
        </w:rPr>
        <w:t>年</w:t>
      </w:r>
      <w:r>
        <w:rPr>
          <w:rFonts w:ascii="宋体" w:hAnsi="宋体" w:eastAsia="宋体" w:cs="宋体"/>
          <w:spacing w:val="-82"/>
          <w:sz w:val="28"/>
          <w:szCs w:val="28"/>
        </w:rPr>
        <w:t xml:space="preserve"> </w:t>
      </w:r>
      <w:r>
        <w:rPr>
          <w:rFonts w:ascii="宋体" w:hAnsi="宋体" w:eastAsia="宋体" w:cs="宋体"/>
          <w:spacing w:val="-8"/>
          <w:sz w:val="28"/>
          <w:szCs w:val="28"/>
        </w:rPr>
        <w:t>4</w:t>
      </w:r>
      <w:r>
        <w:rPr>
          <w:rFonts w:ascii="宋体" w:hAnsi="宋体" w:eastAsia="宋体" w:cs="宋体"/>
          <w:spacing w:val="-71"/>
          <w:sz w:val="28"/>
          <w:szCs w:val="28"/>
        </w:rPr>
        <w:t xml:space="preserve"> </w:t>
      </w:r>
      <w:r>
        <w:rPr>
          <w:rFonts w:ascii="宋体" w:hAnsi="宋体" w:eastAsia="宋体" w:cs="宋体"/>
          <w:spacing w:val="-8"/>
          <w:sz w:val="28"/>
          <w:szCs w:val="28"/>
        </w:rPr>
        <w:t>月</w:t>
      </w:r>
      <w:r>
        <w:rPr>
          <w:rFonts w:ascii="宋体" w:hAnsi="宋体" w:eastAsia="宋体" w:cs="宋体"/>
          <w:spacing w:val="-60"/>
          <w:sz w:val="28"/>
          <w:szCs w:val="28"/>
        </w:rPr>
        <w:t xml:space="preserve"> </w:t>
      </w:r>
      <w:r>
        <w:rPr>
          <w:rFonts w:ascii="宋体" w:hAnsi="宋体" w:eastAsia="宋体" w:cs="宋体"/>
          <w:spacing w:val="-8"/>
          <w:sz w:val="28"/>
          <w:szCs w:val="28"/>
        </w:rPr>
        <w:t>1</w:t>
      </w:r>
      <w:r>
        <w:rPr>
          <w:rFonts w:ascii="宋体" w:hAnsi="宋体" w:eastAsia="宋体" w:cs="宋体"/>
          <w:spacing w:val="-29"/>
          <w:sz w:val="28"/>
          <w:szCs w:val="28"/>
        </w:rPr>
        <w:t xml:space="preserve"> </w:t>
      </w:r>
      <w:r>
        <w:rPr>
          <w:rFonts w:ascii="宋体" w:hAnsi="宋体" w:eastAsia="宋体" w:cs="宋体"/>
          <w:spacing w:val="-8"/>
          <w:sz w:val="28"/>
          <w:szCs w:val="28"/>
        </w:rPr>
        <w:t>日至</w:t>
      </w:r>
      <w:r>
        <w:rPr>
          <w:rFonts w:ascii="宋体" w:hAnsi="宋体" w:eastAsia="宋体" w:cs="宋体"/>
          <w:spacing w:val="-78"/>
          <w:sz w:val="28"/>
          <w:szCs w:val="28"/>
        </w:rPr>
        <w:t xml:space="preserve"> </w:t>
      </w:r>
      <w:r>
        <w:rPr>
          <w:rFonts w:ascii="宋体" w:hAnsi="宋体" w:eastAsia="宋体" w:cs="宋体"/>
          <w:spacing w:val="-9"/>
          <w:sz w:val="28"/>
          <w:szCs w:val="28"/>
        </w:rPr>
        <w:t>2025</w:t>
      </w:r>
      <w:r>
        <w:rPr>
          <w:rFonts w:ascii="宋体" w:hAnsi="宋体" w:eastAsia="宋体" w:cs="宋体"/>
          <w:spacing w:val="-77"/>
          <w:sz w:val="28"/>
          <w:szCs w:val="28"/>
        </w:rPr>
        <w:t xml:space="preserve"> </w:t>
      </w:r>
      <w:r>
        <w:rPr>
          <w:rFonts w:ascii="宋体" w:hAnsi="宋体" w:eastAsia="宋体" w:cs="宋体"/>
          <w:spacing w:val="-9"/>
          <w:sz w:val="28"/>
          <w:szCs w:val="28"/>
        </w:rPr>
        <w:t>年</w:t>
      </w:r>
      <w:r>
        <w:rPr>
          <w:rFonts w:ascii="宋体" w:hAnsi="宋体" w:eastAsia="宋体" w:cs="宋体"/>
          <w:spacing w:val="-76"/>
          <w:sz w:val="28"/>
          <w:szCs w:val="28"/>
        </w:rPr>
        <w:t xml:space="preserve"> </w:t>
      </w:r>
      <w:r>
        <w:rPr>
          <w:rFonts w:ascii="宋体" w:hAnsi="宋体" w:eastAsia="宋体" w:cs="宋体"/>
          <w:spacing w:val="-9"/>
          <w:sz w:val="28"/>
          <w:szCs w:val="28"/>
        </w:rPr>
        <w:t>3</w:t>
      </w:r>
      <w:r>
        <w:rPr>
          <w:rFonts w:ascii="宋体" w:hAnsi="宋体" w:eastAsia="宋体" w:cs="宋体"/>
          <w:spacing w:val="-73"/>
          <w:sz w:val="28"/>
          <w:szCs w:val="28"/>
        </w:rPr>
        <w:t xml:space="preserve"> </w:t>
      </w:r>
      <w:r>
        <w:rPr>
          <w:rFonts w:ascii="宋体" w:hAnsi="宋体" w:eastAsia="宋体" w:cs="宋体"/>
          <w:spacing w:val="-9"/>
          <w:sz w:val="28"/>
          <w:szCs w:val="28"/>
        </w:rPr>
        <w:t>月</w:t>
      </w:r>
      <w:r>
        <w:rPr>
          <w:rFonts w:ascii="宋体" w:hAnsi="宋体" w:eastAsia="宋体" w:cs="宋体"/>
          <w:spacing w:val="-73"/>
          <w:sz w:val="28"/>
          <w:szCs w:val="28"/>
        </w:rPr>
        <w:t xml:space="preserve"> </w:t>
      </w:r>
      <w:r>
        <w:rPr>
          <w:rFonts w:ascii="宋体" w:hAnsi="宋体" w:eastAsia="宋体" w:cs="宋体"/>
          <w:spacing w:val="-9"/>
          <w:sz w:val="28"/>
          <w:szCs w:val="28"/>
        </w:rPr>
        <w:t>31</w:t>
      </w:r>
      <w:r>
        <w:rPr>
          <w:rFonts w:ascii="宋体" w:hAnsi="宋体" w:eastAsia="宋体" w:cs="宋体"/>
          <w:spacing w:val="-30"/>
          <w:sz w:val="28"/>
          <w:szCs w:val="28"/>
        </w:rPr>
        <w:t xml:space="preserve"> </w:t>
      </w:r>
      <w:r>
        <w:rPr>
          <w:rFonts w:ascii="宋体" w:hAnsi="宋体" w:eastAsia="宋体" w:cs="宋体"/>
          <w:spacing w:val="-9"/>
          <w:sz w:val="28"/>
          <w:szCs w:val="28"/>
        </w:rPr>
        <w:t>日，</w:t>
      </w:r>
    </w:p>
    <w:p w14:paraId="548EEFC0">
      <w:pPr>
        <w:spacing w:line="299" w:lineRule="auto"/>
        <w:rPr>
          <w:rFonts w:ascii="宋体" w:hAnsi="宋体" w:eastAsia="宋体" w:cs="宋体"/>
          <w:sz w:val="28"/>
          <w:szCs w:val="28"/>
        </w:rPr>
        <w:sectPr>
          <w:headerReference r:id="rId38" w:type="default"/>
          <w:footerReference r:id="rId39" w:type="default"/>
          <w:pgSz w:w="11907" w:h="16839"/>
          <w:pgMar w:top="1559" w:right="1560" w:bottom="1803" w:left="1771" w:header="1105" w:footer="1569" w:gutter="0"/>
          <w:cols w:space="720" w:num="1"/>
        </w:sectPr>
      </w:pPr>
    </w:p>
    <w:p w14:paraId="51FED003">
      <w:pPr>
        <w:pStyle w:val="2"/>
        <w:spacing w:line="248" w:lineRule="auto"/>
      </w:pPr>
    </w:p>
    <w:p w14:paraId="4CE790E8">
      <w:pPr>
        <w:pStyle w:val="2"/>
        <w:spacing w:line="248" w:lineRule="auto"/>
      </w:pPr>
    </w:p>
    <w:p w14:paraId="3742AB1B">
      <w:pPr>
        <w:spacing w:before="91" w:line="299" w:lineRule="auto"/>
        <w:ind w:left="20" w:firstLine="24"/>
        <w:jc w:val="both"/>
        <w:rPr>
          <w:rFonts w:ascii="宋体" w:hAnsi="宋体" w:eastAsia="宋体" w:cs="宋体"/>
          <w:sz w:val="28"/>
          <w:szCs w:val="28"/>
        </w:rPr>
      </w:pPr>
      <w:r>
        <w:rPr>
          <w:rFonts w:ascii="宋体" w:hAnsi="宋体" w:eastAsia="宋体" w:cs="宋体"/>
          <w:spacing w:val="-1"/>
          <w:sz w:val="28"/>
          <w:szCs w:val="28"/>
        </w:rPr>
        <w:t>则该企业应于</w:t>
      </w:r>
      <w:r>
        <w:rPr>
          <w:rFonts w:ascii="宋体" w:hAnsi="宋体" w:eastAsia="宋体" w:cs="宋体"/>
          <w:spacing w:val="-37"/>
          <w:sz w:val="28"/>
          <w:szCs w:val="28"/>
        </w:rPr>
        <w:t xml:space="preserve"> </w:t>
      </w:r>
      <w:r>
        <w:rPr>
          <w:rFonts w:ascii="宋体" w:hAnsi="宋体" w:eastAsia="宋体" w:cs="宋体"/>
          <w:spacing w:val="-1"/>
          <w:sz w:val="28"/>
          <w:szCs w:val="28"/>
        </w:rPr>
        <w:t>2026</w:t>
      </w:r>
      <w:r>
        <w:rPr>
          <w:rFonts w:ascii="宋体" w:hAnsi="宋体" w:eastAsia="宋体" w:cs="宋体"/>
          <w:spacing w:val="-38"/>
          <w:sz w:val="28"/>
          <w:szCs w:val="28"/>
        </w:rPr>
        <w:t xml:space="preserve"> </w:t>
      </w:r>
      <w:r>
        <w:rPr>
          <w:rFonts w:ascii="宋体" w:hAnsi="宋体" w:eastAsia="宋体" w:cs="宋体"/>
          <w:spacing w:val="-1"/>
          <w:sz w:val="28"/>
          <w:szCs w:val="28"/>
        </w:rPr>
        <w:t>课税年度就前述会计期间确认的应纳税所</w:t>
      </w:r>
      <w:r>
        <w:rPr>
          <w:rFonts w:ascii="宋体" w:hAnsi="宋体" w:eastAsia="宋体" w:cs="宋体"/>
          <w:spacing w:val="-2"/>
          <w:sz w:val="28"/>
          <w:szCs w:val="28"/>
        </w:rPr>
        <w:t>得进行</w:t>
      </w:r>
      <w:r>
        <w:rPr>
          <w:rFonts w:ascii="宋体" w:hAnsi="宋体" w:eastAsia="宋体" w:cs="宋体"/>
          <w:spacing w:val="7"/>
          <w:sz w:val="28"/>
          <w:szCs w:val="28"/>
        </w:rPr>
        <w:t>纳税评估。此外，企业必须在会计年度结束后的三个月</w:t>
      </w:r>
      <w:r>
        <w:rPr>
          <w:rFonts w:ascii="宋体" w:hAnsi="宋体" w:eastAsia="宋体" w:cs="宋体"/>
          <w:spacing w:val="6"/>
          <w:sz w:val="28"/>
          <w:szCs w:val="28"/>
        </w:rPr>
        <w:t>内向新加坡</w:t>
      </w:r>
      <w:r>
        <w:rPr>
          <w:rFonts w:ascii="宋体" w:hAnsi="宋体" w:eastAsia="宋体" w:cs="宋体"/>
          <w:spacing w:val="1"/>
          <w:sz w:val="28"/>
          <w:szCs w:val="28"/>
        </w:rPr>
        <w:t>税务局（</w:t>
      </w:r>
      <w:r>
        <w:rPr>
          <w:rFonts w:ascii="宋体" w:hAnsi="宋体" w:eastAsia="宋体" w:cs="宋体"/>
          <w:sz w:val="28"/>
          <w:szCs w:val="28"/>
        </w:rPr>
        <w:t>Inland</w:t>
      </w:r>
      <w:r>
        <w:rPr>
          <w:rFonts w:ascii="宋体" w:hAnsi="宋体" w:eastAsia="宋体" w:cs="宋体"/>
          <w:spacing w:val="1"/>
          <w:sz w:val="28"/>
          <w:szCs w:val="28"/>
        </w:rPr>
        <w:t xml:space="preserve"> </w:t>
      </w:r>
      <w:r>
        <w:rPr>
          <w:rFonts w:ascii="宋体" w:hAnsi="宋体" w:eastAsia="宋体" w:cs="宋体"/>
          <w:sz w:val="28"/>
          <w:szCs w:val="28"/>
        </w:rPr>
        <w:t>Revenue</w:t>
      </w:r>
      <w:r>
        <w:rPr>
          <w:rFonts w:ascii="宋体" w:hAnsi="宋体" w:eastAsia="宋体" w:cs="宋体"/>
          <w:spacing w:val="1"/>
          <w:sz w:val="28"/>
          <w:szCs w:val="28"/>
        </w:rPr>
        <w:t xml:space="preserve"> </w:t>
      </w:r>
      <w:r>
        <w:rPr>
          <w:rFonts w:ascii="宋体" w:hAnsi="宋体" w:eastAsia="宋体" w:cs="宋体"/>
          <w:sz w:val="28"/>
          <w:szCs w:val="28"/>
        </w:rPr>
        <w:t>Authority</w:t>
      </w:r>
      <w:r>
        <w:rPr>
          <w:rFonts w:ascii="宋体" w:hAnsi="宋体" w:eastAsia="宋体" w:cs="宋体"/>
          <w:spacing w:val="1"/>
          <w:sz w:val="28"/>
          <w:szCs w:val="28"/>
        </w:rPr>
        <w:t xml:space="preserve"> </w:t>
      </w:r>
      <w:r>
        <w:rPr>
          <w:rFonts w:ascii="宋体" w:hAnsi="宋体" w:eastAsia="宋体" w:cs="宋体"/>
          <w:sz w:val="28"/>
          <w:szCs w:val="28"/>
        </w:rPr>
        <w:t>of</w:t>
      </w:r>
      <w:r>
        <w:rPr>
          <w:rFonts w:ascii="宋体" w:hAnsi="宋体" w:eastAsia="宋体" w:cs="宋体"/>
          <w:spacing w:val="27"/>
          <w:sz w:val="28"/>
          <w:szCs w:val="28"/>
        </w:rPr>
        <w:t xml:space="preserve"> </w:t>
      </w:r>
      <w:r>
        <w:rPr>
          <w:rFonts w:ascii="宋体" w:hAnsi="宋体" w:eastAsia="宋体" w:cs="宋体"/>
          <w:sz w:val="28"/>
          <w:szCs w:val="28"/>
        </w:rPr>
        <w:t>Singapore</w:t>
      </w:r>
      <w:r>
        <w:rPr>
          <w:rFonts w:ascii="宋体" w:hAnsi="宋体" w:eastAsia="宋体" w:cs="宋体"/>
          <w:spacing w:val="1"/>
          <w:sz w:val="28"/>
          <w:szCs w:val="28"/>
        </w:rPr>
        <w:t>，简称“</w:t>
      </w:r>
      <w:r>
        <w:rPr>
          <w:rFonts w:ascii="宋体" w:hAnsi="宋体" w:eastAsia="宋体" w:cs="宋体"/>
          <w:sz w:val="28"/>
          <w:szCs w:val="28"/>
        </w:rPr>
        <w:t>IRAS</w:t>
      </w:r>
      <w:r>
        <w:rPr>
          <w:rFonts w:ascii="宋体" w:hAnsi="宋体" w:eastAsia="宋体" w:cs="宋体"/>
          <w:spacing w:val="1"/>
          <w:sz w:val="28"/>
          <w:szCs w:val="28"/>
        </w:rPr>
        <w:t>”）</w:t>
      </w:r>
      <w:r>
        <w:rPr>
          <w:rFonts w:ascii="宋体" w:hAnsi="宋体" w:eastAsia="宋体" w:cs="宋体"/>
          <w:spacing w:val="18"/>
          <w:sz w:val="28"/>
          <w:szCs w:val="28"/>
        </w:rPr>
        <w:t>提交预估应纳税所得（</w:t>
      </w:r>
      <w:r>
        <w:rPr>
          <w:rFonts w:ascii="宋体" w:hAnsi="宋体" w:eastAsia="宋体" w:cs="宋体"/>
          <w:sz w:val="28"/>
          <w:szCs w:val="28"/>
        </w:rPr>
        <w:t>Estimate</w:t>
      </w:r>
      <w:r>
        <w:rPr>
          <w:rFonts w:ascii="宋体" w:hAnsi="宋体" w:eastAsia="宋体" w:cs="宋体"/>
          <w:spacing w:val="101"/>
          <w:sz w:val="28"/>
          <w:szCs w:val="28"/>
        </w:rPr>
        <w:t xml:space="preserve"> </w:t>
      </w:r>
      <w:r>
        <w:rPr>
          <w:rFonts w:ascii="宋体" w:hAnsi="宋体" w:eastAsia="宋体" w:cs="宋体"/>
          <w:sz w:val="28"/>
          <w:szCs w:val="28"/>
        </w:rPr>
        <w:t>of</w:t>
      </w:r>
      <w:r>
        <w:rPr>
          <w:rFonts w:ascii="宋体" w:hAnsi="宋体" w:eastAsia="宋体" w:cs="宋体"/>
          <w:spacing w:val="99"/>
          <w:sz w:val="28"/>
          <w:szCs w:val="28"/>
        </w:rPr>
        <w:t xml:space="preserve"> </w:t>
      </w:r>
      <w:r>
        <w:rPr>
          <w:rFonts w:ascii="宋体" w:hAnsi="宋体" w:eastAsia="宋体" w:cs="宋体"/>
          <w:sz w:val="28"/>
          <w:szCs w:val="28"/>
        </w:rPr>
        <w:t>Chargeable</w:t>
      </w:r>
      <w:r>
        <w:rPr>
          <w:rFonts w:ascii="宋体" w:hAnsi="宋体" w:eastAsia="宋体" w:cs="宋体"/>
          <w:spacing w:val="116"/>
          <w:sz w:val="28"/>
          <w:szCs w:val="28"/>
        </w:rPr>
        <w:t xml:space="preserve"> </w:t>
      </w:r>
      <w:r>
        <w:rPr>
          <w:rFonts w:ascii="宋体" w:hAnsi="宋体" w:eastAsia="宋体" w:cs="宋体"/>
          <w:sz w:val="28"/>
          <w:szCs w:val="28"/>
        </w:rPr>
        <w:t>Income</w:t>
      </w:r>
      <w:r>
        <w:rPr>
          <w:rFonts w:ascii="宋体" w:hAnsi="宋体" w:eastAsia="宋体" w:cs="宋体"/>
          <w:spacing w:val="18"/>
          <w:sz w:val="28"/>
          <w:szCs w:val="28"/>
        </w:rPr>
        <w:t>，</w:t>
      </w:r>
      <w:r>
        <w:rPr>
          <w:rFonts w:ascii="宋体" w:hAnsi="宋体" w:eastAsia="宋体" w:cs="宋体"/>
          <w:spacing w:val="-75"/>
          <w:sz w:val="28"/>
          <w:szCs w:val="28"/>
        </w:rPr>
        <w:t xml:space="preserve"> </w:t>
      </w:r>
      <w:r>
        <w:rPr>
          <w:rFonts w:ascii="宋体" w:hAnsi="宋体" w:eastAsia="宋体" w:cs="宋体"/>
          <w:spacing w:val="18"/>
          <w:sz w:val="28"/>
          <w:szCs w:val="28"/>
        </w:rPr>
        <w:t>简称</w:t>
      </w:r>
      <w:r>
        <w:rPr>
          <w:rFonts w:ascii="宋体" w:hAnsi="宋体" w:eastAsia="宋体" w:cs="宋体"/>
          <w:spacing w:val="-1"/>
          <w:sz w:val="28"/>
          <w:szCs w:val="28"/>
        </w:rPr>
        <w:t>“ECI”）申报表，但企业在该会计年度的年收入不超过</w:t>
      </w:r>
      <w:r>
        <w:rPr>
          <w:rFonts w:ascii="宋体" w:hAnsi="宋体" w:eastAsia="宋体" w:cs="宋体"/>
          <w:spacing w:val="-23"/>
          <w:sz w:val="28"/>
          <w:szCs w:val="28"/>
        </w:rPr>
        <w:t xml:space="preserve"> </w:t>
      </w:r>
      <w:r>
        <w:rPr>
          <w:rFonts w:ascii="宋体" w:hAnsi="宋体" w:eastAsia="宋体" w:cs="宋体"/>
          <w:spacing w:val="-1"/>
          <w:sz w:val="28"/>
          <w:szCs w:val="28"/>
        </w:rPr>
        <w:t>500</w:t>
      </w:r>
      <w:r>
        <w:rPr>
          <w:rFonts w:ascii="宋体" w:hAnsi="宋体" w:eastAsia="宋体" w:cs="宋体"/>
          <w:spacing w:val="-30"/>
          <w:sz w:val="28"/>
          <w:szCs w:val="28"/>
        </w:rPr>
        <w:t xml:space="preserve"> </w:t>
      </w:r>
      <w:r>
        <w:rPr>
          <w:rFonts w:ascii="宋体" w:hAnsi="宋体" w:eastAsia="宋体" w:cs="宋体"/>
          <w:spacing w:val="-1"/>
          <w:sz w:val="28"/>
          <w:szCs w:val="28"/>
        </w:rPr>
        <w:t>万新元</w:t>
      </w:r>
      <w:r>
        <w:rPr>
          <w:rFonts w:ascii="宋体" w:hAnsi="宋体" w:eastAsia="宋体" w:cs="宋体"/>
          <w:spacing w:val="-3"/>
          <w:sz w:val="28"/>
          <w:szCs w:val="28"/>
        </w:rPr>
        <w:t>且</w:t>
      </w:r>
      <w:r>
        <w:rPr>
          <w:rFonts w:ascii="宋体" w:hAnsi="宋体" w:eastAsia="宋体" w:cs="宋体"/>
          <w:spacing w:val="-55"/>
          <w:sz w:val="28"/>
          <w:szCs w:val="28"/>
        </w:rPr>
        <w:t xml:space="preserve"> </w:t>
      </w:r>
      <w:r>
        <w:rPr>
          <w:rFonts w:ascii="宋体" w:hAnsi="宋体" w:eastAsia="宋体" w:cs="宋体"/>
          <w:spacing w:val="-3"/>
          <w:sz w:val="28"/>
          <w:szCs w:val="28"/>
        </w:rPr>
        <w:t>ECI</w:t>
      </w:r>
      <w:r>
        <w:rPr>
          <w:rFonts w:ascii="宋体" w:hAnsi="宋体" w:eastAsia="宋体" w:cs="宋体"/>
          <w:spacing w:val="-55"/>
          <w:sz w:val="28"/>
          <w:szCs w:val="28"/>
        </w:rPr>
        <w:t xml:space="preserve"> </w:t>
      </w:r>
      <w:r>
        <w:rPr>
          <w:rFonts w:ascii="宋体" w:hAnsi="宋体" w:eastAsia="宋体" w:cs="宋体"/>
          <w:spacing w:val="-3"/>
          <w:sz w:val="28"/>
          <w:szCs w:val="28"/>
        </w:rPr>
        <w:t>为零的情况下则无需提交。</w:t>
      </w:r>
    </w:p>
    <w:p w14:paraId="27F95129">
      <w:pPr>
        <w:spacing w:line="299" w:lineRule="auto"/>
        <w:ind w:left="88" w:right="264" w:firstLine="512"/>
        <w:rPr>
          <w:rFonts w:ascii="宋体" w:hAnsi="宋体" w:eastAsia="宋体" w:cs="宋体"/>
          <w:sz w:val="28"/>
          <w:szCs w:val="28"/>
        </w:rPr>
      </w:pPr>
      <w:r>
        <w:rPr>
          <w:rFonts w:ascii="宋体" w:hAnsi="宋体" w:eastAsia="宋体" w:cs="宋体"/>
          <w:spacing w:val="1"/>
          <w:sz w:val="28"/>
          <w:szCs w:val="28"/>
        </w:rPr>
        <w:t>新加坡提交企业</w:t>
      </w:r>
      <w:r>
        <w:rPr>
          <w:rFonts w:ascii="宋体" w:hAnsi="宋体" w:eastAsia="宋体" w:cs="宋体"/>
          <w:color w:val="FF0000"/>
          <w:spacing w:val="1"/>
          <w:sz w:val="28"/>
          <w:szCs w:val="28"/>
        </w:rPr>
        <w:t>所得税纳税申报表的法定截止日期为 11 月 30</w:t>
      </w:r>
      <w:r>
        <w:rPr>
          <w:rFonts w:ascii="宋体" w:hAnsi="宋体" w:eastAsia="宋体" w:cs="宋体"/>
          <w:color w:val="FF0000"/>
          <w:spacing w:val="-6"/>
          <w:sz w:val="28"/>
          <w:szCs w:val="28"/>
        </w:rPr>
        <w:t>日，且该法定截止日期不允许延长</w:t>
      </w:r>
      <w:r>
        <w:rPr>
          <w:rFonts w:ascii="宋体" w:hAnsi="宋体" w:eastAsia="宋体" w:cs="宋体"/>
          <w:spacing w:val="-6"/>
          <w:sz w:val="28"/>
          <w:szCs w:val="28"/>
        </w:rPr>
        <w:t>。</w:t>
      </w:r>
    </w:p>
    <w:p w14:paraId="1FCD8C6F">
      <w:pPr>
        <w:spacing w:before="6" w:line="299" w:lineRule="auto"/>
        <w:ind w:left="41" w:right="261" w:firstLine="558"/>
        <w:jc w:val="both"/>
        <w:rPr>
          <w:rFonts w:ascii="宋体" w:hAnsi="宋体" w:eastAsia="宋体" w:cs="宋体"/>
          <w:sz w:val="28"/>
          <w:szCs w:val="28"/>
        </w:rPr>
      </w:pPr>
      <w:r>
        <w:rPr>
          <w:rFonts w:ascii="宋体" w:hAnsi="宋体" w:eastAsia="宋体" w:cs="宋体"/>
          <w:spacing w:val="6"/>
          <w:sz w:val="28"/>
          <w:szCs w:val="28"/>
        </w:rPr>
        <w:t>新加坡没有单独的地方税收制度，所有税收均由新加坡政府集中管理。而新加坡税务局作为主要的税务管理机关，主要负责税款的评估、征收和税法的执行，同时积极监测外部经济和税收环境发展，在税收政策的制定中发挥积极作用，致力于营造有竞争力的税</w:t>
      </w:r>
      <w:r>
        <w:rPr>
          <w:rFonts w:ascii="宋体" w:hAnsi="宋体" w:eastAsia="宋体" w:cs="宋体"/>
          <w:spacing w:val="-10"/>
          <w:sz w:val="28"/>
          <w:szCs w:val="28"/>
        </w:rPr>
        <w:t>收环境。</w:t>
      </w:r>
    </w:p>
    <w:p w14:paraId="67BA6C17">
      <w:pPr>
        <w:spacing w:before="116" w:line="221" w:lineRule="auto"/>
        <w:ind w:left="37"/>
        <w:outlineLvl w:val="1"/>
        <w:rPr>
          <w:rFonts w:ascii="黑体" w:hAnsi="黑体" w:eastAsia="黑体" w:cs="黑体"/>
          <w:sz w:val="28"/>
          <w:szCs w:val="28"/>
        </w:rPr>
      </w:pPr>
      <w:bookmarkStart w:id="43" w:name="bookmark35"/>
      <w:bookmarkEnd w:id="43"/>
      <w:r>
        <w:rPr>
          <w:rFonts w:ascii="黑体" w:hAnsi="黑体" w:eastAsia="黑体" w:cs="黑体"/>
          <w:b/>
          <w:bCs/>
          <w:spacing w:val="-4"/>
          <w:sz w:val="28"/>
          <w:szCs w:val="28"/>
        </w:rPr>
        <w:t>2.1.2</w:t>
      </w:r>
      <w:r>
        <w:rPr>
          <w:rFonts w:ascii="黑体" w:hAnsi="黑体" w:eastAsia="黑体" w:cs="黑体"/>
          <w:spacing w:val="-51"/>
          <w:sz w:val="28"/>
          <w:szCs w:val="28"/>
        </w:rPr>
        <w:t xml:space="preserve"> </w:t>
      </w:r>
      <w:r>
        <w:rPr>
          <w:rFonts w:ascii="黑体" w:hAnsi="黑体" w:eastAsia="黑体" w:cs="黑体"/>
          <w:b/>
          <w:bCs/>
          <w:spacing w:val="-4"/>
          <w:sz w:val="28"/>
          <w:szCs w:val="28"/>
        </w:rPr>
        <w:t>税收法律体系</w:t>
      </w:r>
    </w:p>
    <w:p w14:paraId="74A3FB51">
      <w:pPr>
        <w:pStyle w:val="2"/>
        <w:spacing w:line="274" w:lineRule="auto"/>
      </w:pPr>
    </w:p>
    <w:p w14:paraId="485FD91E">
      <w:pPr>
        <w:spacing w:before="92" w:line="220" w:lineRule="auto"/>
        <w:ind w:left="43"/>
        <w:rPr>
          <w:rFonts w:ascii="宋体" w:hAnsi="宋体" w:eastAsia="宋体" w:cs="宋体"/>
          <w:sz w:val="28"/>
          <w:szCs w:val="28"/>
        </w:rPr>
      </w:pPr>
      <w:r>
        <w:rPr>
          <w:rFonts w:ascii="宋体" w:hAnsi="宋体" w:eastAsia="宋体" w:cs="宋体"/>
          <w:b/>
          <w:bCs/>
          <w:spacing w:val="-4"/>
          <w:sz w:val="28"/>
          <w:szCs w:val="28"/>
        </w:rPr>
        <w:t>2.1.2.1</w:t>
      </w:r>
      <w:r>
        <w:rPr>
          <w:rFonts w:ascii="宋体" w:hAnsi="宋体" w:eastAsia="宋体" w:cs="宋体"/>
          <w:spacing w:val="88"/>
          <w:sz w:val="28"/>
          <w:szCs w:val="28"/>
        </w:rPr>
        <w:t xml:space="preserve"> </w:t>
      </w:r>
      <w:r>
        <w:rPr>
          <w:rFonts w:ascii="宋体" w:hAnsi="宋体" w:eastAsia="宋体" w:cs="宋体"/>
          <w:b/>
          <w:bCs/>
          <w:spacing w:val="-4"/>
          <w:sz w:val="28"/>
          <w:szCs w:val="28"/>
        </w:rPr>
        <w:t>法律体系</w:t>
      </w:r>
    </w:p>
    <w:p w14:paraId="76C93213">
      <w:pPr>
        <w:spacing w:before="281" w:line="299" w:lineRule="auto"/>
        <w:ind w:left="40" w:right="264" w:firstLine="559"/>
        <w:jc w:val="both"/>
        <w:rPr>
          <w:rFonts w:ascii="宋体" w:hAnsi="宋体" w:eastAsia="宋体" w:cs="宋体"/>
          <w:sz w:val="28"/>
          <w:szCs w:val="28"/>
        </w:rPr>
      </w:pPr>
      <w:r>
        <w:rPr>
          <w:rFonts w:ascii="宋体" w:hAnsi="宋体" w:eastAsia="宋体" w:cs="宋体"/>
          <w:spacing w:val="6"/>
          <w:sz w:val="28"/>
          <w:szCs w:val="28"/>
        </w:rPr>
        <w:t>新加坡按属地原则征税，全国实行统一的税收制度。所得税方面，任何公司或个人(包括外国公司或个人)只要根据上</w:t>
      </w:r>
      <w:r>
        <w:rPr>
          <w:rFonts w:ascii="宋体" w:hAnsi="宋体" w:eastAsia="宋体" w:cs="宋体"/>
          <w:spacing w:val="5"/>
          <w:sz w:val="28"/>
          <w:szCs w:val="28"/>
        </w:rPr>
        <w:t>述原则取得</w:t>
      </w:r>
      <w:r>
        <w:rPr>
          <w:rFonts w:ascii="宋体" w:hAnsi="宋体" w:eastAsia="宋体" w:cs="宋体"/>
          <w:spacing w:val="-1"/>
          <w:sz w:val="28"/>
          <w:szCs w:val="28"/>
        </w:rPr>
        <w:t>新加坡应税收入，就需在新加坡纳税。</w:t>
      </w:r>
    </w:p>
    <w:p w14:paraId="1A955DDB">
      <w:pPr>
        <w:spacing w:before="2" w:line="300" w:lineRule="auto"/>
        <w:ind w:left="37" w:right="261" w:firstLine="562"/>
        <w:jc w:val="both"/>
        <w:rPr>
          <w:rFonts w:ascii="宋体" w:hAnsi="宋体" w:eastAsia="宋体" w:cs="宋体"/>
          <w:sz w:val="28"/>
          <w:szCs w:val="28"/>
        </w:rPr>
      </w:pPr>
      <w:r>
        <w:rPr>
          <w:rFonts w:ascii="宋体" w:hAnsi="宋体" w:eastAsia="宋体" w:cs="宋体"/>
          <w:spacing w:val="6"/>
          <w:sz w:val="28"/>
          <w:szCs w:val="28"/>
        </w:rPr>
        <w:t>新加坡现行主要税种有：</w:t>
      </w:r>
      <w:r>
        <w:rPr>
          <w:rFonts w:ascii="宋体" w:hAnsi="宋体" w:eastAsia="宋体" w:cs="宋体"/>
          <w:color w:val="FF0000"/>
          <w:spacing w:val="6"/>
          <w:sz w:val="28"/>
          <w:szCs w:val="28"/>
        </w:rPr>
        <w:t>企业所得税、个人所得税、货物和劳务税、房产税、印花税等。此外，还有关税、博彩税以及对引进外国劳工的新加坡公司征收的劳工税。新加坡之前还有遗产税，该税</w:t>
      </w:r>
      <w:r>
        <w:rPr>
          <w:rFonts w:ascii="宋体" w:hAnsi="宋体" w:eastAsia="宋体" w:cs="宋体"/>
          <w:color w:val="FF0000"/>
          <w:spacing w:val="-5"/>
          <w:sz w:val="28"/>
          <w:szCs w:val="28"/>
        </w:rPr>
        <w:t>种已于</w:t>
      </w:r>
      <w:r>
        <w:rPr>
          <w:rFonts w:ascii="宋体" w:hAnsi="宋体" w:eastAsia="宋体" w:cs="宋体"/>
          <w:color w:val="FF0000"/>
          <w:spacing w:val="-27"/>
          <w:sz w:val="28"/>
          <w:szCs w:val="28"/>
        </w:rPr>
        <w:t xml:space="preserve"> </w:t>
      </w:r>
      <w:r>
        <w:rPr>
          <w:rFonts w:ascii="宋体" w:hAnsi="宋体" w:eastAsia="宋体" w:cs="宋体"/>
          <w:color w:val="FF0000"/>
          <w:spacing w:val="-5"/>
          <w:sz w:val="28"/>
          <w:szCs w:val="28"/>
        </w:rPr>
        <w:t>2008</w:t>
      </w:r>
      <w:r>
        <w:rPr>
          <w:rFonts w:ascii="宋体" w:hAnsi="宋体" w:eastAsia="宋体" w:cs="宋体"/>
          <w:color w:val="FF0000"/>
          <w:spacing w:val="-28"/>
          <w:sz w:val="28"/>
          <w:szCs w:val="28"/>
        </w:rPr>
        <w:t xml:space="preserve"> </w:t>
      </w:r>
      <w:r>
        <w:rPr>
          <w:rFonts w:ascii="宋体" w:hAnsi="宋体" w:eastAsia="宋体" w:cs="宋体"/>
          <w:color w:val="FF0000"/>
          <w:spacing w:val="-5"/>
          <w:sz w:val="28"/>
          <w:szCs w:val="28"/>
        </w:rPr>
        <w:t>年 2 月 15 日取消</w:t>
      </w:r>
      <w:r>
        <w:rPr>
          <w:rFonts w:ascii="宋体" w:hAnsi="宋体" w:eastAsia="宋体" w:cs="宋体"/>
          <w:spacing w:val="-5"/>
          <w:sz w:val="28"/>
          <w:szCs w:val="28"/>
        </w:rPr>
        <w:t>。每个税</w:t>
      </w:r>
      <w:r>
        <w:rPr>
          <w:rFonts w:ascii="宋体" w:hAnsi="宋体" w:eastAsia="宋体" w:cs="宋体"/>
          <w:spacing w:val="-6"/>
          <w:sz w:val="28"/>
          <w:szCs w:val="28"/>
        </w:rPr>
        <w:t>种分别依据不同的法律法规</w:t>
      </w:r>
      <w:r>
        <w:rPr>
          <w:rFonts w:ascii="宋体" w:hAnsi="宋体" w:eastAsia="宋体" w:cs="宋体"/>
          <w:spacing w:val="-2"/>
          <w:sz w:val="28"/>
          <w:szCs w:val="28"/>
        </w:rPr>
        <w:t>进行征管，构成了新加坡的税法法律体系。</w:t>
      </w:r>
    </w:p>
    <w:p w14:paraId="4545D558">
      <w:pPr>
        <w:spacing w:before="113" w:line="221" w:lineRule="auto"/>
        <w:ind w:left="43"/>
        <w:rPr>
          <w:rFonts w:ascii="宋体" w:hAnsi="宋体" w:eastAsia="宋体" w:cs="宋体"/>
          <w:sz w:val="28"/>
          <w:szCs w:val="28"/>
        </w:rPr>
      </w:pPr>
      <w:r>
        <w:rPr>
          <w:rFonts w:ascii="宋体" w:hAnsi="宋体" w:eastAsia="宋体" w:cs="宋体"/>
          <w:b/>
          <w:bCs/>
          <w:spacing w:val="-4"/>
          <w:sz w:val="28"/>
          <w:szCs w:val="28"/>
        </w:rPr>
        <w:t>2.1.2.2</w:t>
      </w:r>
      <w:r>
        <w:rPr>
          <w:rFonts w:ascii="宋体" w:hAnsi="宋体" w:eastAsia="宋体" w:cs="宋体"/>
          <w:spacing w:val="88"/>
          <w:sz w:val="28"/>
          <w:szCs w:val="28"/>
        </w:rPr>
        <w:t xml:space="preserve"> </w:t>
      </w:r>
      <w:r>
        <w:rPr>
          <w:rFonts w:ascii="宋体" w:hAnsi="宋体" w:eastAsia="宋体" w:cs="宋体"/>
          <w:b/>
          <w:bCs/>
          <w:spacing w:val="-4"/>
          <w:sz w:val="28"/>
          <w:szCs w:val="28"/>
        </w:rPr>
        <w:t>税法实施</w:t>
      </w:r>
    </w:p>
    <w:p w14:paraId="592D394E">
      <w:pPr>
        <w:spacing w:before="280" w:line="301" w:lineRule="auto"/>
        <w:ind w:left="39" w:right="261" w:firstLine="560"/>
        <w:rPr>
          <w:rFonts w:ascii="宋体" w:hAnsi="宋体" w:eastAsia="宋体" w:cs="宋体"/>
          <w:sz w:val="28"/>
          <w:szCs w:val="28"/>
        </w:rPr>
      </w:pPr>
      <w:r>
        <w:rPr>
          <w:rFonts w:ascii="宋体" w:hAnsi="宋体" w:eastAsia="宋体" w:cs="宋体"/>
          <w:spacing w:val="6"/>
          <w:sz w:val="28"/>
          <w:szCs w:val="28"/>
        </w:rPr>
        <w:t>新加坡税务局对纳税人以</w:t>
      </w:r>
      <w:r>
        <w:rPr>
          <w:rFonts w:ascii="宋体" w:hAnsi="宋体" w:eastAsia="宋体" w:cs="宋体"/>
          <w:color w:val="FF0000"/>
          <w:spacing w:val="6"/>
          <w:sz w:val="28"/>
          <w:szCs w:val="28"/>
        </w:rPr>
        <w:t>直接评税方式征税。</w:t>
      </w:r>
      <w:r>
        <w:rPr>
          <w:rFonts w:ascii="宋体" w:hAnsi="宋体" w:eastAsia="宋体" w:cs="宋体"/>
          <w:spacing w:val="6"/>
          <w:sz w:val="28"/>
          <w:szCs w:val="28"/>
        </w:rPr>
        <w:t>对于取得新加坡</w:t>
      </w:r>
      <w:r>
        <w:rPr>
          <w:rFonts w:ascii="宋体" w:hAnsi="宋体" w:eastAsia="宋体" w:cs="宋体"/>
          <w:spacing w:val="3"/>
          <w:sz w:val="28"/>
          <w:szCs w:val="28"/>
        </w:rPr>
        <w:t>应税收入的非居民纳税人，</w:t>
      </w:r>
      <w:r>
        <w:rPr>
          <w:rFonts w:ascii="宋体" w:hAnsi="宋体" w:eastAsia="宋体" w:cs="宋体"/>
          <w:spacing w:val="-48"/>
          <w:sz w:val="28"/>
          <w:szCs w:val="28"/>
        </w:rPr>
        <w:t xml:space="preserve"> </w:t>
      </w:r>
      <w:r>
        <w:rPr>
          <w:rFonts w:ascii="宋体" w:hAnsi="宋体" w:eastAsia="宋体" w:cs="宋体"/>
          <w:spacing w:val="3"/>
          <w:sz w:val="28"/>
          <w:szCs w:val="28"/>
        </w:rPr>
        <w:t>由支付款项的纳税人履行预提所得税代</w:t>
      </w:r>
    </w:p>
    <w:p w14:paraId="21797D86">
      <w:pPr>
        <w:spacing w:line="301" w:lineRule="auto"/>
        <w:rPr>
          <w:rFonts w:ascii="宋体" w:hAnsi="宋体" w:eastAsia="宋体" w:cs="宋体"/>
          <w:sz w:val="28"/>
          <w:szCs w:val="28"/>
        </w:rPr>
        <w:sectPr>
          <w:headerReference r:id="rId40" w:type="default"/>
          <w:footerReference r:id="rId41" w:type="default"/>
          <w:pgSz w:w="11907" w:h="16839"/>
          <w:pgMar w:top="1559" w:right="1533" w:bottom="1803" w:left="1771" w:header="1105" w:footer="1568" w:gutter="0"/>
          <w:cols w:space="720" w:num="1"/>
        </w:sectPr>
      </w:pPr>
    </w:p>
    <w:p w14:paraId="3F20D848">
      <w:pPr>
        <w:pStyle w:val="2"/>
        <w:spacing w:line="246" w:lineRule="auto"/>
      </w:pPr>
    </w:p>
    <w:p w14:paraId="1435A4BB">
      <w:pPr>
        <w:pStyle w:val="2"/>
        <w:spacing w:line="247" w:lineRule="auto"/>
      </w:pPr>
    </w:p>
    <w:p w14:paraId="7A025D47">
      <w:pPr>
        <w:spacing w:before="91" w:line="299" w:lineRule="auto"/>
        <w:ind w:left="39" w:right="24" w:firstLine="4"/>
        <w:jc w:val="both"/>
        <w:rPr>
          <w:rFonts w:ascii="宋体" w:hAnsi="宋体" w:eastAsia="宋体" w:cs="宋体"/>
          <w:sz w:val="28"/>
          <w:szCs w:val="28"/>
        </w:rPr>
      </w:pPr>
      <w:r>
        <w:rPr>
          <w:rFonts w:ascii="宋体" w:hAnsi="宋体" w:eastAsia="宋体" w:cs="宋体"/>
          <w:spacing w:val="6"/>
          <w:sz w:val="28"/>
          <w:szCs w:val="28"/>
        </w:rPr>
        <w:t>扣代缴义务。对于不可直接评税且应缴纳税款的非居民纳税人，新加坡税务局有权指定非居民纳税人的代理人，并使其代理人对非居民企业或个人的纳税义务负责。无论其代理人是否收到收入，税务</w:t>
      </w:r>
      <w:r>
        <w:rPr>
          <w:rFonts w:ascii="宋体" w:hAnsi="宋体" w:eastAsia="宋体" w:cs="宋体"/>
          <w:spacing w:val="-1"/>
          <w:sz w:val="28"/>
          <w:szCs w:val="28"/>
        </w:rPr>
        <w:t>局都可以按其代理人的名义对其进行评估并征收税款。</w:t>
      </w:r>
    </w:p>
    <w:p w14:paraId="4D43C344">
      <w:pPr>
        <w:spacing w:before="2" w:line="299" w:lineRule="auto"/>
        <w:ind w:left="40" w:right="26" w:firstLine="558"/>
        <w:rPr>
          <w:rFonts w:ascii="宋体" w:hAnsi="宋体" w:eastAsia="宋体" w:cs="宋体"/>
          <w:sz w:val="28"/>
          <w:szCs w:val="28"/>
        </w:rPr>
      </w:pPr>
      <w:r>
        <w:rPr>
          <w:rFonts w:ascii="宋体" w:hAnsi="宋体" w:eastAsia="宋体" w:cs="宋体"/>
          <w:spacing w:val="6"/>
          <w:sz w:val="28"/>
          <w:szCs w:val="28"/>
        </w:rPr>
        <w:t>根据新加坡税法的规定，新加坡税务局有权在纳税人未缴纳税</w:t>
      </w:r>
      <w:r>
        <w:rPr>
          <w:rFonts w:ascii="宋体" w:hAnsi="宋体" w:eastAsia="宋体" w:cs="宋体"/>
          <w:spacing w:val="-2"/>
          <w:sz w:val="28"/>
          <w:szCs w:val="28"/>
        </w:rPr>
        <w:t>款但试图离开新加坡时，阻止其出境并征收税款。</w:t>
      </w:r>
    </w:p>
    <w:p w14:paraId="354CECDD">
      <w:pPr>
        <w:spacing w:before="1" w:line="300" w:lineRule="auto"/>
        <w:ind w:left="41" w:right="24" w:firstLine="558"/>
        <w:jc w:val="both"/>
        <w:rPr>
          <w:rFonts w:ascii="宋体" w:hAnsi="宋体" w:eastAsia="宋体" w:cs="宋体"/>
          <w:sz w:val="28"/>
          <w:szCs w:val="28"/>
        </w:rPr>
      </w:pPr>
      <w:r>
        <w:rPr>
          <w:rFonts w:ascii="宋体" w:hAnsi="宋体" w:eastAsia="宋体" w:cs="宋体"/>
          <w:spacing w:val="6"/>
          <w:sz w:val="28"/>
          <w:szCs w:val="28"/>
        </w:rPr>
        <w:t>此外，根据规定，纳税人逾期缴纳税款或不缴纳税款将产生罚金，新加坡税务局还可能对其进行法律诉讼，或委托代理人（如银</w:t>
      </w:r>
      <w:r>
        <w:rPr>
          <w:rFonts w:ascii="宋体" w:hAnsi="宋体" w:eastAsia="宋体" w:cs="宋体"/>
          <w:spacing w:val="-4"/>
          <w:sz w:val="28"/>
          <w:szCs w:val="28"/>
        </w:rPr>
        <w:t>行）向其追缴未清税款。</w:t>
      </w:r>
    </w:p>
    <w:p w14:paraId="39F9981A">
      <w:pPr>
        <w:spacing w:before="114" w:line="221" w:lineRule="auto"/>
        <w:ind w:left="37"/>
        <w:outlineLvl w:val="1"/>
        <w:rPr>
          <w:rFonts w:ascii="黑体" w:hAnsi="黑体" w:eastAsia="黑体" w:cs="黑体"/>
          <w:sz w:val="28"/>
          <w:szCs w:val="28"/>
        </w:rPr>
      </w:pPr>
      <w:bookmarkStart w:id="44" w:name="bookmark36"/>
      <w:bookmarkEnd w:id="44"/>
      <w:r>
        <w:rPr>
          <w:rFonts w:ascii="黑体" w:hAnsi="黑体" w:eastAsia="黑体" w:cs="黑体"/>
          <w:b/>
          <w:bCs/>
          <w:spacing w:val="-5"/>
          <w:sz w:val="28"/>
          <w:szCs w:val="28"/>
        </w:rPr>
        <w:t>2.1.3</w:t>
      </w:r>
      <w:r>
        <w:rPr>
          <w:rFonts w:ascii="黑体" w:hAnsi="黑体" w:eastAsia="黑体" w:cs="黑体"/>
          <w:spacing w:val="-38"/>
          <w:sz w:val="28"/>
          <w:szCs w:val="28"/>
        </w:rPr>
        <w:t xml:space="preserve"> </w:t>
      </w:r>
      <w:r>
        <w:rPr>
          <w:rFonts w:ascii="黑体" w:hAnsi="黑体" w:eastAsia="黑体" w:cs="黑体"/>
          <w:b/>
          <w:bCs/>
          <w:spacing w:val="-5"/>
          <w:sz w:val="28"/>
          <w:szCs w:val="28"/>
        </w:rPr>
        <w:t>最新税制变化</w:t>
      </w:r>
    </w:p>
    <w:p w14:paraId="41EB5541">
      <w:pPr>
        <w:pStyle w:val="2"/>
        <w:spacing w:line="280" w:lineRule="auto"/>
      </w:pPr>
    </w:p>
    <w:p w14:paraId="3FB22198">
      <w:pPr>
        <w:spacing w:before="92" w:line="299" w:lineRule="auto"/>
        <w:ind w:left="37" w:right="21" w:firstLine="562"/>
        <w:rPr>
          <w:rFonts w:ascii="宋体" w:hAnsi="宋体" w:eastAsia="宋体" w:cs="宋体"/>
          <w:sz w:val="28"/>
          <w:szCs w:val="28"/>
        </w:rPr>
      </w:pPr>
      <w:r>
        <w:rPr>
          <w:rFonts w:ascii="宋体" w:hAnsi="宋体" w:eastAsia="宋体" w:cs="宋体"/>
          <w:spacing w:val="3"/>
          <w:sz w:val="28"/>
          <w:szCs w:val="28"/>
        </w:rPr>
        <w:t>新加坡财政部长于2025年2</w:t>
      </w:r>
      <w:r>
        <w:rPr>
          <w:rFonts w:ascii="宋体" w:hAnsi="宋体" w:eastAsia="宋体" w:cs="宋体"/>
          <w:spacing w:val="-81"/>
          <w:sz w:val="28"/>
          <w:szCs w:val="28"/>
        </w:rPr>
        <w:t xml:space="preserve"> </w:t>
      </w:r>
      <w:r>
        <w:rPr>
          <w:rFonts w:ascii="宋体" w:hAnsi="宋体" w:eastAsia="宋体" w:cs="宋体"/>
          <w:spacing w:val="3"/>
          <w:sz w:val="28"/>
          <w:szCs w:val="28"/>
        </w:rPr>
        <w:t>月</w:t>
      </w:r>
      <w:r>
        <w:rPr>
          <w:rFonts w:ascii="宋体" w:hAnsi="宋体" w:eastAsia="宋体" w:cs="宋体"/>
          <w:spacing w:val="-70"/>
          <w:sz w:val="28"/>
          <w:szCs w:val="28"/>
        </w:rPr>
        <w:t xml:space="preserve"> </w:t>
      </w:r>
      <w:r>
        <w:rPr>
          <w:rFonts w:ascii="宋体" w:hAnsi="宋体" w:eastAsia="宋体" w:cs="宋体"/>
          <w:spacing w:val="3"/>
          <w:sz w:val="28"/>
          <w:szCs w:val="28"/>
        </w:rPr>
        <w:t>18</w:t>
      </w:r>
      <w:r>
        <w:rPr>
          <w:rFonts w:ascii="宋体" w:hAnsi="宋体" w:eastAsia="宋体" w:cs="宋体"/>
          <w:spacing w:val="-40"/>
          <w:sz w:val="28"/>
          <w:szCs w:val="28"/>
        </w:rPr>
        <w:t xml:space="preserve"> </w:t>
      </w:r>
      <w:r>
        <w:rPr>
          <w:rFonts w:ascii="宋体" w:hAnsi="宋体" w:eastAsia="宋体" w:cs="宋体"/>
          <w:spacing w:val="3"/>
          <w:sz w:val="28"/>
          <w:szCs w:val="28"/>
        </w:rPr>
        <w:t>日提交了2025</w:t>
      </w:r>
      <w:r>
        <w:rPr>
          <w:rFonts w:ascii="宋体" w:hAnsi="宋体" w:eastAsia="宋体" w:cs="宋体"/>
          <w:spacing w:val="2"/>
          <w:sz w:val="28"/>
          <w:szCs w:val="28"/>
        </w:rPr>
        <w:t>年预算案计划。</w:t>
      </w:r>
      <w:r>
        <w:rPr>
          <w:rFonts w:ascii="宋体" w:hAnsi="宋体" w:eastAsia="宋体" w:cs="宋体"/>
          <w:spacing w:val="6"/>
          <w:sz w:val="28"/>
          <w:szCs w:val="28"/>
        </w:rPr>
        <w:t>为帮助企业应对不断上涨的成本，所</w:t>
      </w:r>
      <w:r>
        <w:rPr>
          <w:rFonts w:ascii="宋体" w:hAnsi="宋体" w:eastAsia="宋体" w:cs="宋体"/>
          <w:color w:val="FF0000"/>
          <w:spacing w:val="6"/>
          <w:sz w:val="28"/>
          <w:szCs w:val="28"/>
        </w:rPr>
        <w:t>有企业，无论其是否为新加坡</w:t>
      </w:r>
      <w:r>
        <w:rPr>
          <w:rFonts w:ascii="宋体" w:hAnsi="宋体" w:eastAsia="宋体" w:cs="宋体"/>
          <w:color w:val="FF0000"/>
          <w:spacing w:val="-1"/>
          <w:sz w:val="28"/>
          <w:szCs w:val="28"/>
        </w:rPr>
        <w:t>税收居民企业，都可在</w:t>
      </w:r>
      <w:r>
        <w:rPr>
          <w:rFonts w:ascii="宋体" w:hAnsi="宋体" w:eastAsia="宋体" w:cs="宋体"/>
          <w:color w:val="FF0000"/>
          <w:spacing w:val="-35"/>
          <w:sz w:val="28"/>
          <w:szCs w:val="28"/>
        </w:rPr>
        <w:t xml:space="preserve"> </w:t>
      </w:r>
      <w:r>
        <w:rPr>
          <w:rFonts w:ascii="宋体" w:hAnsi="宋体" w:eastAsia="宋体" w:cs="宋体"/>
          <w:color w:val="FF0000"/>
          <w:spacing w:val="-1"/>
          <w:sz w:val="28"/>
          <w:szCs w:val="28"/>
        </w:rPr>
        <w:t>2025</w:t>
      </w:r>
      <w:r>
        <w:rPr>
          <w:rFonts w:ascii="宋体" w:hAnsi="宋体" w:eastAsia="宋体" w:cs="宋体"/>
          <w:color w:val="FF0000"/>
          <w:spacing w:val="-37"/>
          <w:sz w:val="28"/>
          <w:szCs w:val="28"/>
        </w:rPr>
        <w:t xml:space="preserve"> </w:t>
      </w:r>
      <w:r>
        <w:rPr>
          <w:rFonts w:ascii="宋体" w:hAnsi="宋体" w:eastAsia="宋体" w:cs="宋体"/>
          <w:color w:val="FF0000"/>
          <w:spacing w:val="-1"/>
          <w:sz w:val="28"/>
          <w:szCs w:val="28"/>
        </w:rPr>
        <w:t>课税年度（YA）获得相当于其应缴纳企</w:t>
      </w:r>
      <w:r>
        <w:rPr>
          <w:rFonts w:ascii="宋体" w:hAnsi="宋体" w:eastAsia="宋体" w:cs="宋体"/>
          <w:color w:val="FF0000"/>
          <w:spacing w:val="1"/>
          <w:sz w:val="28"/>
          <w:szCs w:val="28"/>
        </w:rPr>
        <w:t>业所得税（</w:t>
      </w:r>
      <w:r>
        <w:rPr>
          <w:rFonts w:ascii="宋体" w:hAnsi="宋体" w:eastAsia="宋体" w:cs="宋体"/>
          <w:color w:val="FF0000"/>
          <w:sz w:val="28"/>
          <w:szCs w:val="28"/>
        </w:rPr>
        <w:t>CIT</w:t>
      </w:r>
      <w:r>
        <w:rPr>
          <w:rFonts w:ascii="宋体" w:hAnsi="宋体" w:eastAsia="宋体" w:cs="宋体"/>
          <w:color w:val="FF0000"/>
          <w:spacing w:val="1"/>
          <w:sz w:val="28"/>
          <w:szCs w:val="28"/>
        </w:rPr>
        <w:t>）50%的退税</w:t>
      </w:r>
      <w:r>
        <w:rPr>
          <w:rFonts w:ascii="宋体" w:hAnsi="宋体" w:eastAsia="宋体" w:cs="宋体"/>
          <w:spacing w:val="1"/>
          <w:sz w:val="28"/>
          <w:szCs w:val="28"/>
        </w:rPr>
        <w:t>。2024 年聘用至少一名本地员工的企业将获得最低 2,000 新元的企业所得税退税现金补偿。</w:t>
      </w:r>
      <w:r>
        <w:rPr>
          <w:rFonts w:ascii="宋体" w:hAnsi="宋体" w:eastAsia="宋体" w:cs="宋体"/>
          <w:color w:val="FF0000"/>
          <w:spacing w:val="1"/>
          <w:sz w:val="28"/>
          <w:szCs w:val="28"/>
        </w:rPr>
        <w:t>企业可获得的</w:t>
      </w:r>
      <w:r>
        <w:rPr>
          <w:rFonts w:ascii="宋体" w:hAnsi="宋体" w:eastAsia="宋体" w:cs="宋体"/>
          <w:color w:val="FF0000"/>
          <w:sz w:val="28"/>
          <w:szCs w:val="28"/>
        </w:rPr>
        <w:t>CIT</w:t>
      </w:r>
      <w:r>
        <w:rPr>
          <w:rFonts w:ascii="宋体" w:hAnsi="宋体" w:eastAsia="宋体" w:cs="宋体"/>
          <w:color w:val="FF0000"/>
          <w:spacing w:val="6"/>
          <w:sz w:val="28"/>
          <w:szCs w:val="28"/>
        </w:rPr>
        <w:t>退税及</w:t>
      </w:r>
      <w:r>
        <w:rPr>
          <w:rFonts w:ascii="宋体" w:hAnsi="宋体" w:eastAsia="宋体" w:cs="宋体"/>
          <w:color w:val="FF0000"/>
          <w:sz w:val="28"/>
          <w:szCs w:val="28"/>
        </w:rPr>
        <w:t>CIT</w:t>
      </w:r>
      <w:r>
        <w:rPr>
          <w:rFonts w:ascii="宋体" w:hAnsi="宋体" w:eastAsia="宋体" w:cs="宋体"/>
          <w:color w:val="FF0000"/>
          <w:spacing w:val="6"/>
          <w:sz w:val="28"/>
          <w:szCs w:val="28"/>
        </w:rPr>
        <w:t>现金补助的总额上限为40,000新元</w:t>
      </w:r>
      <w:r>
        <w:rPr>
          <w:rFonts w:ascii="宋体" w:hAnsi="宋体" w:eastAsia="宋体" w:cs="宋体"/>
          <w:spacing w:val="5"/>
          <w:sz w:val="28"/>
          <w:szCs w:val="28"/>
        </w:rPr>
        <w:t>。对于个人，2025</w:t>
      </w:r>
      <w:r>
        <w:rPr>
          <w:rFonts w:ascii="宋体" w:hAnsi="宋体" w:eastAsia="宋体" w:cs="宋体"/>
          <w:spacing w:val="-1"/>
          <w:sz w:val="28"/>
          <w:szCs w:val="28"/>
        </w:rPr>
        <w:t>课税年度所有税收居民个人将获</w:t>
      </w:r>
      <w:r>
        <w:rPr>
          <w:rFonts w:ascii="宋体" w:hAnsi="宋体" w:eastAsia="宋体" w:cs="宋体"/>
          <w:color w:val="FF0000"/>
          <w:spacing w:val="-1"/>
          <w:sz w:val="28"/>
          <w:szCs w:val="28"/>
        </w:rPr>
        <w:t>得相当于应缴纳个人所得税</w:t>
      </w:r>
      <w:r>
        <w:rPr>
          <w:rFonts w:ascii="宋体" w:hAnsi="宋体" w:eastAsia="宋体" w:cs="宋体"/>
          <w:color w:val="FF0000"/>
          <w:spacing w:val="-72"/>
          <w:sz w:val="28"/>
          <w:szCs w:val="28"/>
        </w:rPr>
        <w:t xml:space="preserve"> </w:t>
      </w:r>
      <w:r>
        <w:rPr>
          <w:rFonts w:ascii="宋体" w:hAnsi="宋体" w:eastAsia="宋体" w:cs="宋体"/>
          <w:color w:val="FF0000"/>
          <w:spacing w:val="-1"/>
          <w:sz w:val="28"/>
          <w:szCs w:val="28"/>
        </w:rPr>
        <w:t>60%的退</w:t>
      </w:r>
      <w:r>
        <w:rPr>
          <w:rFonts w:ascii="宋体" w:hAnsi="宋体" w:eastAsia="宋体" w:cs="宋体"/>
          <w:color w:val="FF0000"/>
          <w:spacing w:val="-3"/>
          <w:sz w:val="28"/>
          <w:szCs w:val="28"/>
        </w:rPr>
        <w:t>税，每个纳税人的退税金额上限为</w:t>
      </w:r>
      <w:r>
        <w:rPr>
          <w:rFonts w:ascii="宋体" w:hAnsi="宋体" w:eastAsia="宋体" w:cs="宋体"/>
          <w:color w:val="FF0000"/>
          <w:spacing w:val="-50"/>
          <w:sz w:val="28"/>
          <w:szCs w:val="28"/>
        </w:rPr>
        <w:t xml:space="preserve"> </w:t>
      </w:r>
      <w:r>
        <w:rPr>
          <w:rFonts w:ascii="宋体" w:hAnsi="宋体" w:eastAsia="宋体" w:cs="宋体"/>
          <w:color w:val="FF0000"/>
          <w:spacing w:val="-3"/>
          <w:sz w:val="28"/>
          <w:szCs w:val="28"/>
        </w:rPr>
        <w:t>200</w:t>
      </w:r>
      <w:r>
        <w:rPr>
          <w:rFonts w:ascii="宋体" w:hAnsi="宋体" w:eastAsia="宋体" w:cs="宋体"/>
          <w:color w:val="FF0000"/>
          <w:spacing w:val="-57"/>
          <w:sz w:val="28"/>
          <w:szCs w:val="28"/>
        </w:rPr>
        <w:t xml:space="preserve"> </w:t>
      </w:r>
      <w:r>
        <w:rPr>
          <w:rFonts w:ascii="宋体" w:hAnsi="宋体" w:eastAsia="宋体" w:cs="宋体"/>
          <w:color w:val="FF0000"/>
          <w:spacing w:val="-3"/>
          <w:sz w:val="28"/>
          <w:szCs w:val="28"/>
        </w:rPr>
        <w:t>新元</w:t>
      </w:r>
      <w:r>
        <w:rPr>
          <w:rFonts w:ascii="宋体" w:hAnsi="宋体" w:eastAsia="宋体" w:cs="宋体"/>
          <w:spacing w:val="-3"/>
          <w:sz w:val="28"/>
          <w:szCs w:val="28"/>
        </w:rPr>
        <w:t>。</w:t>
      </w:r>
    </w:p>
    <w:p w14:paraId="7F979A33">
      <w:pPr>
        <w:spacing w:line="219" w:lineRule="auto"/>
        <w:ind w:left="600"/>
        <w:rPr>
          <w:rFonts w:ascii="宋体" w:hAnsi="宋体" w:eastAsia="宋体" w:cs="宋体"/>
          <w:sz w:val="28"/>
          <w:szCs w:val="28"/>
        </w:rPr>
      </w:pPr>
      <w:r>
        <w:rPr>
          <w:rFonts w:ascii="宋体" w:hAnsi="宋体" w:eastAsia="宋体" w:cs="宋体"/>
          <w:spacing w:val="-3"/>
          <w:sz w:val="28"/>
          <w:szCs w:val="28"/>
        </w:rPr>
        <w:t>此外，2025</w:t>
      </w:r>
      <w:r>
        <w:rPr>
          <w:rFonts w:ascii="宋体" w:hAnsi="宋体" w:eastAsia="宋体" w:cs="宋体"/>
          <w:spacing w:val="-58"/>
          <w:sz w:val="28"/>
          <w:szCs w:val="28"/>
        </w:rPr>
        <w:t xml:space="preserve"> </w:t>
      </w:r>
      <w:r>
        <w:rPr>
          <w:rFonts w:ascii="宋体" w:hAnsi="宋体" w:eastAsia="宋体" w:cs="宋体"/>
          <w:spacing w:val="-3"/>
          <w:sz w:val="28"/>
          <w:szCs w:val="28"/>
        </w:rPr>
        <w:t>年预算案计划宣布了以下关键税收变化：</w:t>
      </w:r>
    </w:p>
    <w:p w14:paraId="168F772E">
      <w:pPr>
        <w:spacing w:before="125" w:line="283" w:lineRule="auto"/>
        <w:ind w:left="20" w:right="24" w:firstLine="586"/>
        <w:rPr>
          <w:rFonts w:ascii="宋体" w:hAnsi="宋体" w:eastAsia="宋体" w:cs="宋体"/>
          <w:sz w:val="28"/>
          <w:szCs w:val="28"/>
        </w:rPr>
      </w:pPr>
      <w:r>
        <w:rPr>
          <w:rFonts w:ascii="宋体" w:hAnsi="宋体" w:eastAsia="宋体" w:cs="宋体"/>
          <w:spacing w:val="8"/>
          <w:sz w:val="28"/>
          <w:szCs w:val="28"/>
        </w:rPr>
        <w:t>（1）自</w:t>
      </w:r>
      <w:r>
        <w:rPr>
          <w:rFonts w:ascii="宋体" w:hAnsi="宋体" w:eastAsia="宋体" w:cs="宋体"/>
          <w:spacing w:val="79"/>
          <w:sz w:val="28"/>
          <w:szCs w:val="28"/>
        </w:rPr>
        <w:t xml:space="preserve"> </w:t>
      </w:r>
      <w:r>
        <w:rPr>
          <w:rFonts w:ascii="宋体" w:hAnsi="宋体" w:eastAsia="宋体" w:cs="宋体"/>
          <w:spacing w:val="8"/>
          <w:sz w:val="28"/>
          <w:szCs w:val="28"/>
        </w:rPr>
        <w:t>2026 课税年度起，企业可以就其根据员工股权薪酬</w:t>
      </w:r>
      <w:r>
        <w:rPr>
          <w:rFonts w:ascii="宋体" w:hAnsi="宋体" w:eastAsia="宋体" w:cs="宋体"/>
          <w:spacing w:val="3"/>
          <w:sz w:val="28"/>
          <w:szCs w:val="28"/>
        </w:rPr>
        <w:t>（</w:t>
      </w:r>
      <w:r>
        <w:rPr>
          <w:rFonts w:ascii="宋体" w:hAnsi="宋体" w:eastAsia="宋体" w:cs="宋体"/>
          <w:sz w:val="28"/>
          <w:szCs w:val="28"/>
        </w:rPr>
        <w:t>Employee</w:t>
      </w:r>
      <w:r>
        <w:rPr>
          <w:rFonts w:ascii="宋体" w:hAnsi="宋体" w:eastAsia="宋体" w:cs="宋体"/>
          <w:spacing w:val="90"/>
          <w:sz w:val="28"/>
          <w:szCs w:val="28"/>
        </w:rPr>
        <w:t xml:space="preserve"> </w:t>
      </w:r>
      <w:r>
        <w:rPr>
          <w:rFonts w:ascii="宋体" w:hAnsi="宋体" w:eastAsia="宋体" w:cs="宋体"/>
          <w:sz w:val="28"/>
          <w:szCs w:val="28"/>
        </w:rPr>
        <w:t>equity</w:t>
      </w:r>
      <w:r>
        <w:rPr>
          <w:rFonts w:ascii="宋体" w:hAnsi="宋体" w:eastAsia="宋体" w:cs="宋体"/>
          <w:spacing w:val="3"/>
          <w:sz w:val="28"/>
          <w:szCs w:val="28"/>
        </w:rPr>
        <w:t>-</w:t>
      </w:r>
      <w:r>
        <w:rPr>
          <w:rFonts w:ascii="宋体" w:hAnsi="宋体" w:eastAsia="宋体" w:cs="宋体"/>
          <w:sz w:val="28"/>
          <w:szCs w:val="28"/>
        </w:rPr>
        <w:t>based</w:t>
      </w:r>
      <w:r>
        <w:rPr>
          <w:rFonts w:ascii="宋体" w:hAnsi="宋体" w:eastAsia="宋体" w:cs="宋体"/>
          <w:spacing w:val="75"/>
          <w:sz w:val="28"/>
          <w:szCs w:val="28"/>
        </w:rPr>
        <w:t xml:space="preserve"> </w:t>
      </w:r>
      <w:r>
        <w:rPr>
          <w:rFonts w:ascii="宋体" w:hAnsi="宋体" w:eastAsia="宋体" w:cs="宋体"/>
          <w:sz w:val="28"/>
          <w:szCs w:val="28"/>
        </w:rPr>
        <w:t>remuneration</w:t>
      </w:r>
      <w:r>
        <w:rPr>
          <w:rFonts w:ascii="宋体" w:hAnsi="宋体" w:eastAsia="宋体" w:cs="宋体"/>
          <w:spacing w:val="3"/>
          <w:sz w:val="28"/>
          <w:szCs w:val="28"/>
        </w:rPr>
        <w:t>，简称“</w:t>
      </w:r>
      <w:r>
        <w:rPr>
          <w:rFonts w:ascii="宋体" w:hAnsi="宋体" w:eastAsia="宋体" w:cs="宋体"/>
          <w:sz w:val="28"/>
          <w:szCs w:val="28"/>
        </w:rPr>
        <w:t>EEBR</w:t>
      </w:r>
      <w:r>
        <w:rPr>
          <w:rFonts w:ascii="宋体" w:hAnsi="宋体" w:eastAsia="宋体" w:cs="宋体"/>
          <w:spacing w:val="3"/>
          <w:sz w:val="28"/>
          <w:szCs w:val="28"/>
        </w:rPr>
        <w:t>”）计划向</w:t>
      </w:r>
      <w:r>
        <w:rPr>
          <w:rFonts w:ascii="宋体" w:hAnsi="宋体" w:eastAsia="宋体" w:cs="宋体"/>
          <w:spacing w:val="-1"/>
          <w:sz w:val="28"/>
          <w:szCs w:val="28"/>
        </w:rPr>
        <w:t>控股</w:t>
      </w:r>
      <w:r>
        <w:rPr>
          <w:rFonts w:ascii="宋体" w:hAnsi="宋体" w:eastAsia="宋体" w:cs="宋体"/>
          <w:spacing w:val="-67"/>
          <w:sz w:val="28"/>
          <w:szCs w:val="28"/>
        </w:rPr>
        <w:t xml:space="preserve"> </w:t>
      </w:r>
      <w:r>
        <w:rPr>
          <w:rFonts w:ascii="宋体" w:hAnsi="宋体" w:eastAsia="宋体" w:cs="宋体"/>
          <w:spacing w:val="-1"/>
          <w:sz w:val="28"/>
          <w:szCs w:val="28"/>
        </w:rPr>
        <w:t>公</w:t>
      </w:r>
      <w:r>
        <w:rPr>
          <w:rFonts w:ascii="宋体" w:hAnsi="宋体" w:eastAsia="宋体" w:cs="宋体"/>
          <w:spacing w:val="-75"/>
          <w:sz w:val="28"/>
          <w:szCs w:val="28"/>
        </w:rPr>
        <w:t xml:space="preserve"> </w:t>
      </w:r>
      <w:r>
        <w:rPr>
          <w:rFonts w:ascii="宋体" w:hAnsi="宋体" w:eastAsia="宋体" w:cs="宋体"/>
          <w:spacing w:val="-1"/>
          <w:sz w:val="28"/>
          <w:szCs w:val="28"/>
        </w:rPr>
        <w:t>司</w:t>
      </w:r>
      <w:r>
        <w:rPr>
          <w:rFonts w:ascii="宋体" w:hAnsi="宋体" w:eastAsia="宋体" w:cs="宋体"/>
          <w:spacing w:val="-80"/>
          <w:sz w:val="28"/>
          <w:szCs w:val="28"/>
        </w:rPr>
        <w:t xml:space="preserve"> </w:t>
      </w:r>
      <w:r>
        <w:rPr>
          <w:rFonts w:ascii="宋体" w:hAnsi="宋体" w:eastAsia="宋体" w:cs="宋体"/>
          <w:spacing w:val="-1"/>
          <w:sz w:val="28"/>
          <w:szCs w:val="28"/>
        </w:rPr>
        <w:t>或特</w:t>
      </w:r>
      <w:r>
        <w:rPr>
          <w:rFonts w:ascii="宋体" w:hAnsi="宋体" w:eastAsia="宋体" w:cs="宋体"/>
          <w:spacing w:val="-83"/>
          <w:sz w:val="28"/>
          <w:szCs w:val="28"/>
        </w:rPr>
        <w:t xml:space="preserve"> </w:t>
      </w:r>
      <w:r>
        <w:rPr>
          <w:rFonts w:ascii="宋体" w:hAnsi="宋体" w:eastAsia="宋体" w:cs="宋体"/>
          <w:spacing w:val="-1"/>
          <w:sz w:val="28"/>
          <w:szCs w:val="28"/>
        </w:rPr>
        <w:t>殊</w:t>
      </w:r>
      <w:r>
        <w:rPr>
          <w:rFonts w:ascii="宋体" w:hAnsi="宋体" w:eastAsia="宋体" w:cs="宋体"/>
          <w:spacing w:val="-35"/>
          <w:sz w:val="28"/>
          <w:szCs w:val="28"/>
        </w:rPr>
        <w:t xml:space="preserve"> </w:t>
      </w:r>
      <w:r>
        <w:rPr>
          <w:rFonts w:ascii="宋体" w:hAnsi="宋体" w:eastAsia="宋体" w:cs="宋体"/>
          <w:spacing w:val="-1"/>
          <w:sz w:val="28"/>
          <w:szCs w:val="28"/>
        </w:rPr>
        <w:t>目</w:t>
      </w:r>
      <w:r>
        <w:rPr>
          <w:rFonts w:ascii="宋体" w:hAnsi="宋体" w:eastAsia="宋体" w:cs="宋体"/>
          <w:spacing w:val="-61"/>
          <w:sz w:val="28"/>
          <w:szCs w:val="28"/>
        </w:rPr>
        <w:t xml:space="preserve"> </w:t>
      </w:r>
      <w:r>
        <w:rPr>
          <w:rFonts w:ascii="宋体" w:hAnsi="宋体" w:eastAsia="宋体" w:cs="宋体"/>
          <w:spacing w:val="-1"/>
          <w:sz w:val="28"/>
          <w:szCs w:val="28"/>
        </w:rPr>
        <w:t>的</w:t>
      </w:r>
      <w:r>
        <w:rPr>
          <w:rFonts w:ascii="宋体" w:hAnsi="宋体" w:eastAsia="宋体" w:cs="宋体"/>
          <w:spacing w:val="-77"/>
          <w:sz w:val="28"/>
          <w:szCs w:val="28"/>
        </w:rPr>
        <w:t xml:space="preserve"> </w:t>
      </w:r>
      <w:r>
        <w:rPr>
          <w:rFonts w:ascii="宋体" w:hAnsi="宋体" w:eastAsia="宋体" w:cs="宋体"/>
          <w:spacing w:val="-1"/>
          <w:sz w:val="28"/>
          <w:szCs w:val="28"/>
        </w:rPr>
        <w:t>公</w:t>
      </w:r>
      <w:r>
        <w:rPr>
          <w:rFonts w:ascii="宋体" w:hAnsi="宋体" w:eastAsia="宋体" w:cs="宋体"/>
          <w:spacing w:val="-72"/>
          <w:sz w:val="28"/>
          <w:szCs w:val="28"/>
        </w:rPr>
        <w:t xml:space="preserve"> </w:t>
      </w:r>
      <w:r>
        <w:rPr>
          <w:rFonts w:ascii="宋体" w:hAnsi="宋体" w:eastAsia="宋体" w:cs="宋体"/>
          <w:spacing w:val="-1"/>
          <w:sz w:val="28"/>
          <w:szCs w:val="28"/>
        </w:rPr>
        <w:t>司（Special</w:t>
      </w:r>
      <w:r>
        <w:rPr>
          <w:rFonts w:ascii="宋体" w:hAnsi="宋体" w:eastAsia="宋体" w:cs="宋体"/>
          <w:spacing w:val="115"/>
          <w:sz w:val="28"/>
          <w:szCs w:val="28"/>
        </w:rPr>
        <w:t xml:space="preserve"> </w:t>
      </w:r>
      <w:r>
        <w:rPr>
          <w:rFonts w:ascii="宋体" w:hAnsi="宋体" w:eastAsia="宋体" w:cs="宋体"/>
          <w:spacing w:val="-1"/>
          <w:sz w:val="28"/>
          <w:szCs w:val="28"/>
        </w:rPr>
        <w:t>Purpose</w:t>
      </w:r>
      <w:r>
        <w:rPr>
          <w:rFonts w:ascii="宋体" w:hAnsi="宋体" w:eastAsia="宋体" w:cs="宋体"/>
          <w:spacing w:val="113"/>
          <w:sz w:val="28"/>
          <w:szCs w:val="28"/>
        </w:rPr>
        <w:t xml:space="preserve"> </w:t>
      </w:r>
      <w:r>
        <w:rPr>
          <w:rFonts w:ascii="宋体" w:hAnsi="宋体" w:eastAsia="宋体" w:cs="宋体"/>
          <w:spacing w:val="-1"/>
          <w:sz w:val="28"/>
          <w:szCs w:val="28"/>
        </w:rPr>
        <w:t>Vehicle</w:t>
      </w:r>
      <w:r>
        <w:rPr>
          <w:rFonts w:ascii="宋体" w:hAnsi="宋体" w:eastAsia="宋体" w:cs="宋体"/>
          <w:spacing w:val="-64"/>
          <w:sz w:val="28"/>
          <w:szCs w:val="28"/>
        </w:rPr>
        <w:t xml:space="preserve"> </w:t>
      </w:r>
      <w:r>
        <w:rPr>
          <w:rFonts w:ascii="宋体" w:hAnsi="宋体" w:eastAsia="宋体" w:cs="宋体"/>
          <w:spacing w:val="-1"/>
          <w:sz w:val="28"/>
          <w:szCs w:val="28"/>
        </w:rPr>
        <w:t>，</w:t>
      </w:r>
      <w:r>
        <w:rPr>
          <w:rFonts w:ascii="宋体" w:hAnsi="宋体" w:eastAsia="宋体" w:cs="宋体"/>
          <w:spacing w:val="-80"/>
          <w:sz w:val="28"/>
          <w:szCs w:val="28"/>
        </w:rPr>
        <w:t xml:space="preserve"> </w:t>
      </w:r>
      <w:r>
        <w:rPr>
          <w:rFonts w:ascii="宋体" w:hAnsi="宋体" w:eastAsia="宋体" w:cs="宋体"/>
          <w:spacing w:val="-1"/>
          <w:sz w:val="28"/>
          <w:szCs w:val="28"/>
        </w:rPr>
        <w:t>简称</w:t>
      </w:r>
      <w:r>
        <w:rPr>
          <w:rFonts w:ascii="宋体" w:hAnsi="宋体" w:eastAsia="宋体" w:cs="宋体"/>
          <w:spacing w:val="2"/>
          <w:sz w:val="28"/>
          <w:szCs w:val="28"/>
        </w:rPr>
        <w:t>“</w:t>
      </w:r>
      <w:r>
        <w:rPr>
          <w:rFonts w:ascii="宋体" w:hAnsi="宋体" w:eastAsia="宋体" w:cs="宋体"/>
          <w:sz w:val="28"/>
          <w:szCs w:val="28"/>
        </w:rPr>
        <w:t>SPV</w:t>
      </w:r>
      <w:r>
        <w:rPr>
          <w:rFonts w:ascii="宋体" w:hAnsi="宋体" w:eastAsia="宋体" w:cs="宋体"/>
          <w:spacing w:val="2"/>
          <w:sz w:val="28"/>
          <w:szCs w:val="28"/>
        </w:rPr>
        <w:t>”）发行控股公司新股所支付的款项申请税收减免，减免额为</w:t>
      </w:r>
      <w:r>
        <w:rPr>
          <w:rFonts w:ascii="宋体" w:hAnsi="宋体" w:eastAsia="宋体" w:cs="宋体"/>
          <w:spacing w:val="-4"/>
          <w:sz w:val="28"/>
          <w:szCs w:val="28"/>
        </w:rPr>
        <w:t>以下两项中的较低者：</w:t>
      </w:r>
    </w:p>
    <w:p w14:paraId="5C39023F">
      <w:pPr>
        <w:spacing w:before="118" w:line="218" w:lineRule="auto"/>
        <w:ind w:left="597"/>
        <w:rPr>
          <w:rFonts w:ascii="宋体" w:hAnsi="宋体" w:eastAsia="宋体" w:cs="宋体"/>
          <w:sz w:val="28"/>
          <w:szCs w:val="28"/>
        </w:rPr>
      </w:pPr>
      <w:r>
        <w:rPr>
          <w:rFonts w:ascii="宋体" w:hAnsi="宋体" w:eastAsia="宋体" w:cs="宋体"/>
          <w:spacing w:val="-5"/>
          <w:sz w:val="28"/>
          <w:szCs w:val="28"/>
        </w:rPr>
        <w:t>①企业支付的金额；</w:t>
      </w:r>
    </w:p>
    <w:p w14:paraId="2E84A25A">
      <w:pPr>
        <w:spacing w:before="125" w:line="259" w:lineRule="auto"/>
        <w:ind w:left="44" w:right="26" w:firstLine="552"/>
        <w:rPr>
          <w:rFonts w:ascii="宋体" w:hAnsi="宋体" w:eastAsia="宋体" w:cs="宋体"/>
          <w:sz w:val="28"/>
          <w:szCs w:val="28"/>
        </w:rPr>
      </w:pPr>
      <w:r>
        <w:rPr>
          <w:rFonts w:ascii="宋体" w:hAnsi="宋体" w:eastAsia="宋体" w:cs="宋体"/>
          <w:spacing w:val="6"/>
          <w:sz w:val="28"/>
          <w:szCs w:val="28"/>
        </w:rPr>
        <w:t>②在股权用于员工利益时，股权的市场公允价值或资产净值减</w:t>
      </w:r>
      <w:r>
        <w:rPr>
          <w:rFonts w:ascii="宋体" w:hAnsi="宋体" w:eastAsia="宋体" w:cs="宋体"/>
          <w:spacing w:val="-4"/>
          <w:sz w:val="28"/>
          <w:szCs w:val="28"/>
        </w:rPr>
        <w:t>去员工应支付的股权对价。</w:t>
      </w:r>
    </w:p>
    <w:p w14:paraId="72AD4E78">
      <w:pPr>
        <w:spacing w:line="259" w:lineRule="auto"/>
        <w:rPr>
          <w:rFonts w:ascii="宋体" w:hAnsi="宋体" w:eastAsia="宋体" w:cs="宋体"/>
          <w:sz w:val="28"/>
          <w:szCs w:val="28"/>
        </w:rPr>
        <w:sectPr>
          <w:headerReference r:id="rId42" w:type="default"/>
          <w:footerReference r:id="rId43" w:type="default"/>
          <w:pgSz w:w="11907" w:h="16839"/>
          <w:pgMar w:top="1559" w:right="1771" w:bottom="1803" w:left="1771" w:header="1105" w:footer="1569" w:gutter="0"/>
          <w:cols w:space="720" w:num="1"/>
        </w:sectPr>
      </w:pPr>
    </w:p>
    <w:p w14:paraId="6390B4FD">
      <w:pPr>
        <w:pStyle w:val="2"/>
        <w:spacing w:line="246" w:lineRule="auto"/>
      </w:pPr>
    </w:p>
    <w:p w14:paraId="62DBCA46">
      <w:pPr>
        <w:pStyle w:val="2"/>
        <w:spacing w:line="246" w:lineRule="auto"/>
      </w:pPr>
    </w:p>
    <w:p w14:paraId="3286AB18">
      <w:pPr>
        <w:spacing w:before="91" w:line="273" w:lineRule="auto"/>
        <w:ind w:left="38" w:firstLine="568"/>
        <w:rPr>
          <w:rFonts w:ascii="宋体" w:hAnsi="宋体" w:eastAsia="宋体" w:cs="宋体"/>
          <w:sz w:val="28"/>
          <w:szCs w:val="28"/>
        </w:rPr>
      </w:pPr>
      <w:r>
        <w:rPr>
          <w:rFonts w:ascii="宋体" w:hAnsi="宋体" w:eastAsia="宋体" w:cs="宋体"/>
          <w:spacing w:val="-5"/>
          <w:sz w:val="28"/>
          <w:szCs w:val="28"/>
        </w:rPr>
        <w:t>（2）为支持合作创新活动，</w:t>
      </w:r>
      <w:r>
        <w:rPr>
          <w:rFonts w:ascii="宋体" w:hAnsi="宋体" w:eastAsia="宋体" w:cs="宋体"/>
          <w:color w:val="FF0000"/>
          <w:spacing w:val="-5"/>
          <w:sz w:val="28"/>
          <w:szCs w:val="28"/>
        </w:rPr>
        <w:t>自</w:t>
      </w:r>
      <w:r>
        <w:rPr>
          <w:rFonts w:ascii="宋体" w:hAnsi="宋体" w:eastAsia="宋体" w:cs="宋体"/>
          <w:color w:val="FF0000"/>
          <w:spacing w:val="-52"/>
          <w:sz w:val="28"/>
          <w:szCs w:val="28"/>
        </w:rPr>
        <w:t xml:space="preserve"> </w:t>
      </w:r>
      <w:r>
        <w:rPr>
          <w:rFonts w:ascii="宋体" w:hAnsi="宋体" w:eastAsia="宋体" w:cs="宋体"/>
          <w:color w:val="FF0000"/>
          <w:spacing w:val="-5"/>
          <w:sz w:val="28"/>
          <w:szCs w:val="28"/>
        </w:rPr>
        <w:t>2025</w:t>
      </w:r>
      <w:r>
        <w:rPr>
          <w:rFonts w:ascii="宋体" w:hAnsi="宋体" w:eastAsia="宋体" w:cs="宋体"/>
          <w:color w:val="FF0000"/>
          <w:spacing w:val="-53"/>
          <w:sz w:val="28"/>
          <w:szCs w:val="28"/>
        </w:rPr>
        <w:t xml:space="preserve"> </w:t>
      </w:r>
      <w:r>
        <w:rPr>
          <w:rFonts w:ascii="宋体" w:hAnsi="宋体" w:eastAsia="宋体" w:cs="宋体"/>
          <w:color w:val="FF0000"/>
          <w:spacing w:val="-5"/>
          <w:sz w:val="28"/>
          <w:szCs w:val="28"/>
        </w:rPr>
        <w:t>年</w:t>
      </w:r>
      <w:r>
        <w:rPr>
          <w:rFonts w:ascii="宋体" w:hAnsi="宋体" w:eastAsia="宋体" w:cs="宋体"/>
          <w:color w:val="FF0000"/>
          <w:spacing w:val="-49"/>
          <w:sz w:val="28"/>
          <w:szCs w:val="28"/>
        </w:rPr>
        <w:t xml:space="preserve"> </w:t>
      </w:r>
      <w:r>
        <w:rPr>
          <w:rFonts w:ascii="宋体" w:hAnsi="宋体" w:eastAsia="宋体" w:cs="宋体"/>
          <w:color w:val="FF0000"/>
          <w:spacing w:val="-5"/>
          <w:sz w:val="28"/>
          <w:szCs w:val="28"/>
        </w:rPr>
        <w:t>2</w:t>
      </w:r>
      <w:r>
        <w:rPr>
          <w:rFonts w:ascii="宋体" w:hAnsi="宋体" w:eastAsia="宋体" w:cs="宋体"/>
          <w:color w:val="FF0000"/>
          <w:spacing w:val="-44"/>
          <w:sz w:val="28"/>
          <w:szCs w:val="28"/>
        </w:rPr>
        <w:t xml:space="preserve"> </w:t>
      </w:r>
      <w:r>
        <w:rPr>
          <w:rFonts w:ascii="宋体" w:hAnsi="宋体" w:eastAsia="宋体" w:cs="宋体"/>
          <w:color w:val="FF0000"/>
          <w:spacing w:val="-5"/>
          <w:sz w:val="28"/>
          <w:szCs w:val="28"/>
        </w:rPr>
        <w:t>月</w:t>
      </w:r>
      <w:r>
        <w:rPr>
          <w:rFonts w:ascii="宋体" w:hAnsi="宋体" w:eastAsia="宋体" w:cs="宋体"/>
          <w:color w:val="FF0000"/>
          <w:spacing w:val="-32"/>
          <w:sz w:val="28"/>
          <w:szCs w:val="28"/>
        </w:rPr>
        <w:t xml:space="preserve"> </w:t>
      </w:r>
      <w:r>
        <w:rPr>
          <w:rFonts w:ascii="宋体" w:hAnsi="宋体" w:eastAsia="宋体" w:cs="宋体"/>
          <w:color w:val="FF0000"/>
          <w:spacing w:val="-5"/>
          <w:sz w:val="28"/>
          <w:szCs w:val="28"/>
        </w:rPr>
        <w:t>19 日起，</w:t>
      </w:r>
      <w:r>
        <w:rPr>
          <w:rFonts w:ascii="宋体" w:hAnsi="宋体" w:eastAsia="宋体" w:cs="宋体"/>
          <w:color w:val="FF0000"/>
          <w:spacing w:val="-6"/>
          <w:sz w:val="28"/>
          <w:szCs w:val="28"/>
        </w:rPr>
        <w:t>对企业根</w:t>
      </w:r>
      <w:r>
        <w:rPr>
          <w:rFonts w:ascii="宋体" w:hAnsi="宋体" w:eastAsia="宋体" w:cs="宋体"/>
          <w:color w:val="FF0000"/>
          <w:spacing w:val="-1"/>
          <w:sz w:val="28"/>
          <w:szCs w:val="28"/>
        </w:rPr>
        <w:t>据已批准的成本分摊协议（Cost-sharing</w:t>
      </w:r>
      <w:r>
        <w:rPr>
          <w:rFonts w:ascii="宋体" w:hAnsi="宋体" w:eastAsia="宋体" w:cs="宋体"/>
          <w:color w:val="FF0000"/>
          <w:spacing w:val="57"/>
          <w:sz w:val="28"/>
          <w:szCs w:val="28"/>
        </w:rPr>
        <w:t xml:space="preserve"> </w:t>
      </w:r>
      <w:r>
        <w:rPr>
          <w:rFonts w:ascii="宋体" w:hAnsi="宋体" w:eastAsia="宋体" w:cs="宋体"/>
          <w:color w:val="FF0000"/>
          <w:spacing w:val="-1"/>
          <w:sz w:val="28"/>
          <w:szCs w:val="28"/>
        </w:rPr>
        <w:t>Agreement，简称“CSA”）</w:t>
      </w:r>
      <w:r>
        <w:rPr>
          <w:rFonts w:ascii="宋体" w:hAnsi="宋体" w:eastAsia="宋体" w:cs="宋体"/>
          <w:color w:val="FF0000"/>
          <w:spacing w:val="-3"/>
          <w:sz w:val="28"/>
          <w:szCs w:val="28"/>
        </w:rPr>
        <w:t>开展创新活动发生的费用允许在税前</w:t>
      </w:r>
      <w:r>
        <w:rPr>
          <w:rFonts w:ascii="宋体" w:hAnsi="宋体" w:eastAsia="宋体" w:cs="宋体"/>
          <w:color w:val="FF0000"/>
          <w:spacing w:val="-35"/>
          <w:sz w:val="28"/>
          <w:szCs w:val="28"/>
        </w:rPr>
        <w:t xml:space="preserve"> </w:t>
      </w:r>
      <w:r>
        <w:rPr>
          <w:rFonts w:ascii="宋体" w:hAnsi="宋体" w:eastAsia="宋体" w:cs="宋体"/>
          <w:color w:val="FF0000"/>
          <w:spacing w:val="-3"/>
          <w:sz w:val="28"/>
          <w:szCs w:val="28"/>
        </w:rPr>
        <w:t>100%扣除</w:t>
      </w:r>
      <w:r>
        <w:rPr>
          <w:rFonts w:ascii="宋体" w:hAnsi="宋体" w:eastAsia="宋体" w:cs="宋体"/>
          <w:spacing w:val="-3"/>
          <w:sz w:val="28"/>
          <w:szCs w:val="28"/>
        </w:rPr>
        <w:t>。</w:t>
      </w:r>
    </w:p>
    <w:p w14:paraId="28F5E2E5">
      <w:pPr>
        <w:spacing w:before="125" w:line="290" w:lineRule="auto"/>
        <w:ind w:left="36" w:right="45" w:firstLine="570"/>
        <w:rPr>
          <w:rFonts w:ascii="宋体" w:hAnsi="宋体" w:eastAsia="宋体" w:cs="宋体"/>
          <w:sz w:val="28"/>
          <w:szCs w:val="28"/>
        </w:rPr>
      </w:pPr>
      <w:r>
        <w:rPr>
          <w:rFonts w:ascii="宋体" w:hAnsi="宋体" w:eastAsia="宋体" w:cs="宋体"/>
          <w:spacing w:val="38"/>
          <w:sz w:val="28"/>
          <w:szCs w:val="28"/>
        </w:rPr>
        <w:t>（3）在支柱二</w:t>
      </w:r>
      <w:r>
        <w:rPr>
          <w:rFonts w:ascii="宋体" w:hAnsi="宋体" w:eastAsia="宋体" w:cs="宋体"/>
          <w:spacing w:val="-72"/>
          <w:sz w:val="28"/>
          <w:szCs w:val="28"/>
        </w:rPr>
        <w:t xml:space="preserve"> </w:t>
      </w:r>
      <w:r>
        <w:rPr>
          <w:rFonts w:ascii="宋体" w:hAnsi="宋体" w:eastAsia="宋体" w:cs="宋体"/>
          <w:spacing w:val="38"/>
          <w:sz w:val="28"/>
          <w:szCs w:val="28"/>
        </w:rPr>
        <w:t>全球反税基侵蚀规则（</w:t>
      </w:r>
      <w:r>
        <w:rPr>
          <w:rFonts w:ascii="宋体" w:hAnsi="宋体" w:eastAsia="宋体" w:cs="宋体"/>
          <w:sz w:val="28"/>
          <w:szCs w:val="28"/>
        </w:rPr>
        <w:t>Global</w:t>
      </w:r>
      <w:r>
        <w:rPr>
          <w:rFonts w:ascii="宋体" w:hAnsi="宋体" w:eastAsia="宋体" w:cs="宋体"/>
          <w:spacing w:val="113"/>
          <w:sz w:val="28"/>
          <w:szCs w:val="28"/>
        </w:rPr>
        <w:t xml:space="preserve"> </w:t>
      </w:r>
      <w:r>
        <w:rPr>
          <w:rFonts w:ascii="宋体" w:hAnsi="宋体" w:eastAsia="宋体" w:cs="宋体"/>
          <w:sz w:val="28"/>
          <w:szCs w:val="28"/>
        </w:rPr>
        <w:t>Anti</w:t>
      </w:r>
      <w:r>
        <w:rPr>
          <w:rFonts w:ascii="宋体" w:hAnsi="宋体" w:eastAsia="宋体" w:cs="宋体"/>
          <w:spacing w:val="38"/>
          <w:sz w:val="28"/>
          <w:szCs w:val="28"/>
        </w:rPr>
        <w:t>-</w:t>
      </w:r>
      <w:r>
        <w:rPr>
          <w:rFonts w:ascii="宋体" w:hAnsi="宋体" w:eastAsia="宋体" w:cs="宋体"/>
          <w:sz w:val="28"/>
          <w:szCs w:val="28"/>
        </w:rPr>
        <w:t xml:space="preserve">Base </w:t>
      </w:r>
      <w:r>
        <w:rPr>
          <w:rFonts w:ascii="宋体" w:hAnsi="宋体" w:eastAsia="宋体" w:cs="宋体"/>
          <w:spacing w:val="-1"/>
          <w:sz w:val="28"/>
          <w:szCs w:val="28"/>
        </w:rPr>
        <w:t>Erosion</w:t>
      </w:r>
      <w:r>
        <w:rPr>
          <w:rFonts w:ascii="宋体" w:hAnsi="宋体" w:eastAsia="宋体" w:cs="宋体"/>
          <w:spacing w:val="81"/>
          <w:sz w:val="28"/>
          <w:szCs w:val="28"/>
        </w:rPr>
        <w:t xml:space="preserve"> </w:t>
      </w:r>
      <w:r>
        <w:rPr>
          <w:rFonts w:ascii="宋体" w:hAnsi="宋体" w:eastAsia="宋体" w:cs="宋体"/>
          <w:spacing w:val="-1"/>
          <w:sz w:val="28"/>
          <w:szCs w:val="28"/>
        </w:rPr>
        <w:t>Rules，简称“GloBE”）方面，新加坡已颁布《2024 年跨国</w:t>
      </w:r>
      <w:r>
        <w:rPr>
          <w:rFonts w:ascii="宋体" w:hAnsi="宋体" w:eastAsia="宋体" w:cs="宋体"/>
          <w:spacing w:val="-42"/>
          <w:sz w:val="28"/>
          <w:szCs w:val="28"/>
        </w:rPr>
        <w:t xml:space="preserve"> </w:t>
      </w:r>
      <w:r>
        <w:rPr>
          <w:rFonts w:ascii="宋体" w:hAnsi="宋体" w:eastAsia="宋体" w:cs="宋体"/>
          <w:spacing w:val="-1"/>
          <w:sz w:val="28"/>
          <w:szCs w:val="28"/>
        </w:rPr>
        <w:t>企</w:t>
      </w:r>
      <w:r>
        <w:rPr>
          <w:rFonts w:ascii="宋体" w:hAnsi="宋体" w:eastAsia="宋体" w:cs="宋体"/>
          <w:spacing w:val="-68"/>
          <w:sz w:val="28"/>
          <w:szCs w:val="28"/>
        </w:rPr>
        <w:t xml:space="preserve"> </w:t>
      </w:r>
      <w:r>
        <w:rPr>
          <w:rFonts w:ascii="宋体" w:hAnsi="宋体" w:eastAsia="宋体" w:cs="宋体"/>
          <w:spacing w:val="-1"/>
          <w:sz w:val="28"/>
          <w:szCs w:val="28"/>
        </w:rPr>
        <w:t>业</w:t>
      </w:r>
      <w:r>
        <w:rPr>
          <w:rFonts w:ascii="宋体" w:hAnsi="宋体" w:eastAsia="宋体" w:cs="宋体"/>
          <w:spacing w:val="-77"/>
          <w:sz w:val="28"/>
          <w:szCs w:val="28"/>
        </w:rPr>
        <w:t xml:space="preserve"> </w:t>
      </w:r>
      <w:r>
        <w:rPr>
          <w:rFonts w:ascii="宋体" w:hAnsi="宋体" w:eastAsia="宋体" w:cs="宋体"/>
          <w:spacing w:val="-1"/>
          <w:sz w:val="28"/>
          <w:szCs w:val="28"/>
        </w:rPr>
        <w:t>（最</w:t>
      </w:r>
      <w:r>
        <w:rPr>
          <w:rFonts w:ascii="宋体" w:hAnsi="宋体" w:eastAsia="宋体" w:cs="宋体"/>
          <w:spacing w:val="-68"/>
          <w:sz w:val="28"/>
          <w:szCs w:val="28"/>
        </w:rPr>
        <w:t xml:space="preserve"> </w:t>
      </w:r>
      <w:r>
        <w:rPr>
          <w:rFonts w:ascii="宋体" w:hAnsi="宋体" w:eastAsia="宋体" w:cs="宋体"/>
          <w:spacing w:val="-1"/>
          <w:sz w:val="28"/>
          <w:szCs w:val="28"/>
        </w:rPr>
        <w:t>低</w:t>
      </w:r>
      <w:r>
        <w:rPr>
          <w:rFonts w:ascii="宋体" w:hAnsi="宋体" w:eastAsia="宋体" w:cs="宋体"/>
          <w:spacing w:val="-68"/>
          <w:sz w:val="28"/>
          <w:szCs w:val="28"/>
        </w:rPr>
        <w:t xml:space="preserve"> </w:t>
      </w:r>
      <w:r>
        <w:rPr>
          <w:rFonts w:ascii="宋体" w:hAnsi="宋体" w:eastAsia="宋体" w:cs="宋体"/>
          <w:spacing w:val="-1"/>
          <w:sz w:val="28"/>
          <w:szCs w:val="28"/>
        </w:rPr>
        <w:t>税</w:t>
      </w:r>
      <w:r>
        <w:rPr>
          <w:rFonts w:ascii="宋体" w:hAnsi="宋体" w:eastAsia="宋体" w:cs="宋体"/>
          <w:spacing w:val="-36"/>
          <w:sz w:val="28"/>
          <w:szCs w:val="28"/>
        </w:rPr>
        <w:t xml:space="preserve"> </w:t>
      </w:r>
      <w:r>
        <w:rPr>
          <w:rFonts w:ascii="宋体" w:hAnsi="宋体" w:eastAsia="宋体" w:cs="宋体"/>
          <w:spacing w:val="-1"/>
          <w:sz w:val="28"/>
          <w:szCs w:val="28"/>
        </w:rPr>
        <w:t>）</w:t>
      </w:r>
      <w:r>
        <w:rPr>
          <w:rFonts w:ascii="宋体" w:hAnsi="宋体" w:eastAsia="宋体" w:cs="宋体"/>
          <w:spacing w:val="-63"/>
          <w:sz w:val="28"/>
          <w:szCs w:val="28"/>
        </w:rPr>
        <w:t xml:space="preserve"> </w:t>
      </w:r>
      <w:r>
        <w:rPr>
          <w:rFonts w:ascii="宋体" w:hAnsi="宋体" w:eastAsia="宋体" w:cs="宋体"/>
          <w:spacing w:val="-1"/>
          <w:sz w:val="28"/>
          <w:szCs w:val="28"/>
        </w:rPr>
        <w:t>法</w:t>
      </w:r>
      <w:r>
        <w:rPr>
          <w:rFonts w:ascii="宋体" w:hAnsi="宋体" w:eastAsia="宋体" w:cs="宋体"/>
          <w:spacing w:val="-65"/>
          <w:sz w:val="28"/>
          <w:szCs w:val="28"/>
        </w:rPr>
        <w:t xml:space="preserve"> </w:t>
      </w:r>
      <w:r>
        <w:rPr>
          <w:rFonts w:ascii="宋体" w:hAnsi="宋体" w:eastAsia="宋体" w:cs="宋体"/>
          <w:spacing w:val="-1"/>
          <w:sz w:val="28"/>
          <w:szCs w:val="28"/>
        </w:rPr>
        <w:t>案</w:t>
      </w:r>
      <w:r>
        <w:rPr>
          <w:rFonts w:ascii="宋体" w:hAnsi="宋体" w:eastAsia="宋体" w:cs="宋体"/>
          <w:spacing w:val="-51"/>
          <w:sz w:val="28"/>
          <w:szCs w:val="28"/>
        </w:rPr>
        <w:t xml:space="preserve"> </w:t>
      </w:r>
      <w:r>
        <w:rPr>
          <w:rFonts w:ascii="宋体" w:hAnsi="宋体" w:eastAsia="宋体" w:cs="宋体"/>
          <w:spacing w:val="-1"/>
          <w:sz w:val="28"/>
          <w:szCs w:val="28"/>
        </w:rPr>
        <w:t>》</w:t>
      </w:r>
      <w:r>
        <w:rPr>
          <w:rFonts w:ascii="宋体" w:hAnsi="宋体" w:eastAsia="宋体" w:cs="宋体"/>
          <w:spacing w:val="-74"/>
          <w:sz w:val="28"/>
          <w:szCs w:val="28"/>
        </w:rPr>
        <w:t xml:space="preserve"> </w:t>
      </w:r>
      <w:r>
        <w:rPr>
          <w:rFonts w:ascii="宋体" w:hAnsi="宋体" w:eastAsia="宋体" w:cs="宋体"/>
          <w:spacing w:val="-1"/>
          <w:sz w:val="28"/>
          <w:szCs w:val="28"/>
        </w:rPr>
        <w:t>（The</w:t>
      </w:r>
      <w:r>
        <w:rPr>
          <w:rFonts w:ascii="宋体" w:hAnsi="宋体" w:eastAsia="宋体" w:cs="宋体"/>
          <w:spacing w:val="130"/>
          <w:sz w:val="28"/>
          <w:szCs w:val="28"/>
        </w:rPr>
        <w:t xml:space="preserve"> </w:t>
      </w:r>
      <w:r>
        <w:rPr>
          <w:rFonts w:ascii="宋体" w:hAnsi="宋体" w:eastAsia="宋体" w:cs="宋体"/>
          <w:spacing w:val="-1"/>
          <w:sz w:val="28"/>
          <w:szCs w:val="28"/>
        </w:rPr>
        <w:t>Multinational</w:t>
      </w:r>
      <w:r>
        <w:rPr>
          <w:rFonts w:ascii="宋体" w:hAnsi="宋体" w:eastAsia="宋体" w:cs="宋体"/>
          <w:spacing w:val="137"/>
          <w:sz w:val="28"/>
          <w:szCs w:val="28"/>
        </w:rPr>
        <w:t xml:space="preserve"> </w:t>
      </w:r>
      <w:r>
        <w:rPr>
          <w:rFonts w:ascii="宋体" w:hAnsi="宋体" w:eastAsia="宋体" w:cs="宋体"/>
          <w:spacing w:val="-1"/>
          <w:sz w:val="28"/>
          <w:szCs w:val="28"/>
        </w:rPr>
        <w:t>Enterprise</w:t>
      </w:r>
      <w:r>
        <w:rPr>
          <w:rFonts w:ascii="宋体" w:hAnsi="宋体" w:eastAsia="宋体" w:cs="宋体"/>
          <w:sz w:val="28"/>
          <w:szCs w:val="28"/>
        </w:rPr>
        <w:t xml:space="preserve"> </w:t>
      </w:r>
      <w:r>
        <w:rPr>
          <w:rFonts w:ascii="宋体" w:hAnsi="宋体" w:eastAsia="宋体" w:cs="宋体"/>
          <w:spacing w:val="-1"/>
          <w:sz w:val="28"/>
          <w:szCs w:val="28"/>
        </w:rPr>
        <w:t>(Minimum</w:t>
      </w:r>
      <w:r>
        <w:rPr>
          <w:rFonts w:ascii="宋体" w:hAnsi="宋体" w:eastAsia="宋体" w:cs="宋体"/>
          <w:spacing w:val="71"/>
          <w:sz w:val="28"/>
          <w:szCs w:val="28"/>
        </w:rPr>
        <w:t xml:space="preserve"> </w:t>
      </w:r>
      <w:r>
        <w:rPr>
          <w:rFonts w:ascii="宋体" w:hAnsi="宋体" w:eastAsia="宋体" w:cs="宋体"/>
          <w:spacing w:val="-1"/>
          <w:sz w:val="28"/>
          <w:szCs w:val="28"/>
        </w:rPr>
        <w:t>Tax)</w:t>
      </w:r>
      <w:r>
        <w:rPr>
          <w:rFonts w:ascii="宋体" w:hAnsi="宋体" w:eastAsia="宋体" w:cs="宋体"/>
          <w:spacing w:val="66"/>
          <w:sz w:val="28"/>
          <w:szCs w:val="28"/>
        </w:rPr>
        <w:t xml:space="preserve"> </w:t>
      </w:r>
      <w:r>
        <w:rPr>
          <w:rFonts w:ascii="宋体" w:hAnsi="宋体" w:eastAsia="宋体" w:cs="宋体"/>
          <w:spacing w:val="-1"/>
          <w:sz w:val="28"/>
          <w:szCs w:val="28"/>
        </w:rPr>
        <w:t>Act</w:t>
      </w:r>
      <w:r>
        <w:rPr>
          <w:rFonts w:ascii="宋体" w:hAnsi="宋体" w:eastAsia="宋体" w:cs="宋体"/>
          <w:spacing w:val="76"/>
          <w:sz w:val="28"/>
          <w:szCs w:val="28"/>
        </w:rPr>
        <w:t xml:space="preserve"> </w:t>
      </w:r>
      <w:r>
        <w:rPr>
          <w:rFonts w:ascii="宋体" w:hAnsi="宋体" w:eastAsia="宋体" w:cs="宋体"/>
          <w:spacing w:val="-1"/>
          <w:sz w:val="28"/>
          <w:szCs w:val="28"/>
        </w:rPr>
        <w:t>2024，简称“最低税法案”</w:t>
      </w:r>
      <w:r>
        <w:rPr>
          <w:rFonts w:ascii="宋体" w:hAnsi="宋体" w:eastAsia="宋体" w:cs="宋体"/>
          <w:spacing w:val="1"/>
          <w:sz w:val="28"/>
          <w:szCs w:val="28"/>
        </w:rPr>
        <w:t>），</w:t>
      </w:r>
      <w:r>
        <w:rPr>
          <w:rFonts w:ascii="宋体" w:hAnsi="宋体" w:eastAsia="宋体" w:cs="宋体"/>
          <w:spacing w:val="-1"/>
          <w:sz w:val="28"/>
          <w:szCs w:val="28"/>
        </w:rPr>
        <w:t>宣布实施“收</w:t>
      </w:r>
      <w:r>
        <w:rPr>
          <w:rFonts w:ascii="宋体" w:hAnsi="宋体" w:eastAsia="宋体" w:cs="宋体"/>
          <w:sz w:val="28"/>
          <w:szCs w:val="28"/>
        </w:rPr>
        <w:t>入纳入规则”（Income</w:t>
      </w:r>
      <w:r>
        <w:rPr>
          <w:rFonts w:ascii="宋体" w:hAnsi="宋体" w:eastAsia="宋体" w:cs="宋体"/>
          <w:spacing w:val="106"/>
          <w:sz w:val="28"/>
          <w:szCs w:val="28"/>
        </w:rPr>
        <w:t xml:space="preserve"> </w:t>
      </w:r>
      <w:r>
        <w:rPr>
          <w:rFonts w:ascii="宋体" w:hAnsi="宋体" w:eastAsia="宋体" w:cs="宋体"/>
          <w:sz w:val="28"/>
          <w:szCs w:val="28"/>
        </w:rPr>
        <w:t>Inclusion</w:t>
      </w:r>
      <w:r>
        <w:rPr>
          <w:rFonts w:ascii="宋体" w:hAnsi="宋体" w:eastAsia="宋体" w:cs="宋体"/>
          <w:spacing w:val="74"/>
          <w:sz w:val="28"/>
          <w:szCs w:val="28"/>
        </w:rPr>
        <w:t xml:space="preserve"> </w:t>
      </w:r>
      <w:r>
        <w:rPr>
          <w:rFonts w:ascii="宋体" w:hAnsi="宋体" w:eastAsia="宋体" w:cs="宋体"/>
          <w:sz w:val="28"/>
          <w:szCs w:val="28"/>
        </w:rPr>
        <w:t>Rule，简称“IIR”）和“国内</w:t>
      </w:r>
      <w:r>
        <w:rPr>
          <w:rFonts w:ascii="宋体" w:hAnsi="宋体" w:eastAsia="宋体" w:cs="宋体"/>
          <w:spacing w:val="-1"/>
          <w:sz w:val="28"/>
          <w:szCs w:val="28"/>
        </w:rPr>
        <w:t>补足税规则”（Domestic Top-Up Tax，</w:t>
      </w:r>
      <w:r>
        <w:rPr>
          <w:rFonts w:ascii="宋体" w:hAnsi="宋体" w:eastAsia="宋体" w:cs="宋体"/>
          <w:spacing w:val="-2"/>
          <w:sz w:val="28"/>
          <w:szCs w:val="28"/>
        </w:rPr>
        <w:t>简称“DTT”）。作为对</w:t>
      </w:r>
      <w:r>
        <w:rPr>
          <w:rFonts w:ascii="宋体" w:hAnsi="宋体" w:eastAsia="宋体" w:cs="宋体"/>
          <w:spacing w:val="-44"/>
          <w:sz w:val="28"/>
          <w:szCs w:val="28"/>
        </w:rPr>
        <w:t xml:space="preserve"> </w:t>
      </w:r>
      <w:r>
        <w:rPr>
          <w:rFonts w:ascii="宋体" w:hAnsi="宋体" w:eastAsia="宋体" w:cs="宋体"/>
          <w:spacing w:val="-2"/>
          <w:sz w:val="28"/>
          <w:szCs w:val="28"/>
        </w:rPr>
        <w:t>IIR和</w:t>
      </w:r>
      <w:r>
        <w:rPr>
          <w:rFonts w:ascii="宋体" w:hAnsi="宋体" w:eastAsia="宋体" w:cs="宋体"/>
          <w:spacing w:val="-48"/>
          <w:sz w:val="28"/>
          <w:szCs w:val="28"/>
        </w:rPr>
        <w:t xml:space="preserve"> </w:t>
      </w:r>
      <w:r>
        <w:rPr>
          <w:rFonts w:ascii="宋体" w:hAnsi="宋体" w:eastAsia="宋体" w:cs="宋体"/>
          <w:spacing w:val="-2"/>
          <w:sz w:val="28"/>
          <w:szCs w:val="28"/>
        </w:rPr>
        <w:t>DTT</w:t>
      </w:r>
      <w:r>
        <w:rPr>
          <w:rFonts w:ascii="宋体" w:hAnsi="宋体" w:eastAsia="宋体" w:cs="宋体"/>
          <w:spacing w:val="-34"/>
          <w:sz w:val="28"/>
          <w:szCs w:val="28"/>
        </w:rPr>
        <w:t xml:space="preserve"> </w:t>
      </w:r>
      <w:r>
        <w:rPr>
          <w:rFonts w:ascii="宋体" w:hAnsi="宋体" w:eastAsia="宋体" w:cs="宋体"/>
          <w:spacing w:val="-2"/>
          <w:sz w:val="28"/>
          <w:szCs w:val="28"/>
        </w:rPr>
        <w:t>的补充规则，“低税利润规则”（Undertaxed Profits Rule，</w:t>
      </w:r>
      <w:r>
        <w:rPr>
          <w:rFonts w:ascii="宋体" w:hAnsi="宋体" w:eastAsia="宋体" w:cs="宋体"/>
          <w:spacing w:val="5"/>
          <w:sz w:val="28"/>
          <w:szCs w:val="28"/>
        </w:rPr>
        <w:t>简称“</w:t>
      </w:r>
      <w:r>
        <w:rPr>
          <w:rFonts w:ascii="宋体" w:hAnsi="宋体" w:eastAsia="宋体" w:cs="宋体"/>
          <w:sz w:val="28"/>
          <w:szCs w:val="28"/>
        </w:rPr>
        <w:t>UTPR</w:t>
      </w:r>
      <w:r>
        <w:rPr>
          <w:rFonts w:ascii="宋体" w:hAnsi="宋体" w:eastAsia="宋体" w:cs="宋体"/>
          <w:spacing w:val="5"/>
          <w:sz w:val="28"/>
          <w:szCs w:val="28"/>
        </w:rPr>
        <w:t>”</w:t>
      </w:r>
      <w:r>
        <w:rPr>
          <w:rFonts w:ascii="宋体" w:hAnsi="宋体" w:eastAsia="宋体" w:cs="宋体"/>
          <w:spacing w:val="27"/>
          <w:sz w:val="28"/>
          <w:szCs w:val="28"/>
        </w:rPr>
        <w:t>），</w:t>
      </w:r>
      <w:r>
        <w:rPr>
          <w:rFonts w:ascii="宋体" w:hAnsi="宋体" w:eastAsia="宋体" w:cs="宋体"/>
          <w:spacing w:val="5"/>
          <w:sz w:val="28"/>
          <w:szCs w:val="28"/>
        </w:rPr>
        <w:t>即允许新加坡政府从在新加坡运营的跨国企业征</w:t>
      </w:r>
      <w:r>
        <w:rPr>
          <w:rFonts w:ascii="宋体" w:hAnsi="宋体" w:eastAsia="宋体" w:cs="宋体"/>
          <w:spacing w:val="-1"/>
          <w:sz w:val="28"/>
          <w:szCs w:val="28"/>
        </w:rPr>
        <w:t>收剩余补足税的一项后备措施，将在后续阶段考虑实</w:t>
      </w:r>
      <w:r>
        <w:rPr>
          <w:rFonts w:ascii="宋体" w:hAnsi="宋体" w:eastAsia="宋体" w:cs="宋体"/>
          <w:spacing w:val="-2"/>
          <w:sz w:val="28"/>
          <w:szCs w:val="28"/>
        </w:rPr>
        <w:t>施。</w:t>
      </w:r>
    </w:p>
    <w:p w14:paraId="392E2A4C">
      <w:pPr>
        <w:spacing w:before="124" w:line="299" w:lineRule="auto"/>
        <w:ind w:left="36" w:right="40" w:firstLine="565"/>
        <w:rPr>
          <w:rFonts w:ascii="宋体" w:hAnsi="宋体" w:eastAsia="宋体" w:cs="宋体"/>
          <w:sz w:val="28"/>
          <w:szCs w:val="28"/>
        </w:rPr>
      </w:pPr>
      <w:r>
        <w:rPr>
          <w:rFonts w:ascii="宋体" w:hAnsi="宋体" w:eastAsia="宋体" w:cs="宋体"/>
          <w:spacing w:val="-8"/>
          <w:sz w:val="28"/>
          <w:szCs w:val="28"/>
        </w:rPr>
        <w:t>最低税法案将适用于自</w:t>
      </w:r>
      <w:r>
        <w:rPr>
          <w:rFonts w:ascii="宋体" w:hAnsi="宋体" w:eastAsia="宋体" w:cs="宋体"/>
          <w:spacing w:val="-42"/>
          <w:sz w:val="28"/>
          <w:szCs w:val="28"/>
        </w:rPr>
        <w:t xml:space="preserve"> </w:t>
      </w:r>
      <w:r>
        <w:rPr>
          <w:rFonts w:ascii="宋体" w:hAnsi="宋体" w:eastAsia="宋体" w:cs="宋体"/>
          <w:spacing w:val="-8"/>
          <w:sz w:val="28"/>
          <w:szCs w:val="28"/>
        </w:rPr>
        <w:t>2025</w:t>
      </w:r>
      <w:r>
        <w:rPr>
          <w:rFonts w:ascii="宋体" w:hAnsi="宋体" w:eastAsia="宋体" w:cs="宋体"/>
          <w:spacing w:val="-51"/>
          <w:sz w:val="28"/>
          <w:szCs w:val="28"/>
        </w:rPr>
        <w:t xml:space="preserve"> </w:t>
      </w:r>
      <w:r>
        <w:rPr>
          <w:rFonts w:ascii="宋体" w:hAnsi="宋体" w:eastAsia="宋体" w:cs="宋体"/>
          <w:spacing w:val="-8"/>
          <w:sz w:val="28"/>
          <w:szCs w:val="28"/>
        </w:rPr>
        <w:t>年</w:t>
      </w:r>
      <w:r>
        <w:rPr>
          <w:rFonts w:ascii="宋体" w:hAnsi="宋体" w:eastAsia="宋体" w:cs="宋体"/>
          <w:spacing w:val="-32"/>
          <w:sz w:val="28"/>
          <w:szCs w:val="28"/>
        </w:rPr>
        <w:t xml:space="preserve"> </w:t>
      </w:r>
      <w:r>
        <w:rPr>
          <w:rFonts w:ascii="宋体" w:hAnsi="宋体" w:eastAsia="宋体" w:cs="宋体"/>
          <w:spacing w:val="-8"/>
          <w:sz w:val="28"/>
          <w:szCs w:val="28"/>
        </w:rPr>
        <w:t>1</w:t>
      </w:r>
      <w:r>
        <w:rPr>
          <w:rFonts w:ascii="宋体" w:hAnsi="宋体" w:eastAsia="宋体" w:cs="宋体"/>
          <w:spacing w:val="-44"/>
          <w:sz w:val="28"/>
          <w:szCs w:val="28"/>
        </w:rPr>
        <w:t xml:space="preserve"> </w:t>
      </w:r>
      <w:r>
        <w:rPr>
          <w:rFonts w:ascii="宋体" w:hAnsi="宋体" w:eastAsia="宋体" w:cs="宋体"/>
          <w:spacing w:val="-8"/>
          <w:sz w:val="28"/>
          <w:szCs w:val="28"/>
        </w:rPr>
        <w:t>月</w:t>
      </w:r>
      <w:r>
        <w:rPr>
          <w:rFonts w:ascii="宋体" w:hAnsi="宋体" w:eastAsia="宋体" w:cs="宋体"/>
          <w:spacing w:val="-32"/>
          <w:sz w:val="28"/>
          <w:szCs w:val="28"/>
        </w:rPr>
        <w:t xml:space="preserve"> </w:t>
      </w:r>
      <w:r>
        <w:rPr>
          <w:rFonts w:ascii="宋体" w:hAnsi="宋体" w:eastAsia="宋体" w:cs="宋体"/>
          <w:spacing w:val="-8"/>
          <w:sz w:val="28"/>
          <w:szCs w:val="28"/>
        </w:rPr>
        <w:t>1 日或之后开始的财政年度，</w:t>
      </w:r>
      <w:r>
        <w:rPr>
          <w:rFonts w:ascii="宋体" w:hAnsi="宋体" w:eastAsia="宋体" w:cs="宋体"/>
          <w:spacing w:val="6"/>
          <w:sz w:val="28"/>
          <w:szCs w:val="28"/>
        </w:rPr>
        <w:t>实施对象为在前四个财政年度中至少有两个财政年度的合并财务报</w:t>
      </w:r>
      <w:r>
        <w:rPr>
          <w:rFonts w:ascii="宋体" w:hAnsi="宋体" w:eastAsia="宋体" w:cs="宋体"/>
          <w:spacing w:val="7"/>
          <w:sz w:val="28"/>
          <w:szCs w:val="28"/>
        </w:rPr>
        <w:t>表年收</w:t>
      </w:r>
      <w:r>
        <w:rPr>
          <w:rFonts w:ascii="宋体" w:hAnsi="宋体" w:eastAsia="宋体" w:cs="宋体"/>
          <w:color w:val="FF0000"/>
          <w:spacing w:val="7"/>
          <w:sz w:val="28"/>
          <w:szCs w:val="28"/>
        </w:rPr>
        <w:t>入达到或超过 7.5 亿欧元的跨国企业集团</w:t>
      </w:r>
      <w:r>
        <w:rPr>
          <w:rFonts w:ascii="宋体" w:hAnsi="宋体" w:eastAsia="宋体" w:cs="宋体"/>
          <w:spacing w:val="7"/>
          <w:sz w:val="28"/>
          <w:szCs w:val="28"/>
        </w:rPr>
        <w:t>（</w:t>
      </w:r>
      <w:r>
        <w:rPr>
          <w:rFonts w:ascii="宋体" w:hAnsi="宋体" w:eastAsia="宋体" w:cs="宋体"/>
          <w:sz w:val="28"/>
          <w:szCs w:val="28"/>
        </w:rPr>
        <w:t>Multinational</w:t>
      </w:r>
      <w:r>
        <w:rPr>
          <w:rFonts w:ascii="宋体" w:hAnsi="宋体" w:eastAsia="宋体" w:cs="宋体"/>
          <w:spacing w:val="1"/>
          <w:sz w:val="28"/>
          <w:szCs w:val="28"/>
        </w:rPr>
        <w:t xml:space="preserve"> </w:t>
      </w:r>
      <w:r>
        <w:rPr>
          <w:rFonts w:ascii="宋体" w:hAnsi="宋体" w:eastAsia="宋体" w:cs="宋体"/>
          <w:spacing w:val="-1"/>
          <w:sz w:val="28"/>
          <w:szCs w:val="28"/>
        </w:rPr>
        <w:t>Enterprises</w:t>
      </w:r>
      <w:r>
        <w:rPr>
          <w:rFonts w:ascii="宋体" w:hAnsi="宋体" w:eastAsia="宋体" w:cs="宋体"/>
          <w:spacing w:val="80"/>
          <w:sz w:val="28"/>
          <w:szCs w:val="28"/>
        </w:rPr>
        <w:t xml:space="preserve"> </w:t>
      </w:r>
      <w:r>
        <w:rPr>
          <w:rFonts w:ascii="宋体" w:hAnsi="宋体" w:eastAsia="宋体" w:cs="宋体"/>
          <w:spacing w:val="-1"/>
          <w:sz w:val="28"/>
          <w:szCs w:val="28"/>
        </w:rPr>
        <w:t>Group，简称“MNE 集团”）。MNE 集团的最终母公司</w:t>
      </w:r>
      <w:r>
        <w:rPr>
          <w:rFonts w:ascii="宋体" w:hAnsi="宋体" w:eastAsia="宋体" w:cs="宋体"/>
          <w:sz w:val="28"/>
          <w:szCs w:val="28"/>
        </w:rPr>
        <w:t>（Ultimate</w:t>
      </w:r>
      <w:r>
        <w:rPr>
          <w:rFonts w:ascii="宋体" w:hAnsi="宋体" w:eastAsia="宋体" w:cs="宋体"/>
          <w:spacing w:val="50"/>
          <w:sz w:val="28"/>
          <w:szCs w:val="28"/>
        </w:rPr>
        <w:t xml:space="preserve"> </w:t>
      </w:r>
      <w:r>
        <w:rPr>
          <w:rFonts w:ascii="宋体" w:hAnsi="宋体" w:eastAsia="宋体" w:cs="宋体"/>
          <w:sz w:val="28"/>
          <w:szCs w:val="28"/>
        </w:rPr>
        <w:t>Parent Entity，简称“UPE”）</w:t>
      </w:r>
      <w:r>
        <w:rPr>
          <w:rFonts w:ascii="宋体" w:hAnsi="宋体" w:eastAsia="宋体" w:cs="宋体"/>
          <w:spacing w:val="-1"/>
          <w:sz w:val="28"/>
          <w:szCs w:val="28"/>
        </w:rPr>
        <w:t>须向新加坡所得税主计</w:t>
      </w:r>
      <w:r>
        <w:rPr>
          <w:rFonts w:ascii="宋体" w:hAnsi="宋体" w:eastAsia="宋体" w:cs="宋体"/>
          <w:spacing w:val="1"/>
          <w:sz w:val="28"/>
          <w:szCs w:val="28"/>
        </w:rPr>
        <w:t xml:space="preserve">长（即，主管税务局）提交相关资料以履行 </w:t>
      </w:r>
      <w:r>
        <w:rPr>
          <w:rFonts w:ascii="宋体" w:hAnsi="宋体" w:eastAsia="宋体" w:cs="宋体"/>
          <w:sz w:val="28"/>
          <w:szCs w:val="28"/>
        </w:rPr>
        <w:t>MNE</w:t>
      </w:r>
      <w:r>
        <w:rPr>
          <w:rFonts w:ascii="宋体" w:hAnsi="宋体" w:eastAsia="宋体" w:cs="宋体"/>
          <w:spacing w:val="1"/>
          <w:sz w:val="28"/>
          <w:szCs w:val="28"/>
        </w:rPr>
        <w:t xml:space="preserve"> 集团在新加坡的支</w:t>
      </w:r>
      <w:r>
        <w:rPr>
          <w:rFonts w:ascii="宋体" w:hAnsi="宋体" w:eastAsia="宋体" w:cs="宋体"/>
          <w:spacing w:val="-3"/>
          <w:sz w:val="28"/>
          <w:szCs w:val="28"/>
        </w:rPr>
        <w:t>柱二登记义务，若 IIR</w:t>
      </w:r>
      <w:r>
        <w:rPr>
          <w:rFonts w:ascii="宋体" w:hAnsi="宋体" w:eastAsia="宋体" w:cs="宋体"/>
          <w:spacing w:val="-32"/>
          <w:sz w:val="28"/>
          <w:szCs w:val="28"/>
        </w:rPr>
        <w:t xml:space="preserve"> </w:t>
      </w:r>
      <w:r>
        <w:rPr>
          <w:rFonts w:ascii="宋体" w:hAnsi="宋体" w:eastAsia="宋体" w:cs="宋体"/>
          <w:spacing w:val="-3"/>
          <w:sz w:val="28"/>
          <w:szCs w:val="28"/>
        </w:rPr>
        <w:t>或</w:t>
      </w:r>
      <w:r>
        <w:rPr>
          <w:rFonts w:ascii="宋体" w:hAnsi="宋体" w:eastAsia="宋体" w:cs="宋体"/>
          <w:spacing w:val="-41"/>
          <w:sz w:val="28"/>
          <w:szCs w:val="28"/>
        </w:rPr>
        <w:t xml:space="preserve"> </w:t>
      </w:r>
      <w:r>
        <w:rPr>
          <w:rFonts w:ascii="宋体" w:hAnsi="宋体" w:eastAsia="宋体" w:cs="宋体"/>
          <w:spacing w:val="-3"/>
          <w:sz w:val="28"/>
          <w:szCs w:val="28"/>
        </w:rPr>
        <w:t>DTT</w:t>
      </w:r>
      <w:r>
        <w:rPr>
          <w:rFonts w:ascii="宋体" w:hAnsi="宋体" w:eastAsia="宋体" w:cs="宋体"/>
          <w:spacing w:val="-32"/>
          <w:sz w:val="28"/>
          <w:szCs w:val="28"/>
        </w:rPr>
        <w:t xml:space="preserve"> </w:t>
      </w:r>
      <w:r>
        <w:rPr>
          <w:rFonts w:ascii="宋体" w:hAnsi="宋体" w:eastAsia="宋体" w:cs="宋体"/>
          <w:spacing w:val="-3"/>
          <w:sz w:val="28"/>
          <w:szCs w:val="28"/>
        </w:rPr>
        <w:t>或二者</w:t>
      </w:r>
      <w:r>
        <w:rPr>
          <w:rFonts w:ascii="宋体" w:hAnsi="宋体" w:eastAsia="宋体" w:cs="宋体"/>
          <w:spacing w:val="-4"/>
          <w:sz w:val="28"/>
          <w:szCs w:val="28"/>
        </w:rPr>
        <w:t>均适用于</w:t>
      </w:r>
      <w:r>
        <w:rPr>
          <w:rFonts w:ascii="宋体" w:hAnsi="宋体" w:eastAsia="宋体" w:cs="宋体"/>
          <w:spacing w:val="-49"/>
          <w:sz w:val="28"/>
          <w:szCs w:val="28"/>
        </w:rPr>
        <w:t xml:space="preserve"> </w:t>
      </w:r>
      <w:r>
        <w:rPr>
          <w:rFonts w:ascii="宋体" w:hAnsi="宋体" w:eastAsia="宋体" w:cs="宋体"/>
          <w:spacing w:val="-4"/>
          <w:sz w:val="28"/>
          <w:szCs w:val="28"/>
        </w:rPr>
        <w:t>MNE</w:t>
      </w:r>
      <w:r>
        <w:rPr>
          <w:rFonts w:ascii="宋体" w:hAnsi="宋体" w:eastAsia="宋体" w:cs="宋体"/>
          <w:spacing w:val="-35"/>
          <w:sz w:val="28"/>
          <w:szCs w:val="28"/>
        </w:rPr>
        <w:t xml:space="preserve"> </w:t>
      </w:r>
      <w:r>
        <w:rPr>
          <w:rFonts w:ascii="宋体" w:hAnsi="宋体" w:eastAsia="宋体" w:cs="宋体"/>
          <w:spacing w:val="-4"/>
          <w:sz w:val="28"/>
          <w:szCs w:val="28"/>
        </w:rPr>
        <w:t>集团，则</w:t>
      </w:r>
      <w:r>
        <w:rPr>
          <w:rFonts w:ascii="宋体" w:hAnsi="宋体" w:eastAsia="宋体" w:cs="宋体"/>
          <w:spacing w:val="-43"/>
          <w:sz w:val="28"/>
          <w:szCs w:val="28"/>
        </w:rPr>
        <w:t xml:space="preserve"> </w:t>
      </w:r>
      <w:r>
        <w:rPr>
          <w:rFonts w:ascii="宋体" w:hAnsi="宋体" w:eastAsia="宋体" w:cs="宋体"/>
          <w:spacing w:val="-4"/>
          <w:sz w:val="28"/>
          <w:szCs w:val="28"/>
        </w:rPr>
        <w:t>UPE</w:t>
      </w:r>
      <w:r>
        <w:rPr>
          <w:rFonts w:ascii="宋体" w:hAnsi="宋体" w:eastAsia="宋体" w:cs="宋体"/>
          <w:spacing w:val="-31"/>
          <w:sz w:val="28"/>
          <w:szCs w:val="28"/>
        </w:rPr>
        <w:t xml:space="preserve"> </w:t>
      </w:r>
      <w:r>
        <w:rPr>
          <w:rFonts w:ascii="宋体" w:hAnsi="宋体" w:eastAsia="宋体" w:cs="宋体"/>
          <w:spacing w:val="-4"/>
          <w:sz w:val="28"/>
          <w:szCs w:val="28"/>
        </w:rPr>
        <w:t>须</w:t>
      </w:r>
      <w:r>
        <w:rPr>
          <w:rFonts w:ascii="宋体" w:hAnsi="宋体" w:eastAsia="宋体" w:cs="宋体"/>
          <w:spacing w:val="6"/>
          <w:sz w:val="28"/>
          <w:szCs w:val="28"/>
        </w:rPr>
        <w:t>在其第一个财政年度结束后的六个月内履行登记注册义务。此外，</w:t>
      </w:r>
    </w:p>
    <w:p w14:paraId="3540E727">
      <w:pPr>
        <w:spacing w:before="9" w:line="299" w:lineRule="auto"/>
        <w:ind w:left="20" w:right="38" w:firstLine="19"/>
        <w:rPr>
          <w:rFonts w:ascii="宋体" w:hAnsi="宋体" w:eastAsia="宋体" w:cs="宋体"/>
          <w:sz w:val="28"/>
          <w:szCs w:val="28"/>
        </w:rPr>
      </w:pPr>
      <w:r>
        <w:rPr>
          <w:rFonts w:ascii="宋体" w:hAnsi="宋体" w:eastAsia="宋体" w:cs="宋体"/>
          <w:spacing w:val="16"/>
          <w:sz w:val="28"/>
          <w:szCs w:val="28"/>
        </w:rPr>
        <w:t>所有须承担跨国企业补足税（</w:t>
      </w:r>
      <w:r>
        <w:rPr>
          <w:rFonts w:ascii="宋体" w:hAnsi="宋体" w:eastAsia="宋体" w:cs="宋体"/>
          <w:sz w:val="28"/>
          <w:szCs w:val="28"/>
        </w:rPr>
        <w:t>Multinational</w:t>
      </w:r>
      <w:r>
        <w:rPr>
          <w:rFonts w:ascii="宋体" w:hAnsi="宋体" w:eastAsia="宋体" w:cs="宋体"/>
          <w:spacing w:val="93"/>
          <w:sz w:val="28"/>
          <w:szCs w:val="28"/>
        </w:rPr>
        <w:t xml:space="preserve"> </w:t>
      </w:r>
      <w:r>
        <w:rPr>
          <w:rFonts w:ascii="宋体" w:hAnsi="宋体" w:eastAsia="宋体" w:cs="宋体"/>
          <w:sz w:val="28"/>
          <w:szCs w:val="28"/>
        </w:rPr>
        <w:t>Top</w:t>
      </w:r>
      <w:r>
        <w:rPr>
          <w:rFonts w:ascii="宋体" w:hAnsi="宋体" w:eastAsia="宋体" w:cs="宋体"/>
          <w:spacing w:val="16"/>
          <w:sz w:val="28"/>
          <w:szCs w:val="28"/>
        </w:rPr>
        <w:t>-</w:t>
      </w:r>
      <w:r>
        <w:rPr>
          <w:rFonts w:ascii="宋体" w:hAnsi="宋体" w:eastAsia="宋体" w:cs="宋体"/>
          <w:sz w:val="28"/>
          <w:szCs w:val="28"/>
        </w:rPr>
        <w:t>Up</w:t>
      </w:r>
      <w:r>
        <w:rPr>
          <w:rFonts w:ascii="宋体" w:hAnsi="宋体" w:eastAsia="宋体" w:cs="宋体"/>
          <w:spacing w:val="91"/>
          <w:sz w:val="28"/>
          <w:szCs w:val="28"/>
        </w:rPr>
        <w:t xml:space="preserve"> </w:t>
      </w:r>
      <w:r>
        <w:rPr>
          <w:rFonts w:ascii="宋体" w:hAnsi="宋体" w:eastAsia="宋体" w:cs="宋体"/>
          <w:sz w:val="28"/>
          <w:szCs w:val="28"/>
        </w:rPr>
        <w:t>Tax</w:t>
      </w:r>
      <w:r>
        <w:rPr>
          <w:rFonts w:ascii="宋体" w:hAnsi="宋体" w:eastAsia="宋体" w:cs="宋体"/>
          <w:spacing w:val="16"/>
          <w:sz w:val="28"/>
          <w:szCs w:val="28"/>
        </w:rPr>
        <w:t>，简称</w:t>
      </w:r>
      <w:r>
        <w:rPr>
          <w:rFonts w:ascii="宋体" w:hAnsi="宋体" w:eastAsia="宋体" w:cs="宋体"/>
          <w:spacing w:val="-2"/>
          <w:sz w:val="28"/>
          <w:szCs w:val="28"/>
        </w:rPr>
        <w:t>“MTT”）和/或 DTT 责任的注册</w:t>
      </w:r>
      <w:r>
        <w:rPr>
          <w:rFonts w:ascii="宋体" w:hAnsi="宋体" w:eastAsia="宋体" w:cs="宋体"/>
          <w:spacing w:val="-15"/>
          <w:sz w:val="28"/>
          <w:szCs w:val="28"/>
        </w:rPr>
        <w:t xml:space="preserve"> </w:t>
      </w:r>
      <w:r>
        <w:rPr>
          <w:rFonts w:ascii="宋体" w:hAnsi="宋体" w:eastAsia="宋体" w:cs="宋体"/>
          <w:spacing w:val="-2"/>
          <w:sz w:val="28"/>
          <w:szCs w:val="28"/>
        </w:rPr>
        <w:t>MNE 集团均须就其在新加坡的最低</w:t>
      </w:r>
      <w:r>
        <w:rPr>
          <w:rFonts w:ascii="宋体" w:hAnsi="宋体" w:eastAsia="宋体" w:cs="宋体"/>
          <w:spacing w:val="2"/>
          <w:sz w:val="28"/>
          <w:szCs w:val="28"/>
        </w:rPr>
        <w:t xml:space="preserve">税纳税义务提交纳税申报表，且所有注册 </w:t>
      </w:r>
      <w:r>
        <w:rPr>
          <w:rFonts w:ascii="宋体" w:hAnsi="宋体" w:eastAsia="宋体" w:cs="宋体"/>
          <w:sz w:val="28"/>
          <w:szCs w:val="28"/>
        </w:rPr>
        <w:t>MNE</w:t>
      </w:r>
      <w:r>
        <w:rPr>
          <w:rFonts w:ascii="宋体" w:hAnsi="宋体" w:eastAsia="宋体" w:cs="宋体"/>
          <w:spacing w:val="2"/>
          <w:sz w:val="28"/>
          <w:szCs w:val="28"/>
        </w:rPr>
        <w:t xml:space="preserve"> 集团均须向新加坡提</w:t>
      </w:r>
      <w:r>
        <w:rPr>
          <w:rFonts w:ascii="宋体" w:hAnsi="宋体" w:eastAsia="宋体" w:cs="宋体"/>
          <w:spacing w:val="-1"/>
          <w:sz w:val="28"/>
          <w:szCs w:val="28"/>
        </w:rPr>
        <w:t>交</w:t>
      </w:r>
      <w:r>
        <w:rPr>
          <w:rFonts w:ascii="宋体" w:hAnsi="宋体" w:eastAsia="宋体" w:cs="宋体"/>
          <w:spacing w:val="-63"/>
          <w:sz w:val="28"/>
          <w:szCs w:val="28"/>
        </w:rPr>
        <w:t xml:space="preserve"> </w:t>
      </w:r>
      <w:r>
        <w:rPr>
          <w:rFonts w:ascii="宋体" w:hAnsi="宋体" w:eastAsia="宋体" w:cs="宋体"/>
          <w:spacing w:val="-1"/>
          <w:sz w:val="28"/>
          <w:szCs w:val="28"/>
        </w:rPr>
        <w:t>GloBE</w:t>
      </w:r>
      <w:r>
        <w:rPr>
          <w:rFonts w:ascii="宋体" w:hAnsi="宋体" w:eastAsia="宋体" w:cs="宋体"/>
          <w:spacing w:val="-60"/>
          <w:sz w:val="28"/>
          <w:szCs w:val="28"/>
        </w:rPr>
        <w:t xml:space="preserve"> </w:t>
      </w:r>
      <w:r>
        <w:rPr>
          <w:rFonts w:ascii="宋体" w:hAnsi="宋体" w:eastAsia="宋体" w:cs="宋体"/>
          <w:spacing w:val="-1"/>
          <w:sz w:val="28"/>
          <w:szCs w:val="28"/>
        </w:rPr>
        <w:t>信息申报表（GloBE</w:t>
      </w:r>
      <w:r>
        <w:rPr>
          <w:rFonts w:ascii="宋体" w:hAnsi="宋体" w:eastAsia="宋体" w:cs="宋体"/>
          <w:spacing w:val="46"/>
          <w:sz w:val="28"/>
          <w:szCs w:val="28"/>
        </w:rPr>
        <w:t xml:space="preserve"> </w:t>
      </w:r>
      <w:r>
        <w:rPr>
          <w:rFonts w:ascii="宋体" w:hAnsi="宋体" w:eastAsia="宋体" w:cs="宋体"/>
          <w:spacing w:val="-1"/>
          <w:sz w:val="28"/>
          <w:szCs w:val="28"/>
        </w:rPr>
        <w:t>Information Return，简称</w:t>
      </w:r>
      <w:r>
        <w:rPr>
          <w:rFonts w:ascii="宋体" w:hAnsi="宋体" w:eastAsia="宋体" w:cs="宋体"/>
          <w:spacing w:val="-2"/>
          <w:sz w:val="28"/>
          <w:szCs w:val="28"/>
        </w:rPr>
        <w:t>“GIR”</w:t>
      </w:r>
      <w:r>
        <w:rPr>
          <w:rFonts w:ascii="宋体" w:hAnsi="宋体" w:eastAsia="宋体" w:cs="宋体"/>
          <w:spacing w:val="-10"/>
          <w:sz w:val="28"/>
          <w:szCs w:val="28"/>
        </w:rPr>
        <w:t>），</w:t>
      </w:r>
      <w:r>
        <w:rPr>
          <w:rFonts w:ascii="宋体" w:hAnsi="宋体" w:eastAsia="宋体" w:cs="宋体"/>
          <w:sz w:val="28"/>
          <w:szCs w:val="28"/>
        </w:rPr>
        <w:t>除非 GIR</w:t>
      </w:r>
      <w:r>
        <w:rPr>
          <w:rFonts w:ascii="宋体" w:hAnsi="宋体" w:eastAsia="宋体" w:cs="宋体"/>
          <w:spacing w:val="58"/>
          <w:sz w:val="28"/>
          <w:szCs w:val="28"/>
        </w:rPr>
        <w:t xml:space="preserve"> </w:t>
      </w:r>
      <w:r>
        <w:rPr>
          <w:rFonts w:ascii="宋体" w:hAnsi="宋体" w:eastAsia="宋体" w:cs="宋体"/>
          <w:sz w:val="28"/>
          <w:szCs w:val="28"/>
        </w:rPr>
        <w:t>已经在另一个司法管辖区提交。在这种情况下，若新加坡将通过在另一个司法管辖区以信息交换的方式收到</w:t>
      </w:r>
      <w:r>
        <w:rPr>
          <w:rFonts w:ascii="宋体" w:hAnsi="宋体" w:eastAsia="宋体" w:cs="宋体"/>
          <w:spacing w:val="-38"/>
          <w:sz w:val="28"/>
          <w:szCs w:val="28"/>
        </w:rPr>
        <w:t xml:space="preserve"> </w:t>
      </w:r>
      <w:r>
        <w:rPr>
          <w:rFonts w:ascii="宋体" w:hAnsi="宋体" w:eastAsia="宋体" w:cs="宋体"/>
          <w:sz w:val="28"/>
          <w:szCs w:val="28"/>
        </w:rPr>
        <w:t>GIR，则注册</w:t>
      </w:r>
      <w:r>
        <w:rPr>
          <w:rFonts w:ascii="宋体" w:hAnsi="宋体" w:eastAsia="宋体" w:cs="宋体"/>
          <w:spacing w:val="-48"/>
          <w:sz w:val="28"/>
          <w:szCs w:val="28"/>
        </w:rPr>
        <w:t xml:space="preserve"> </w:t>
      </w:r>
      <w:r>
        <w:rPr>
          <w:rFonts w:ascii="宋体" w:hAnsi="宋体" w:eastAsia="宋体" w:cs="宋体"/>
          <w:sz w:val="28"/>
          <w:szCs w:val="28"/>
        </w:rPr>
        <w:t>MNE</w:t>
      </w:r>
      <w:r>
        <w:rPr>
          <w:rFonts w:ascii="宋体" w:hAnsi="宋体" w:eastAsia="宋体" w:cs="宋体"/>
          <w:spacing w:val="-2"/>
          <w:sz w:val="28"/>
          <w:szCs w:val="28"/>
        </w:rPr>
        <w:t>集团须向新加坡提交 GloBE 通知，说明集团</w:t>
      </w:r>
      <w:r>
        <w:rPr>
          <w:rFonts w:ascii="宋体" w:hAnsi="宋体" w:eastAsia="宋体" w:cs="宋体"/>
          <w:spacing w:val="-3"/>
          <w:sz w:val="28"/>
          <w:szCs w:val="28"/>
        </w:rPr>
        <w:t>内负责提交 GIR 的实体</w:t>
      </w:r>
      <w:r>
        <w:rPr>
          <w:rFonts w:ascii="宋体" w:hAnsi="宋体" w:eastAsia="宋体" w:cs="宋体"/>
          <w:spacing w:val="17"/>
          <w:sz w:val="28"/>
          <w:szCs w:val="28"/>
        </w:rPr>
        <w:t>的相关信息，包括但不限于该实体的名称、身份（例如，是否为</w:t>
      </w:r>
    </w:p>
    <w:p w14:paraId="40A09AB5">
      <w:pPr>
        <w:spacing w:line="299" w:lineRule="auto"/>
        <w:rPr>
          <w:rFonts w:ascii="宋体" w:hAnsi="宋体" w:eastAsia="宋体" w:cs="宋体"/>
          <w:sz w:val="28"/>
          <w:szCs w:val="28"/>
        </w:rPr>
        <w:sectPr>
          <w:headerReference r:id="rId44" w:type="default"/>
          <w:footerReference r:id="rId45" w:type="default"/>
          <w:pgSz w:w="11907" w:h="16839"/>
          <w:pgMar w:top="1559" w:right="1539" w:bottom="1803" w:left="1771" w:header="1105" w:footer="1569" w:gutter="0"/>
          <w:cols w:space="720" w:num="1"/>
        </w:sectPr>
      </w:pPr>
    </w:p>
    <w:p w14:paraId="2D12192E">
      <w:pPr>
        <w:pStyle w:val="2"/>
        <w:spacing w:line="247" w:lineRule="auto"/>
      </w:pPr>
    </w:p>
    <w:p w14:paraId="49484DF7">
      <w:pPr>
        <w:pStyle w:val="2"/>
        <w:spacing w:line="247" w:lineRule="auto"/>
      </w:pPr>
    </w:p>
    <w:p w14:paraId="3629241E">
      <w:pPr>
        <w:spacing w:before="91" w:line="299" w:lineRule="auto"/>
        <w:ind w:left="39" w:right="213" w:hanging="6"/>
        <w:jc w:val="both"/>
        <w:rPr>
          <w:rFonts w:ascii="宋体" w:hAnsi="宋体" w:eastAsia="宋体" w:cs="宋体"/>
          <w:sz w:val="28"/>
          <w:szCs w:val="28"/>
        </w:rPr>
      </w:pPr>
      <w:r>
        <w:rPr>
          <w:rFonts w:ascii="宋体" w:hAnsi="宋体" w:eastAsia="宋体" w:cs="宋体"/>
          <w:spacing w:val="-4"/>
          <w:sz w:val="28"/>
          <w:szCs w:val="28"/>
        </w:rPr>
        <w:t>UPE）、GIR</w:t>
      </w:r>
      <w:r>
        <w:rPr>
          <w:rFonts w:ascii="宋体" w:hAnsi="宋体" w:eastAsia="宋体" w:cs="宋体"/>
          <w:spacing w:val="-32"/>
          <w:sz w:val="28"/>
          <w:szCs w:val="28"/>
        </w:rPr>
        <w:t xml:space="preserve"> </w:t>
      </w:r>
      <w:r>
        <w:rPr>
          <w:rFonts w:ascii="宋体" w:hAnsi="宋体" w:eastAsia="宋体" w:cs="宋体"/>
          <w:spacing w:val="-4"/>
          <w:sz w:val="28"/>
          <w:szCs w:val="28"/>
        </w:rPr>
        <w:t>提交地点等。提交 IIR</w:t>
      </w:r>
      <w:r>
        <w:rPr>
          <w:rFonts w:ascii="宋体" w:hAnsi="宋体" w:eastAsia="宋体" w:cs="宋体"/>
          <w:spacing w:val="-34"/>
          <w:sz w:val="28"/>
          <w:szCs w:val="28"/>
        </w:rPr>
        <w:t xml:space="preserve"> </w:t>
      </w:r>
      <w:r>
        <w:rPr>
          <w:rFonts w:ascii="宋体" w:hAnsi="宋体" w:eastAsia="宋体" w:cs="宋体"/>
          <w:spacing w:val="-4"/>
          <w:sz w:val="28"/>
          <w:szCs w:val="28"/>
        </w:rPr>
        <w:t>和</w:t>
      </w:r>
      <w:r>
        <w:rPr>
          <w:rFonts w:ascii="宋体" w:hAnsi="宋体" w:eastAsia="宋体" w:cs="宋体"/>
          <w:spacing w:val="-43"/>
          <w:sz w:val="28"/>
          <w:szCs w:val="28"/>
        </w:rPr>
        <w:t xml:space="preserve"> </w:t>
      </w:r>
      <w:r>
        <w:rPr>
          <w:rFonts w:ascii="宋体" w:hAnsi="宋体" w:eastAsia="宋体" w:cs="宋体"/>
          <w:spacing w:val="-4"/>
          <w:sz w:val="28"/>
          <w:szCs w:val="28"/>
        </w:rPr>
        <w:t>DTT 申报表以及</w:t>
      </w:r>
      <w:r>
        <w:rPr>
          <w:rFonts w:ascii="宋体" w:hAnsi="宋体" w:eastAsia="宋体" w:cs="宋体"/>
          <w:spacing w:val="-43"/>
          <w:sz w:val="28"/>
          <w:szCs w:val="28"/>
        </w:rPr>
        <w:t xml:space="preserve"> </w:t>
      </w:r>
      <w:r>
        <w:rPr>
          <w:rFonts w:ascii="宋体" w:hAnsi="宋体" w:eastAsia="宋体" w:cs="宋体"/>
          <w:spacing w:val="-4"/>
          <w:sz w:val="28"/>
          <w:szCs w:val="28"/>
        </w:rPr>
        <w:t>GIR</w:t>
      </w:r>
      <w:r>
        <w:rPr>
          <w:rFonts w:ascii="宋体" w:hAnsi="宋体" w:eastAsia="宋体" w:cs="宋体"/>
          <w:spacing w:val="-30"/>
          <w:sz w:val="28"/>
          <w:szCs w:val="28"/>
        </w:rPr>
        <w:t xml:space="preserve"> </w:t>
      </w:r>
      <w:r>
        <w:rPr>
          <w:rFonts w:ascii="宋体" w:hAnsi="宋体" w:eastAsia="宋体" w:cs="宋体"/>
          <w:spacing w:val="-4"/>
          <w:sz w:val="28"/>
          <w:szCs w:val="28"/>
        </w:rPr>
        <w:t>或</w:t>
      </w:r>
      <w:r>
        <w:rPr>
          <w:rFonts w:ascii="宋体" w:hAnsi="宋体" w:eastAsia="宋体" w:cs="宋体"/>
          <w:spacing w:val="-41"/>
          <w:sz w:val="28"/>
          <w:szCs w:val="28"/>
        </w:rPr>
        <w:t xml:space="preserve"> </w:t>
      </w:r>
      <w:r>
        <w:rPr>
          <w:rFonts w:ascii="宋体" w:hAnsi="宋体" w:eastAsia="宋体" w:cs="宋体"/>
          <w:spacing w:val="-4"/>
          <w:sz w:val="28"/>
          <w:szCs w:val="28"/>
        </w:rPr>
        <w:t>GloBE</w:t>
      </w:r>
      <w:r>
        <w:rPr>
          <w:rFonts w:ascii="宋体" w:hAnsi="宋体" w:eastAsia="宋体" w:cs="宋体"/>
          <w:spacing w:val="-2"/>
          <w:sz w:val="28"/>
          <w:szCs w:val="28"/>
        </w:rPr>
        <w:t>通知的截止日期为每个财政年度结束后的 15</w:t>
      </w:r>
      <w:r>
        <w:rPr>
          <w:rFonts w:ascii="宋体" w:hAnsi="宋体" w:eastAsia="宋体" w:cs="宋体"/>
          <w:spacing w:val="-36"/>
          <w:sz w:val="28"/>
          <w:szCs w:val="28"/>
        </w:rPr>
        <w:t xml:space="preserve"> </w:t>
      </w:r>
      <w:r>
        <w:rPr>
          <w:rFonts w:ascii="宋体" w:hAnsi="宋体" w:eastAsia="宋体" w:cs="宋体"/>
          <w:spacing w:val="-2"/>
          <w:sz w:val="28"/>
          <w:szCs w:val="28"/>
        </w:rPr>
        <w:t>个月内，</w:t>
      </w:r>
      <w:r>
        <w:rPr>
          <w:rFonts w:ascii="宋体" w:hAnsi="宋体" w:eastAsia="宋体" w:cs="宋体"/>
          <w:spacing w:val="-3"/>
          <w:sz w:val="28"/>
          <w:szCs w:val="28"/>
        </w:rPr>
        <w:t>若该财政年度</w:t>
      </w:r>
      <w:r>
        <w:rPr>
          <w:rFonts w:ascii="宋体" w:hAnsi="宋体" w:eastAsia="宋体" w:cs="宋体"/>
          <w:spacing w:val="-2"/>
          <w:sz w:val="28"/>
          <w:szCs w:val="28"/>
        </w:rPr>
        <w:t>为过渡年，则为 18</w:t>
      </w:r>
      <w:r>
        <w:rPr>
          <w:rFonts w:ascii="宋体" w:hAnsi="宋体" w:eastAsia="宋体" w:cs="宋体"/>
          <w:spacing w:val="-38"/>
          <w:sz w:val="28"/>
          <w:szCs w:val="28"/>
        </w:rPr>
        <w:t xml:space="preserve"> </w:t>
      </w:r>
      <w:r>
        <w:rPr>
          <w:rFonts w:ascii="宋体" w:hAnsi="宋体" w:eastAsia="宋体" w:cs="宋体"/>
          <w:spacing w:val="-2"/>
          <w:sz w:val="28"/>
          <w:szCs w:val="28"/>
        </w:rPr>
        <w:t>个月。其中，过渡年是指以下两个财政</w:t>
      </w:r>
      <w:r>
        <w:rPr>
          <w:rFonts w:ascii="宋体" w:hAnsi="宋体" w:eastAsia="宋体" w:cs="宋体"/>
          <w:spacing w:val="-3"/>
          <w:sz w:val="28"/>
          <w:szCs w:val="28"/>
        </w:rPr>
        <w:t>年度中的较早者：MNE</w:t>
      </w:r>
      <w:r>
        <w:rPr>
          <w:rFonts w:ascii="宋体" w:hAnsi="宋体" w:eastAsia="宋体" w:cs="宋体"/>
          <w:spacing w:val="-30"/>
          <w:sz w:val="28"/>
          <w:szCs w:val="28"/>
        </w:rPr>
        <w:t xml:space="preserve"> </w:t>
      </w:r>
      <w:r>
        <w:rPr>
          <w:rFonts w:ascii="宋体" w:hAnsi="宋体" w:eastAsia="宋体" w:cs="宋体"/>
          <w:spacing w:val="-3"/>
          <w:sz w:val="28"/>
          <w:szCs w:val="28"/>
        </w:rPr>
        <w:t>集团受任一司法管辖区的 IIR</w:t>
      </w:r>
      <w:r>
        <w:rPr>
          <w:rFonts w:ascii="宋体" w:hAnsi="宋体" w:eastAsia="宋体" w:cs="宋体"/>
          <w:spacing w:val="-33"/>
          <w:sz w:val="28"/>
          <w:szCs w:val="28"/>
        </w:rPr>
        <w:t xml:space="preserve"> </w:t>
      </w:r>
      <w:r>
        <w:rPr>
          <w:rFonts w:ascii="宋体" w:hAnsi="宋体" w:eastAsia="宋体" w:cs="宋体"/>
          <w:spacing w:val="-3"/>
          <w:sz w:val="28"/>
          <w:szCs w:val="28"/>
        </w:rPr>
        <w:t>或</w:t>
      </w:r>
      <w:r>
        <w:rPr>
          <w:rFonts w:ascii="宋体" w:hAnsi="宋体" w:eastAsia="宋体" w:cs="宋体"/>
          <w:spacing w:val="-44"/>
          <w:sz w:val="28"/>
          <w:szCs w:val="28"/>
        </w:rPr>
        <w:t xml:space="preserve"> </w:t>
      </w:r>
      <w:r>
        <w:rPr>
          <w:rFonts w:ascii="宋体" w:hAnsi="宋体" w:eastAsia="宋体" w:cs="宋体"/>
          <w:spacing w:val="-3"/>
          <w:sz w:val="28"/>
          <w:szCs w:val="28"/>
        </w:rPr>
        <w:t>UTPR</w:t>
      </w:r>
      <w:r>
        <w:rPr>
          <w:rFonts w:ascii="宋体" w:hAnsi="宋体" w:eastAsia="宋体" w:cs="宋体"/>
          <w:spacing w:val="-35"/>
          <w:sz w:val="28"/>
          <w:szCs w:val="28"/>
        </w:rPr>
        <w:t xml:space="preserve"> </w:t>
      </w:r>
      <w:r>
        <w:rPr>
          <w:rFonts w:ascii="宋体" w:hAnsi="宋体" w:eastAsia="宋体" w:cs="宋体"/>
          <w:spacing w:val="-3"/>
          <w:sz w:val="28"/>
          <w:szCs w:val="28"/>
        </w:rPr>
        <w:t>规则所规限的首</w:t>
      </w:r>
      <w:r>
        <w:rPr>
          <w:rFonts w:ascii="宋体" w:hAnsi="宋体" w:eastAsia="宋体" w:cs="宋体"/>
          <w:spacing w:val="6"/>
          <w:sz w:val="28"/>
          <w:szCs w:val="28"/>
        </w:rPr>
        <w:t>个财政年度；或根据新加坡最低税法案需要履行登记注册义务的首</w:t>
      </w:r>
    </w:p>
    <w:p w14:paraId="4FDC4BD6">
      <w:pPr>
        <w:spacing w:line="220" w:lineRule="auto"/>
        <w:ind w:left="39"/>
        <w:rPr>
          <w:rFonts w:ascii="宋体" w:hAnsi="宋体" w:eastAsia="宋体" w:cs="宋体"/>
          <w:sz w:val="28"/>
          <w:szCs w:val="28"/>
        </w:rPr>
      </w:pPr>
      <w:r>
        <w:rPr>
          <w:rFonts w:ascii="宋体" w:hAnsi="宋体" w:eastAsia="宋体" w:cs="宋体"/>
          <w:spacing w:val="-7"/>
          <w:sz w:val="28"/>
          <w:szCs w:val="28"/>
        </w:rPr>
        <w:t>个财政年度。</w:t>
      </w:r>
    </w:p>
    <w:p w14:paraId="40772E19">
      <w:pPr>
        <w:spacing w:before="122" w:line="299" w:lineRule="auto"/>
        <w:ind w:left="39" w:firstLine="567"/>
        <w:jc w:val="both"/>
        <w:rPr>
          <w:rFonts w:ascii="宋体" w:hAnsi="宋体" w:eastAsia="宋体" w:cs="宋体"/>
          <w:color w:val="FF0000"/>
          <w:sz w:val="28"/>
          <w:szCs w:val="28"/>
        </w:rPr>
      </w:pPr>
      <w:r>
        <w:rPr>
          <w:rFonts w:ascii="宋体" w:hAnsi="宋体" w:eastAsia="宋体" w:cs="宋体"/>
          <w:spacing w:val="-3"/>
          <w:sz w:val="28"/>
          <w:szCs w:val="28"/>
        </w:rPr>
        <w:t>（4）为确保新加坡在实施</w:t>
      </w:r>
      <w:r>
        <w:rPr>
          <w:rFonts w:ascii="宋体" w:hAnsi="宋体" w:eastAsia="宋体" w:cs="宋体"/>
          <w:spacing w:val="-25"/>
          <w:sz w:val="28"/>
          <w:szCs w:val="28"/>
        </w:rPr>
        <w:t xml:space="preserve"> </w:t>
      </w:r>
      <w:r>
        <w:rPr>
          <w:rFonts w:ascii="宋体" w:hAnsi="宋体" w:eastAsia="宋体" w:cs="宋体"/>
          <w:spacing w:val="-3"/>
          <w:sz w:val="28"/>
          <w:szCs w:val="28"/>
        </w:rPr>
        <w:t>IIR</w:t>
      </w:r>
      <w:r>
        <w:rPr>
          <w:rFonts w:ascii="宋体" w:hAnsi="宋体" w:eastAsia="宋体" w:cs="宋体"/>
          <w:spacing w:val="-45"/>
          <w:sz w:val="28"/>
          <w:szCs w:val="28"/>
        </w:rPr>
        <w:t xml:space="preserve"> </w:t>
      </w:r>
      <w:r>
        <w:rPr>
          <w:rFonts w:ascii="宋体" w:hAnsi="宋体" w:eastAsia="宋体" w:cs="宋体"/>
          <w:spacing w:val="-3"/>
          <w:sz w:val="28"/>
          <w:szCs w:val="28"/>
        </w:rPr>
        <w:t>和</w:t>
      </w:r>
      <w:r>
        <w:rPr>
          <w:rFonts w:ascii="宋体" w:hAnsi="宋体" w:eastAsia="宋体" w:cs="宋体"/>
          <w:spacing w:val="-55"/>
          <w:sz w:val="28"/>
          <w:szCs w:val="28"/>
        </w:rPr>
        <w:t xml:space="preserve"> </w:t>
      </w:r>
      <w:r>
        <w:rPr>
          <w:rFonts w:ascii="宋体" w:hAnsi="宋体" w:eastAsia="宋体" w:cs="宋体"/>
          <w:spacing w:val="-3"/>
          <w:sz w:val="28"/>
          <w:szCs w:val="28"/>
        </w:rPr>
        <w:t>DTT</w:t>
      </w:r>
      <w:r>
        <w:rPr>
          <w:rFonts w:ascii="宋体" w:hAnsi="宋体" w:eastAsia="宋体" w:cs="宋体"/>
          <w:spacing w:val="-47"/>
          <w:sz w:val="28"/>
          <w:szCs w:val="28"/>
        </w:rPr>
        <w:t xml:space="preserve"> </w:t>
      </w:r>
      <w:r>
        <w:rPr>
          <w:rFonts w:ascii="宋体" w:hAnsi="宋体" w:eastAsia="宋体" w:cs="宋体"/>
          <w:spacing w:val="-3"/>
          <w:sz w:val="28"/>
          <w:szCs w:val="28"/>
        </w:rPr>
        <w:t>后保持竞争优势，新加坡</w:t>
      </w:r>
      <w:r>
        <w:rPr>
          <w:rFonts w:ascii="宋体" w:hAnsi="宋体" w:eastAsia="宋体" w:cs="宋体"/>
          <w:spacing w:val="-1"/>
          <w:sz w:val="28"/>
          <w:szCs w:val="28"/>
        </w:rPr>
        <w:t>推出了“可退还投资税收抵免”（Refundable</w:t>
      </w:r>
      <w:r>
        <w:rPr>
          <w:rFonts w:ascii="宋体" w:hAnsi="宋体" w:eastAsia="宋体" w:cs="宋体"/>
          <w:spacing w:val="96"/>
          <w:sz w:val="28"/>
          <w:szCs w:val="28"/>
        </w:rPr>
        <w:t xml:space="preserve"> </w:t>
      </w:r>
      <w:r>
        <w:rPr>
          <w:rFonts w:ascii="宋体" w:hAnsi="宋体" w:eastAsia="宋体" w:cs="宋体"/>
          <w:spacing w:val="-2"/>
          <w:sz w:val="28"/>
          <w:szCs w:val="28"/>
        </w:rPr>
        <w:t>Investment</w:t>
      </w:r>
      <w:r>
        <w:rPr>
          <w:rFonts w:ascii="宋体" w:hAnsi="宋体" w:eastAsia="宋体" w:cs="宋体"/>
          <w:spacing w:val="75"/>
          <w:sz w:val="28"/>
          <w:szCs w:val="28"/>
        </w:rPr>
        <w:t xml:space="preserve"> </w:t>
      </w:r>
      <w:r>
        <w:rPr>
          <w:rFonts w:ascii="宋体" w:hAnsi="宋体" w:eastAsia="宋体" w:cs="宋体"/>
          <w:spacing w:val="-2"/>
          <w:sz w:val="28"/>
          <w:szCs w:val="28"/>
        </w:rPr>
        <w:t>Credit，</w:t>
      </w:r>
      <w:r>
        <w:rPr>
          <w:rFonts w:ascii="宋体" w:hAnsi="宋体" w:eastAsia="宋体" w:cs="宋体"/>
          <w:spacing w:val="-1"/>
          <w:sz w:val="28"/>
          <w:szCs w:val="28"/>
        </w:rPr>
        <w:t>简称“RIC”）计划。</w:t>
      </w:r>
      <w:r>
        <w:rPr>
          <w:rFonts w:ascii="宋体" w:hAnsi="宋体" w:eastAsia="宋体" w:cs="宋体"/>
          <w:color w:val="FF0000"/>
          <w:spacing w:val="-1"/>
          <w:sz w:val="28"/>
          <w:szCs w:val="28"/>
        </w:rPr>
        <w:t>RIC</w:t>
      </w:r>
      <w:r>
        <w:rPr>
          <w:rFonts w:ascii="宋体" w:hAnsi="宋体" w:eastAsia="宋体" w:cs="宋体"/>
          <w:color w:val="FF0000"/>
          <w:spacing w:val="-69"/>
          <w:sz w:val="28"/>
          <w:szCs w:val="28"/>
        </w:rPr>
        <w:t xml:space="preserve"> </w:t>
      </w:r>
      <w:r>
        <w:rPr>
          <w:rFonts w:ascii="宋体" w:hAnsi="宋体" w:eastAsia="宋体" w:cs="宋体"/>
          <w:color w:val="FF0000"/>
          <w:spacing w:val="-1"/>
          <w:sz w:val="28"/>
          <w:szCs w:val="28"/>
        </w:rPr>
        <w:t>计划面向所有进行有利于新加坡经济和/或</w:t>
      </w:r>
      <w:r>
        <w:rPr>
          <w:rFonts w:ascii="宋体" w:hAnsi="宋体" w:eastAsia="宋体" w:cs="宋体"/>
          <w:color w:val="FF0000"/>
          <w:spacing w:val="6"/>
          <w:sz w:val="28"/>
          <w:szCs w:val="28"/>
        </w:rPr>
        <w:t>提升新加坡在全球领先或新兴增长行业能力的重大新投资的企业，</w:t>
      </w:r>
    </w:p>
    <w:p w14:paraId="394B1FE0">
      <w:pPr>
        <w:spacing w:before="3" w:line="299" w:lineRule="auto"/>
        <w:ind w:left="38" w:right="213" w:firstLine="37"/>
        <w:jc w:val="both"/>
        <w:rPr>
          <w:rFonts w:ascii="宋体" w:hAnsi="宋体" w:eastAsia="宋体" w:cs="宋体"/>
          <w:sz w:val="28"/>
          <w:szCs w:val="28"/>
        </w:rPr>
      </w:pPr>
      <w:r>
        <w:rPr>
          <w:rFonts w:ascii="宋体" w:hAnsi="宋体" w:eastAsia="宋体" w:cs="宋体"/>
          <w:color w:val="FF0000"/>
          <w:spacing w:val="5"/>
          <w:sz w:val="28"/>
          <w:szCs w:val="28"/>
        </w:rPr>
        <w:t>申请人必须是在新加坡注册成立的企业或在新加坡注册的外</w:t>
      </w:r>
      <w:r>
        <w:rPr>
          <w:rFonts w:ascii="宋体" w:hAnsi="宋体" w:eastAsia="宋体" w:cs="宋体"/>
          <w:color w:val="FF0000"/>
          <w:spacing w:val="4"/>
          <w:sz w:val="28"/>
          <w:szCs w:val="28"/>
        </w:rPr>
        <w:t>国企业</w:t>
      </w:r>
      <w:r>
        <w:rPr>
          <w:rFonts w:ascii="宋体" w:hAnsi="宋体" w:eastAsia="宋体" w:cs="宋体"/>
          <w:color w:val="FF0000"/>
          <w:spacing w:val="-2"/>
          <w:sz w:val="28"/>
          <w:szCs w:val="28"/>
        </w:rPr>
        <w:t>的分支机构。RIC</w:t>
      </w:r>
      <w:r>
        <w:rPr>
          <w:rFonts w:ascii="宋体" w:hAnsi="宋体" w:eastAsia="宋体" w:cs="宋体"/>
          <w:color w:val="FF0000"/>
          <w:spacing w:val="-43"/>
          <w:sz w:val="28"/>
          <w:szCs w:val="28"/>
        </w:rPr>
        <w:t xml:space="preserve"> </w:t>
      </w:r>
      <w:r>
        <w:rPr>
          <w:rFonts w:ascii="宋体" w:hAnsi="宋体" w:eastAsia="宋体" w:cs="宋体"/>
          <w:color w:val="FF0000"/>
          <w:spacing w:val="-2"/>
          <w:sz w:val="28"/>
          <w:szCs w:val="28"/>
        </w:rPr>
        <w:t>的授权是根据企业在合格期内就拟投资项目开展合</w:t>
      </w:r>
      <w:r>
        <w:rPr>
          <w:rFonts w:ascii="宋体" w:hAnsi="宋体" w:eastAsia="宋体" w:cs="宋体"/>
          <w:color w:val="FF0000"/>
          <w:spacing w:val="6"/>
          <w:sz w:val="28"/>
          <w:szCs w:val="28"/>
        </w:rPr>
        <w:t>格活动而产生的合格支出评定的，基于拟投资项目的具体情况为企</w:t>
      </w:r>
      <w:r>
        <w:rPr>
          <w:rFonts w:ascii="宋体" w:hAnsi="宋体" w:eastAsia="宋体" w:cs="宋体"/>
          <w:color w:val="FF0000"/>
          <w:spacing w:val="1"/>
          <w:sz w:val="28"/>
          <w:szCs w:val="28"/>
        </w:rPr>
        <w:t>业的合格支出提供 10%、30%或 50%的抵免率</w:t>
      </w:r>
      <w:r>
        <w:rPr>
          <w:rFonts w:ascii="宋体" w:hAnsi="宋体" w:eastAsia="宋体" w:cs="宋体"/>
          <w:spacing w:val="1"/>
          <w:sz w:val="28"/>
          <w:szCs w:val="28"/>
        </w:rPr>
        <w:t>，并在拟投资项目实际</w:t>
      </w:r>
      <w:r>
        <w:rPr>
          <w:rFonts w:ascii="宋体" w:hAnsi="宋体" w:eastAsia="宋体" w:cs="宋体"/>
          <w:spacing w:val="-1"/>
          <w:sz w:val="28"/>
          <w:szCs w:val="28"/>
        </w:rPr>
        <w:t>开展前确定其适用情况。RIC</w:t>
      </w:r>
      <w:r>
        <w:rPr>
          <w:rFonts w:ascii="宋体" w:hAnsi="宋体" w:eastAsia="宋体" w:cs="宋体"/>
          <w:spacing w:val="-74"/>
          <w:sz w:val="28"/>
          <w:szCs w:val="28"/>
        </w:rPr>
        <w:t xml:space="preserve"> </w:t>
      </w:r>
      <w:r>
        <w:rPr>
          <w:rFonts w:ascii="宋体" w:hAnsi="宋体" w:eastAsia="宋体" w:cs="宋体"/>
          <w:spacing w:val="-1"/>
          <w:sz w:val="28"/>
          <w:szCs w:val="28"/>
        </w:rPr>
        <w:t>授权的合格期取决于拟投资项目的持续</w:t>
      </w:r>
      <w:r>
        <w:rPr>
          <w:rFonts w:ascii="宋体" w:hAnsi="宋体" w:eastAsia="宋体" w:cs="宋体"/>
          <w:spacing w:val="-2"/>
          <w:sz w:val="28"/>
          <w:szCs w:val="28"/>
        </w:rPr>
        <w:t>时间，且每次授权的有效期不得超过 10</w:t>
      </w:r>
      <w:r>
        <w:rPr>
          <w:rFonts w:ascii="宋体" w:hAnsi="宋体" w:eastAsia="宋体" w:cs="宋体"/>
          <w:spacing w:val="-34"/>
          <w:sz w:val="28"/>
          <w:szCs w:val="28"/>
        </w:rPr>
        <w:t xml:space="preserve"> </w:t>
      </w:r>
      <w:r>
        <w:rPr>
          <w:rFonts w:ascii="宋体" w:hAnsi="宋体" w:eastAsia="宋体" w:cs="宋体"/>
          <w:spacing w:val="-2"/>
          <w:sz w:val="28"/>
          <w:szCs w:val="28"/>
        </w:rPr>
        <w:t>年，只</w:t>
      </w:r>
      <w:r>
        <w:rPr>
          <w:rFonts w:ascii="宋体" w:hAnsi="宋体" w:eastAsia="宋体" w:cs="宋体"/>
          <w:spacing w:val="-3"/>
          <w:sz w:val="28"/>
          <w:szCs w:val="28"/>
        </w:rPr>
        <w:t>有在合格期内发生的</w:t>
      </w:r>
      <w:r>
        <w:rPr>
          <w:rFonts w:ascii="宋体" w:hAnsi="宋体" w:eastAsia="宋体" w:cs="宋体"/>
          <w:spacing w:val="-2"/>
          <w:sz w:val="28"/>
          <w:szCs w:val="28"/>
        </w:rPr>
        <w:t>合格支出能适用</w:t>
      </w:r>
      <w:r>
        <w:rPr>
          <w:rFonts w:ascii="宋体" w:hAnsi="宋体" w:eastAsia="宋体" w:cs="宋体"/>
          <w:spacing w:val="-61"/>
          <w:sz w:val="28"/>
          <w:szCs w:val="28"/>
        </w:rPr>
        <w:t xml:space="preserve"> </w:t>
      </w:r>
      <w:r>
        <w:rPr>
          <w:rFonts w:ascii="宋体" w:hAnsi="宋体" w:eastAsia="宋体" w:cs="宋体"/>
          <w:spacing w:val="-2"/>
          <w:sz w:val="28"/>
          <w:szCs w:val="28"/>
        </w:rPr>
        <w:t>RIC</w:t>
      </w:r>
      <w:r>
        <w:rPr>
          <w:rFonts w:ascii="宋体" w:hAnsi="宋体" w:eastAsia="宋体" w:cs="宋体"/>
          <w:spacing w:val="-49"/>
          <w:sz w:val="28"/>
          <w:szCs w:val="28"/>
        </w:rPr>
        <w:t xml:space="preserve"> </w:t>
      </w:r>
      <w:r>
        <w:rPr>
          <w:rFonts w:ascii="宋体" w:hAnsi="宋体" w:eastAsia="宋体" w:cs="宋体"/>
          <w:spacing w:val="-2"/>
          <w:sz w:val="28"/>
          <w:szCs w:val="28"/>
        </w:rPr>
        <w:t>下的税收抵免。</w:t>
      </w:r>
    </w:p>
    <w:p w14:paraId="15892965">
      <w:pPr>
        <w:spacing w:before="3" w:line="299" w:lineRule="auto"/>
        <w:ind w:left="38" w:right="212" w:firstLine="564"/>
        <w:jc w:val="both"/>
        <w:rPr>
          <w:rFonts w:ascii="宋体" w:hAnsi="宋体" w:eastAsia="宋体" w:cs="宋体"/>
          <w:sz w:val="28"/>
          <w:szCs w:val="28"/>
        </w:rPr>
      </w:pPr>
      <w:r>
        <w:rPr>
          <w:rFonts w:ascii="宋体" w:hAnsi="宋体" w:eastAsia="宋体" w:cs="宋体"/>
          <w:spacing w:val="1"/>
          <w:sz w:val="28"/>
          <w:szCs w:val="28"/>
        </w:rPr>
        <w:t xml:space="preserve">企业利用 </w:t>
      </w:r>
      <w:r>
        <w:rPr>
          <w:rFonts w:ascii="宋体" w:hAnsi="宋体" w:eastAsia="宋体" w:cs="宋体"/>
          <w:sz w:val="28"/>
          <w:szCs w:val="28"/>
        </w:rPr>
        <w:t>RIC</w:t>
      </w:r>
      <w:r>
        <w:rPr>
          <w:rFonts w:ascii="宋体" w:hAnsi="宋体" w:eastAsia="宋体" w:cs="宋体"/>
          <w:spacing w:val="1"/>
          <w:sz w:val="28"/>
          <w:szCs w:val="28"/>
        </w:rPr>
        <w:t xml:space="preserve"> 获取的抵免额可用于抵免企业所得税，包括基于</w:t>
      </w:r>
      <w:r>
        <w:rPr>
          <w:rFonts w:ascii="宋体" w:hAnsi="宋体" w:eastAsia="宋体" w:cs="宋体"/>
          <w:spacing w:val="-1"/>
          <w:sz w:val="28"/>
          <w:szCs w:val="28"/>
        </w:rPr>
        <w:t>《所得税法》或最低税法案向企业征收的</w:t>
      </w:r>
      <w:r>
        <w:rPr>
          <w:rFonts w:ascii="宋体" w:hAnsi="宋体" w:eastAsia="宋体" w:cs="宋体"/>
          <w:spacing w:val="-51"/>
          <w:sz w:val="28"/>
          <w:szCs w:val="28"/>
        </w:rPr>
        <w:t xml:space="preserve"> </w:t>
      </w:r>
      <w:r>
        <w:rPr>
          <w:rFonts w:ascii="宋体" w:hAnsi="宋体" w:eastAsia="宋体" w:cs="宋体"/>
          <w:spacing w:val="-1"/>
          <w:sz w:val="28"/>
          <w:szCs w:val="28"/>
        </w:rPr>
        <w:t>DTT</w:t>
      </w:r>
      <w:r>
        <w:rPr>
          <w:rFonts w:ascii="宋体" w:hAnsi="宋体" w:eastAsia="宋体" w:cs="宋体"/>
          <w:spacing w:val="-48"/>
          <w:sz w:val="28"/>
          <w:szCs w:val="28"/>
        </w:rPr>
        <w:t xml:space="preserve"> </w:t>
      </w:r>
      <w:r>
        <w:rPr>
          <w:rFonts w:ascii="宋体" w:hAnsi="宋体" w:eastAsia="宋体" w:cs="宋体"/>
          <w:spacing w:val="-1"/>
          <w:sz w:val="28"/>
          <w:szCs w:val="28"/>
        </w:rPr>
        <w:t>和</w:t>
      </w:r>
      <w:r>
        <w:rPr>
          <w:rFonts w:ascii="宋体" w:hAnsi="宋体" w:eastAsia="宋体" w:cs="宋体"/>
          <w:spacing w:val="-59"/>
          <w:sz w:val="28"/>
          <w:szCs w:val="28"/>
        </w:rPr>
        <w:t xml:space="preserve"> </w:t>
      </w:r>
      <w:r>
        <w:rPr>
          <w:rFonts w:ascii="宋体" w:hAnsi="宋体" w:eastAsia="宋体" w:cs="宋体"/>
          <w:spacing w:val="-1"/>
          <w:sz w:val="28"/>
          <w:szCs w:val="28"/>
        </w:rPr>
        <w:t>MTT。未使用的</w:t>
      </w:r>
      <w:r>
        <w:rPr>
          <w:rFonts w:ascii="宋体" w:hAnsi="宋体" w:eastAsia="宋体" w:cs="宋体"/>
          <w:spacing w:val="-53"/>
          <w:sz w:val="28"/>
          <w:szCs w:val="28"/>
        </w:rPr>
        <w:t xml:space="preserve"> </w:t>
      </w:r>
      <w:r>
        <w:rPr>
          <w:rFonts w:ascii="宋体" w:hAnsi="宋体" w:eastAsia="宋体" w:cs="宋体"/>
          <w:spacing w:val="-1"/>
          <w:sz w:val="28"/>
          <w:szCs w:val="28"/>
        </w:rPr>
        <w:t>RIC</w:t>
      </w:r>
      <w:r>
        <w:rPr>
          <w:rFonts w:ascii="宋体" w:hAnsi="宋体" w:eastAsia="宋体" w:cs="宋体"/>
          <w:spacing w:val="6"/>
          <w:sz w:val="28"/>
          <w:szCs w:val="28"/>
        </w:rPr>
        <w:t>抵免额将结转至以后年度以抵免未来的纳税义务，且所有剩余未使</w:t>
      </w:r>
      <w:r>
        <w:rPr>
          <w:rFonts w:ascii="宋体" w:hAnsi="宋体" w:eastAsia="宋体" w:cs="宋体"/>
          <w:spacing w:val="1"/>
          <w:sz w:val="28"/>
          <w:szCs w:val="28"/>
        </w:rPr>
        <w:t xml:space="preserve">用的 </w:t>
      </w:r>
      <w:r>
        <w:rPr>
          <w:rFonts w:ascii="宋体" w:hAnsi="宋体" w:eastAsia="宋体" w:cs="宋体"/>
          <w:sz w:val="28"/>
          <w:szCs w:val="28"/>
        </w:rPr>
        <w:t>RIC</w:t>
      </w:r>
      <w:r>
        <w:rPr>
          <w:rFonts w:ascii="宋体" w:hAnsi="宋体" w:eastAsia="宋体" w:cs="宋体"/>
          <w:spacing w:val="1"/>
          <w:sz w:val="28"/>
          <w:szCs w:val="28"/>
        </w:rPr>
        <w:t xml:space="preserve"> 抵免额将在规定的付款日期前以现金形式支付给</w:t>
      </w:r>
      <w:r>
        <w:rPr>
          <w:rFonts w:ascii="宋体" w:hAnsi="宋体" w:eastAsia="宋体" w:cs="宋体"/>
          <w:sz w:val="28"/>
          <w:szCs w:val="28"/>
        </w:rPr>
        <w:t>企业，该</w:t>
      </w:r>
      <w:r>
        <w:rPr>
          <w:rFonts w:ascii="宋体" w:hAnsi="宋体" w:eastAsia="宋体" w:cs="宋体"/>
          <w:spacing w:val="6"/>
          <w:sz w:val="28"/>
          <w:szCs w:val="28"/>
        </w:rPr>
        <w:t>付款日期不晚于企业就其发生的合格支出提出适用申请之日起的四</w:t>
      </w:r>
      <w:r>
        <w:rPr>
          <w:rFonts w:ascii="宋体" w:hAnsi="宋体" w:eastAsia="宋体" w:cs="宋体"/>
          <w:spacing w:val="-13"/>
          <w:sz w:val="28"/>
          <w:szCs w:val="28"/>
        </w:rPr>
        <w:t>年。</w:t>
      </w:r>
    </w:p>
    <w:p w14:paraId="7CF7E5C1">
      <w:pPr>
        <w:spacing w:before="3" w:line="298" w:lineRule="auto"/>
        <w:ind w:left="20" w:right="214" w:firstLine="576"/>
        <w:jc w:val="both"/>
        <w:rPr>
          <w:rFonts w:ascii="宋体" w:hAnsi="宋体" w:eastAsia="宋体" w:cs="宋体"/>
          <w:sz w:val="28"/>
          <w:szCs w:val="28"/>
        </w:rPr>
      </w:pPr>
      <w:r>
        <w:rPr>
          <w:rFonts w:ascii="宋体" w:hAnsi="宋体" w:eastAsia="宋体" w:cs="宋体"/>
          <w:spacing w:val="-1"/>
          <w:sz w:val="28"/>
          <w:szCs w:val="28"/>
        </w:rPr>
        <w:t>RIC</w:t>
      </w:r>
      <w:r>
        <w:rPr>
          <w:rFonts w:ascii="宋体" w:hAnsi="宋体" w:eastAsia="宋体" w:cs="宋体"/>
          <w:spacing w:val="-58"/>
          <w:sz w:val="28"/>
          <w:szCs w:val="28"/>
        </w:rPr>
        <w:t xml:space="preserve"> </w:t>
      </w:r>
      <w:r>
        <w:rPr>
          <w:rFonts w:ascii="宋体" w:hAnsi="宋体" w:eastAsia="宋体" w:cs="宋体"/>
          <w:spacing w:val="-1"/>
          <w:sz w:val="28"/>
          <w:szCs w:val="28"/>
        </w:rPr>
        <w:t>将由新加坡经济发展局（Economic Development Board，简</w:t>
      </w:r>
      <w:r>
        <w:rPr>
          <w:rFonts w:ascii="宋体" w:hAnsi="宋体" w:eastAsia="宋体" w:cs="宋体"/>
          <w:spacing w:val="14"/>
          <w:sz w:val="28"/>
          <w:szCs w:val="28"/>
        </w:rPr>
        <w:t>称“</w:t>
      </w:r>
      <w:r>
        <w:rPr>
          <w:rFonts w:ascii="宋体" w:hAnsi="宋体" w:eastAsia="宋体" w:cs="宋体"/>
          <w:sz w:val="28"/>
          <w:szCs w:val="28"/>
        </w:rPr>
        <w:t>EDB</w:t>
      </w:r>
      <w:r>
        <w:rPr>
          <w:rFonts w:ascii="宋体" w:hAnsi="宋体" w:eastAsia="宋体" w:cs="宋体"/>
          <w:spacing w:val="14"/>
          <w:sz w:val="28"/>
          <w:szCs w:val="28"/>
        </w:rPr>
        <w:t>”）和新加坡企业发展局（</w:t>
      </w:r>
      <w:r>
        <w:rPr>
          <w:rFonts w:ascii="宋体" w:hAnsi="宋体" w:eastAsia="宋体" w:cs="宋体"/>
          <w:sz w:val="28"/>
          <w:szCs w:val="28"/>
        </w:rPr>
        <w:t>Enterprise</w:t>
      </w:r>
      <w:r>
        <w:rPr>
          <w:rFonts w:ascii="宋体" w:hAnsi="宋体" w:eastAsia="宋体" w:cs="宋体"/>
          <w:spacing w:val="97"/>
          <w:sz w:val="28"/>
          <w:szCs w:val="28"/>
        </w:rPr>
        <w:t xml:space="preserve"> </w:t>
      </w:r>
      <w:r>
        <w:rPr>
          <w:rFonts w:ascii="宋体" w:hAnsi="宋体" w:eastAsia="宋体" w:cs="宋体"/>
          <w:sz w:val="28"/>
          <w:szCs w:val="28"/>
        </w:rPr>
        <w:t>Singapore</w:t>
      </w:r>
      <w:r>
        <w:rPr>
          <w:rFonts w:ascii="宋体" w:hAnsi="宋体" w:eastAsia="宋体" w:cs="宋体"/>
          <w:spacing w:val="14"/>
          <w:sz w:val="28"/>
          <w:szCs w:val="28"/>
        </w:rPr>
        <w:t>，简称</w:t>
      </w:r>
      <w:r>
        <w:rPr>
          <w:rFonts w:ascii="宋体" w:hAnsi="宋体" w:eastAsia="宋体" w:cs="宋体"/>
          <w:spacing w:val="-1"/>
          <w:sz w:val="28"/>
          <w:szCs w:val="28"/>
        </w:rPr>
        <w:t>“EnterpriseSG”）根据相关审批程序</w:t>
      </w:r>
      <w:r>
        <w:rPr>
          <w:rFonts w:ascii="宋体" w:hAnsi="宋体" w:eastAsia="宋体" w:cs="宋体"/>
          <w:spacing w:val="-2"/>
          <w:sz w:val="28"/>
          <w:szCs w:val="28"/>
        </w:rPr>
        <w:t>授予。</w:t>
      </w:r>
    </w:p>
    <w:p w14:paraId="079B038E">
      <w:pPr>
        <w:spacing w:before="127" w:line="226" w:lineRule="auto"/>
        <w:ind w:left="38"/>
        <w:outlineLvl w:val="0"/>
        <w:rPr>
          <w:rFonts w:ascii="黑体" w:hAnsi="黑体" w:eastAsia="黑体" w:cs="黑体"/>
          <w:sz w:val="31"/>
          <w:szCs w:val="31"/>
        </w:rPr>
      </w:pPr>
      <w:bookmarkStart w:id="45" w:name="bookmark37"/>
      <w:bookmarkEnd w:id="45"/>
      <w:r>
        <w:rPr>
          <w:rFonts w:ascii="黑体" w:hAnsi="黑体" w:eastAsia="黑体" w:cs="黑体"/>
          <w:spacing w:val="5"/>
          <w:sz w:val="31"/>
          <w:szCs w:val="31"/>
        </w:rPr>
        <w:t>2.2</w:t>
      </w:r>
      <w:r>
        <w:rPr>
          <w:rFonts w:ascii="黑体" w:hAnsi="黑体" w:eastAsia="黑体" w:cs="黑体"/>
          <w:spacing w:val="-57"/>
          <w:sz w:val="31"/>
          <w:szCs w:val="31"/>
        </w:rPr>
        <w:t xml:space="preserve"> </w:t>
      </w:r>
      <w:r>
        <w:rPr>
          <w:rFonts w:ascii="黑体" w:hAnsi="黑体" w:eastAsia="黑体" w:cs="黑体"/>
          <w:spacing w:val="5"/>
          <w:sz w:val="31"/>
          <w:szCs w:val="31"/>
        </w:rPr>
        <w:t>企业所得税</w:t>
      </w:r>
    </w:p>
    <w:p w14:paraId="482F82A3">
      <w:pPr>
        <w:spacing w:line="226" w:lineRule="auto"/>
        <w:rPr>
          <w:rFonts w:ascii="黑体" w:hAnsi="黑体" w:eastAsia="黑体" w:cs="黑体"/>
          <w:sz w:val="31"/>
          <w:szCs w:val="31"/>
        </w:rPr>
        <w:sectPr>
          <w:headerReference r:id="rId46" w:type="default"/>
          <w:footerReference r:id="rId47" w:type="default"/>
          <w:pgSz w:w="11907" w:h="16839"/>
          <w:pgMar w:top="1559" w:right="1582" w:bottom="1803" w:left="1771" w:header="1105" w:footer="1569" w:gutter="0"/>
          <w:cols w:space="720" w:num="1"/>
        </w:sectPr>
      </w:pPr>
    </w:p>
    <w:p w14:paraId="2A3D2C5D">
      <w:pPr>
        <w:pStyle w:val="2"/>
        <w:spacing w:line="246" w:lineRule="auto"/>
      </w:pPr>
    </w:p>
    <w:p w14:paraId="4F592145">
      <w:pPr>
        <w:pStyle w:val="2"/>
        <w:spacing w:line="247" w:lineRule="auto"/>
      </w:pPr>
    </w:p>
    <w:p w14:paraId="13591102">
      <w:pPr>
        <w:spacing w:before="91" w:line="299" w:lineRule="auto"/>
        <w:ind w:left="38" w:right="24" w:firstLine="561"/>
        <w:jc w:val="both"/>
        <w:rPr>
          <w:rFonts w:ascii="宋体" w:hAnsi="宋体" w:eastAsia="宋体" w:cs="宋体"/>
          <w:sz w:val="28"/>
          <w:szCs w:val="28"/>
        </w:rPr>
      </w:pPr>
      <w:r>
        <w:rPr>
          <w:rFonts w:ascii="宋体" w:hAnsi="宋体" w:eastAsia="宋体" w:cs="宋体"/>
          <w:color w:val="FF0000"/>
          <w:spacing w:val="4"/>
          <w:sz w:val="28"/>
          <w:szCs w:val="28"/>
        </w:rPr>
        <w:t>新加坡不对资本利得征税，</w:t>
      </w:r>
      <w:r>
        <w:rPr>
          <w:rFonts w:ascii="宋体" w:hAnsi="宋体" w:eastAsia="宋体" w:cs="宋体"/>
          <w:color w:val="FF0000"/>
          <w:spacing w:val="-72"/>
          <w:sz w:val="28"/>
          <w:szCs w:val="28"/>
        </w:rPr>
        <w:t xml:space="preserve"> </w:t>
      </w:r>
      <w:r>
        <w:rPr>
          <w:rFonts w:ascii="宋体" w:hAnsi="宋体" w:eastAsia="宋体" w:cs="宋体"/>
          <w:color w:val="FF0000"/>
          <w:spacing w:val="4"/>
          <w:sz w:val="28"/>
          <w:szCs w:val="28"/>
        </w:rPr>
        <w:t>除非该资本利得与《所得税法》第</w:t>
      </w:r>
      <w:r>
        <w:rPr>
          <w:rFonts w:ascii="宋体" w:hAnsi="宋体" w:eastAsia="宋体" w:cs="宋体"/>
          <w:color w:val="FF0000"/>
          <w:spacing w:val="-1"/>
          <w:sz w:val="28"/>
          <w:szCs w:val="28"/>
        </w:rPr>
        <w:t>10L</w:t>
      </w:r>
      <w:r>
        <w:rPr>
          <w:rFonts w:ascii="宋体" w:hAnsi="宋体" w:eastAsia="宋体" w:cs="宋体"/>
          <w:color w:val="FF0000"/>
          <w:spacing w:val="-74"/>
          <w:sz w:val="28"/>
          <w:szCs w:val="28"/>
        </w:rPr>
        <w:t xml:space="preserve"> </w:t>
      </w:r>
      <w:r>
        <w:rPr>
          <w:rFonts w:ascii="宋体" w:hAnsi="宋体" w:eastAsia="宋体" w:cs="宋体"/>
          <w:color w:val="FF0000"/>
          <w:spacing w:val="-1"/>
          <w:sz w:val="28"/>
          <w:szCs w:val="28"/>
        </w:rPr>
        <w:t>条款规定的出售或处置外国资产有关。在新加坡产生的收入或来</w:t>
      </w:r>
      <w:r>
        <w:rPr>
          <w:rFonts w:ascii="宋体" w:hAnsi="宋体" w:eastAsia="宋体" w:cs="宋体"/>
          <w:color w:val="FF0000"/>
          <w:spacing w:val="6"/>
          <w:sz w:val="28"/>
          <w:szCs w:val="28"/>
        </w:rPr>
        <w:t>源于新加坡的收入，或在新加坡收到来源于新加坡境外的收入，均</w:t>
      </w:r>
      <w:r>
        <w:rPr>
          <w:rFonts w:ascii="宋体" w:hAnsi="宋体" w:eastAsia="宋体" w:cs="宋体"/>
          <w:color w:val="FF0000"/>
          <w:spacing w:val="-3"/>
          <w:sz w:val="28"/>
          <w:szCs w:val="28"/>
        </w:rPr>
        <w:t>须在新加坡纳税，除非另有豁</w:t>
      </w:r>
      <w:r>
        <w:rPr>
          <w:rFonts w:ascii="宋体" w:hAnsi="宋体" w:eastAsia="宋体" w:cs="宋体"/>
          <w:spacing w:val="-3"/>
          <w:sz w:val="28"/>
          <w:szCs w:val="28"/>
        </w:rPr>
        <w:t>免。</w:t>
      </w:r>
    </w:p>
    <w:p w14:paraId="36396110">
      <w:pPr>
        <w:spacing w:before="1" w:line="307" w:lineRule="auto"/>
        <w:ind w:left="38" w:right="26" w:firstLine="563"/>
        <w:jc w:val="both"/>
        <w:rPr>
          <w:rFonts w:ascii="宋体" w:hAnsi="宋体" w:eastAsia="宋体" w:cs="宋体"/>
          <w:sz w:val="28"/>
          <w:szCs w:val="28"/>
        </w:rPr>
      </w:pPr>
      <w:r>
        <w:rPr>
          <w:rFonts w:ascii="宋体" w:hAnsi="宋体" w:eastAsia="宋体" w:cs="宋体"/>
          <w:spacing w:val="-1"/>
          <w:sz w:val="28"/>
          <w:szCs w:val="28"/>
        </w:rPr>
        <w:t>2005-2010</w:t>
      </w:r>
      <w:r>
        <w:rPr>
          <w:rFonts w:ascii="宋体" w:hAnsi="宋体" w:eastAsia="宋体" w:cs="宋体"/>
          <w:spacing w:val="-34"/>
          <w:sz w:val="28"/>
          <w:szCs w:val="28"/>
        </w:rPr>
        <w:t xml:space="preserve"> </w:t>
      </w:r>
      <w:r>
        <w:rPr>
          <w:rFonts w:ascii="宋体" w:hAnsi="宋体" w:eastAsia="宋体" w:cs="宋体"/>
          <w:spacing w:val="-1"/>
          <w:sz w:val="28"/>
          <w:szCs w:val="28"/>
        </w:rPr>
        <w:t>年，新加坡企业所得税税率逐渐下降：2005</w:t>
      </w:r>
      <w:r>
        <w:rPr>
          <w:rFonts w:ascii="宋体" w:hAnsi="宋体" w:eastAsia="宋体" w:cs="宋体"/>
          <w:spacing w:val="-2"/>
          <w:sz w:val="28"/>
          <w:szCs w:val="28"/>
        </w:rPr>
        <w:t>-2007</w:t>
      </w:r>
      <w:r>
        <w:rPr>
          <w:rFonts w:ascii="宋体" w:hAnsi="宋体" w:eastAsia="宋体" w:cs="宋体"/>
          <w:spacing w:val="-30"/>
          <w:sz w:val="28"/>
          <w:szCs w:val="28"/>
        </w:rPr>
        <w:t xml:space="preserve"> </w:t>
      </w:r>
      <w:r>
        <w:rPr>
          <w:rFonts w:ascii="宋体" w:hAnsi="宋体" w:eastAsia="宋体" w:cs="宋体"/>
          <w:spacing w:val="-2"/>
          <w:sz w:val="28"/>
          <w:szCs w:val="28"/>
        </w:rPr>
        <w:t>年</w:t>
      </w:r>
      <w:r>
        <w:rPr>
          <w:rFonts w:ascii="宋体" w:hAnsi="宋体" w:eastAsia="宋体" w:cs="宋体"/>
          <w:spacing w:val="1"/>
          <w:sz w:val="28"/>
          <w:szCs w:val="28"/>
        </w:rPr>
        <w:t>税率为 20%；2008-2009 年税率为 18%；</w:t>
      </w:r>
      <w:r>
        <w:rPr>
          <w:rFonts w:ascii="宋体" w:hAnsi="宋体" w:eastAsia="宋体" w:cs="宋体"/>
          <w:color w:val="FF0000"/>
          <w:spacing w:val="1"/>
          <w:sz w:val="28"/>
          <w:szCs w:val="28"/>
        </w:rPr>
        <w:t>2010 年以后</w:t>
      </w:r>
      <w:r>
        <w:rPr>
          <w:rFonts w:ascii="宋体" w:hAnsi="宋体" w:eastAsia="宋体" w:cs="宋体"/>
          <w:color w:val="FF0000"/>
          <w:sz w:val="28"/>
          <w:szCs w:val="28"/>
        </w:rPr>
        <w:t>，税率维持在</w:t>
      </w:r>
      <w:r>
        <w:rPr>
          <w:rFonts w:ascii="宋体" w:hAnsi="宋体" w:eastAsia="宋体" w:cs="宋体"/>
          <w:color w:val="FF0000"/>
          <w:spacing w:val="-7"/>
          <w:sz w:val="28"/>
          <w:szCs w:val="28"/>
        </w:rPr>
        <w:t>17%</w:t>
      </w:r>
      <w:r>
        <w:rPr>
          <w:rFonts w:ascii="宋体" w:hAnsi="宋体" w:eastAsia="宋体" w:cs="宋体"/>
          <w:spacing w:val="-7"/>
          <w:sz w:val="28"/>
          <w:szCs w:val="28"/>
        </w:rPr>
        <w:t>。</w:t>
      </w:r>
    </w:p>
    <w:p w14:paraId="07A4B5FB">
      <w:pPr>
        <w:spacing w:before="85" w:line="225" w:lineRule="auto"/>
        <w:ind w:left="37"/>
        <w:outlineLvl w:val="1"/>
        <w:rPr>
          <w:rFonts w:ascii="黑体" w:hAnsi="黑体" w:eastAsia="黑体" w:cs="黑体"/>
          <w:sz w:val="28"/>
          <w:szCs w:val="28"/>
        </w:rPr>
      </w:pPr>
      <w:bookmarkStart w:id="46" w:name="bookmark38"/>
      <w:bookmarkEnd w:id="46"/>
      <w:r>
        <w:rPr>
          <w:rFonts w:ascii="黑体" w:hAnsi="黑体" w:eastAsia="黑体" w:cs="黑体"/>
          <w:b/>
          <w:bCs/>
          <w:spacing w:val="-4"/>
          <w:sz w:val="28"/>
          <w:szCs w:val="28"/>
        </w:rPr>
        <w:t>2.2.1</w:t>
      </w:r>
      <w:r>
        <w:rPr>
          <w:rFonts w:ascii="黑体" w:hAnsi="黑体" w:eastAsia="黑体" w:cs="黑体"/>
          <w:spacing w:val="-53"/>
          <w:sz w:val="28"/>
          <w:szCs w:val="28"/>
        </w:rPr>
        <w:t xml:space="preserve"> </w:t>
      </w:r>
      <w:r>
        <w:rPr>
          <w:rFonts w:ascii="黑体" w:hAnsi="黑体" w:eastAsia="黑体" w:cs="黑体"/>
          <w:b/>
          <w:bCs/>
          <w:spacing w:val="-4"/>
          <w:sz w:val="28"/>
          <w:szCs w:val="28"/>
        </w:rPr>
        <w:t>居民企业</w:t>
      </w:r>
    </w:p>
    <w:p w14:paraId="2C477BB6">
      <w:pPr>
        <w:pStyle w:val="2"/>
        <w:spacing w:line="269" w:lineRule="auto"/>
      </w:pPr>
    </w:p>
    <w:p w14:paraId="51BF2639">
      <w:pPr>
        <w:spacing w:before="91" w:line="220" w:lineRule="auto"/>
        <w:ind w:left="43"/>
        <w:rPr>
          <w:rFonts w:ascii="宋体" w:hAnsi="宋体" w:eastAsia="宋体" w:cs="宋体"/>
          <w:sz w:val="28"/>
          <w:szCs w:val="28"/>
        </w:rPr>
      </w:pPr>
      <w:r>
        <w:rPr>
          <w:rFonts w:ascii="宋体" w:hAnsi="宋体" w:eastAsia="宋体" w:cs="宋体"/>
          <w:b/>
          <w:bCs/>
          <w:spacing w:val="-4"/>
          <w:sz w:val="28"/>
          <w:szCs w:val="28"/>
        </w:rPr>
        <w:t>2.2.1.1</w:t>
      </w:r>
      <w:r>
        <w:rPr>
          <w:rFonts w:ascii="宋体" w:hAnsi="宋体" w:eastAsia="宋体" w:cs="宋体"/>
          <w:spacing w:val="96"/>
          <w:sz w:val="28"/>
          <w:szCs w:val="28"/>
        </w:rPr>
        <w:t xml:space="preserve"> </w:t>
      </w:r>
      <w:r>
        <w:rPr>
          <w:rFonts w:ascii="宋体" w:hAnsi="宋体" w:eastAsia="宋体" w:cs="宋体"/>
          <w:b/>
          <w:bCs/>
          <w:spacing w:val="-4"/>
          <w:sz w:val="28"/>
          <w:szCs w:val="28"/>
        </w:rPr>
        <w:t>判断标准及扣缴义务人</w:t>
      </w:r>
    </w:p>
    <w:p w14:paraId="4402EFF8">
      <w:pPr>
        <w:spacing w:before="283" w:line="299" w:lineRule="auto"/>
        <w:ind w:left="38" w:right="24" w:firstLine="560"/>
        <w:jc w:val="both"/>
        <w:rPr>
          <w:rFonts w:ascii="宋体" w:hAnsi="宋体" w:eastAsia="宋体" w:cs="宋体"/>
          <w:sz w:val="28"/>
          <w:szCs w:val="28"/>
        </w:rPr>
      </w:pPr>
      <w:r>
        <w:rPr>
          <w:rFonts w:ascii="宋体" w:hAnsi="宋体" w:eastAsia="宋体" w:cs="宋体"/>
          <w:spacing w:val="6"/>
          <w:sz w:val="28"/>
          <w:szCs w:val="28"/>
        </w:rPr>
        <w:t>根据《所得税法》的规定，若一家企业的管理和实际控制机构在新加坡境内，则认定其为新加坡的居民企业。管理和实际控制机构是指对企业的经营决策及战略做出决定的机构。通常情况下，企业做出战略决策的董事会会议的召开地点是判定管理和实际控制机</w:t>
      </w:r>
      <w:r>
        <w:rPr>
          <w:rFonts w:ascii="宋体" w:hAnsi="宋体" w:eastAsia="宋体" w:cs="宋体"/>
          <w:sz w:val="28"/>
          <w:szCs w:val="28"/>
        </w:rPr>
        <w:t>构所在地的关键性因素，进而判定企业是否为新</w:t>
      </w:r>
      <w:r>
        <w:rPr>
          <w:rFonts w:ascii="宋体" w:hAnsi="宋体" w:eastAsia="宋体" w:cs="宋体"/>
          <w:spacing w:val="-1"/>
          <w:sz w:val="28"/>
          <w:szCs w:val="28"/>
        </w:rPr>
        <w:t>加坡的居民企业。</w:t>
      </w:r>
    </w:p>
    <w:p w14:paraId="000EA805">
      <w:pPr>
        <w:spacing w:before="7" w:line="299" w:lineRule="auto"/>
        <w:ind w:left="39" w:right="24" w:firstLine="559"/>
        <w:jc w:val="both"/>
        <w:rPr>
          <w:rFonts w:ascii="宋体" w:hAnsi="宋体" w:eastAsia="宋体" w:cs="宋体"/>
          <w:sz w:val="28"/>
          <w:szCs w:val="28"/>
        </w:rPr>
      </w:pPr>
      <w:r>
        <w:rPr>
          <w:rFonts w:ascii="宋体" w:hAnsi="宋体" w:eastAsia="宋体" w:cs="宋体"/>
          <w:spacing w:val="6"/>
          <w:sz w:val="28"/>
          <w:szCs w:val="28"/>
        </w:rPr>
        <w:t>根据新加坡税法规定，若境外企业有来源于新加坡的应税所得且该所得未经支付企业代扣税款，则要求该境外企业向新加坡税务局进行纳税申报。向在新加坡境内无固定营业场所的非居民支付款</w:t>
      </w:r>
      <w:r>
        <w:rPr>
          <w:rFonts w:ascii="宋体" w:hAnsi="宋体" w:eastAsia="宋体" w:cs="宋体"/>
          <w:spacing w:val="-3"/>
          <w:sz w:val="28"/>
          <w:szCs w:val="28"/>
        </w:rPr>
        <w:t>项的企业须履行代扣代缴税款的义务，在支付款项次月</w:t>
      </w:r>
      <w:r>
        <w:rPr>
          <w:rFonts w:ascii="宋体" w:hAnsi="宋体" w:eastAsia="宋体" w:cs="宋体"/>
          <w:spacing w:val="-4"/>
          <w:sz w:val="28"/>
          <w:szCs w:val="28"/>
        </w:rPr>
        <w:t>的 15 日之前</w:t>
      </w:r>
      <w:r>
        <w:rPr>
          <w:rFonts w:ascii="宋体" w:hAnsi="宋体" w:eastAsia="宋体" w:cs="宋体"/>
          <w:spacing w:val="-2"/>
          <w:sz w:val="28"/>
          <w:szCs w:val="28"/>
        </w:rPr>
        <w:t>向新加坡税务局提交预提所得税申报表并缴纳税款。</w:t>
      </w:r>
    </w:p>
    <w:p w14:paraId="045057C9">
      <w:pPr>
        <w:spacing w:before="113" w:line="220" w:lineRule="auto"/>
        <w:ind w:left="43"/>
        <w:rPr>
          <w:rFonts w:ascii="宋体" w:hAnsi="宋体" w:eastAsia="宋体" w:cs="宋体"/>
          <w:sz w:val="28"/>
          <w:szCs w:val="28"/>
        </w:rPr>
      </w:pPr>
      <w:r>
        <w:rPr>
          <w:rFonts w:ascii="宋体" w:hAnsi="宋体" w:eastAsia="宋体" w:cs="宋体"/>
          <w:b/>
          <w:bCs/>
          <w:spacing w:val="-5"/>
          <w:sz w:val="28"/>
          <w:szCs w:val="28"/>
        </w:rPr>
        <w:t>2.2.1.2</w:t>
      </w:r>
      <w:r>
        <w:rPr>
          <w:rFonts w:ascii="宋体" w:hAnsi="宋体" w:eastAsia="宋体" w:cs="宋体"/>
          <w:spacing w:val="100"/>
          <w:sz w:val="28"/>
          <w:szCs w:val="28"/>
        </w:rPr>
        <w:t xml:space="preserve"> </w:t>
      </w:r>
      <w:r>
        <w:rPr>
          <w:rFonts w:ascii="宋体" w:hAnsi="宋体" w:eastAsia="宋体" w:cs="宋体"/>
          <w:b/>
          <w:bCs/>
          <w:spacing w:val="-5"/>
          <w:sz w:val="28"/>
          <w:szCs w:val="28"/>
        </w:rPr>
        <w:t>征收范围</w:t>
      </w:r>
    </w:p>
    <w:p w14:paraId="07398E32">
      <w:pPr>
        <w:spacing w:before="281" w:line="220" w:lineRule="auto"/>
        <w:ind w:left="598"/>
        <w:rPr>
          <w:rFonts w:ascii="宋体" w:hAnsi="宋体" w:eastAsia="宋体" w:cs="宋体"/>
          <w:sz w:val="28"/>
          <w:szCs w:val="28"/>
        </w:rPr>
      </w:pPr>
      <w:r>
        <w:rPr>
          <w:rFonts w:ascii="宋体" w:hAnsi="宋体" w:eastAsia="宋体" w:cs="宋体"/>
          <w:spacing w:val="-2"/>
          <w:sz w:val="28"/>
          <w:szCs w:val="28"/>
        </w:rPr>
        <w:t>根据新加坡法规，企业获得的以下收入需在新加坡纳税：</w:t>
      </w:r>
    </w:p>
    <w:p w14:paraId="76655874">
      <w:pPr>
        <w:spacing w:before="120" w:line="220" w:lineRule="auto"/>
        <w:ind w:left="606"/>
        <w:rPr>
          <w:rFonts w:ascii="宋体" w:hAnsi="宋体" w:eastAsia="宋体" w:cs="宋体"/>
          <w:sz w:val="28"/>
          <w:szCs w:val="28"/>
        </w:rPr>
      </w:pPr>
      <w:r>
        <w:rPr>
          <w:rFonts w:ascii="宋体" w:hAnsi="宋体" w:eastAsia="宋体" w:cs="宋体"/>
          <w:spacing w:val="-4"/>
          <w:sz w:val="28"/>
          <w:szCs w:val="28"/>
        </w:rPr>
        <w:t>（1）来源于新加坡或在新加坡计提的收入；</w:t>
      </w:r>
    </w:p>
    <w:p w14:paraId="0075C1C1">
      <w:pPr>
        <w:spacing w:before="120" w:line="220" w:lineRule="auto"/>
        <w:ind w:left="606"/>
        <w:rPr>
          <w:rFonts w:ascii="宋体" w:hAnsi="宋体" w:eastAsia="宋体" w:cs="宋体"/>
          <w:sz w:val="28"/>
          <w:szCs w:val="28"/>
        </w:rPr>
      </w:pPr>
      <w:r>
        <w:rPr>
          <w:rFonts w:ascii="宋体" w:hAnsi="宋体" w:eastAsia="宋体" w:cs="宋体"/>
          <w:spacing w:val="-1"/>
          <w:sz w:val="28"/>
          <w:szCs w:val="28"/>
        </w:rPr>
        <w:t>（2）在新加坡境内取得的境外收入。</w:t>
      </w:r>
    </w:p>
    <w:p w14:paraId="6656AA89">
      <w:pPr>
        <w:spacing w:before="123" w:line="299" w:lineRule="auto"/>
        <w:ind w:left="39" w:right="26" w:firstLine="560"/>
        <w:rPr>
          <w:rFonts w:ascii="宋体" w:hAnsi="宋体" w:eastAsia="宋体" w:cs="宋体"/>
          <w:sz w:val="28"/>
          <w:szCs w:val="28"/>
        </w:rPr>
      </w:pPr>
      <w:r>
        <w:rPr>
          <w:rFonts w:ascii="宋体" w:hAnsi="宋体" w:eastAsia="宋体" w:cs="宋体"/>
          <w:spacing w:val="6"/>
          <w:sz w:val="28"/>
          <w:szCs w:val="28"/>
        </w:rPr>
        <w:t>然而，不在新加坡境内经营的非居民企业，一般无需就其在新</w:t>
      </w:r>
      <w:r>
        <w:rPr>
          <w:rFonts w:ascii="宋体" w:hAnsi="宋体" w:eastAsia="宋体" w:cs="宋体"/>
          <w:spacing w:val="-2"/>
          <w:sz w:val="28"/>
          <w:szCs w:val="28"/>
        </w:rPr>
        <w:t>加坡境内获得的境外来源的所得缴纳企业所得税。</w:t>
      </w:r>
    </w:p>
    <w:p w14:paraId="558E7385">
      <w:pPr>
        <w:spacing w:line="219" w:lineRule="auto"/>
        <w:ind w:right="26"/>
        <w:jc w:val="right"/>
        <w:rPr>
          <w:rFonts w:ascii="宋体" w:hAnsi="宋体" w:eastAsia="宋体" w:cs="宋体"/>
          <w:sz w:val="28"/>
          <w:szCs w:val="28"/>
        </w:rPr>
      </w:pPr>
      <w:r>
        <w:rPr>
          <w:rFonts w:ascii="宋体" w:hAnsi="宋体" w:eastAsia="宋体" w:cs="宋体"/>
          <w:spacing w:val="-1"/>
          <w:sz w:val="28"/>
          <w:szCs w:val="28"/>
        </w:rPr>
        <w:t>根据《所得税法》第</w:t>
      </w:r>
      <w:r>
        <w:rPr>
          <w:rFonts w:ascii="宋体" w:hAnsi="宋体" w:eastAsia="宋体" w:cs="宋体"/>
          <w:spacing w:val="66"/>
          <w:sz w:val="28"/>
          <w:szCs w:val="28"/>
        </w:rPr>
        <w:t xml:space="preserve"> </w:t>
      </w:r>
      <w:r>
        <w:rPr>
          <w:rFonts w:ascii="宋体" w:hAnsi="宋体" w:eastAsia="宋体" w:cs="宋体"/>
          <w:spacing w:val="-1"/>
          <w:sz w:val="28"/>
          <w:szCs w:val="28"/>
        </w:rPr>
        <w:t>10（25）条，以下列举的境外收入属于前</w:t>
      </w:r>
    </w:p>
    <w:p w14:paraId="1BCF508D">
      <w:pPr>
        <w:spacing w:line="219" w:lineRule="auto"/>
        <w:rPr>
          <w:rFonts w:ascii="宋体" w:hAnsi="宋体" w:eastAsia="宋体" w:cs="宋体"/>
          <w:sz w:val="28"/>
          <w:szCs w:val="28"/>
        </w:rPr>
        <w:sectPr>
          <w:headerReference r:id="rId48" w:type="default"/>
          <w:footerReference r:id="rId49" w:type="default"/>
          <w:pgSz w:w="11907" w:h="16839"/>
          <w:pgMar w:top="1559" w:right="1771" w:bottom="1803" w:left="1771" w:header="1105" w:footer="1569" w:gutter="0"/>
          <w:cols w:space="720" w:num="1"/>
        </w:sectPr>
      </w:pPr>
    </w:p>
    <w:p w14:paraId="528FA484">
      <w:pPr>
        <w:pStyle w:val="2"/>
        <w:spacing w:line="246" w:lineRule="auto"/>
      </w:pPr>
    </w:p>
    <w:p w14:paraId="46FB2D01">
      <w:pPr>
        <w:pStyle w:val="2"/>
        <w:spacing w:line="247" w:lineRule="auto"/>
      </w:pPr>
    </w:p>
    <w:p w14:paraId="61F1230B">
      <w:pPr>
        <w:spacing w:before="91" w:line="220" w:lineRule="auto"/>
        <w:ind w:left="39"/>
        <w:rPr>
          <w:rFonts w:ascii="宋体" w:hAnsi="宋体" w:eastAsia="宋体" w:cs="宋体"/>
          <w:sz w:val="28"/>
          <w:szCs w:val="28"/>
        </w:rPr>
      </w:pPr>
      <w:r>
        <w:rPr>
          <w:rFonts w:ascii="宋体" w:hAnsi="宋体" w:eastAsia="宋体" w:cs="宋体"/>
          <w:spacing w:val="-3"/>
          <w:sz w:val="28"/>
          <w:szCs w:val="28"/>
        </w:rPr>
        <w:t>述“在新加坡境内取得的境外收入”范畴：</w:t>
      </w:r>
    </w:p>
    <w:p w14:paraId="1D9891E9">
      <w:pPr>
        <w:spacing w:before="119" w:line="220" w:lineRule="auto"/>
        <w:ind w:left="606"/>
        <w:rPr>
          <w:rFonts w:ascii="宋体" w:hAnsi="宋体" w:eastAsia="宋体" w:cs="宋体"/>
          <w:sz w:val="28"/>
          <w:szCs w:val="28"/>
        </w:rPr>
      </w:pPr>
      <w:r>
        <w:rPr>
          <w:rFonts w:ascii="宋体" w:hAnsi="宋体" w:eastAsia="宋体" w:cs="宋体"/>
          <w:spacing w:val="-2"/>
          <w:sz w:val="28"/>
          <w:szCs w:val="28"/>
        </w:rPr>
        <w:t>（1）通过境外汇入、转交或携带进入新加</w:t>
      </w:r>
      <w:r>
        <w:rPr>
          <w:rFonts w:ascii="宋体" w:hAnsi="宋体" w:eastAsia="宋体" w:cs="宋体"/>
          <w:spacing w:val="-3"/>
          <w:sz w:val="28"/>
          <w:szCs w:val="28"/>
        </w:rPr>
        <w:t>坡境内；</w:t>
      </w:r>
    </w:p>
    <w:p w14:paraId="4B13B844">
      <w:pPr>
        <w:spacing w:before="119" w:line="220" w:lineRule="auto"/>
        <w:ind w:left="606"/>
        <w:rPr>
          <w:rFonts w:ascii="宋体" w:hAnsi="宋体" w:eastAsia="宋体" w:cs="宋体"/>
          <w:sz w:val="28"/>
          <w:szCs w:val="28"/>
        </w:rPr>
      </w:pPr>
      <w:r>
        <w:rPr>
          <w:rFonts w:ascii="宋体" w:hAnsi="宋体" w:eastAsia="宋体" w:cs="宋体"/>
          <w:spacing w:val="-2"/>
          <w:sz w:val="28"/>
          <w:szCs w:val="28"/>
        </w:rPr>
        <w:t>（2）用于偿还在新加坡进行贸易或商业活动所产生的债务；</w:t>
      </w:r>
    </w:p>
    <w:p w14:paraId="57B938F6">
      <w:pPr>
        <w:spacing w:before="118" w:line="260" w:lineRule="auto"/>
        <w:ind w:left="40" w:right="252" w:firstLine="566"/>
        <w:rPr>
          <w:rFonts w:ascii="宋体" w:hAnsi="宋体" w:eastAsia="宋体" w:cs="宋体"/>
          <w:sz w:val="28"/>
          <w:szCs w:val="28"/>
        </w:rPr>
      </w:pPr>
      <w:r>
        <w:rPr>
          <w:rFonts w:ascii="宋体" w:hAnsi="宋体" w:eastAsia="宋体" w:cs="宋体"/>
          <w:sz w:val="28"/>
          <w:szCs w:val="28"/>
        </w:rPr>
        <w:t>（3）在海外购置有形动产（如设备、原材料等</w:t>
      </w:r>
      <w:r>
        <w:rPr>
          <w:rFonts w:ascii="宋体" w:hAnsi="宋体" w:eastAsia="宋体" w:cs="宋体"/>
          <w:spacing w:val="6"/>
          <w:sz w:val="28"/>
          <w:szCs w:val="28"/>
        </w:rPr>
        <w:t>），</w:t>
      </w:r>
      <w:r>
        <w:rPr>
          <w:rFonts w:ascii="宋体" w:hAnsi="宋体" w:eastAsia="宋体" w:cs="宋体"/>
          <w:sz w:val="28"/>
          <w:szCs w:val="28"/>
        </w:rPr>
        <w:t>并将该有形</w:t>
      </w:r>
      <w:r>
        <w:rPr>
          <w:rFonts w:ascii="宋体" w:hAnsi="宋体" w:eastAsia="宋体" w:cs="宋体"/>
          <w:spacing w:val="-4"/>
          <w:sz w:val="28"/>
          <w:szCs w:val="28"/>
        </w:rPr>
        <w:t>动产进口至新加坡境内。</w:t>
      </w:r>
    </w:p>
    <w:p w14:paraId="1976036C">
      <w:pPr>
        <w:spacing w:before="123" w:line="299" w:lineRule="auto"/>
        <w:ind w:left="38" w:firstLine="560"/>
        <w:jc w:val="both"/>
        <w:rPr>
          <w:rFonts w:ascii="宋体" w:hAnsi="宋体" w:eastAsia="宋体" w:cs="宋体"/>
          <w:sz w:val="28"/>
          <w:szCs w:val="28"/>
        </w:rPr>
      </w:pPr>
      <w:r>
        <w:rPr>
          <w:rFonts w:ascii="宋体" w:hAnsi="宋体" w:eastAsia="宋体" w:cs="宋体"/>
          <w:spacing w:val="1"/>
          <w:sz w:val="28"/>
          <w:szCs w:val="28"/>
        </w:rPr>
        <w:t>第 10（25）条只适用于居住在新加坡的个人或位于新加坡的企</w:t>
      </w:r>
      <w:r>
        <w:rPr>
          <w:rFonts w:ascii="宋体" w:hAnsi="宋体" w:eastAsia="宋体" w:cs="宋体"/>
          <w:spacing w:val="6"/>
          <w:sz w:val="28"/>
          <w:szCs w:val="28"/>
        </w:rPr>
        <w:t>业在新加坡境内收到的境外收入。因此，非居民个人和不在新加坡</w:t>
      </w:r>
      <w:r>
        <w:rPr>
          <w:rFonts w:ascii="宋体" w:hAnsi="宋体" w:eastAsia="宋体" w:cs="宋体"/>
          <w:spacing w:val="4"/>
          <w:sz w:val="28"/>
          <w:szCs w:val="28"/>
        </w:rPr>
        <w:t>境内经营的非居民企业，在新加坡境内所取得的境外收入无需征税。</w:t>
      </w:r>
      <w:r>
        <w:rPr>
          <w:rFonts w:ascii="宋体" w:hAnsi="宋体" w:eastAsia="宋体" w:cs="宋体"/>
          <w:spacing w:val="1"/>
          <w:sz w:val="28"/>
          <w:szCs w:val="28"/>
        </w:rPr>
        <w:t>这消除了第 10（25）条中涉及的打击外国个人和外国企业在使用新</w:t>
      </w:r>
      <w:r>
        <w:rPr>
          <w:rFonts w:ascii="宋体" w:hAnsi="宋体" w:eastAsia="宋体" w:cs="宋体"/>
          <w:spacing w:val="-2"/>
          <w:sz w:val="28"/>
          <w:szCs w:val="28"/>
        </w:rPr>
        <w:t>加坡银行和基金管理机构积极性方面的担忧。</w:t>
      </w:r>
    </w:p>
    <w:p w14:paraId="361AA56E">
      <w:pPr>
        <w:spacing w:before="3" w:line="299" w:lineRule="auto"/>
        <w:ind w:left="38" w:right="234" w:firstLine="561"/>
        <w:jc w:val="both"/>
        <w:rPr>
          <w:rFonts w:ascii="宋体" w:hAnsi="宋体" w:eastAsia="宋体" w:cs="宋体"/>
          <w:sz w:val="28"/>
          <w:szCs w:val="28"/>
        </w:rPr>
      </w:pPr>
      <w:r>
        <w:rPr>
          <w:rFonts w:ascii="宋体" w:hAnsi="宋体" w:eastAsia="宋体" w:cs="宋体"/>
          <w:spacing w:val="4"/>
          <w:sz w:val="28"/>
          <w:szCs w:val="28"/>
        </w:rPr>
        <w:t>此外，用于海外再投资而未汇回新加坡的境外收入，</w:t>
      </w:r>
      <w:r>
        <w:rPr>
          <w:rFonts w:ascii="宋体" w:hAnsi="宋体" w:eastAsia="宋体" w:cs="宋体"/>
          <w:spacing w:val="-71"/>
          <w:sz w:val="28"/>
          <w:szCs w:val="28"/>
        </w:rPr>
        <w:t xml:space="preserve"> </w:t>
      </w:r>
      <w:r>
        <w:rPr>
          <w:rFonts w:ascii="宋体" w:hAnsi="宋体" w:eastAsia="宋体" w:cs="宋体"/>
          <w:spacing w:val="4"/>
          <w:sz w:val="28"/>
          <w:szCs w:val="28"/>
        </w:rPr>
        <w:t>不属于前</w:t>
      </w:r>
      <w:r>
        <w:rPr>
          <w:rFonts w:ascii="宋体" w:hAnsi="宋体" w:eastAsia="宋体" w:cs="宋体"/>
          <w:spacing w:val="6"/>
          <w:sz w:val="28"/>
          <w:szCs w:val="28"/>
        </w:rPr>
        <w:t>述“在新加坡境内收到的境外收入”范畴，这意味着境外收入的纳</w:t>
      </w:r>
      <w:r>
        <w:rPr>
          <w:rFonts w:ascii="宋体" w:hAnsi="宋体" w:eastAsia="宋体" w:cs="宋体"/>
          <w:spacing w:val="-2"/>
          <w:sz w:val="28"/>
          <w:szCs w:val="28"/>
        </w:rPr>
        <w:t>税时点将延迟至海外再投资结束且境外收入汇回新加坡境内时。</w:t>
      </w:r>
    </w:p>
    <w:p w14:paraId="6F1141BA">
      <w:pPr>
        <w:spacing w:line="300" w:lineRule="auto"/>
        <w:ind w:left="39" w:right="234" w:firstLine="560"/>
        <w:jc w:val="both"/>
        <w:rPr>
          <w:rFonts w:ascii="宋体" w:hAnsi="宋体" w:eastAsia="宋体" w:cs="宋体"/>
          <w:sz w:val="28"/>
          <w:szCs w:val="28"/>
        </w:rPr>
      </w:pPr>
      <w:r>
        <w:rPr>
          <w:rFonts w:ascii="宋体" w:hAnsi="宋体" w:eastAsia="宋体" w:cs="宋体"/>
          <w:spacing w:val="6"/>
          <w:sz w:val="28"/>
          <w:szCs w:val="28"/>
        </w:rPr>
        <w:t>新加坡的居民企业在境外取得股息、分支机构利润及服务收入</w:t>
      </w:r>
      <w:r>
        <w:rPr>
          <w:rFonts w:ascii="宋体" w:hAnsi="宋体" w:eastAsia="宋体" w:cs="宋体"/>
          <w:spacing w:val="5"/>
          <w:sz w:val="28"/>
          <w:szCs w:val="28"/>
        </w:rPr>
        <w:t>（上述所得统称为特定境外所得</w:t>
      </w:r>
      <w:r>
        <w:rPr>
          <w:rFonts w:ascii="宋体" w:hAnsi="宋体" w:eastAsia="宋体" w:cs="宋体"/>
          <w:spacing w:val="22"/>
          <w:sz w:val="28"/>
          <w:szCs w:val="28"/>
        </w:rPr>
        <w:t>），</w:t>
      </w:r>
      <w:r>
        <w:rPr>
          <w:rFonts w:ascii="宋体" w:hAnsi="宋体" w:eastAsia="宋体" w:cs="宋体"/>
          <w:spacing w:val="5"/>
          <w:sz w:val="28"/>
          <w:szCs w:val="28"/>
        </w:rPr>
        <w:t>在新加坡境外取得的符合相关</w:t>
      </w:r>
      <w:r>
        <w:rPr>
          <w:rFonts w:ascii="宋体" w:hAnsi="宋体" w:eastAsia="宋体" w:cs="宋体"/>
          <w:spacing w:val="6"/>
          <w:sz w:val="28"/>
          <w:szCs w:val="28"/>
        </w:rPr>
        <w:t>规定的境外所得免于征税；不满足相关条件的，特定境外所得在新加坡境内取得时可依据特定方案或在特定情形下获得免税待遇，但</w:t>
      </w:r>
      <w:r>
        <w:rPr>
          <w:rFonts w:ascii="宋体" w:hAnsi="宋体" w:eastAsia="宋体" w:cs="宋体"/>
          <w:spacing w:val="-6"/>
          <w:sz w:val="28"/>
          <w:szCs w:val="28"/>
        </w:rPr>
        <w:t>必须经过批准。</w:t>
      </w:r>
    </w:p>
    <w:p w14:paraId="256CD559">
      <w:pPr>
        <w:spacing w:before="113" w:line="220" w:lineRule="auto"/>
        <w:ind w:left="43"/>
        <w:rPr>
          <w:rFonts w:ascii="宋体" w:hAnsi="宋体" w:eastAsia="宋体" w:cs="宋体"/>
          <w:sz w:val="28"/>
          <w:szCs w:val="28"/>
        </w:rPr>
      </w:pPr>
      <w:r>
        <w:rPr>
          <w:rFonts w:ascii="宋体" w:hAnsi="宋体" w:eastAsia="宋体" w:cs="宋体"/>
          <w:b/>
          <w:bCs/>
          <w:spacing w:val="-4"/>
          <w:sz w:val="28"/>
          <w:szCs w:val="28"/>
        </w:rPr>
        <w:t>2.2.1.3</w:t>
      </w:r>
      <w:r>
        <w:rPr>
          <w:rFonts w:ascii="宋体" w:hAnsi="宋体" w:eastAsia="宋体" w:cs="宋体"/>
          <w:spacing w:val="86"/>
          <w:sz w:val="28"/>
          <w:szCs w:val="28"/>
        </w:rPr>
        <w:t xml:space="preserve"> </w:t>
      </w:r>
      <w:r>
        <w:rPr>
          <w:rFonts w:ascii="宋体" w:hAnsi="宋体" w:eastAsia="宋体" w:cs="宋体"/>
          <w:b/>
          <w:bCs/>
          <w:spacing w:val="-4"/>
          <w:sz w:val="28"/>
          <w:szCs w:val="28"/>
        </w:rPr>
        <w:t>税率</w:t>
      </w:r>
    </w:p>
    <w:p w14:paraId="2195EC1F">
      <w:pPr>
        <w:spacing w:before="281" w:line="299" w:lineRule="auto"/>
        <w:ind w:left="40" w:right="238" w:firstLine="562"/>
        <w:jc w:val="both"/>
        <w:rPr>
          <w:rFonts w:ascii="宋体" w:hAnsi="宋体" w:eastAsia="宋体" w:cs="宋体"/>
          <w:sz w:val="28"/>
          <w:szCs w:val="28"/>
        </w:rPr>
      </w:pPr>
      <w:r>
        <w:rPr>
          <w:rFonts w:ascii="宋体" w:hAnsi="宋体" w:eastAsia="宋体" w:cs="宋体"/>
          <w:spacing w:val="5"/>
          <w:sz w:val="28"/>
          <w:szCs w:val="28"/>
        </w:rPr>
        <w:t>企业所得税的税率标准为 17%，其中正常应税所得中，10,000</w:t>
      </w:r>
      <w:r>
        <w:rPr>
          <w:rFonts w:ascii="宋体" w:hAnsi="宋体" w:eastAsia="宋体" w:cs="宋体"/>
          <w:spacing w:val="1"/>
          <w:sz w:val="28"/>
          <w:szCs w:val="28"/>
        </w:rPr>
        <w:t>新元以下的部分可享受 75%的税收减免；10,001-200,00</w:t>
      </w:r>
      <w:r>
        <w:rPr>
          <w:rFonts w:ascii="宋体" w:hAnsi="宋体" w:eastAsia="宋体" w:cs="宋体"/>
          <w:sz w:val="28"/>
          <w:szCs w:val="28"/>
        </w:rPr>
        <w:t>0 新元的部</w:t>
      </w:r>
      <w:r>
        <w:rPr>
          <w:rFonts w:ascii="宋体" w:hAnsi="宋体" w:eastAsia="宋体" w:cs="宋体"/>
          <w:spacing w:val="-3"/>
          <w:sz w:val="28"/>
          <w:szCs w:val="28"/>
        </w:rPr>
        <w:t>分可享受</w:t>
      </w:r>
      <w:r>
        <w:rPr>
          <w:rFonts w:ascii="宋体" w:hAnsi="宋体" w:eastAsia="宋体" w:cs="宋体"/>
          <w:spacing w:val="-44"/>
          <w:sz w:val="28"/>
          <w:szCs w:val="28"/>
        </w:rPr>
        <w:t xml:space="preserve"> </w:t>
      </w:r>
      <w:r>
        <w:rPr>
          <w:rFonts w:ascii="宋体" w:hAnsi="宋体" w:eastAsia="宋体" w:cs="宋体"/>
          <w:spacing w:val="-3"/>
          <w:sz w:val="28"/>
          <w:szCs w:val="28"/>
        </w:rPr>
        <w:t>50%的税收减免；剩余部分按</w:t>
      </w:r>
      <w:r>
        <w:rPr>
          <w:rFonts w:ascii="宋体" w:hAnsi="宋体" w:eastAsia="宋体" w:cs="宋体"/>
          <w:spacing w:val="-41"/>
          <w:sz w:val="28"/>
          <w:szCs w:val="28"/>
        </w:rPr>
        <w:t xml:space="preserve"> </w:t>
      </w:r>
      <w:r>
        <w:rPr>
          <w:rFonts w:ascii="宋体" w:hAnsi="宋体" w:eastAsia="宋体" w:cs="宋体"/>
          <w:spacing w:val="-3"/>
          <w:sz w:val="28"/>
          <w:szCs w:val="28"/>
        </w:rPr>
        <w:t>17%的税率缴纳企业所得税。</w:t>
      </w:r>
    </w:p>
    <w:p w14:paraId="61273870">
      <w:pPr>
        <w:spacing w:line="220" w:lineRule="auto"/>
        <w:ind w:left="40"/>
        <w:rPr>
          <w:rFonts w:ascii="宋体" w:hAnsi="宋体" w:eastAsia="宋体" w:cs="宋体"/>
          <w:sz w:val="28"/>
          <w:szCs w:val="28"/>
        </w:rPr>
      </w:pPr>
      <w:r>
        <w:rPr>
          <w:rFonts w:ascii="宋体" w:hAnsi="宋体" w:eastAsia="宋体" w:cs="宋体"/>
          <w:spacing w:val="-4"/>
          <w:sz w:val="28"/>
          <w:szCs w:val="28"/>
        </w:rPr>
        <w:t>新加坡企业所得税税目及相应税率情况如表</w:t>
      </w:r>
      <w:r>
        <w:rPr>
          <w:rFonts w:ascii="宋体" w:hAnsi="宋体" w:eastAsia="宋体" w:cs="宋体"/>
          <w:spacing w:val="-40"/>
          <w:sz w:val="28"/>
          <w:szCs w:val="28"/>
        </w:rPr>
        <w:t xml:space="preserve"> </w:t>
      </w:r>
      <w:r>
        <w:rPr>
          <w:rFonts w:ascii="宋体" w:hAnsi="宋体" w:eastAsia="宋体" w:cs="宋体"/>
          <w:spacing w:val="-4"/>
          <w:sz w:val="28"/>
          <w:szCs w:val="28"/>
        </w:rPr>
        <w:t>2</w:t>
      </w:r>
      <w:r>
        <w:rPr>
          <w:rFonts w:ascii="宋体" w:hAnsi="宋体" w:eastAsia="宋体" w:cs="宋体"/>
          <w:spacing w:val="-60"/>
          <w:sz w:val="28"/>
          <w:szCs w:val="28"/>
        </w:rPr>
        <w:t xml:space="preserve"> </w:t>
      </w:r>
      <w:r>
        <w:rPr>
          <w:rFonts w:ascii="宋体" w:hAnsi="宋体" w:eastAsia="宋体" w:cs="宋体"/>
          <w:spacing w:val="-4"/>
          <w:sz w:val="28"/>
          <w:szCs w:val="28"/>
        </w:rPr>
        <w:t>所示：</w:t>
      </w:r>
    </w:p>
    <w:p w14:paraId="2EFB568A">
      <w:pPr>
        <w:pStyle w:val="2"/>
        <w:spacing w:line="379" w:lineRule="auto"/>
      </w:pPr>
    </w:p>
    <w:p w14:paraId="0E37F9E3">
      <w:pPr>
        <w:spacing w:before="69" w:line="221" w:lineRule="auto"/>
        <w:ind w:left="2587"/>
        <w:rPr>
          <w:rFonts w:ascii="宋体" w:hAnsi="宋体" w:eastAsia="宋体" w:cs="宋体"/>
          <w:sz w:val="21"/>
          <w:szCs w:val="21"/>
        </w:rPr>
      </w:pPr>
      <w:r>
        <w:rPr>
          <w:rFonts w:ascii="宋体" w:hAnsi="宋体" w:eastAsia="宋体" w:cs="宋体"/>
          <w:spacing w:val="-1"/>
          <w:sz w:val="21"/>
          <w:szCs w:val="21"/>
        </w:rPr>
        <w:t>表</w:t>
      </w:r>
      <w:r>
        <w:rPr>
          <w:rFonts w:ascii="宋体" w:hAnsi="宋体" w:eastAsia="宋体" w:cs="宋体"/>
          <w:spacing w:val="-38"/>
          <w:sz w:val="21"/>
          <w:szCs w:val="21"/>
        </w:rPr>
        <w:t xml:space="preserve"> </w:t>
      </w:r>
      <w:r>
        <w:rPr>
          <w:rFonts w:ascii="宋体" w:hAnsi="宋体" w:eastAsia="宋体" w:cs="宋体"/>
          <w:spacing w:val="-1"/>
          <w:sz w:val="21"/>
          <w:szCs w:val="21"/>
        </w:rPr>
        <w:t>2 新加坡企业所得税税目及相应税率</w:t>
      </w:r>
    </w:p>
    <w:p w14:paraId="46734871">
      <w:pPr>
        <w:spacing w:line="58" w:lineRule="exact"/>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9"/>
        <w:gridCol w:w="3742"/>
      </w:tblGrid>
      <w:tr w14:paraId="759C7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559" w:type="dxa"/>
            <w:vAlign w:val="top"/>
          </w:tcPr>
          <w:p w14:paraId="38B864AF">
            <w:pPr>
              <w:pStyle w:val="6"/>
              <w:spacing w:before="89" w:line="221" w:lineRule="auto"/>
              <w:ind w:left="2073"/>
            </w:pPr>
            <w:r>
              <w:rPr>
                <w:b/>
                <w:bCs/>
                <w:spacing w:val="-4"/>
              </w:rPr>
              <w:t>税目</w:t>
            </w:r>
          </w:p>
        </w:tc>
        <w:tc>
          <w:tcPr>
            <w:tcW w:w="3742" w:type="dxa"/>
            <w:vAlign w:val="top"/>
          </w:tcPr>
          <w:p w14:paraId="7DBFEDD7">
            <w:pPr>
              <w:pStyle w:val="6"/>
              <w:spacing w:before="89" w:line="221" w:lineRule="auto"/>
              <w:ind w:left="1188"/>
            </w:pPr>
            <w:r>
              <w:rPr>
                <w:b/>
                <w:bCs/>
                <w:spacing w:val="-4"/>
              </w:rPr>
              <w:t>对应税率（%）</w:t>
            </w:r>
          </w:p>
        </w:tc>
      </w:tr>
      <w:tr w14:paraId="5DEA9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9" w:type="dxa"/>
            <w:vAlign w:val="top"/>
          </w:tcPr>
          <w:p w14:paraId="7416B672">
            <w:pPr>
              <w:pStyle w:val="6"/>
              <w:spacing w:before="86" w:line="221" w:lineRule="auto"/>
              <w:ind w:left="1763"/>
            </w:pPr>
            <w:r>
              <w:rPr>
                <w:spacing w:val="-1"/>
              </w:rPr>
              <w:t>企业所得税</w:t>
            </w:r>
          </w:p>
        </w:tc>
        <w:tc>
          <w:tcPr>
            <w:tcW w:w="3742" w:type="dxa"/>
            <w:vAlign w:val="top"/>
          </w:tcPr>
          <w:p w14:paraId="4ADAE1BE">
            <w:pPr>
              <w:pStyle w:val="6"/>
              <w:spacing w:before="86" w:line="241" w:lineRule="auto"/>
              <w:ind w:left="1786"/>
            </w:pPr>
            <w:r>
              <w:rPr>
                <w:spacing w:val="-6"/>
              </w:rPr>
              <w:t>17</w:t>
            </w:r>
          </w:p>
        </w:tc>
      </w:tr>
      <w:tr w14:paraId="0F571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559" w:type="dxa"/>
            <w:vAlign w:val="top"/>
          </w:tcPr>
          <w:p w14:paraId="2098A34D">
            <w:pPr>
              <w:pStyle w:val="6"/>
              <w:spacing w:before="88" w:line="220" w:lineRule="auto"/>
              <w:ind w:left="1868"/>
            </w:pPr>
            <w:r>
              <w:rPr>
                <w:spacing w:val="-2"/>
              </w:rPr>
              <w:t>分支机构</w:t>
            </w:r>
          </w:p>
        </w:tc>
        <w:tc>
          <w:tcPr>
            <w:tcW w:w="3742" w:type="dxa"/>
            <w:vAlign w:val="top"/>
          </w:tcPr>
          <w:p w14:paraId="191CE6C8">
            <w:pPr>
              <w:pStyle w:val="6"/>
              <w:spacing w:before="88" w:line="241" w:lineRule="auto"/>
              <w:ind w:left="1786"/>
            </w:pPr>
            <w:r>
              <w:rPr>
                <w:spacing w:val="-6"/>
              </w:rPr>
              <w:t>17</w:t>
            </w:r>
          </w:p>
        </w:tc>
      </w:tr>
    </w:tbl>
    <w:p w14:paraId="6357EE8C">
      <w:pPr>
        <w:pStyle w:val="2"/>
        <w:spacing w:line="147" w:lineRule="exact"/>
        <w:rPr>
          <w:sz w:val="12"/>
        </w:rPr>
      </w:pPr>
    </w:p>
    <w:p w14:paraId="158707D0">
      <w:pPr>
        <w:spacing w:line="147" w:lineRule="exact"/>
        <w:rPr>
          <w:sz w:val="12"/>
          <w:szCs w:val="12"/>
        </w:rPr>
        <w:sectPr>
          <w:headerReference r:id="rId50" w:type="default"/>
          <w:footerReference r:id="rId51" w:type="default"/>
          <w:pgSz w:w="11907" w:h="16839"/>
          <w:pgMar w:top="1559" w:right="1560" w:bottom="1803" w:left="1771" w:header="1105" w:footer="1569" w:gutter="0"/>
          <w:cols w:space="720" w:num="1"/>
        </w:sectPr>
      </w:pPr>
    </w:p>
    <w:p w14:paraId="49D16CF4">
      <w:pPr>
        <w:spacing w:before="31"/>
      </w:pPr>
    </w:p>
    <w:p w14:paraId="758F31D4">
      <w:pPr>
        <w:spacing w:before="31"/>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59"/>
        <w:gridCol w:w="3742"/>
      </w:tblGrid>
      <w:tr w14:paraId="4B196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559" w:type="dxa"/>
            <w:vAlign w:val="top"/>
          </w:tcPr>
          <w:p w14:paraId="75F500CE">
            <w:pPr>
              <w:pStyle w:val="6"/>
              <w:spacing w:before="89" w:line="221" w:lineRule="auto"/>
              <w:ind w:left="2073"/>
            </w:pPr>
            <w:r>
              <w:rPr>
                <w:b/>
                <w:bCs/>
                <w:spacing w:val="-4"/>
              </w:rPr>
              <w:t>税目</w:t>
            </w:r>
          </w:p>
        </w:tc>
        <w:tc>
          <w:tcPr>
            <w:tcW w:w="3742" w:type="dxa"/>
            <w:vAlign w:val="top"/>
          </w:tcPr>
          <w:p w14:paraId="4F07B906">
            <w:pPr>
              <w:pStyle w:val="6"/>
              <w:spacing w:before="89" w:line="221" w:lineRule="auto"/>
              <w:ind w:left="1188"/>
            </w:pPr>
            <w:r>
              <w:rPr>
                <w:b/>
                <w:bCs/>
                <w:spacing w:val="-4"/>
              </w:rPr>
              <w:t>对应税率（%）</w:t>
            </w:r>
          </w:p>
        </w:tc>
      </w:tr>
      <w:tr w14:paraId="3A513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559" w:type="dxa"/>
            <w:vAlign w:val="top"/>
          </w:tcPr>
          <w:p w14:paraId="2FD5E9BE">
            <w:pPr>
              <w:pStyle w:val="6"/>
              <w:spacing w:before="85" w:line="221" w:lineRule="auto"/>
              <w:ind w:left="1761"/>
            </w:pPr>
            <w:r>
              <w:rPr>
                <w:spacing w:val="-1"/>
              </w:rPr>
              <w:t>预提所得税</w:t>
            </w:r>
          </w:p>
        </w:tc>
        <w:tc>
          <w:tcPr>
            <w:tcW w:w="3742" w:type="dxa"/>
            <w:vAlign w:val="top"/>
          </w:tcPr>
          <w:p w14:paraId="74766C98">
            <w:pPr>
              <w:pStyle w:val="6"/>
              <w:spacing w:before="185" w:line="143" w:lineRule="exact"/>
              <w:ind w:left="1821"/>
            </w:pPr>
            <w:r>
              <w:rPr>
                <w:position w:val="-3"/>
              </w:rPr>
              <w:t>-</w:t>
            </w:r>
          </w:p>
        </w:tc>
      </w:tr>
      <w:tr w14:paraId="7F54F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559" w:type="dxa"/>
            <w:vAlign w:val="top"/>
          </w:tcPr>
          <w:p w14:paraId="7EC6D504">
            <w:pPr>
              <w:pStyle w:val="6"/>
              <w:spacing w:before="86" w:line="223" w:lineRule="auto"/>
              <w:ind w:left="2076"/>
            </w:pPr>
            <w:r>
              <w:rPr>
                <w:spacing w:val="-2"/>
              </w:rPr>
              <w:t>股息</w:t>
            </w:r>
          </w:p>
        </w:tc>
        <w:tc>
          <w:tcPr>
            <w:tcW w:w="3742" w:type="dxa"/>
            <w:vAlign w:val="top"/>
          </w:tcPr>
          <w:p w14:paraId="6DAA654F">
            <w:pPr>
              <w:pStyle w:val="6"/>
              <w:spacing w:before="86" w:line="241" w:lineRule="auto"/>
              <w:ind w:left="1825"/>
            </w:pPr>
            <w:r>
              <w:t>0</w:t>
            </w:r>
          </w:p>
        </w:tc>
      </w:tr>
      <w:tr w14:paraId="30A92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4559" w:type="dxa"/>
            <w:vAlign w:val="top"/>
          </w:tcPr>
          <w:p w14:paraId="40164E1C">
            <w:pPr>
              <w:pStyle w:val="6"/>
              <w:spacing w:before="87" w:line="223" w:lineRule="auto"/>
              <w:ind w:left="2077"/>
            </w:pPr>
            <w:r>
              <w:rPr>
                <w:spacing w:val="-2"/>
              </w:rPr>
              <w:t>利息</w:t>
            </w:r>
          </w:p>
        </w:tc>
        <w:tc>
          <w:tcPr>
            <w:tcW w:w="3742" w:type="dxa"/>
            <w:vAlign w:val="top"/>
          </w:tcPr>
          <w:p w14:paraId="5DB804FA">
            <w:pPr>
              <w:pStyle w:val="6"/>
              <w:spacing w:before="87" w:line="241" w:lineRule="auto"/>
              <w:ind w:left="1786"/>
            </w:pPr>
            <w:r>
              <w:rPr>
                <w:spacing w:val="-6"/>
              </w:rPr>
              <w:t>15</w:t>
            </w:r>
          </w:p>
        </w:tc>
      </w:tr>
      <w:tr w14:paraId="4F158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559" w:type="dxa"/>
            <w:vAlign w:val="top"/>
          </w:tcPr>
          <w:p w14:paraId="3C13E6DB">
            <w:pPr>
              <w:pStyle w:val="6"/>
              <w:spacing w:before="85" w:line="221" w:lineRule="auto"/>
              <w:ind w:left="1656"/>
            </w:pPr>
            <w:r>
              <w:rPr>
                <w:spacing w:val="-1"/>
              </w:rPr>
              <w:t>特许权使用费</w:t>
            </w:r>
          </w:p>
        </w:tc>
        <w:tc>
          <w:tcPr>
            <w:tcW w:w="3742" w:type="dxa"/>
            <w:vAlign w:val="top"/>
          </w:tcPr>
          <w:p w14:paraId="799E52C7">
            <w:pPr>
              <w:pStyle w:val="6"/>
              <w:spacing w:before="85" w:line="241" w:lineRule="auto"/>
              <w:ind w:left="1786"/>
            </w:pPr>
            <w:r>
              <w:rPr>
                <w:spacing w:val="-6"/>
              </w:rPr>
              <w:t>10</w:t>
            </w:r>
          </w:p>
        </w:tc>
      </w:tr>
      <w:tr w14:paraId="43CDB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559" w:type="dxa"/>
            <w:vAlign w:val="top"/>
          </w:tcPr>
          <w:p w14:paraId="1C5615B4">
            <w:pPr>
              <w:pStyle w:val="6"/>
              <w:spacing w:before="86" w:line="220" w:lineRule="auto"/>
              <w:ind w:left="1448"/>
            </w:pPr>
            <w:r>
              <w:rPr>
                <w:spacing w:val="-1"/>
              </w:rPr>
              <w:t>分支机构汇回利润</w:t>
            </w:r>
          </w:p>
        </w:tc>
        <w:tc>
          <w:tcPr>
            <w:tcW w:w="3742" w:type="dxa"/>
            <w:vAlign w:val="top"/>
          </w:tcPr>
          <w:p w14:paraId="706DB22F">
            <w:pPr>
              <w:pStyle w:val="6"/>
              <w:spacing w:before="86" w:line="222" w:lineRule="auto"/>
              <w:ind w:left="1562"/>
            </w:pPr>
            <w:r>
              <w:rPr>
                <w:spacing w:val="-2"/>
              </w:rPr>
              <w:t>不适用</w:t>
            </w:r>
          </w:p>
        </w:tc>
      </w:tr>
    </w:tbl>
    <w:p w14:paraId="35FFAA06">
      <w:pPr>
        <w:spacing w:before="162" w:line="220" w:lineRule="auto"/>
        <w:ind w:left="43"/>
        <w:rPr>
          <w:rFonts w:ascii="宋体" w:hAnsi="宋体" w:eastAsia="宋体" w:cs="宋体"/>
          <w:sz w:val="28"/>
          <w:szCs w:val="28"/>
        </w:rPr>
      </w:pPr>
      <w:r>
        <w:rPr>
          <w:rFonts w:ascii="宋体" w:hAnsi="宋体" w:eastAsia="宋体" w:cs="宋体"/>
          <w:b/>
          <w:bCs/>
          <w:spacing w:val="-4"/>
          <w:sz w:val="28"/>
          <w:szCs w:val="28"/>
        </w:rPr>
        <w:t>2.2.1.4</w:t>
      </w:r>
      <w:r>
        <w:rPr>
          <w:rFonts w:ascii="宋体" w:hAnsi="宋体" w:eastAsia="宋体" w:cs="宋体"/>
          <w:spacing w:val="88"/>
          <w:sz w:val="28"/>
          <w:szCs w:val="28"/>
        </w:rPr>
        <w:t xml:space="preserve"> </w:t>
      </w:r>
      <w:r>
        <w:rPr>
          <w:rFonts w:ascii="宋体" w:hAnsi="宋体" w:eastAsia="宋体" w:cs="宋体"/>
          <w:b/>
          <w:bCs/>
          <w:spacing w:val="-4"/>
          <w:sz w:val="28"/>
          <w:szCs w:val="28"/>
        </w:rPr>
        <w:t>税收优惠</w:t>
      </w:r>
    </w:p>
    <w:p w14:paraId="21C69741">
      <w:pPr>
        <w:spacing w:before="281" w:line="219" w:lineRule="auto"/>
        <w:ind w:left="600"/>
        <w:rPr>
          <w:rFonts w:ascii="宋体" w:hAnsi="宋体" w:eastAsia="宋体" w:cs="宋体"/>
          <w:sz w:val="28"/>
          <w:szCs w:val="28"/>
        </w:rPr>
      </w:pPr>
      <w:r>
        <w:rPr>
          <w:rFonts w:ascii="宋体" w:hAnsi="宋体" w:eastAsia="宋体" w:cs="宋体"/>
          <w:spacing w:val="-4"/>
          <w:sz w:val="28"/>
          <w:szCs w:val="28"/>
        </w:rPr>
        <w:t>新加坡提供下列税收优惠及减免：</w:t>
      </w:r>
    </w:p>
    <w:p w14:paraId="7D0261D2">
      <w:pPr>
        <w:spacing w:before="123" w:line="283" w:lineRule="auto"/>
        <w:ind w:left="39" w:right="24" w:firstLine="567"/>
        <w:rPr>
          <w:rFonts w:ascii="宋体" w:hAnsi="宋体" w:eastAsia="宋体" w:cs="宋体"/>
          <w:sz w:val="28"/>
          <w:szCs w:val="28"/>
        </w:rPr>
      </w:pPr>
      <w:r>
        <w:rPr>
          <w:rFonts w:ascii="宋体" w:hAnsi="宋体" w:eastAsia="宋体" w:cs="宋体"/>
          <w:spacing w:val="1"/>
          <w:sz w:val="28"/>
          <w:szCs w:val="28"/>
        </w:rPr>
        <w:t>（1）先锋企业和先锋服务公司税收优惠：该项优惠主要针对从</w:t>
      </w:r>
      <w:r>
        <w:rPr>
          <w:rFonts w:ascii="宋体" w:hAnsi="宋体" w:eastAsia="宋体" w:cs="宋体"/>
          <w:spacing w:val="6"/>
          <w:sz w:val="28"/>
          <w:szCs w:val="28"/>
        </w:rPr>
        <w:t>事于能够促进新加坡经济和科技发展的经营活动的企业，该类企业可以通过申请认证为先锋企业以享受相关税收优惠。</w:t>
      </w:r>
      <w:r>
        <w:rPr>
          <w:rFonts w:ascii="宋体" w:hAnsi="宋体" w:eastAsia="宋体" w:cs="宋体"/>
          <w:color w:val="FF0000"/>
          <w:spacing w:val="6"/>
          <w:sz w:val="28"/>
          <w:szCs w:val="28"/>
        </w:rPr>
        <w:t>先锋企业符合规定的利润可享受至多十五年的免征企业所得税的待遇。该规定有</w:t>
      </w:r>
      <w:r>
        <w:rPr>
          <w:rFonts w:ascii="宋体" w:hAnsi="宋体" w:eastAsia="宋体" w:cs="宋体"/>
          <w:color w:val="FF0000"/>
          <w:spacing w:val="-10"/>
          <w:sz w:val="28"/>
          <w:szCs w:val="28"/>
        </w:rPr>
        <w:t>效期延至</w:t>
      </w:r>
      <w:r>
        <w:rPr>
          <w:rFonts w:ascii="宋体" w:hAnsi="宋体" w:eastAsia="宋体" w:cs="宋体"/>
          <w:color w:val="FF0000"/>
          <w:spacing w:val="-49"/>
          <w:sz w:val="28"/>
          <w:szCs w:val="28"/>
        </w:rPr>
        <w:t xml:space="preserve"> </w:t>
      </w:r>
      <w:r>
        <w:rPr>
          <w:rFonts w:ascii="宋体" w:hAnsi="宋体" w:eastAsia="宋体" w:cs="宋体"/>
          <w:color w:val="FF0000"/>
          <w:spacing w:val="-10"/>
          <w:sz w:val="28"/>
          <w:szCs w:val="28"/>
        </w:rPr>
        <w:t>2028</w:t>
      </w:r>
      <w:r>
        <w:rPr>
          <w:rFonts w:ascii="宋体" w:hAnsi="宋体" w:eastAsia="宋体" w:cs="宋体"/>
          <w:color w:val="FF0000"/>
          <w:spacing w:val="-56"/>
          <w:sz w:val="28"/>
          <w:szCs w:val="28"/>
        </w:rPr>
        <w:t xml:space="preserve"> </w:t>
      </w:r>
      <w:r>
        <w:rPr>
          <w:rFonts w:ascii="宋体" w:hAnsi="宋体" w:eastAsia="宋体" w:cs="宋体"/>
          <w:color w:val="FF0000"/>
          <w:spacing w:val="-10"/>
          <w:sz w:val="28"/>
          <w:szCs w:val="28"/>
        </w:rPr>
        <w:t>年</w:t>
      </w:r>
      <w:r>
        <w:rPr>
          <w:rFonts w:ascii="宋体" w:hAnsi="宋体" w:eastAsia="宋体" w:cs="宋体"/>
          <w:color w:val="FF0000"/>
          <w:spacing w:val="-39"/>
          <w:sz w:val="28"/>
          <w:szCs w:val="28"/>
        </w:rPr>
        <w:t xml:space="preserve"> </w:t>
      </w:r>
      <w:r>
        <w:rPr>
          <w:rFonts w:ascii="宋体" w:hAnsi="宋体" w:eastAsia="宋体" w:cs="宋体"/>
          <w:color w:val="FF0000"/>
          <w:spacing w:val="-10"/>
          <w:sz w:val="28"/>
          <w:szCs w:val="28"/>
        </w:rPr>
        <w:t>12</w:t>
      </w:r>
      <w:r>
        <w:rPr>
          <w:rFonts w:ascii="宋体" w:hAnsi="宋体" w:eastAsia="宋体" w:cs="宋体"/>
          <w:color w:val="FF0000"/>
          <w:spacing w:val="-52"/>
          <w:sz w:val="28"/>
          <w:szCs w:val="28"/>
        </w:rPr>
        <w:t xml:space="preserve"> </w:t>
      </w:r>
      <w:r>
        <w:rPr>
          <w:rFonts w:ascii="宋体" w:hAnsi="宋体" w:eastAsia="宋体" w:cs="宋体"/>
          <w:color w:val="FF0000"/>
          <w:spacing w:val="-10"/>
          <w:sz w:val="28"/>
          <w:szCs w:val="28"/>
        </w:rPr>
        <w:t>月</w:t>
      </w:r>
      <w:r>
        <w:rPr>
          <w:rFonts w:ascii="宋体" w:hAnsi="宋体" w:eastAsia="宋体" w:cs="宋体"/>
          <w:color w:val="FF0000"/>
          <w:spacing w:val="-54"/>
          <w:sz w:val="28"/>
          <w:szCs w:val="28"/>
        </w:rPr>
        <w:t xml:space="preserve"> </w:t>
      </w:r>
      <w:r>
        <w:rPr>
          <w:rFonts w:ascii="宋体" w:hAnsi="宋体" w:eastAsia="宋体" w:cs="宋体"/>
          <w:color w:val="FF0000"/>
          <w:spacing w:val="-10"/>
          <w:sz w:val="28"/>
          <w:szCs w:val="28"/>
        </w:rPr>
        <w:t>31 日</w:t>
      </w:r>
      <w:r>
        <w:rPr>
          <w:rFonts w:ascii="宋体" w:hAnsi="宋体" w:eastAsia="宋体" w:cs="宋体"/>
          <w:spacing w:val="-10"/>
          <w:sz w:val="28"/>
          <w:szCs w:val="28"/>
        </w:rPr>
        <w:t>。</w:t>
      </w:r>
    </w:p>
    <w:p w14:paraId="31ACFE37">
      <w:pPr>
        <w:spacing w:before="119" w:line="288" w:lineRule="auto"/>
        <w:ind w:left="40" w:right="21" w:firstLine="566"/>
        <w:rPr>
          <w:rFonts w:ascii="宋体" w:hAnsi="宋体" w:eastAsia="宋体" w:cs="宋体"/>
          <w:sz w:val="28"/>
          <w:szCs w:val="28"/>
        </w:rPr>
      </w:pPr>
      <w:r>
        <w:rPr>
          <w:rFonts w:ascii="宋体" w:hAnsi="宋体" w:eastAsia="宋体" w:cs="宋体"/>
          <w:spacing w:val="6"/>
          <w:sz w:val="28"/>
          <w:szCs w:val="28"/>
        </w:rPr>
        <w:t>（2）发展和扩张优惠（</w:t>
      </w:r>
      <w:r>
        <w:rPr>
          <w:rFonts w:ascii="宋体" w:hAnsi="宋体" w:eastAsia="宋体" w:cs="宋体"/>
          <w:sz w:val="28"/>
          <w:szCs w:val="28"/>
        </w:rPr>
        <w:t>DEI</w:t>
      </w:r>
      <w:r>
        <w:rPr>
          <w:rFonts w:ascii="宋体" w:hAnsi="宋体" w:eastAsia="宋体" w:cs="宋体"/>
          <w:spacing w:val="12"/>
          <w:sz w:val="28"/>
          <w:szCs w:val="28"/>
        </w:rPr>
        <w:t>）：</w:t>
      </w:r>
      <w:r>
        <w:rPr>
          <w:rFonts w:ascii="宋体" w:hAnsi="宋体" w:eastAsia="宋体" w:cs="宋体"/>
          <w:spacing w:val="6"/>
          <w:sz w:val="28"/>
          <w:szCs w:val="28"/>
        </w:rPr>
        <w:t>该项优惠主要针对在新加坡境内从事高附加值经营活动、但又不符合先锋企业税收优惠条件或其</w:t>
      </w:r>
      <w:r>
        <w:rPr>
          <w:rFonts w:ascii="宋体" w:hAnsi="宋体" w:eastAsia="宋体" w:cs="宋体"/>
          <w:spacing w:val="1"/>
          <w:sz w:val="28"/>
          <w:szCs w:val="28"/>
        </w:rPr>
        <w:t xml:space="preserve">享受的先锋企业税收优惠已到期的企业。享受 </w:t>
      </w:r>
      <w:r>
        <w:rPr>
          <w:rFonts w:ascii="宋体" w:hAnsi="宋体" w:eastAsia="宋体" w:cs="宋体"/>
          <w:sz w:val="28"/>
          <w:szCs w:val="28"/>
        </w:rPr>
        <w:t>DEI</w:t>
      </w:r>
      <w:r>
        <w:rPr>
          <w:rFonts w:ascii="宋体" w:hAnsi="宋体" w:eastAsia="宋体" w:cs="宋体"/>
          <w:spacing w:val="1"/>
          <w:sz w:val="28"/>
          <w:szCs w:val="28"/>
        </w:rPr>
        <w:t xml:space="preserve"> 待遇的企业可就</w:t>
      </w:r>
      <w:r>
        <w:rPr>
          <w:rFonts w:ascii="宋体" w:hAnsi="宋体" w:eastAsia="宋体" w:cs="宋体"/>
          <w:spacing w:val="6"/>
          <w:sz w:val="28"/>
          <w:szCs w:val="28"/>
        </w:rPr>
        <w:t>其因从事符合规定的经营活动获得的增值部分享受一定的税收减免</w:t>
      </w:r>
      <w:r>
        <w:rPr>
          <w:rFonts w:ascii="宋体" w:hAnsi="宋体" w:eastAsia="宋体" w:cs="宋体"/>
          <w:spacing w:val="-3"/>
          <w:sz w:val="28"/>
          <w:szCs w:val="28"/>
        </w:rPr>
        <w:t>（税率为 5%、10%或 15%）。该优惠的初始授予期限最长不得超过十</w:t>
      </w:r>
      <w:r>
        <w:rPr>
          <w:rFonts w:ascii="宋体" w:hAnsi="宋体" w:eastAsia="宋体" w:cs="宋体"/>
          <w:spacing w:val="6"/>
          <w:sz w:val="28"/>
          <w:szCs w:val="28"/>
        </w:rPr>
        <w:t>年，但可获得延期，一次延期不得超过五年，总优惠期限不得超过</w:t>
      </w:r>
      <w:r>
        <w:rPr>
          <w:rFonts w:ascii="宋体" w:hAnsi="宋体" w:eastAsia="宋体" w:cs="宋体"/>
          <w:spacing w:val="-7"/>
          <w:sz w:val="28"/>
          <w:szCs w:val="28"/>
        </w:rPr>
        <w:t>四十年。该规定有效期延至</w:t>
      </w:r>
      <w:r>
        <w:rPr>
          <w:rFonts w:ascii="宋体" w:hAnsi="宋体" w:eastAsia="宋体" w:cs="宋体"/>
          <w:spacing w:val="-44"/>
          <w:sz w:val="28"/>
          <w:szCs w:val="28"/>
        </w:rPr>
        <w:t xml:space="preserve"> </w:t>
      </w:r>
      <w:r>
        <w:rPr>
          <w:rFonts w:ascii="宋体" w:hAnsi="宋体" w:eastAsia="宋体" w:cs="宋体"/>
          <w:spacing w:val="-7"/>
          <w:sz w:val="28"/>
          <w:szCs w:val="28"/>
        </w:rPr>
        <w:t>2028</w:t>
      </w:r>
      <w:r>
        <w:rPr>
          <w:rFonts w:ascii="宋体" w:hAnsi="宋体" w:eastAsia="宋体" w:cs="宋体"/>
          <w:spacing w:val="-57"/>
          <w:sz w:val="28"/>
          <w:szCs w:val="28"/>
        </w:rPr>
        <w:t xml:space="preserve"> </w:t>
      </w:r>
      <w:r>
        <w:rPr>
          <w:rFonts w:ascii="宋体" w:hAnsi="宋体" w:eastAsia="宋体" w:cs="宋体"/>
          <w:spacing w:val="-7"/>
          <w:sz w:val="28"/>
          <w:szCs w:val="28"/>
        </w:rPr>
        <w:t>年</w:t>
      </w:r>
      <w:r>
        <w:rPr>
          <w:rFonts w:ascii="宋体" w:hAnsi="宋体" w:eastAsia="宋体" w:cs="宋体"/>
          <w:spacing w:val="-39"/>
          <w:sz w:val="28"/>
          <w:szCs w:val="28"/>
        </w:rPr>
        <w:t xml:space="preserve"> </w:t>
      </w:r>
      <w:r>
        <w:rPr>
          <w:rFonts w:ascii="宋体" w:hAnsi="宋体" w:eastAsia="宋体" w:cs="宋体"/>
          <w:spacing w:val="-7"/>
          <w:sz w:val="28"/>
          <w:szCs w:val="28"/>
        </w:rPr>
        <w:t>12</w:t>
      </w:r>
      <w:r>
        <w:rPr>
          <w:rFonts w:ascii="宋体" w:hAnsi="宋体" w:eastAsia="宋体" w:cs="宋体"/>
          <w:spacing w:val="-53"/>
          <w:sz w:val="28"/>
          <w:szCs w:val="28"/>
        </w:rPr>
        <w:t xml:space="preserve"> </w:t>
      </w:r>
      <w:r>
        <w:rPr>
          <w:rFonts w:ascii="宋体" w:hAnsi="宋体" w:eastAsia="宋体" w:cs="宋体"/>
          <w:spacing w:val="-7"/>
          <w:sz w:val="28"/>
          <w:szCs w:val="28"/>
        </w:rPr>
        <w:t>月</w:t>
      </w:r>
      <w:r>
        <w:rPr>
          <w:rFonts w:ascii="宋体" w:hAnsi="宋体" w:eastAsia="宋体" w:cs="宋体"/>
          <w:spacing w:val="-54"/>
          <w:sz w:val="28"/>
          <w:szCs w:val="28"/>
        </w:rPr>
        <w:t xml:space="preserve"> </w:t>
      </w:r>
      <w:r>
        <w:rPr>
          <w:rFonts w:ascii="宋体" w:hAnsi="宋体" w:eastAsia="宋体" w:cs="宋体"/>
          <w:spacing w:val="-7"/>
          <w:sz w:val="28"/>
          <w:szCs w:val="28"/>
        </w:rPr>
        <w:t>31 日。</w:t>
      </w:r>
    </w:p>
    <w:p w14:paraId="41F6D2FB">
      <w:pPr>
        <w:spacing w:before="118" w:line="280" w:lineRule="auto"/>
        <w:ind w:left="43" w:right="24" w:firstLine="563"/>
        <w:rPr>
          <w:rFonts w:ascii="宋体" w:hAnsi="宋体" w:eastAsia="宋体" w:cs="宋体"/>
          <w:sz w:val="28"/>
          <w:szCs w:val="28"/>
        </w:rPr>
      </w:pPr>
      <w:r>
        <w:rPr>
          <w:rFonts w:ascii="宋体" w:hAnsi="宋体" w:eastAsia="宋体" w:cs="宋体"/>
          <w:spacing w:val="1"/>
          <w:sz w:val="28"/>
          <w:szCs w:val="28"/>
        </w:rPr>
        <w:t>（3）投资免税：经批准后，从事符合规定项目的企业可获得除</w:t>
      </w:r>
      <w:r>
        <w:rPr>
          <w:rFonts w:ascii="宋体" w:hAnsi="宋体" w:eastAsia="宋体" w:cs="宋体"/>
          <w:spacing w:val="6"/>
          <w:sz w:val="28"/>
          <w:szCs w:val="28"/>
        </w:rPr>
        <w:t>一般折旧的税收扣除外的投资免税额，金额为在投资生产设备过程</w:t>
      </w:r>
      <w:r>
        <w:rPr>
          <w:rFonts w:ascii="宋体" w:hAnsi="宋体" w:eastAsia="宋体" w:cs="宋体"/>
          <w:spacing w:val="1"/>
          <w:sz w:val="28"/>
          <w:szCs w:val="28"/>
        </w:rPr>
        <w:t>中发生的投资额乘以特定比例（最高为 100%）。该规定有效期延至</w:t>
      </w:r>
      <w:r>
        <w:rPr>
          <w:rFonts w:ascii="宋体" w:hAnsi="宋体" w:eastAsia="宋体" w:cs="宋体"/>
          <w:spacing w:val="-11"/>
          <w:sz w:val="28"/>
          <w:szCs w:val="28"/>
        </w:rPr>
        <w:t>2028</w:t>
      </w:r>
      <w:r>
        <w:rPr>
          <w:rFonts w:ascii="宋体" w:hAnsi="宋体" w:eastAsia="宋体" w:cs="宋体"/>
          <w:spacing w:val="-61"/>
          <w:sz w:val="28"/>
          <w:szCs w:val="28"/>
        </w:rPr>
        <w:t xml:space="preserve"> </w:t>
      </w:r>
      <w:r>
        <w:rPr>
          <w:rFonts w:ascii="宋体" w:hAnsi="宋体" w:eastAsia="宋体" w:cs="宋体"/>
          <w:spacing w:val="-11"/>
          <w:sz w:val="28"/>
          <w:szCs w:val="28"/>
        </w:rPr>
        <w:t>年</w:t>
      </w:r>
      <w:r>
        <w:rPr>
          <w:rFonts w:ascii="宋体" w:hAnsi="宋体" w:eastAsia="宋体" w:cs="宋体"/>
          <w:spacing w:val="-38"/>
          <w:sz w:val="28"/>
          <w:szCs w:val="28"/>
        </w:rPr>
        <w:t xml:space="preserve"> </w:t>
      </w:r>
      <w:r>
        <w:rPr>
          <w:rFonts w:ascii="宋体" w:hAnsi="宋体" w:eastAsia="宋体" w:cs="宋体"/>
          <w:spacing w:val="-11"/>
          <w:sz w:val="28"/>
          <w:szCs w:val="28"/>
        </w:rPr>
        <w:t>12</w:t>
      </w:r>
      <w:r>
        <w:rPr>
          <w:rFonts w:ascii="宋体" w:hAnsi="宋体" w:eastAsia="宋体" w:cs="宋体"/>
          <w:spacing w:val="-54"/>
          <w:sz w:val="28"/>
          <w:szCs w:val="28"/>
        </w:rPr>
        <w:t xml:space="preserve"> </w:t>
      </w:r>
      <w:r>
        <w:rPr>
          <w:rFonts w:ascii="宋体" w:hAnsi="宋体" w:eastAsia="宋体" w:cs="宋体"/>
          <w:spacing w:val="-11"/>
          <w:sz w:val="28"/>
          <w:szCs w:val="28"/>
        </w:rPr>
        <w:t>月</w:t>
      </w:r>
      <w:r>
        <w:rPr>
          <w:rFonts w:ascii="宋体" w:hAnsi="宋体" w:eastAsia="宋体" w:cs="宋体"/>
          <w:spacing w:val="-57"/>
          <w:sz w:val="28"/>
          <w:szCs w:val="28"/>
        </w:rPr>
        <w:t xml:space="preserve"> </w:t>
      </w:r>
      <w:r>
        <w:rPr>
          <w:rFonts w:ascii="宋体" w:hAnsi="宋体" w:eastAsia="宋体" w:cs="宋体"/>
          <w:spacing w:val="-11"/>
          <w:sz w:val="28"/>
          <w:szCs w:val="28"/>
        </w:rPr>
        <w:t>31 日。</w:t>
      </w:r>
    </w:p>
    <w:p w14:paraId="613F1F75">
      <w:pPr>
        <w:spacing w:before="118" w:line="273" w:lineRule="auto"/>
        <w:ind w:left="41" w:right="26" w:firstLine="564"/>
        <w:rPr>
          <w:rFonts w:ascii="宋体" w:hAnsi="宋体" w:eastAsia="宋体" w:cs="宋体"/>
          <w:sz w:val="28"/>
          <w:szCs w:val="28"/>
        </w:rPr>
      </w:pPr>
      <w:r>
        <w:rPr>
          <w:rFonts w:ascii="宋体" w:hAnsi="宋体" w:eastAsia="宋体" w:cs="宋体"/>
          <w:spacing w:val="33"/>
          <w:sz w:val="28"/>
          <w:szCs w:val="28"/>
        </w:rPr>
        <w:t>（4）经核准的特许权使用费、技术支持费用和研发费用</w:t>
      </w:r>
      <w:r>
        <w:rPr>
          <w:rFonts w:ascii="宋体" w:hAnsi="宋体" w:eastAsia="宋体" w:cs="宋体"/>
          <w:spacing w:val="1"/>
          <w:sz w:val="28"/>
          <w:szCs w:val="28"/>
        </w:rPr>
        <w:t>（R&amp;D</w:t>
      </w:r>
      <w:r>
        <w:rPr>
          <w:rFonts w:ascii="宋体" w:hAnsi="宋体" w:eastAsia="宋体" w:cs="宋体"/>
          <w:spacing w:val="2"/>
          <w:sz w:val="28"/>
          <w:szCs w:val="28"/>
        </w:rPr>
        <w:t>）：</w:t>
      </w:r>
      <w:r>
        <w:rPr>
          <w:rFonts w:ascii="宋体" w:hAnsi="宋体" w:eastAsia="宋体" w:cs="宋体"/>
          <w:spacing w:val="1"/>
          <w:sz w:val="28"/>
          <w:szCs w:val="28"/>
        </w:rPr>
        <w:t>支付给非居民企业的经核准的特许权使用费、技术支持费</w:t>
      </w:r>
      <w:r>
        <w:rPr>
          <w:rFonts w:ascii="宋体" w:hAnsi="宋体" w:eastAsia="宋体" w:cs="宋体"/>
          <w:spacing w:val="-1"/>
          <w:sz w:val="28"/>
          <w:szCs w:val="28"/>
        </w:rPr>
        <w:t>用和研发费用可免征或减征预提所得税。在</w:t>
      </w:r>
      <w:r>
        <w:rPr>
          <w:rFonts w:ascii="宋体" w:hAnsi="宋体" w:eastAsia="宋体" w:cs="宋体"/>
          <w:spacing w:val="-35"/>
          <w:sz w:val="28"/>
          <w:szCs w:val="28"/>
        </w:rPr>
        <w:t xml:space="preserve"> </w:t>
      </w:r>
      <w:r>
        <w:rPr>
          <w:rFonts w:ascii="宋体" w:hAnsi="宋体" w:eastAsia="宋体" w:cs="宋体"/>
          <w:spacing w:val="-1"/>
          <w:sz w:val="28"/>
          <w:szCs w:val="28"/>
        </w:rPr>
        <w:t>2022</w:t>
      </w:r>
      <w:r>
        <w:rPr>
          <w:rFonts w:ascii="宋体" w:hAnsi="宋体" w:eastAsia="宋体" w:cs="宋体"/>
          <w:spacing w:val="-34"/>
          <w:sz w:val="28"/>
          <w:szCs w:val="28"/>
        </w:rPr>
        <w:t xml:space="preserve"> </w:t>
      </w:r>
      <w:r>
        <w:rPr>
          <w:rFonts w:ascii="宋体" w:hAnsi="宋体" w:eastAsia="宋体" w:cs="宋体"/>
          <w:spacing w:val="-1"/>
          <w:sz w:val="28"/>
          <w:szCs w:val="28"/>
        </w:rPr>
        <w:t>年预</w:t>
      </w:r>
      <w:r>
        <w:rPr>
          <w:rFonts w:ascii="宋体" w:hAnsi="宋体" w:eastAsia="宋体" w:cs="宋体"/>
          <w:spacing w:val="-2"/>
          <w:sz w:val="28"/>
          <w:szCs w:val="28"/>
        </w:rPr>
        <w:t>算案中，新加</w:t>
      </w:r>
    </w:p>
    <w:p w14:paraId="2A6F3F4A">
      <w:pPr>
        <w:spacing w:line="273" w:lineRule="auto"/>
        <w:rPr>
          <w:rFonts w:ascii="宋体" w:hAnsi="宋体" w:eastAsia="宋体" w:cs="宋体"/>
          <w:sz w:val="28"/>
          <w:szCs w:val="28"/>
        </w:rPr>
        <w:sectPr>
          <w:headerReference r:id="rId52" w:type="default"/>
          <w:footerReference r:id="rId53" w:type="default"/>
          <w:pgSz w:w="11907" w:h="16839"/>
          <w:pgMar w:top="1559" w:right="1771" w:bottom="1803" w:left="1771" w:header="1105" w:footer="1569" w:gutter="0"/>
          <w:cols w:space="720" w:num="1"/>
        </w:sectPr>
      </w:pPr>
    </w:p>
    <w:p w14:paraId="38C25F60">
      <w:pPr>
        <w:pStyle w:val="2"/>
        <w:spacing w:line="246" w:lineRule="auto"/>
      </w:pPr>
    </w:p>
    <w:p w14:paraId="29A9C601">
      <w:pPr>
        <w:pStyle w:val="2"/>
        <w:spacing w:line="247" w:lineRule="auto"/>
      </w:pPr>
    </w:p>
    <w:p w14:paraId="55F577C5">
      <w:pPr>
        <w:spacing w:before="91" w:line="299" w:lineRule="auto"/>
        <w:ind w:left="38" w:firstLine="1"/>
        <w:jc w:val="both"/>
        <w:rPr>
          <w:rFonts w:ascii="宋体" w:hAnsi="宋体" w:eastAsia="宋体" w:cs="宋体"/>
          <w:sz w:val="28"/>
          <w:szCs w:val="28"/>
        </w:rPr>
      </w:pPr>
      <w:r>
        <w:rPr>
          <w:rFonts w:ascii="宋体" w:hAnsi="宋体" w:eastAsia="宋体" w:cs="宋体"/>
          <w:spacing w:val="6"/>
          <w:sz w:val="28"/>
          <w:szCs w:val="28"/>
        </w:rPr>
        <w:t>坡政府继续鼓励公司利用新技术和新知识来发展本地的劳动力，抓住新的增长机会，继续简化激励措施，进一步涵盖更多可以适用特</w:t>
      </w:r>
      <w:r>
        <w:rPr>
          <w:rFonts w:ascii="宋体" w:hAnsi="宋体" w:eastAsia="宋体" w:cs="宋体"/>
          <w:spacing w:val="-6"/>
          <w:sz w:val="28"/>
          <w:szCs w:val="28"/>
        </w:rPr>
        <w:t>许权使用费协议的经营类别。上述优惠将延长至</w:t>
      </w:r>
      <w:r>
        <w:rPr>
          <w:rFonts w:ascii="宋体" w:hAnsi="宋体" w:eastAsia="宋体" w:cs="宋体"/>
          <w:spacing w:val="-44"/>
          <w:sz w:val="28"/>
          <w:szCs w:val="28"/>
        </w:rPr>
        <w:t xml:space="preserve"> </w:t>
      </w:r>
      <w:r>
        <w:rPr>
          <w:rFonts w:ascii="宋体" w:hAnsi="宋体" w:eastAsia="宋体" w:cs="宋体"/>
          <w:spacing w:val="-6"/>
          <w:sz w:val="28"/>
          <w:szCs w:val="28"/>
        </w:rPr>
        <w:t>2028</w:t>
      </w:r>
      <w:r>
        <w:rPr>
          <w:rFonts w:ascii="宋体" w:hAnsi="宋体" w:eastAsia="宋体" w:cs="宋体"/>
          <w:spacing w:val="-54"/>
          <w:sz w:val="28"/>
          <w:szCs w:val="28"/>
        </w:rPr>
        <w:t xml:space="preserve"> </w:t>
      </w:r>
      <w:r>
        <w:rPr>
          <w:rFonts w:ascii="宋体" w:hAnsi="宋体" w:eastAsia="宋体" w:cs="宋体"/>
          <w:spacing w:val="-6"/>
          <w:sz w:val="28"/>
          <w:szCs w:val="28"/>
        </w:rPr>
        <w:t>年</w:t>
      </w:r>
      <w:r>
        <w:rPr>
          <w:rFonts w:ascii="宋体" w:hAnsi="宋体" w:eastAsia="宋体" w:cs="宋体"/>
          <w:spacing w:val="-31"/>
          <w:sz w:val="28"/>
          <w:szCs w:val="28"/>
        </w:rPr>
        <w:t xml:space="preserve"> </w:t>
      </w:r>
      <w:r>
        <w:rPr>
          <w:rFonts w:ascii="宋体" w:hAnsi="宋体" w:eastAsia="宋体" w:cs="宋体"/>
          <w:spacing w:val="-6"/>
          <w:sz w:val="28"/>
          <w:szCs w:val="28"/>
        </w:rPr>
        <w:t>12</w:t>
      </w:r>
      <w:r>
        <w:rPr>
          <w:rFonts w:ascii="宋体" w:hAnsi="宋体" w:eastAsia="宋体" w:cs="宋体"/>
          <w:spacing w:val="-43"/>
          <w:sz w:val="28"/>
          <w:szCs w:val="28"/>
        </w:rPr>
        <w:t xml:space="preserve"> </w:t>
      </w:r>
      <w:r>
        <w:rPr>
          <w:rFonts w:ascii="宋体" w:hAnsi="宋体" w:eastAsia="宋体" w:cs="宋体"/>
          <w:spacing w:val="-6"/>
          <w:sz w:val="28"/>
          <w:szCs w:val="28"/>
        </w:rPr>
        <w:t>月</w:t>
      </w:r>
      <w:r>
        <w:rPr>
          <w:rFonts w:ascii="宋体" w:hAnsi="宋体" w:eastAsia="宋体" w:cs="宋体"/>
          <w:spacing w:val="-49"/>
          <w:sz w:val="28"/>
          <w:szCs w:val="28"/>
        </w:rPr>
        <w:t xml:space="preserve"> </w:t>
      </w:r>
      <w:r>
        <w:rPr>
          <w:rFonts w:ascii="宋体" w:hAnsi="宋体" w:eastAsia="宋体" w:cs="宋体"/>
          <w:spacing w:val="-6"/>
          <w:sz w:val="28"/>
          <w:szCs w:val="28"/>
        </w:rPr>
        <w:t>31 日。</w:t>
      </w:r>
    </w:p>
    <w:p w14:paraId="05D1B7AD">
      <w:pPr>
        <w:spacing w:before="4" w:line="279" w:lineRule="auto"/>
        <w:ind w:left="38" w:right="237" w:firstLine="568"/>
        <w:rPr>
          <w:rFonts w:ascii="宋体" w:hAnsi="宋体" w:eastAsia="宋体" w:cs="宋体"/>
          <w:sz w:val="28"/>
          <w:szCs w:val="28"/>
        </w:rPr>
      </w:pPr>
      <w:r>
        <w:rPr>
          <w:rFonts w:ascii="宋体" w:hAnsi="宋体" w:eastAsia="宋体" w:cs="宋体"/>
          <w:spacing w:val="1"/>
          <w:sz w:val="28"/>
          <w:szCs w:val="28"/>
        </w:rPr>
        <w:t>（5）针对新企业的免税计划：在一定条件下，新建立的新加坡</w:t>
      </w:r>
      <w:r>
        <w:rPr>
          <w:rFonts w:ascii="宋体" w:hAnsi="宋体" w:eastAsia="宋体" w:cs="宋体"/>
          <w:spacing w:val="-2"/>
          <w:sz w:val="28"/>
          <w:szCs w:val="28"/>
        </w:rPr>
        <w:t>（税收）居民企业的应税收入中，前</w:t>
      </w:r>
      <w:r>
        <w:rPr>
          <w:rFonts w:ascii="宋体" w:hAnsi="宋体" w:eastAsia="宋体" w:cs="宋体"/>
          <w:spacing w:val="-44"/>
          <w:sz w:val="28"/>
          <w:szCs w:val="28"/>
        </w:rPr>
        <w:t xml:space="preserve"> </w:t>
      </w:r>
      <w:r>
        <w:rPr>
          <w:rFonts w:ascii="宋体" w:hAnsi="宋体" w:eastAsia="宋体" w:cs="宋体"/>
          <w:spacing w:val="-2"/>
          <w:sz w:val="28"/>
          <w:szCs w:val="28"/>
        </w:rPr>
        <w:t>100,000</w:t>
      </w:r>
      <w:r>
        <w:rPr>
          <w:rFonts w:ascii="宋体" w:hAnsi="宋体" w:eastAsia="宋体" w:cs="宋体"/>
          <w:spacing w:val="-67"/>
          <w:sz w:val="28"/>
          <w:szCs w:val="28"/>
        </w:rPr>
        <w:t xml:space="preserve"> </w:t>
      </w:r>
      <w:r>
        <w:rPr>
          <w:rFonts w:ascii="宋体" w:hAnsi="宋体" w:eastAsia="宋体" w:cs="宋体"/>
          <w:spacing w:val="-2"/>
          <w:sz w:val="28"/>
          <w:szCs w:val="28"/>
        </w:rPr>
        <w:t>新元的部分可获得</w:t>
      </w:r>
      <w:r>
        <w:rPr>
          <w:rFonts w:ascii="宋体" w:hAnsi="宋体" w:eastAsia="宋体" w:cs="宋体"/>
          <w:spacing w:val="-65"/>
          <w:sz w:val="28"/>
          <w:szCs w:val="28"/>
        </w:rPr>
        <w:t xml:space="preserve"> </w:t>
      </w:r>
      <w:r>
        <w:rPr>
          <w:rFonts w:ascii="宋体" w:hAnsi="宋体" w:eastAsia="宋体" w:cs="宋体"/>
          <w:spacing w:val="-2"/>
          <w:sz w:val="28"/>
          <w:szCs w:val="28"/>
        </w:rPr>
        <w:t>75%</w:t>
      </w:r>
      <w:r>
        <w:rPr>
          <w:rFonts w:ascii="宋体" w:hAnsi="宋体" w:eastAsia="宋体" w:cs="宋体"/>
          <w:spacing w:val="-1"/>
          <w:sz w:val="28"/>
          <w:szCs w:val="28"/>
        </w:rPr>
        <w:t>免税，100,001-200,000</w:t>
      </w:r>
      <w:r>
        <w:rPr>
          <w:rFonts w:ascii="宋体" w:hAnsi="宋体" w:eastAsia="宋体" w:cs="宋体"/>
          <w:spacing w:val="-30"/>
          <w:sz w:val="28"/>
          <w:szCs w:val="28"/>
        </w:rPr>
        <w:t xml:space="preserve"> </w:t>
      </w:r>
      <w:r>
        <w:rPr>
          <w:rFonts w:ascii="宋体" w:hAnsi="宋体" w:eastAsia="宋体" w:cs="宋体"/>
          <w:spacing w:val="-1"/>
          <w:sz w:val="28"/>
          <w:szCs w:val="28"/>
        </w:rPr>
        <w:t>新元的部分可获得</w:t>
      </w:r>
      <w:r>
        <w:rPr>
          <w:rFonts w:ascii="宋体" w:hAnsi="宋体" w:eastAsia="宋体" w:cs="宋体"/>
          <w:spacing w:val="-35"/>
          <w:sz w:val="28"/>
          <w:szCs w:val="28"/>
        </w:rPr>
        <w:t xml:space="preserve"> </w:t>
      </w:r>
      <w:r>
        <w:rPr>
          <w:rFonts w:ascii="宋体" w:hAnsi="宋体" w:eastAsia="宋体" w:cs="宋体"/>
          <w:spacing w:val="-1"/>
          <w:sz w:val="28"/>
          <w:szCs w:val="28"/>
        </w:rPr>
        <w:t>50%的税收减免。该项免</w:t>
      </w:r>
      <w:r>
        <w:rPr>
          <w:rFonts w:ascii="宋体" w:hAnsi="宋体" w:eastAsia="宋体" w:cs="宋体"/>
          <w:spacing w:val="-2"/>
          <w:sz w:val="28"/>
          <w:szCs w:val="28"/>
        </w:rPr>
        <w:t>税政策只在符合规定的企业成立的前三年内有效。</w:t>
      </w:r>
    </w:p>
    <w:p w14:paraId="113B1F33">
      <w:pPr>
        <w:spacing w:before="118" w:line="273" w:lineRule="auto"/>
        <w:ind w:left="38" w:right="234" w:firstLine="568"/>
        <w:rPr>
          <w:rFonts w:ascii="宋体" w:hAnsi="宋体" w:eastAsia="宋体" w:cs="宋体"/>
          <w:sz w:val="28"/>
          <w:szCs w:val="28"/>
        </w:rPr>
      </w:pPr>
      <w:r>
        <w:rPr>
          <w:rFonts w:ascii="宋体" w:hAnsi="宋体" w:eastAsia="宋体" w:cs="宋体"/>
          <w:spacing w:val="-2"/>
          <w:sz w:val="28"/>
          <w:szCs w:val="28"/>
        </w:rPr>
        <w:t>（6）企业创新计划（EIS</w:t>
      </w:r>
      <w:r>
        <w:rPr>
          <w:rFonts w:ascii="宋体" w:hAnsi="宋体" w:eastAsia="宋体" w:cs="宋体"/>
          <w:sz w:val="28"/>
          <w:szCs w:val="28"/>
        </w:rPr>
        <w:t>）：</w:t>
      </w:r>
      <w:r>
        <w:rPr>
          <w:rFonts w:ascii="宋体" w:hAnsi="宋体" w:eastAsia="宋体" w:cs="宋体"/>
          <w:spacing w:val="-2"/>
          <w:sz w:val="28"/>
          <w:szCs w:val="28"/>
        </w:rPr>
        <w:t>2024</w:t>
      </w:r>
      <w:r>
        <w:rPr>
          <w:rFonts w:ascii="宋体" w:hAnsi="宋体" w:eastAsia="宋体" w:cs="宋体"/>
          <w:spacing w:val="-62"/>
          <w:sz w:val="28"/>
          <w:szCs w:val="28"/>
        </w:rPr>
        <w:t xml:space="preserve"> </w:t>
      </w:r>
      <w:r>
        <w:rPr>
          <w:rFonts w:ascii="宋体" w:hAnsi="宋体" w:eastAsia="宋体" w:cs="宋体"/>
          <w:spacing w:val="-2"/>
          <w:sz w:val="28"/>
          <w:szCs w:val="28"/>
        </w:rPr>
        <w:t>至</w:t>
      </w:r>
      <w:r>
        <w:rPr>
          <w:rFonts w:ascii="宋体" w:hAnsi="宋体" w:eastAsia="宋体" w:cs="宋体"/>
          <w:spacing w:val="-66"/>
          <w:sz w:val="28"/>
          <w:szCs w:val="28"/>
        </w:rPr>
        <w:t xml:space="preserve"> </w:t>
      </w:r>
      <w:r>
        <w:rPr>
          <w:rFonts w:ascii="宋体" w:hAnsi="宋体" w:eastAsia="宋体" w:cs="宋体"/>
          <w:spacing w:val="-2"/>
          <w:sz w:val="28"/>
          <w:szCs w:val="28"/>
        </w:rPr>
        <w:t>2028</w:t>
      </w:r>
      <w:r>
        <w:rPr>
          <w:rFonts w:ascii="宋体" w:hAnsi="宋体" w:eastAsia="宋体" w:cs="宋体"/>
          <w:spacing w:val="-65"/>
          <w:sz w:val="28"/>
          <w:szCs w:val="28"/>
        </w:rPr>
        <w:t xml:space="preserve"> </w:t>
      </w:r>
      <w:r>
        <w:rPr>
          <w:rFonts w:ascii="宋体" w:hAnsi="宋体" w:eastAsia="宋体" w:cs="宋体"/>
          <w:spacing w:val="-2"/>
          <w:sz w:val="28"/>
          <w:szCs w:val="28"/>
        </w:rPr>
        <w:t>纳税年</w:t>
      </w:r>
      <w:r>
        <w:rPr>
          <w:rFonts w:ascii="宋体" w:hAnsi="宋体" w:eastAsia="宋体" w:cs="宋体"/>
          <w:spacing w:val="-3"/>
          <w:sz w:val="28"/>
          <w:szCs w:val="28"/>
        </w:rPr>
        <w:t>度，企业在新</w:t>
      </w:r>
      <w:r>
        <w:rPr>
          <w:rFonts w:ascii="宋体" w:hAnsi="宋体" w:eastAsia="宋体" w:cs="宋体"/>
          <w:spacing w:val="6"/>
          <w:sz w:val="28"/>
          <w:szCs w:val="28"/>
        </w:rPr>
        <w:t>加坡进行研发相关活动，每个纳税年度将可以享受力度更大的税收</w:t>
      </w:r>
      <w:r>
        <w:rPr>
          <w:rFonts w:ascii="宋体" w:hAnsi="宋体" w:eastAsia="宋体" w:cs="宋体"/>
          <w:spacing w:val="-12"/>
          <w:sz w:val="28"/>
          <w:szCs w:val="28"/>
        </w:rPr>
        <w:t>优惠政策：</w:t>
      </w:r>
    </w:p>
    <w:p w14:paraId="37849C8B">
      <w:pPr>
        <w:spacing w:before="120" w:line="259" w:lineRule="auto"/>
        <w:ind w:left="50" w:right="237" w:firstLine="547"/>
        <w:rPr>
          <w:rFonts w:ascii="宋体" w:hAnsi="宋体" w:eastAsia="宋体" w:cs="宋体"/>
          <w:sz w:val="28"/>
          <w:szCs w:val="28"/>
        </w:rPr>
      </w:pPr>
      <w:r>
        <w:rPr>
          <w:rFonts w:ascii="宋体" w:hAnsi="宋体" w:eastAsia="宋体" w:cs="宋体"/>
          <w:spacing w:val="-2"/>
          <w:sz w:val="28"/>
          <w:szCs w:val="28"/>
        </w:rPr>
        <w:t>①在新加坡进行符合条件的研发项目，所产生的前</w:t>
      </w:r>
      <w:r>
        <w:rPr>
          <w:rFonts w:ascii="宋体" w:hAnsi="宋体" w:eastAsia="宋体" w:cs="宋体"/>
          <w:spacing w:val="-17"/>
          <w:sz w:val="28"/>
          <w:szCs w:val="28"/>
        </w:rPr>
        <w:t xml:space="preserve"> </w:t>
      </w:r>
      <w:r>
        <w:rPr>
          <w:rFonts w:ascii="宋体" w:hAnsi="宋体" w:eastAsia="宋体" w:cs="宋体"/>
          <w:spacing w:val="-2"/>
          <w:sz w:val="28"/>
          <w:szCs w:val="28"/>
        </w:rPr>
        <w:t>40</w:t>
      </w:r>
      <w:r>
        <w:rPr>
          <w:rFonts w:ascii="宋体" w:hAnsi="宋体" w:eastAsia="宋体" w:cs="宋体"/>
          <w:spacing w:val="-29"/>
          <w:sz w:val="28"/>
          <w:szCs w:val="28"/>
        </w:rPr>
        <w:t xml:space="preserve"> </w:t>
      </w:r>
      <w:r>
        <w:rPr>
          <w:rFonts w:ascii="宋体" w:hAnsi="宋体" w:eastAsia="宋体" w:cs="宋体"/>
          <w:spacing w:val="-2"/>
          <w:sz w:val="28"/>
          <w:szCs w:val="28"/>
        </w:rPr>
        <w:t>万新元的</w:t>
      </w:r>
      <w:r>
        <w:rPr>
          <w:rFonts w:ascii="宋体" w:hAnsi="宋体" w:eastAsia="宋体" w:cs="宋体"/>
          <w:spacing w:val="-4"/>
          <w:sz w:val="28"/>
          <w:szCs w:val="28"/>
        </w:rPr>
        <w:t>员工成本和耗材的税收减免提高到</w:t>
      </w:r>
      <w:r>
        <w:rPr>
          <w:rFonts w:ascii="宋体" w:hAnsi="宋体" w:eastAsia="宋体" w:cs="宋体"/>
          <w:spacing w:val="-53"/>
          <w:sz w:val="28"/>
          <w:szCs w:val="28"/>
        </w:rPr>
        <w:t xml:space="preserve"> </w:t>
      </w:r>
      <w:r>
        <w:rPr>
          <w:rFonts w:ascii="宋体" w:hAnsi="宋体" w:eastAsia="宋体" w:cs="宋体"/>
          <w:spacing w:val="-4"/>
          <w:sz w:val="28"/>
          <w:szCs w:val="28"/>
        </w:rPr>
        <w:t>400%；</w:t>
      </w:r>
    </w:p>
    <w:p w14:paraId="47DE890E">
      <w:pPr>
        <w:spacing w:before="122" w:line="260" w:lineRule="auto"/>
        <w:ind w:left="47" w:right="237" w:firstLine="549"/>
        <w:rPr>
          <w:rFonts w:ascii="宋体" w:hAnsi="宋体" w:eastAsia="宋体" w:cs="宋体"/>
          <w:sz w:val="28"/>
          <w:szCs w:val="28"/>
        </w:rPr>
      </w:pPr>
      <w:r>
        <w:rPr>
          <w:rFonts w:ascii="宋体" w:hAnsi="宋体" w:eastAsia="宋体" w:cs="宋体"/>
          <w:spacing w:val="-1"/>
          <w:sz w:val="28"/>
          <w:szCs w:val="28"/>
        </w:rPr>
        <w:t>②对符合条件的知识产权注册费用的前</w:t>
      </w:r>
      <w:r>
        <w:rPr>
          <w:rFonts w:ascii="宋体" w:hAnsi="宋体" w:eastAsia="宋体" w:cs="宋体"/>
          <w:spacing w:val="-37"/>
          <w:sz w:val="28"/>
          <w:szCs w:val="28"/>
        </w:rPr>
        <w:t xml:space="preserve"> </w:t>
      </w:r>
      <w:r>
        <w:rPr>
          <w:rFonts w:ascii="宋体" w:hAnsi="宋体" w:eastAsia="宋体" w:cs="宋体"/>
          <w:spacing w:val="-1"/>
          <w:sz w:val="28"/>
          <w:szCs w:val="28"/>
        </w:rPr>
        <w:t>40</w:t>
      </w:r>
      <w:r>
        <w:rPr>
          <w:rFonts w:ascii="宋体" w:hAnsi="宋体" w:eastAsia="宋体" w:cs="宋体"/>
          <w:spacing w:val="-29"/>
          <w:sz w:val="28"/>
          <w:szCs w:val="28"/>
        </w:rPr>
        <w:t xml:space="preserve"> </w:t>
      </w:r>
      <w:r>
        <w:rPr>
          <w:rFonts w:ascii="宋体" w:hAnsi="宋体" w:eastAsia="宋体" w:cs="宋体"/>
          <w:spacing w:val="-1"/>
          <w:sz w:val="28"/>
          <w:szCs w:val="28"/>
        </w:rPr>
        <w:t>万新</w:t>
      </w:r>
      <w:r>
        <w:rPr>
          <w:rFonts w:ascii="宋体" w:hAnsi="宋体" w:eastAsia="宋体" w:cs="宋体"/>
          <w:spacing w:val="-2"/>
          <w:sz w:val="28"/>
          <w:szCs w:val="28"/>
        </w:rPr>
        <w:t>元，减税幅度提</w:t>
      </w:r>
      <w:r>
        <w:rPr>
          <w:rFonts w:ascii="宋体" w:hAnsi="宋体" w:eastAsia="宋体" w:cs="宋体"/>
          <w:spacing w:val="-10"/>
          <w:sz w:val="28"/>
          <w:szCs w:val="28"/>
        </w:rPr>
        <w:t>高到</w:t>
      </w:r>
      <w:r>
        <w:rPr>
          <w:rFonts w:ascii="宋体" w:hAnsi="宋体" w:eastAsia="宋体" w:cs="宋体"/>
          <w:spacing w:val="-58"/>
          <w:sz w:val="28"/>
          <w:szCs w:val="28"/>
        </w:rPr>
        <w:t xml:space="preserve"> </w:t>
      </w:r>
      <w:r>
        <w:rPr>
          <w:rFonts w:ascii="宋体" w:hAnsi="宋体" w:eastAsia="宋体" w:cs="宋体"/>
          <w:spacing w:val="-10"/>
          <w:sz w:val="28"/>
          <w:szCs w:val="28"/>
        </w:rPr>
        <w:t>400%；</w:t>
      </w:r>
    </w:p>
    <w:p w14:paraId="2D206DED">
      <w:pPr>
        <w:spacing w:before="118" w:line="273" w:lineRule="auto"/>
        <w:ind w:left="38" w:right="19" w:firstLine="558"/>
        <w:rPr>
          <w:rFonts w:ascii="宋体" w:hAnsi="宋体" w:eastAsia="宋体" w:cs="宋体"/>
          <w:sz w:val="28"/>
          <w:szCs w:val="28"/>
        </w:rPr>
      </w:pPr>
      <w:r>
        <w:rPr>
          <w:rFonts w:ascii="宋体" w:hAnsi="宋体" w:eastAsia="宋体" w:cs="宋体"/>
          <w:spacing w:val="1"/>
          <w:sz w:val="28"/>
          <w:szCs w:val="28"/>
        </w:rPr>
        <w:t>③涵盖期内，相关年度年收入小于 5 亿新元的企业，其在每个</w:t>
      </w:r>
      <w:r>
        <w:rPr>
          <w:rFonts w:ascii="宋体" w:hAnsi="宋体" w:eastAsia="宋体" w:cs="宋体"/>
          <w:spacing w:val="-3"/>
          <w:sz w:val="28"/>
          <w:szCs w:val="28"/>
        </w:rPr>
        <w:t>年度用于收购知识产权许可的合格支出的前</w:t>
      </w:r>
      <w:r>
        <w:rPr>
          <w:rFonts w:ascii="宋体" w:hAnsi="宋体" w:eastAsia="宋体" w:cs="宋体"/>
          <w:spacing w:val="-38"/>
          <w:sz w:val="28"/>
          <w:szCs w:val="28"/>
        </w:rPr>
        <w:t xml:space="preserve"> </w:t>
      </w:r>
      <w:r>
        <w:rPr>
          <w:rFonts w:ascii="宋体" w:hAnsi="宋体" w:eastAsia="宋体" w:cs="宋体"/>
          <w:spacing w:val="-3"/>
          <w:sz w:val="28"/>
          <w:szCs w:val="28"/>
        </w:rPr>
        <w:t>40</w:t>
      </w:r>
      <w:r>
        <w:rPr>
          <w:rFonts w:ascii="宋体" w:hAnsi="宋体" w:eastAsia="宋体" w:cs="宋体"/>
          <w:spacing w:val="-29"/>
          <w:sz w:val="28"/>
          <w:szCs w:val="28"/>
        </w:rPr>
        <w:t xml:space="preserve"> </w:t>
      </w:r>
      <w:r>
        <w:rPr>
          <w:rFonts w:ascii="宋体" w:hAnsi="宋体" w:eastAsia="宋体" w:cs="宋体"/>
          <w:spacing w:val="-3"/>
          <w:sz w:val="28"/>
          <w:szCs w:val="28"/>
        </w:rPr>
        <w:t>万新元（合</w:t>
      </w:r>
      <w:r>
        <w:rPr>
          <w:rFonts w:ascii="宋体" w:hAnsi="宋体" w:eastAsia="宋体" w:cs="宋体"/>
          <w:spacing w:val="-4"/>
          <w:sz w:val="28"/>
          <w:szCs w:val="28"/>
        </w:rPr>
        <w:t>并上限），</w:t>
      </w:r>
      <w:r>
        <w:rPr>
          <w:rFonts w:ascii="宋体" w:hAnsi="宋体" w:eastAsia="宋体" w:cs="宋体"/>
          <w:spacing w:val="-5"/>
          <w:sz w:val="28"/>
          <w:szCs w:val="28"/>
        </w:rPr>
        <w:t>税收减免提高到</w:t>
      </w:r>
      <w:r>
        <w:rPr>
          <w:rFonts w:ascii="宋体" w:hAnsi="宋体" w:eastAsia="宋体" w:cs="宋体"/>
          <w:spacing w:val="-60"/>
          <w:sz w:val="28"/>
          <w:szCs w:val="28"/>
        </w:rPr>
        <w:t xml:space="preserve"> </w:t>
      </w:r>
      <w:r>
        <w:rPr>
          <w:rFonts w:ascii="宋体" w:hAnsi="宋体" w:eastAsia="宋体" w:cs="宋体"/>
          <w:spacing w:val="-5"/>
          <w:sz w:val="28"/>
          <w:szCs w:val="28"/>
        </w:rPr>
        <w:t>400%；</w:t>
      </w:r>
    </w:p>
    <w:p w14:paraId="0236CF3A">
      <w:pPr>
        <w:spacing w:before="120" w:line="273" w:lineRule="auto"/>
        <w:ind w:left="40" w:right="232" w:firstLine="555"/>
        <w:rPr>
          <w:rFonts w:ascii="宋体" w:hAnsi="宋体" w:eastAsia="宋体" w:cs="宋体"/>
          <w:sz w:val="28"/>
          <w:szCs w:val="28"/>
        </w:rPr>
      </w:pPr>
      <w:r>
        <w:rPr>
          <w:rFonts w:ascii="宋体" w:hAnsi="宋体" w:eastAsia="宋体" w:cs="宋体"/>
          <w:spacing w:val="6"/>
          <w:sz w:val="28"/>
          <w:szCs w:val="28"/>
        </w:rPr>
        <w:t>④对与理工学院、技术教育学院和其他合格合作伙伴共同开展</w:t>
      </w:r>
      <w:r>
        <w:rPr>
          <w:rFonts w:ascii="宋体" w:hAnsi="宋体" w:eastAsia="宋体" w:cs="宋体"/>
          <w:spacing w:val="1"/>
          <w:sz w:val="28"/>
          <w:szCs w:val="28"/>
        </w:rPr>
        <w:t>的合格创新项目所产生的合格创新支出，每年度最高可减税 50,000</w:t>
      </w:r>
      <w:r>
        <w:rPr>
          <w:rFonts w:ascii="宋体" w:hAnsi="宋体" w:eastAsia="宋体" w:cs="宋体"/>
          <w:spacing w:val="-5"/>
          <w:sz w:val="28"/>
          <w:szCs w:val="28"/>
        </w:rPr>
        <w:t>新元，减税比例为</w:t>
      </w:r>
      <w:r>
        <w:rPr>
          <w:rFonts w:ascii="宋体" w:hAnsi="宋体" w:eastAsia="宋体" w:cs="宋体"/>
          <w:spacing w:val="-57"/>
          <w:sz w:val="28"/>
          <w:szCs w:val="28"/>
        </w:rPr>
        <w:t xml:space="preserve"> </w:t>
      </w:r>
      <w:r>
        <w:rPr>
          <w:rFonts w:ascii="宋体" w:hAnsi="宋体" w:eastAsia="宋体" w:cs="宋体"/>
          <w:spacing w:val="-5"/>
          <w:sz w:val="28"/>
          <w:szCs w:val="28"/>
        </w:rPr>
        <w:t>400%；</w:t>
      </w:r>
    </w:p>
    <w:p w14:paraId="541684F4">
      <w:pPr>
        <w:spacing w:before="116" w:line="286" w:lineRule="auto"/>
        <w:ind w:left="39" w:right="234" w:firstLine="556"/>
        <w:rPr>
          <w:rFonts w:ascii="宋体" w:hAnsi="宋体" w:eastAsia="宋体" w:cs="宋体"/>
          <w:sz w:val="28"/>
          <w:szCs w:val="28"/>
        </w:rPr>
      </w:pPr>
      <w:r>
        <w:rPr>
          <w:rFonts w:ascii="宋体" w:hAnsi="宋体" w:eastAsia="宋体" w:cs="宋体"/>
          <w:spacing w:val="6"/>
          <w:sz w:val="28"/>
          <w:szCs w:val="28"/>
        </w:rPr>
        <w:t>⑤允许企业在每个年度，就上述①至④项中所有符合条件的活</w:t>
      </w:r>
      <w:r>
        <w:rPr>
          <w:rFonts w:ascii="宋体" w:hAnsi="宋体" w:eastAsia="宋体" w:cs="宋体"/>
          <w:spacing w:val="-3"/>
          <w:sz w:val="28"/>
          <w:szCs w:val="28"/>
        </w:rPr>
        <w:t>动所产生的总支出，不超过 10 万新元的部分，可选择以 20%</w:t>
      </w:r>
      <w:r>
        <w:rPr>
          <w:rFonts w:ascii="宋体" w:hAnsi="宋体" w:eastAsia="宋体" w:cs="宋体"/>
          <w:spacing w:val="-4"/>
          <w:sz w:val="28"/>
          <w:szCs w:val="28"/>
        </w:rPr>
        <w:t>的现金</w:t>
      </w:r>
      <w:r>
        <w:rPr>
          <w:rFonts w:ascii="宋体" w:hAnsi="宋体" w:eastAsia="宋体" w:cs="宋体"/>
          <w:spacing w:val="6"/>
          <w:sz w:val="28"/>
          <w:szCs w:val="28"/>
        </w:rPr>
        <w:t>转换率转换为不含税现金支付，以代替前述税收减免。现金支付方</w:t>
      </w:r>
      <w:r>
        <w:rPr>
          <w:rFonts w:ascii="宋体" w:hAnsi="宋体" w:eastAsia="宋体" w:cs="宋体"/>
          <w:spacing w:val="-2"/>
          <w:sz w:val="28"/>
          <w:szCs w:val="28"/>
        </w:rPr>
        <w:t>案的上限为每年</w:t>
      </w:r>
      <w:r>
        <w:rPr>
          <w:rFonts w:ascii="宋体" w:hAnsi="宋体" w:eastAsia="宋体" w:cs="宋体"/>
          <w:spacing w:val="-83"/>
          <w:sz w:val="28"/>
          <w:szCs w:val="28"/>
        </w:rPr>
        <w:t xml:space="preserve"> </w:t>
      </w:r>
      <w:r>
        <w:rPr>
          <w:rFonts w:ascii="宋体" w:hAnsi="宋体" w:eastAsia="宋体" w:cs="宋体"/>
          <w:spacing w:val="-2"/>
          <w:sz w:val="28"/>
          <w:szCs w:val="28"/>
        </w:rPr>
        <w:t>2</w:t>
      </w:r>
      <w:r>
        <w:rPr>
          <w:rFonts w:ascii="宋体" w:hAnsi="宋体" w:eastAsia="宋体" w:cs="宋体"/>
          <w:spacing w:val="-78"/>
          <w:sz w:val="28"/>
          <w:szCs w:val="28"/>
        </w:rPr>
        <w:t xml:space="preserve"> </w:t>
      </w:r>
      <w:r>
        <w:rPr>
          <w:rFonts w:ascii="宋体" w:hAnsi="宋体" w:eastAsia="宋体" w:cs="宋体"/>
          <w:spacing w:val="-2"/>
          <w:sz w:val="28"/>
          <w:szCs w:val="28"/>
        </w:rPr>
        <w:t>万新元，并且只适用于在相关年度内</w:t>
      </w:r>
      <w:r>
        <w:rPr>
          <w:rFonts w:ascii="宋体" w:hAnsi="宋体" w:eastAsia="宋体" w:cs="宋体"/>
          <w:spacing w:val="-3"/>
          <w:sz w:val="28"/>
          <w:szCs w:val="28"/>
        </w:rPr>
        <w:t>拥有至少</w:t>
      </w:r>
      <w:r>
        <w:rPr>
          <w:rFonts w:ascii="宋体" w:hAnsi="宋体" w:eastAsia="宋体" w:cs="宋体"/>
          <w:spacing w:val="-78"/>
          <w:sz w:val="28"/>
          <w:szCs w:val="28"/>
        </w:rPr>
        <w:t xml:space="preserve"> </w:t>
      </w:r>
      <w:r>
        <w:rPr>
          <w:rFonts w:ascii="宋体" w:hAnsi="宋体" w:eastAsia="宋体" w:cs="宋体"/>
          <w:spacing w:val="-3"/>
          <w:sz w:val="28"/>
          <w:szCs w:val="28"/>
        </w:rPr>
        <w:t>3</w:t>
      </w:r>
      <w:r>
        <w:rPr>
          <w:rFonts w:ascii="宋体" w:hAnsi="宋体" w:eastAsia="宋体" w:cs="宋体"/>
          <w:spacing w:val="-81"/>
          <w:sz w:val="28"/>
          <w:szCs w:val="28"/>
        </w:rPr>
        <w:t xml:space="preserve"> </w:t>
      </w:r>
      <w:r>
        <w:rPr>
          <w:rFonts w:ascii="宋体" w:hAnsi="宋体" w:eastAsia="宋体" w:cs="宋体"/>
          <w:spacing w:val="-3"/>
          <w:sz w:val="28"/>
          <w:szCs w:val="28"/>
        </w:rPr>
        <w:t>名</w:t>
      </w:r>
      <w:r>
        <w:rPr>
          <w:rFonts w:ascii="宋体" w:hAnsi="宋体" w:eastAsia="宋体" w:cs="宋体"/>
          <w:spacing w:val="6"/>
          <w:sz w:val="28"/>
          <w:szCs w:val="28"/>
        </w:rPr>
        <w:t>全职本地雇员（新加坡公民或拥有公积金账户的永久居民）且至少</w:t>
      </w:r>
      <w:r>
        <w:rPr>
          <w:rFonts w:ascii="宋体" w:hAnsi="宋体" w:eastAsia="宋体" w:cs="宋体"/>
          <w:spacing w:val="-4"/>
          <w:sz w:val="28"/>
          <w:szCs w:val="28"/>
        </w:rPr>
        <w:t>受雇</w:t>
      </w:r>
      <w:r>
        <w:rPr>
          <w:rFonts w:ascii="宋体" w:hAnsi="宋体" w:eastAsia="宋体" w:cs="宋体"/>
          <w:spacing w:val="-54"/>
          <w:sz w:val="28"/>
          <w:szCs w:val="28"/>
        </w:rPr>
        <w:t xml:space="preserve"> </w:t>
      </w:r>
      <w:r>
        <w:rPr>
          <w:rFonts w:ascii="宋体" w:hAnsi="宋体" w:eastAsia="宋体" w:cs="宋体"/>
          <w:spacing w:val="-4"/>
          <w:sz w:val="28"/>
          <w:szCs w:val="28"/>
        </w:rPr>
        <w:t>6</w:t>
      </w:r>
      <w:r>
        <w:rPr>
          <w:rFonts w:ascii="宋体" w:hAnsi="宋体" w:eastAsia="宋体" w:cs="宋体"/>
          <w:spacing w:val="-58"/>
          <w:sz w:val="28"/>
          <w:szCs w:val="28"/>
        </w:rPr>
        <w:t xml:space="preserve"> </w:t>
      </w:r>
      <w:r>
        <w:rPr>
          <w:rFonts w:ascii="宋体" w:hAnsi="宋体" w:eastAsia="宋体" w:cs="宋体"/>
          <w:spacing w:val="-4"/>
          <w:sz w:val="28"/>
          <w:szCs w:val="28"/>
        </w:rPr>
        <w:t>个月或以上，月薪总额至少为</w:t>
      </w:r>
      <w:r>
        <w:rPr>
          <w:rFonts w:ascii="宋体" w:hAnsi="宋体" w:eastAsia="宋体" w:cs="宋体"/>
          <w:spacing w:val="-40"/>
          <w:sz w:val="28"/>
          <w:szCs w:val="28"/>
        </w:rPr>
        <w:t xml:space="preserve"> </w:t>
      </w:r>
      <w:r>
        <w:rPr>
          <w:rFonts w:ascii="宋体" w:hAnsi="宋体" w:eastAsia="宋体" w:cs="宋体"/>
          <w:spacing w:val="-4"/>
          <w:sz w:val="28"/>
          <w:szCs w:val="28"/>
        </w:rPr>
        <w:t>1,400</w:t>
      </w:r>
      <w:r>
        <w:rPr>
          <w:rFonts w:ascii="宋体" w:hAnsi="宋体" w:eastAsia="宋体" w:cs="宋体"/>
          <w:spacing w:val="-60"/>
          <w:sz w:val="28"/>
          <w:szCs w:val="28"/>
        </w:rPr>
        <w:t xml:space="preserve"> </w:t>
      </w:r>
      <w:r>
        <w:rPr>
          <w:rFonts w:ascii="宋体" w:hAnsi="宋体" w:eastAsia="宋体" w:cs="宋体"/>
          <w:spacing w:val="-4"/>
          <w:sz w:val="28"/>
          <w:szCs w:val="28"/>
        </w:rPr>
        <w:t>新元的企业。</w:t>
      </w:r>
    </w:p>
    <w:p w14:paraId="024F5746">
      <w:pPr>
        <w:spacing w:before="123" w:line="260" w:lineRule="auto"/>
        <w:ind w:left="41" w:right="234" w:firstLine="564"/>
        <w:rPr>
          <w:rFonts w:ascii="宋体" w:hAnsi="宋体" w:eastAsia="宋体" w:cs="宋体"/>
          <w:sz w:val="28"/>
          <w:szCs w:val="28"/>
        </w:rPr>
      </w:pPr>
      <w:r>
        <w:rPr>
          <w:rFonts w:ascii="宋体" w:hAnsi="宋体" w:eastAsia="宋体" w:cs="宋体"/>
          <w:sz w:val="28"/>
          <w:szCs w:val="28"/>
        </w:rPr>
        <w:t>（7）知识产权发展优惠（IDI</w:t>
      </w:r>
      <w:r>
        <w:rPr>
          <w:rFonts w:ascii="宋体" w:hAnsi="宋体" w:eastAsia="宋体" w:cs="宋体"/>
          <w:spacing w:val="15"/>
          <w:sz w:val="28"/>
          <w:szCs w:val="28"/>
        </w:rPr>
        <w:t>）：</w:t>
      </w:r>
      <w:r>
        <w:rPr>
          <w:rFonts w:ascii="宋体" w:hAnsi="宋体" w:eastAsia="宋体" w:cs="宋体"/>
          <w:sz w:val="28"/>
          <w:szCs w:val="28"/>
        </w:rPr>
        <w:t>IDI优惠引入了国际公认的知</w:t>
      </w:r>
      <w:r>
        <w:rPr>
          <w:rFonts w:ascii="宋体" w:hAnsi="宋体" w:eastAsia="宋体" w:cs="宋体"/>
          <w:spacing w:val="3"/>
          <w:sz w:val="28"/>
          <w:szCs w:val="28"/>
        </w:rPr>
        <w:t>识产权税收优惠激励标准，</w:t>
      </w:r>
      <w:r>
        <w:rPr>
          <w:rFonts w:ascii="宋体" w:hAnsi="宋体" w:eastAsia="宋体" w:cs="宋体"/>
          <w:spacing w:val="-51"/>
          <w:sz w:val="28"/>
          <w:szCs w:val="28"/>
        </w:rPr>
        <w:t xml:space="preserve"> </w:t>
      </w:r>
      <w:r>
        <w:rPr>
          <w:rFonts w:ascii="宋体" w:hAnsi="宋体" w:eastAsia="宋体" w:cs="宋体"/>
          <w:spacing w:val="3"/>
          <w:sz w:val="28"/>
          <w:szCs w:val="28"/>
        </w:rPr>
        <w:t>旨在鼓励纳税人使用研发产生的知识产</w:t>
      </w:r>
    </w:p>
    <w:p w14:paraId="223847F8">
      <w:pPr>
        <w:spacing w:line="260" w:lineRule="auto"/>
        <w:rPr>
          <w:rFonts w:ascii="宋体" w:hAnsi="宋体" w:eastAsia="宋体" w:cs="宋体"/>
          <w:sz w:val="28"/>
          <w:szCs w:val="28"/>
        </w:rPr>
        <w:sectPr>
          <w:headerReference r:id="rId54" w:type="default"/>
          <w:footerReference r:id="rId55" w:type="default"/>
          <w:pgSz w:w="11907" w:h="16839"/>
          <w:pgMar w:top="1559" w:right="1560" w:bottom="1803" w:left="1771" w:header="1105" w:footer="1568" w:gutter="0"/>
          <w:cols w:space="720" w:num="1"/>
        </w:sectPr>
      </w:pPr>
    </w:p>
    <w:p w14:paraId="7FF1CA1D">
      <w:pPr>
        <w:pStyle w:val="2"/>
        <w:spacing w:line="248" w:lineRule="auto"/>
      </w:pPr>
    </w:p>
    <w:p w14:paraId="24CA10EA">
      <w:pPr>
        <w:pStyle w:val="2"/>
        <w:spacing w:line="248" w:lineRule="auto"/>
      </w:pPr>
    </w:p>
    <w:p w14:paraId="6524B744">
      <w:pPr>
        <w:spacing w:before="91" w:line="299" w:lineRule="auto"/>
        <w:ind w:left="42" w:hanging="4"/>
        <w:jc w:val="both"/>
        <w:rPr>
          <w:rFonts w:ascii="宋体" w:hAnsi="宋体" w:eastAsia="宋体" w:cs="宋体"/>
          <w:sz w:val="28"/>
          <w:szCs w:val="28"/>
        </w:rPr>
      </w:pPr>
      <w:r>
        <w:rPr>
          <w:rFonts w:ascii="宋体" w:hAnsi="宋体" w:eastAsia="宋体" w:cs="宋体"/>
          <w:spacing w:val="-2"/>
          <w:sz w:val="28"/>
          <w:szCs w:val="28"/>
        </w:rPr>
        <w:t>权，相关知识产权收入可享受</w:t>
      </w:r>
      <w:r>
        <w:rPr>
          <w:rFonts w:ascii="宋体" w:hAnsi="宋体" w:eastAsia="宋体" w:cs="宋体"/>
          <w:spacing w:val="-31"/>
          <w:sz w:val="28"/>
          <w:szCs w:val="28"/>
        </w:rPr>
        <w:t xml:space="preserve"> </w:t>
      </w:r>
      <w:r>
        <w:rPr>
          <w:rFonts w:ascii="宋体" w:hAnsi="宋体" w:eastAsia="宋体" w:cs="宋体"/>
          <w:spacing w:val="-2"/>
          <w:sz w:val="28"/>
          <w:szCs w:val="28"/>
        </w:rPr>
        <w:t>IDI</w:t>
      </w:r>
      <w:r>
        <w:rPr>
          <w:rFonts w:ascii="宋体" w:hAnsi="宋体" w:eastAsia="宋体" w:cs="宋体"/>
          <w:spacing w:val="-50"/>
          <w:sz w:val="28"/>
          <w:szCs w:val="28"/>
        </w:rPr>
        <w:t xml:space="preserve"> </w:t>
      </w:r>
      <w:r>
        <w:rPr>
          <w:rFonts w:ascii="宋体" w:hAnsi="宋体" w:eastAsia="宋体" w:cs="宋体"/>
          <w:spacing w:val="-2"/>
          <w:sz w:val="28"/>
          <w:szCs w:val="28"/>
        </w:rPr>
        <w:t>优惠。IDI</w:t>
      </w:r>
      <w:r>
        <w:rPr>
          <w:rFonts w:ascii="宋体" w:hAnsi="宋体" w:eastAsia="宋体" w:cs="宋体"/>
          <w:spacing w:val="-48"/>
          <w:sz w:val="28"/>
          <w:szCs w:val="28"/>
        </w:rPr>
        <w:t xml:space="preserve"> </w:t>
      </w:r>
      <w:r>
        <w:rPr>
          <w:rFonts w:ascii="宋体" w:hAnsi="宋体" w:eastAsia="宋体" w:cs="宋体"/>
          <w:spacing w:val="-2"/>
          <w:sz w:val="28"/>
          <w:szCs w:val="28"/>
        </w:rPr>
        <w:t>优惠下将按照</w:t>
      </w:r>
      <w:r>
        <w:rPr>
          <w:rFonts w:ascii="宋体" w:hAnsi="宋体" w:eastAsia="宋体" w:cs="宋体"/>
          <w:spacing w:val="-41"/>
          <w:sz w:val="28"/>
          <w:szCs w:val="28"/>
        </w:rPr>
        <w:t xml:space="preserve"> </w:t>
      </w:r>
      <w:r>
        <w:rPr>
          <w:rFonts w:ascii="宋体" w:hAnsi="宋体" w:eastAsia="宋体" w:cs="宋体"/>
          <w:spacing w:val="-2"/>
          <w:sz w:val="28"/>
          <w:szCs w:val="28"/>
        </w:rPr>
        <w:t>5%、</w:t>
      </w:r>
      <w:r>
        <w:rPr>
          <w:rFonts w:ascii="宋体" w:hAnsi="宋体" w:eastAsia="宋体" w:cs="宋体"/>
          <w:spacing w:val="-3"/>
          <w:sz w:val="28"/>
          <w:szCs w:val="28"/>
        </w:rPr>
        <w:t>10%</w:t>
      </w:r>
      <w:r>
        <w:rPr>
          <w:rFonts w:ascii="宋体" w:hAnsi="宋体" w:eastAsia="宋体" w:cs="宋体"/>
          <w:spacing w:val="-2"/>
          <w:sz w:val="28"/>
          <w:szCs w:val="28"/>
        </w:rPr>
        <w:t>或</w:t>
      </w:r>
      <w:r>
        <w:rPr>
          <w:rFonts w:ascii="宋体" w:hAnsi="宋体" w:eastAsia="宋体" w:cs="宋体"/>
          <w:spacing w:val="-45"/>
          <w:sz w:val="28"/>
          <w:szCs w:val="28"/>
        </w:rPr>
        <w:t xml:space="preserve"> </w:t>
      </w:r>
      <w:r>
        <w:rPr>
          <w:rFonts w:ascii="宋体" w:hAnsi="宋体" w:eastAsia="宋体" w:cs="宋体"/>
          <w:spacing w:val="-2"/>
          <w:sz w:val="28"/>
          <w:szCs w:val="28"/>
        </w:rPr>
        <w:t>15%的优惠税率对企业在激励期内获得的部分合格知识产权收入计</w:t>
      </w:r>
      <w:r>
        <w:rPr>
          <w:rFonts w:ascii="宋体" w:hAnsi="宋体" w:eastAsia="宋体" w:cs="宋体"/>
          <w:spacing w:val="1"/>
          <w:sz w:val="28"/>
          <w:szCs w:val="28"/>
        </w:rPr>
        <w:t xml:space="preserve">征税款。合格知识产权收入是指经批准的 </w:t>
      </w:r>
      <w:r>
        <w:rPr>
          <w:rFonts w:ascii="宋体" w:hAnsi="宋体" w:eastAsia="宋体" w:cs="宋体"/>
          <w:sz w:val="28"/>
          <w:szCs w:val="28"/>
        </w:rPr>
        <w:t>IDI</w:t>
      </w:r>
      <w:r>
        <w:rPr>
          <w:rFonts w:ascii="宋体" w:hAnsi="宋体" w:eastAsia="宋体" w:cs="宋体"/>
          <w:spacing w:val="1"/>
          <w:sz w:val="28"/>
          <w:szCs w:val="28"/>
        </w:rPr>
        <w:t xml:space="preserve"> 公司对合格知识产权</w:t>
      </w:r>
      <w:r>
        <w:rPr>
          <w:rFonts w:ascii="宋体" w:hAnsi="宋体" w:eastAsia="宋体" w:cs="宋体"/>
          <w:spacing w:val="6"/>
          <w:sz w:val="28"/>
          <w:szCs w:val="28"/>
        </w:rPr>
        <w:t>（即软件中存续的专利和版权）进行商业开发而收取的特许权使用费或其他收入。该优惠结合了税基侵蚀和利润转移</w:t>
      </w:r>
      <w:r>
        <w:rPr>
          <w:rFonts w:ascii="宋体" w:hAnsi="宋体" w:eastAsia="宋体" w:cs="宋体"/>
          <w:spacing w:val="-47"/>
          <w:sz w:val="28"/>
          <w:szCs w:val="28"/>
        </w:rPr>
        <w:t xml:space="preserve"> </w:t>
      </w:r>
      <w:r>
        <w:rPr>
          <w:rFonts w:ascii="宋体" w:hAnsi="宋体" w:eastAsia="宋体" w:cs="宋体"/>
          <w:spacing w:val="6"/>
          <w:sz w:val="28"/>
          <w:szCs w:val="28"/>
        </w:rPr>
        <w:t>-修正关联</w:t>
      </w:r>
      <w:r>
        <w:rPr>
          <w:rFonts w:ascii="宋体" w:hAnsi="宋体" w:eastAsia="宋体" w:cs="宋体"/>
          <w:spacing w:val="5"/>
          <w:sz w:val="28"/>
          <w:szCs w:val="28"/>
        </w:rPr>
        <w:t>方法。</w:t>
      </w:r>
      <w:r>
        <w:rPr>
          <w:rFonts w:ascii="宋体" w:hAnsi="宋体" w:eastAsia="宋体" w:cs="宋体"/>
          <w:spacing w:val="-9"/>
          <w:sz w:val="28"/>
          <w:szCs w:val="28"/>
        </w:rPr>
        <w:t>该优惠已于</w:t>
      </w:r>
      <w:r>
        <w:rPr>
          <w:rFonts w:ascii="宋体" w:hAnsi="宋体" w:eastAsia="宋体" w:cs="宋体"/>
          <w:spacing w:val="-59"/>
          <w:sz w:val="28"/>
          <w:szCs w:val="28"/>
        </w:rPr>
        <w:t xml:space="preserve"> </w:t>
      </w:r>
      <w:r>
        <w:rPr>
          <w:rFonts w:ascii="宋体" w:hAnsi="宋体" w:eastAsia="宋体" w:cs="宋体"/>
          <w:spacing w:val="-9"/>
          <w:sz w:val="28"/>
          <w:szCs w:val="28"/>
        </w:rPr>
        <w:t>2018</w:t>
      </w:r>
      <w:r>
        <w:rPr>
          <w:rFonts w:ascii="宋体" w:hAnsi="宋体" w:eastAsia="宋体" w:cs="宋体"/>
          <w:spacing w:val="-58"/>
          <w:sz w:val="28"/>
          <w:szCs w:val="28"/>
        </w:rPr>
        <w:t xml:space="preserve"> </w:t>
      </w:r>
      <w:r>
        <w:rPr>
          <w:rFonts w:ascii="宋体" w:hAnsi="宋体" w:eastAsia="宋体" w:cs="宋体"/>
          <w:spacing w:val="-9"/>
          <w:sz w:val="28"/>
          <w:szCs w:val="28"/>
        </w:rPr>
        <w:t>年</w:t>
      </w:r>
      <w:r>
        <w:rPr>
          <w:rFonts w:ascii="宋体" w:hAnsi="宋体" w:eastAsia="宋体" w:cs="宋体"/>
          <w:spacing w:val="-55"/>
          <w:sz w:val="28"/>
          <w:szCs w:val="28"/>
        </w:rPr>
        <w:t xml:space="preserve"> </w:t>
      </w:r>
      <w:r>
        <w:rPr>
          <w:rFonts w:ascii="宋体" w:hAnsi="宋体" w:eastAsia="宋体" w:cs="宋体"/>
          <w:spacing w:val="-9"/>
          <w:sz w:val="28"/>
          <w:szCs w:val="28"/>
        </w:rPr>
        <w:t>7</w:t>
      </w:r>
      <w:r>
        <w:rPr>
          <w:rFonts w:ascii="宋体" w:hAnsi="宋体" w:eastAsia="宋体" w:cs="宋体"/>
          <w:spacing w:val="-52"/>
          <w:sz w:val="28"/>
          <w:szCs w:val="28"/>
        </w:rPr>
        <w:t xml:space="preserve"> </w:t>
      </w:r>
      <w:r>
        <w:rPr>
          <w:rFonts w:ascii="宋体" w:hAnsi="宋体" w:eastAsia="宋体" w:cs="宋体"/>
          <w:spacing w:val="-9"/>
          <w:sz w:val="28"/>
          <w:szCs w:val="28"/>
        </w:rPr>
        <w:t>月</w:t>
      </w:r>
      <w:r>
        <w:rPr>
          <w:rFonts w:ascii="宋体" w:hAnsi="宋体" w:eastAsia="宋体" w:cs="宋体"/>
          <w:spacing w:val="-38"/>
          <w:sz w:val="28"/>
          <w:szCs w:val="28"/>
        </w:rPr>
        <w:t xml:space="preserve"> </w:t>
      </w:r>
      <w:r>
        <w:rPr>
          <w:rFonts w:ascii="宋体" w:hAnsi="宋体" w:eastAsia="宋体" w:cs="宋体"/>
          <w:spacing w:val="-9"/>
          <w:sz w:val="28"/>
          <w:szCs w:val="28"/>
        </w:rPr>
        <w:t>1 日生效，有效期至</w:t>
      </w:r>
      <w:r>
        <w:rPr>
          <w:rFonts w:ascii="宋体" w:hAnsi="宋体" w:eastAsia="宋体" w:cs="宋体"/>
          <w:spacing w:val="-59"/>
          <w:sz w:val="28"/>
          <w:szCs w:val="28"/>
        </w:rPr>
        <w:t xml:space="preserve"> </w:t>
      </w:r>
      <w:r>
        <w:rPr>
          <w:rFonts w:ascii="宋体" w:hAnsi="宋体" w:eastAsia="宋体" w:cs="宋体"/>
          <w:spacing w:val="-9"/>
          <w:sz w:val="28"/>
          <w:szCs w:val="28"/>
        </w:rPr>
        <w:t>2028</w:t>
      </w:r>
      <w:r>
        <w:rPr>
          <w:rFonts w:ascii="宋体" w:hAnsi="宋体" w:eastAsia="宋体" w:cs="宋体"/>
          <w:spacing w:val="-58"/>
          <w:sz w:val="28"/>
          <w:szCs w:val="28"/>
        </w:rPr>
        <w:t xml:space="preserve"> </w:t>
      </w:r>
      <w:r>
        <w:rPr>
          <w:rFonts w:ascii="宋体" w:hAnsi="宋体" w:eastAsia="宋体" w:cs="宋体"/>
          <w:spacing w:val="-9"/>
          <w:sz w:val="28"/>
          <w:szCs w:val="28"/>
        </w:rPr>
        <w:t>年</w:t>
      </w:r>
      <w:r>
        <w:rPr>
          <w:rFonts w:ascii="宋体" w:hAnsi="宋体" w:eastAsia="宋体" w:cs="宋体"/>
          <w:spacing w:val="-41"/>
          <w:sz w:val="28"/>
          <w:szCs w:val="28"/>
        </w:rPr>
        <w:t xml:space="preserve"> </w:t>
      </w:r>
      <w:r>
        <w:rPr>
          <w:rFonts w:ascii="宋体" w:hAnsi="宋体" w:eastAsia="宋体" w:cs="宋体"/>
          <w:spacing w:val="-9"/>
          <w:sz w:val="28"/>
          <w:szCs w:val="28"/>
        </w:rPr>
        <w:t>12</w:t>
      </w:r>
      <w:r>
        <w:rPr>
          <w:rFonts w:ascii="宋体" w:hAnsi="宋体" w:eastAsia="宋体" w:cs="宋体"/>
          <w:spacing w:val="-50"/>
          <w:sz w:val="28"/>
          <w:szCs w:val="28"/>
        </w:rPr>
        <w:t xml:space="preserve"> </w:t>
      </w:r>
      <w:r>
        <w:rPr>
          <w:rFonts w:ascii="宋体" w:hAnsi="宋体" w:eastAsia="宋体" w:cs="宋体"/>
          <w:spacing w:val="-9"/>
          <w:sz w:val="28"/>
          <w:szCs w:val="28"/>
        </w:rPr>
        <w:t>月</w:t>
      </w:r>
      <w:r>
        <w:rPr>
          <w:rFonts w:ascii="宋体" w:hAnsi="宋体" w:eastAsia="宋体" w:cs="宋体"/>
          <w:spacing w:val="-57"/>
          <w:sz w:val="28"/>
          <w:szCs w:val="28"/>
        </w:rPr>
        <w:t xml:space="preserve"> </w:t>
      </w:r>
      <w:r>
        <w:rPr>
          <w:rFonts w:ascii="宋体" w:hAnsi="宋体" w:eastAsia="宋体" w:cs="宋体"/>
          <w:spacing w:val="-9"/>
          <w:sz w:val="28"/>
          <w:szCs w:val="28"/>
        </w:rPr>
        <w:t xml:space="preserve">31 </w:t>
      </w:r>
      <w:r>
        <w:rPr>
          <w:rFonts w:ascii="宋体" w:hAnsi="宋体" w:eastAsia="宋体" w:cs="宋体"/>
          <w:spacing w:val="-10"/>
          <w:sz w:val="28"/>
          <w:szCs w:val="28"/>
        </w:rPr>
        <w:t>日。</w:t>
      </w:r>
    </w:p>
    <w:p w14:paraId="47236C73">
      <w:pPr>
        <w:spacing w:before="12" w:line="292" w:lineRule="auto"/>
        <w:ind w:left="38" w:right="234" w:firstLine="568"/>
        <w:rPr>
          <w:rFonts w:ascii="宋体" w:hAnsi="宋体" w:eastAsia="宋体" w:cs="宋体"/>
          <w:sz w:val="28"/>
          <w:szCs w:val="28"/>
        </w:rPr>
      </w:pPr>
      <w:r>
        <w:rPr>
          <w:rFonts w:ascii="宋体" w:hAnsi="宋体" w:eastAsia="宋体" w:cs="宋体"/>
          <w:spacing w:val="1"/>
          <w:sz w:val="28"/>
          <w:szCs w:val="28"/>
        </w:rPr>
        <w:t>（8）针对处置股票资产产生的资本利得的税收确定性：为保障</w:t>
      </w:r>
      <w:r>
        <w:rPr>
          <w:rFonts w:ascii="宋体" w:hAnsi="宋体" w:eastAsia="宋体" w:cs="宋体"/>
          <w:spacing w:val="-9"/>
          <w:sz w:val="28"/>
          <w:szCs w:val="28"/>
        </w:rPr>
        <w:t>税收确定性，在</w:t>
      </w:r>
      <w:r>
        <w:rPr>
          <w:rFonts w:ascii="宋体" w:hAnsi="宋体" w:eastAsia="宋体" w:cs="宋体"/>
          <w:spacing w:val="-41"/>
          <w:sz w:val="28"/>
          <w:szCs w:val="28"/>
        </w:rPr>
        <w:t xml:space="preserve"> </w:t>
      </w:r>
      <w:r>
        <w:rPr>
          <w:rFonts w:ascii="宋体" w:hAnsi="宋体" w:eastAsia="宋体" w:cs="宋体"/>
          <w:color w:val="FF0000"/>
          <w:spacing w:val="-9"/>
          <w:sz w:val="28"/>
          <w:szCs w:val="28"/>
        </w:rPr>
        <w:t>2012</w:t>
      </w:r>
      <w:r>
        <w:rPr>
          <w:rFonts w:ascii="宋体" w:hAnsi="宋体" w:eastAsia="宋体" w:cs="宋体"/>
          <w:color w:val="FF0000"/>
          <w:spacing w:val="-42"/>
          <w:sz w:val="28"/>
          <w:szCs w:val="28"/>
        </w:rPr>
        <w:t xml:space="preserve"> </w:t>
      </w:r>
      <w:r>
        <w:rPr>
          <w:rFonts w:ascii="宋体" w:hAnsi="宋体" w:eastAsia="宋体" w:cs="宋体"/>
          <w:color w:val="FF0000"/>
          <w:spacing w:val="-9"/>
          <w:sz w:val="28"/>
          <w:szCs w:val="28"/>
        </w:rPr>
        <w:t>年</w:t>
      </w:r>
      <w:r>
        <w:rPr>
          <w:rFonts w:ascii="宋体" w:hAnsi="宋体" w:eastAsia="宋体" w:cs="宋体"/>
          <w:color w:val="FF0000"/>
          <w:spacing w:val="-43"/>
          <w:sz w:val="28"/>
          <w:szCs w:val="28"/>
        </w:rPr>
        <w:t xml:space="preserve"> </w:t>
      </w:r>
      <w:r>
        <w:rPr>
          <w:rFonts w:ascii="宋体" w:hAnsi="宋体" w:eastAsia="宋体" w:cs="宋体"/>
          <w:color w:val="FF0000"/>
          <w:spacing w:val="-9"/>
          <w:sz w:val="28"/>
          <w:szCs w:val="28"/>
        </w:rPr>
        <w:t>6</w:t>
      </w:r>
      <w:r>
        <w:rPr>
          <w:rFonts w:ascii="宋体" w:hAnsi="宋体" w:eastAsia="宋体" w:cs="宋体"/>
          <w:color w:val="FF0000"/>
          <w:spacing w:val="-37"/>
          <w:sz w:val="28"/>
          <w:szCs w:val="28"/>
        </w:rPr>
        <w:t xml:space="preserve"> </w:t>
      </w:r>
      <w:r>
        <w:rPr>
          <w:rFonts w:ascii="宋体" w:hAnsi="宋体" w:eastAsia="宋体" w:cs="宋体"/>
          <w:color w:val="FF0000"/>
          <w:spacing w:val="-9"/>
          <w:sz w:val="28"/>
          <w:szCs w:val="28"/>
        </w:rPr>
        <w:t>月 1 日至</w:t>
      </w:r>
      <w:r>
        <w:rPr>
          <w:rFonts w:ascii="宋体" w:hAnsi="宋体" w:eastAsia="宋体" w:cs="宋体"/>
          <w:color w:val="FF0000"/>
          <w:spacing w:val="-43"/>
          <w:sz w:val="28"/>
          <w:szCs w:val="28"/>
        </w:rPr>
        <w:t xml:space="preserve"> </w:t>
      </w:r>
      <w:r>
        <w:rPr>
          <w:rFonts w:ascii="宋体" w:hAnsi="宋体" w:eastAsia="宋体" w:cs="宋体"/>
          <w:color w:val="FF0000"/>
          <w:spacing w:val="-9"/>
          <w:sz w:val="28"/>
          <w:szCs w:val="28"/>
        </w:rPr>
        <w:t>2027</w:t>
      </w:r>
      <w:r>
        <w:rPr>
          <w:rFonts w:ascii="宋体" w:hAnsi="宋体" w:eastAsia="宋体" w:cs="宋体"/>
          <w:color w:val="FF0000"/>
          <w:spacing w:val="-42"/>
          <w:sz w:val="28"/>
          <w:szCs w:val="28"/>
        </w:rPr>
        <w:t xml:space="preserve"> </w:t>
      </w:r>
      <w:r>
        <w:rPr>
          <w:rFonts w:ascii="宋体" w:hAnsi="宋体" w:eastAsia="宋体" w:cs="宋体"/>
          <w:color w:val="FF0000"/>
          <w:spacing w:val="-9"/>
          <w:sz w:val="28"/>
          <w:szCs w:val="28"/>
        </w:rPr>
        <w:t>年 12</w:t>
      </w:r>
      <w:r>
        <w:rPr>
          <w:rFonts w:ascii="宋体" w:hAnsi="宋体" w:eastAsia="宋体" w:cs="宋体"/>
          <w:color w:val="FF0000"/>
          <w:spacing w:val="-35"/>
          <w:sz w:val="28"/>
          <w:szCs w:val="28"/>
        </w:rPr>
        <w:t xml:space="preserve"> </w:t>
      </w:r>
      <w:r>
        <w:rPr>
          <w:rFonts w:ascii="宋体" w:hAnsi="宋体" w:eastAsia="宋体" w:cs="宋体"/>
          <w:color w:val="FF0000"/>
          <w:spacing w:val="-9"/>
          <w:sz w:val="28"/>
          <w:szCs w:val="28"/>
        </w:rPr>
        <w:t>月</w:t>
      </w:r>
      <w:r>
        <w:rPr>
          <w:rFonts w:ascii="宋体" w:hAnsi="宋体" w:eastAsia="宋体" w:cs="宋体"/>
          <w:color w:val="FF0000"/>
          <w:spacing w:val="-40"/>
          <w:sz w:val="28"/>
          <w:szCs w:val="28"/>
        </w:rPr>
        <w:t xml:space="preserve"> </w:t>
      </w:r>
      <w:r>
        <w:rPr>
          <w:rFonts w:ascii="宋体" w:hAnsi="宋体" w:eastAsia="宋体" w:cs="宋体"/>
          <w:color w:val="FF0000"/>
          <w:spacing w:val="-9"/>
          <w:sz w:val="28"/>
          <w:szCs w:val="28"/>
        </w:rPr>
        <w:t>31 日</w:t>
      </w:r>
      <w:r>
        <w:rPr>
          <w:rFonts w:ascii="宋体" w:hAnsi="宋体" w:eastAsia="宋体" w:cs="宋体"/>
          <w:color w:val="FF0000"/>
          <w:spacing w:val="-10"/>
          <w:sz w:val="28"/>
          <w:szCs w:val="28"/>
        </w:rPr>
        <w:t>期间，企业</w:t>
      </w:r>
      <w:r>
        <w:rPr>
          <w:rFonts w:ascii="宋体" w:hAnsi="宋体" w:eastAsia="宋体" w:cs="宋体"/>
          <w:color w:val="FF0000"/>
          <w:spacing w:val="6"/>
          <w:sz w:val="28"/>
          <w:szCs w:val="28"/>
        </w:rPr>
        <w:t>因处置普通股获得的资本利得无需纳税，前提是该符合条件的投资</w:t>
      </w:r>
      <w:r>
        <w:rPr>
          <w:rFonts w:ascii="宋体" w:hAnsi="宋体" w:eastAsia="宋体" w:cs="宋体"/>
          <w:color w:val="FF0000"/>
          <w:spacing w:val="-1"/>
          <w:sz w:val="28"/>
          <w:szCs w:val="28"/>
        </w:rPr>
        <w:t>方公司在处置相关股份前，连续</w:t>
      </w:r>
      <w:r>
        <w:rPr>
          <w:rFonts w:ascii="宋体" w:hAnsi="宋体" w:eastAsia="宋体" w:cs="宋体"/>
          <w:color w:val="FF0000"/>
          <w:spacing w:val="-34"/>
          <w:sz w:val="28"/>
          <w:szCs w:val="28"/>
        </w:rPr>
        <w:t xml:space="preserve"> </w:t>
      </w:r>
      <w:r>
        <w:rPr>
          <w:rFonts w:ascii="宋体" w:hAnsi="宋体" w:eastAsia="宋体" w:cs="宋体"/>
          <w:color w:val="FF0000"/>
          <w:spacing w:val="-1"/>
          <w:sz w:val="28"/>
          <w:szCs w:val="28"/>
        </w:rPr>
        <w:t>24</w:t>
      </w:r>
      <w:r>
        <w:rPr>
          <w:rFonts w:ascii="宋体" w:hAnsi="宋体" w:eastAsia="宋体" w:cs="宋体"/>
          <w:color w:val="FF0000"/>
          <w:spacing w:val="-36"/>
          <w:sz w:val="28"/>
          <w:szCs w:val="28"/>
        </w:rPr>
        <w:t xml:space="preserve"> </w:t>
      </w:r>
      <w:r>
        <w:rPr>
          <w:rFonts w:ascii="宋体" w:hAnsi="宋体" w:eastAsia="宋体" w:cs="宋体"/>
          <w:color w:val="FF0000"/>
          <w:spacing w:val="-1"/>
          <w:sz w:val="28"/>
          <w:szCs w:val="28"/>
        </w:rPr>
        <w:t>个月或以上在法律和实际</w:t>
      </w:r>
      <w:r>
        <w:rPr>
          <w:rFonts w:ascii="宋体" w:hAnsi="宋体" w:eastAsia="宋体" w:cs="宋体"/>
          <w:color w:val="FF0000"/>
          <w:spacing w:val="-2"/>
          <w:sz w:val="28"/>
          <w:szCs w:val="28"/>
        </w:rPr>
        <w:t>权益上</w:t>
      </w:r>
      <w:r>
        <w:rPr>
          <w:rFonts w:ascii="宋体" w:hAnsi="宋体" w:eastAsia="宋体" w:cs="宋体"/>
          <w:color w:val="FF0000"/>
          <w:spacing w:val="-6"/>
          <w:sz w:val="28"/>
          <w:szCs w:val="28"/>
        </w:rPr>
        <w:t>持有该被投资公司</w:t>
      </w:r>
      <w:r>
        <w:rPr>
          <w:rFonts w:ascii="宋体" w:hAnsi="宋体" w:eastAsia="宋体" w:cs="宋体"/>
          <w:color w:val="FF0000"/>
          <w:spacing w:val="-57"/>
          <w:sz w:val="28"/>
          <w:szCs w:val="28"/>
        </w:rPr>
        <w:t xml:space="preserve"> </w:t>
      </w:r>
      <w:r>
        <w:rPr>
          <w:rFonts w:ascii="宋体" w:hAnsi="宋体" w:eastAsia="宋体" w:cs="宋体"/>
          <w:color w:val="FF0000"/>
          <w:spacing w:val="-6"/>
          <w:sz w:val="28"/>
          <w:szCs w:val="28"/>
        </w:rPr>
        <w:t>20%以上（含</w:t>
      </w:r>
      <w:r>
        <w:rPr>
          <w:rFonts w:ascii="宋体" w:hAnsi="宋体" w:eastAsia="宋体" w:cs="宋体"/>
          <w:color w:val="FF0000"/>
          <w:spacing w:val="-70"/>
          <w:sz w:val="28"/>
          <w:szCs w:val="28"/>
        </w:rPr>
        <w:t xml:space="preserve"> </w:t>
      </w:r>
      <w:r>
        <w:rPr>
          <w:rFonts w:ascii="宋体" w:hAnsi="宋体" w:eastAsia="宋体" w:cs="宋体"/>
          <w:color w:val="FF0000"/>
          <w:spacing w:val="-6"/>
          <w:sz w:val="28"/>
          <w:szCs w:val="28"/>
        </w:rPr>
        <w:t>20%）的普通股</w:t>
      </w:r>
      <w:r>
        <w:rPr>
          <w:rFonts w:ascii="宋体" w:hAnsi="宋体" w:eastAsia="宋体" w:cs="宋体"/>
          <w:spacing w:val="-6"/>
          <w:sz w:val="28"/>
          <w:szCs w:val="28"/>
        </w:rPr>
        <w:t>。自</w:t>
      </w:r>
      <w:r>
        <w:rPr>
          <w:rFonts w:ascii="宋体" w:hAnsi="宋体" w:eastAsia="宋体" w:cs="宋体"/>
          <w:spacing w:val="-70"/>
          <w:sz w:val="28"/>
          <w:szCs w:val="28"/>
        </w:rPr>
        <w:t xml:space="preserve"> </w:t>
      </w:r>
      <w:r>
        <w:rPr>
          <w:rFonts w:ascii="宋体" w:hAnsi="宋体" w:eastAsia="宋体" w:cs="宋体"/>
          <w:spacing w:val="-6"/>
          <w:sz w:val="28"/>
          <w:szCs w:val="28"/>
        </w:rPr>
        <w:t>2022</w:t>
      </w:r>
      <w:r>
        <w:rPr>
          <w:rFonts w:ascii="宋体" w:hAnsi="宋体" w:eastAsia="宋体" w:cs="宋体"/>
          <w:spacing w:val="-70"/>
          <w:sz w:val="28"/>
          <w:szCs w:val="28"/>
        </w:rPr>
        <w:t xml:space="preserve"> </w:t>
      </w:r>
      <w:r>
        <w:rPr>
          <w:rFonts w:ascii="宋体" w:hAnsi="宋体" w:eastAsia="宋体" w:cs="宋体"/>
          <w:spacing w:val="-6"/>
          <w:sz w:val="28"/>
          <w:szCs w:val="28"/>
        </w:rPr>
        <w:t>年</w:t>
      </w:r>
      <w:r>
        <w:rPr>
          <w:rFonts w:ascii="宋体" w:hAnsi="宋体" w:eastAsia="宋体" w:cs="宋体"/>
          <w:spacing w:val="-71"/>
          <w:sz w:val="28"/>
          <w:szCs w:val="28"/>
        </w:rPr>
        <w:t xml:space="preserve"> </w:t>
      </w:r>
      <w:r>
        <w:rPr>
          <w:rFonts w:ascii="宋体" w:hAnsi="宋体" w:eastAsia="宋体" w:cs="宋体"/>
          <w:spacing w:val="-6"/>
          <w:sz w:val="28"/>
          <w:szCs w:val="28"/>
        </w:rPr>
        <w:t>6</w:t>
      </w:r>
      <w:r>
        <w:rPr>
          <w:rFonts w:ascii="宋体" w:hAnsi="宋体" w:eastAsia="宋体" w:cs="宋体"/>
          <w:spacing w:val="-64"/>
          <w:sz w:val="28"/>
          <w:szCs w:val="28"/>
        </w:rPr>
        <w:t xml:space="preserve"> </w:t>
      </w:r>
      <w:r>
        <w:rPr>
          <w:rFonts w:ascii="宋体" w:hAnsi="宋体" w:eastAsia="宋体" w:cs="宋体"/>
          <w:spacing w:val="-6"/>
          <w:sz w:val="28"/>
          <w:szCs w:val="28"/>
        </w:rPr>
        <w:t>月</w:t>
      </w:r>
      <w:r>
        <w:rPr>
          <w:rFonts w:ascii="宋体" w:hAnsi="宋体" w:eastAsia="宋体" w:cs="宋体"/>
          <w:spacing w:val="-51"/>
          <w:sz w:val="28"/>
          <w:szCs w:val="28"/>
        </w:rPr>
        <w:t xml:space="preserve"> </w:t>
      </w:r>
      <w:r>
        <w:rPr>
          <w:rFonts w:ascii="宋体" w:hAnsi="宋体" w:eastAsia="宋体" w:cs="宋体"/>
          <w:spacing w:val="-6"/>
          <w:sz w:val="28"/>
          <w:szCs w:val="28"/>
        </w:rPr>
        <w:t>1 日</w:t>
      </w:r>
      <w:r>
        <w:rPr>
          <w:rFonts w:ascii="宋体" w:hAnsi="宋体" w:eastAsia="宋体" w:cs="宋体"/>
          <w:spacing w:val="6"/>
          <w:sz w:val="28"/>
          <w:szCs w:val="28"/>
        </w:rPr>
        <w:t>起，以上税收确定性不适用于处置从事持有、交易和开发不动产业</w:t>
      </w:r>
      <w:r>
        <w:rPr>
          <w:rFonts w:ascii="宋体" w:hAnsi="宋体" w:eastAsia="宋体" w:cs="宋体"/>
          <w:spacing w:val="-2"/>
          <w:sz w:val="28"/>
          <w:szCs w:val="28"/>
        </w:rPr>
        <w:t>务的非上市公司股票产生的收入。根据</w:t>
      </w:r>
      <w:r>
        <w:rPr>
          <w:rFonts w:ascii="宋体" w:hAnsi="宋体" w:eastAsia="宋体" w:cs="宋体"/>
          <w:spacing w:val="-46"/>
          <w:sz w:val="28"/>
          <w:szCs w:val="28"/>
        </w:rPr>
        <w:t xml:space="preserve"> </w:t>
      </w:r>
      <w:r>
        <w:rPr>
          <w:rFonts w:ascii="宋体" w:hAnsi="宋体" w:eastAsia="宋体" w:cs="宋体"/>
          <w:spacing w:val="-2"/>
          <w:sz w:val="28"/>
          <w:szCs w:val="28"/>
        </w:rPr>
        <w:t>2025</w:t>
      </w:r>
      <w:r>
        <w:rPr>
          <w:rFonts w:ascii="宋体" w:hAnsi="宋体" w:eastAsia="宋体" w:cs="宋体"/>
          <w:spacing w:val="-67"/>
          <w:sz w:val="28"/>
          <w:szCs w:val="28"/>
        </w:rPr>
        <w:t xml:space="preserve"> </w:t>
      </w:r>
      <w:r>
        <w:rPr>
          <w:rFonts w:ascii="宋体" w:hAnsi="宋体" w:eastAsia="宋体" w:cs="宋体"/>
          <w:spacing w:val="-2"/>
          <w:sz w:val="28"/>
          <w:szCs w:val="28"/>
        </w:rPr>
        <w:t>年预算案计划，自</w:t>
      </w:r>
      <w:r>
        <w:rPr>
          <w:rFonts w:ascii="宋体" w:hAnsi="宋体" w:eastAsia="宋体" w:cs="宋体"/>
          <w:spacing w:val="-66"/>
          <w:sz w:val="28"/>
          <w:szCs w:val="28"/>
        </w:rPr>
        <w:t xml:space="preserve"> </w:t>
      </w:r>
      <w:r>
        <w:rPr>
          <w:rFonts w:ascii="宋体" w:hAnsi="宋体" w:eastAsia="宋体" w:cs="宋体"/>
          <w:spacing w:val="-2"/>
          <w:sz w:val="28"/>
          <w:szCs w:val="28"/>
        </w:rPr>
        <w:t>2026</w:t>
      </w:r>
      <w:r>
        <w:rPr>
          <w:rFonts w:ascii="宋体" w:hAnsi="宋体" w:eastAsia="宋体" w:cs="宋体"/>
          <w:spacing w:val="-4"/>
          <w:sz w:val="28"/>
          <w:szCs w:val="28"/>
        </w:rPr>
        <w:t>年 1 月 1</w:t>
      </w:r>
      <w:r>
        <w:rPr>
          <w:rFonts w:ascii="宋体" w:hAnsi="宋体" w:eastAsia="宋体" w:cs="宋体"/>
          <w:spacing w:val="38"/>
          <w:sz w:val="28"/>
          <w:szCs w:val="28"/>
        </w:rPr>
        <w:t xml:space="preserve"> </w:t>
      </w:r>
      <w:r>
        <w:rPr>
          <w:rFonts w:ascii="宋体" w:hAnsi="宋体" w:eastAsia="宋体" w:cs="宋体"/>
          <w:spacing w:val="-4"/>
          <w:sz w:val="28"/>
          <w:szCs w:val="28"/>
        </w:rPr>
        <w:t>日起，企业因处置由被投资</w:t>
      </w:r>
      <w:r>
        <w:rPr>
          <w:rFonts w:ascii="宋体" w:hAnsi="宋体" w:eastAsia="宋体" w:cs="宋体"/>
          <w:spacing w:val="-5"/>
          <w:sz w:val="28"/>
          <w:szCs w:val="28"/>
        </w:rPr>
        <w:t>企业根据适用的会计准则作为</w:t>
      </w:r>
      <w:r>
        <w:rPr>
          <w:rFonts w:ascii="宋体" w:hAnsi="宋体" w:eastAsia="宋体" w:cs="宋体"/>
          <w:spacing w:val="6"/>
          <w:sz w:val="28"/>
          <w:szCs w:val="28"/>
        </w:rPr>
        <w:t>企业权益核算的优先股所取得的资本利得亦适用以上税收确定性，并允许以集团为基础评估持股门槛条件（即，合并计算集团内各投</w:t>
      </w:r>
      <w:r>
        <w:rPr>
          <w:rFonts w:ascii="宋体" w:hAnsi="宋体" w:eastAsia="宋体" w:cs="宋体"/>
          <w:spacing w:val="-3"/>
          <w:sz w:val="28"/>
          <w:szCs w:val="28"/>
        </w:rPr>
        <w:t>资方公司对被投资公司的总持股比例</w:t>
      </w:r>
      <w:r>
        <w:rPr>
          <w:rFonts w:ascii="宋体" w:hAnsi="宋体" w:eastAsia="宋体" w:cs="宋体"/>
          <w:spacing w:val="-2"/>
          <w:sz w:val="28"/>
          <w:szCs w:val="28"/>
        </w:rPr>
        <w:t>），</w:t>
      </w:r>
      <w:r>
        <w:rPr>
          <w:rFonts w:ascii="宋体" w:hAnsi="宋体" w:eastAsia="宋体" w:cs="宋体"/>
          <w:spacing w:val="-3"/>
          <w:sz w:val="28"/>
          <w:szCs w:val="28"/>
        </w:rPr>
        <w:t>同时删除上文</w:t>
      </w:r>
      <w:r>
        <w:rPr>
          <w:rFonts w:ascii="宋体" w:hAnsi="宋体" w:eastAsia="宋体" w:cs="宋体"/>
          <w:spacing w:val="-69"/>
          <w:sz w:val="28"/>
          <w:szCs w:val="28"/>
        </w:rPr>
        <w:t xml:space="preserve"> </w:t>
      </w:r>
      <w:r>
        <w:rPr>
          <w:rFonts w:ascii="宋体" w:hAnsi="宋体" w:eastAsia="宋体" w:cs="宋体"/>
          <w:spacing w:val="-3"/>
          <w:sz w:val="28"/>
          <w:szCs w:val="28"/>
        </w:rPr>
        <w:t>2027</w:t>
      </w:r>
      <w:r>
        <w:rPr>
          <w:rFonts w:ascii="宋体" w:hAnsi="宋体" w:eastAsia="宋体" w:cs="宋体"/>
          <w:spacing w:val="-83"/>
          <w:sz w:val="28"/>
          <w:szCs w:val="28"/>
        </w:rPr>
        <w:t xml:space="preserve"> </w:t>
      </w:r>
      <w:r>
        <w:rPr>
          <w:rFonts w:ascii="宋体" w:hAnsi="宋体" w:eastAsia="宋体" w:cs="宋体"/>
          <w:spacing w:val="-3"/>
          <w:sz w:val="28"/>
          <w:szCs w:val="28"/>
        </w:rPr>
        <w:t>年</w:t>
      </w:r>
      <w:r>
        <w:rPr>
          <w:rFonts w:ascii="宋体" w:hAnsi="宋体" w:eastAsia="宋体" w:cs="宋体"/>
          <w:spacing w:val="-62"/>
          <w:sz w:val="28"/>
          <w:szCs w:val="28"/>
        </w:rPr>
        <w:t xml:space="preserve"> </w:t>
      </w:r>
      <w:r>
        <w:rPr>
          <w:rFonts w:ascii="宋体" w:hAnsi="宋体" w:eastAsia="宋体" w:cs="宋体"/>
          <w:spacing w:val="-3"/>
          <w:sz w:val="28"/>
          <w:szCs w:val="28"/>
        </w:rPr>
        <w:t>12</w:t>
      </w:r>
      <w:r>
        <w:rPr>
          <w:rFonts w:ascii="宋体" w:hAnsi="宋体" w:eastAsia="宋体" w:cs="宋体"/>
          <w:spacing w:val="-77"/>
          <w:sz w:val="28"/>
          <w:szCs w:val="28"/>
        </w:rPr>
        <w:t xml:space="preserve"> </w:t>
      </w:r>
      <w:r>
        <w:rPr>
          <w:rFonts w:ascii="宋体" w:hAnsi="宋体" w:eastAsia="宋体" w:cs="宋体"/>
          <w:spacing w:val="-3"/>
          <w:sz w:val="28"/>
          <w:szCs w:val="28"/>
        </w:rPr>
        <w:t>月</w:t>
      </w:r>
      <w:r>
        <w:rPr>
          <w:rFonts w:ascii="宋体" w:hAnsi="宋体" w:eastAsia="宋体" w:cs="宋体"/>
          <w:spacing w:val="-11"/>
          <w:sz w:val="28"/>
          <w:szCs w:val="28"/>
        </w:rPr>
        <w:t>31 日的截止日期。</w:t>
      </w:r>
    </w:p>
    <w:p w14:paraId="71B6447A">
      <w:pPr>
        <w:spacing w:before="118" w:line="288" w:lineRule="auto"/>
        <w:ind w:left="41" w:right="234" w:firstLine="564"/>
        <w:rPr>
          <w:rFonts w:ascii="宋体" w:hAnsi="宋体" w:eastAsia="宋体" w:cs="宋体"/>
          <w:sz w:val="28"/>
          <w:szCs w:val="28"/>
        </w:rPr>
      </w:pPr>
      <w:r>
        <w:rPr>
          <w:rFonts w:ascii="宋体" w:hAnsi="宋体" w:eastAsia="宋体" w:cs="宋体"/>
          <w:spacing w:val="1"/>
          <w:sz w:val="28"/>
          <w:szCs w:val="28"/>
        </w:rPr>
        <w:t>（9）总部计划：总部计划适用于所有在新加坡境内建立或注册</w:t>
      </w:r>
      <w:r>
        <w:rPr>
          <w:rFonts w:ascii="宋体" w:hAnsi="宋体" w:eastAsia="宋体" w:cs="宋体"/>
          <w:spacing w:val="6"/>
          <w:sz w:val="28"/>
          <w:szCs w:val="28"/>
        </w:rPr>
        <w:t>的、为其区域性的或全球性的公司网络提供总部服务的企业。根据</w:t>
      </w:r>
      <w:r>
        <w:rPr>
          <w:rFonts w:ascii="宋体" w:hAnsi="宋体" w:eastAsia="宋体" w:cs="宋体"/>
          <w:spacing w:val="3"/>
          <w:sz w:val="28"/>
          <w:szCs w:val="28"/>
        </w:rPr>
        <w:t>该计划，企业如果承诺在新加坡开展实质性总部活动，</w:t>
      </w:r>
      <w:r>
        <w:rPr>
          <w:rFonts w:ascii="宋体" w:hAnsi="宋体" w:eastAsia="宋体" w:cs="宋体"/>
          <w:color w:val="FF0000"/>
          <w:spacing w:val="-51"/>
          <w:sz w:val="28"/>
          <w:szCs w:val="28"/>
        </w:rPr>
        <w:t xml:space="preserve"> </w:t>
      </w:r>
      <w:r>
        <w:rPr>
          <w:rFonts w:ascii="宋体" w:hAnsi="宋体" w:eastAsia="宋体" w:cs="宋体"/>
          <w:color w:val="FF0000"/>
          <w:spacing w:val="3"/>
          <w:sz w:val="28"/>
          <w:szCs w:val="28"/>
        </w:rPr>
        <w:t>以管理、协</w:t>
      </w:r>
      <w:r>
        <w:rPr>
          <w:rFonts w:ascii="宋体" w:hAnsi="宋体" w:eastAsia="宋体" w:cs="宋体"/>
          <w:color w:val="FF0000"/>
          <w:spacing w:val="6"/>
          <w:sz w:val="28"/>
          <w:szCs w:val="28"/>
        </w:rPr>
        <w:t>调和控制区域商业业务，可享受先锋奖励或发展和扩张优惠</w:t>
      </w:r>
      <w:r>
        <w:rPr>
          <w:rFonts w:ascii="宋体" w:hAnsi="宋体" w:eastAsia="宋体" w:cs="宋体"/>
          <w:spacing w:val="6"/>
          <w:sz w:val="28"/>
          <w:szCs w:val="28"/>
        </w:rPr>
        <w:t>。企业</w:t>
      </w:r>
      <w:r>
        <w:rPr>
          <w:rFonts w:ascii="宋体" w:hAnsi="宋体" w:eastAsia="宋体" w:cs="宋体"/>
          <w:spacing w:val="1"/>
          <w:sz w:val="28"/>
          <w:szCs w:val="28"/>
        </w:rPr>
        <w:t>符合条件的所得在特定时期内可享受免税、5%、10%或 1</w:t>
      </w:r>
      <w:r>
        <w:rPr>
          <w:rFonts w:ascii="宋体" w:hAnsi="宋体" w:eastAsia="宋体" w:cs="宋体"/>
          <w:sz w:val="28"/>
          <w:szCs w:val="28"/>
        </w:rPr>
        <w:t>5%的优惠税</w:t>
      </w:r>
      <w:r>
        <w:rPr>
          <w:rFonts w:ascii="宋体" w:hAnsi="宋体" w:eastAsia="宋体" w:cs="宋体"/>
          <w:spacing w:val="6"/>
          <w:sz w:val="28"/>
          <w:szCs w:val="28"/>
        </w:rPr>
        <w:t>率，优惠幅度取决于新加坡总部在集团中的重要性，而重要性根据</w:t>
      </w:r>
      <w:r>
        <w:rPr>
          <w:rFonts w:ascii="宋体" w:hAnsi="宋体" w:eastAsia="宋体" w:cs="宋体"/>
          <w:spacing w:val="-2"/>
          <w:sz w:val="28"/>
          <w:szCs w:val="28"/>
        </w:rPr>
        <w:t>多重因素决定，包括职员数量、企业的开支和雇员的质素等。</w:t>
      </w:r>
    </w:p>
    <w:p w14:paraId="013CEBC7">
      <w:pPr>
        <w:spacing w:before="122" w:line="272" w:lineRule="auto"/>
        <w:ind w:left="38" w:right="234" w:firstLine="568"/>
        <w:rPr>
          <w:rFonts w:ascii="宋体" w:hAnsi="宋体" w:eastAsia="宋体" w:cs="宋体"/>
          <w:sz w:val="28"/>
          <w:szCs w:val="28"/>
        </w:rPr>
      </w:pPr>
      <w:r>
        <w:rPr>
          <w:rFonts w:ascii="宋体" w:hAnsi="宋体" w:eastAsia="宋体" w:cs="宋体"/>
          <w:spacing w:val="1"/>
          <w:sz w:val="28"/>
          <w:szCs w:val="28"/>
        </w:rPr>
        <w:t>（10）对金融和财政中心（</w:t>
      </w:r>
      <w:r>
        <w:rPr>
          <w:rFonts w:ascii="宋体" w:hAnsi="宋体" w:eastAsia="宋体" w:cs="宋体"/>
          <w:sz w:val="28"/>
          <w:szCs w:val="28"/>
        </w:rPr>
        <w:t>FTC</w:t>
      </w:r>
      <w:r>
        <w:rPr>
          <w:rFonts w:ascii="宋体" w:hAnsi="宋体" w:eastAsia="宋体" w:cs="宋体"/>
          <w:spacing w:val="1"/>
          <w:sz w:val="28"/>
          <w:szCs w:val="28"/>
        </w:rPr>
        <w:t>）的税收优惠：该项优惠旨在鼓</w:t>
      </w:r>
      <w:r>
        <w:rPr>
          <w:rFonts w:ascii="宋体" w:hAnsi="宋体" w:eastAsia="宋体" w:cs="宋体"/>
          <w:spacing w:val="6"/>
          <w:sz w:val="28"/>
          <w:szCs w:val="28"/>
        </w:rPr>
        <w:t>励企业将新加坡作为其为全球或区域内的关联企业进行财务管理活动的基地。向核准的公司网提供符合规定的服务获得的所得及自身</w:t>
      </w:r>
    </w:p>
    <w:p w14:paraId="05868222">
      <w:pPr>
        <w:spacing w:line="272" w:lineRule="auto"/>
        <w:rPr>
          <w:rFonts w:ascii="宋体" w:hAnsi="宋体" w:eastAsia="宋体" w:cs="宋体"/>
          <w:sz w:val="28"/>
          <w:szCs w:val="28"/>
        </w:rPr>
        <w:sectPr>
          <w:headerReference r:id="rId56" w:type="default"/>
          <w:footerReference r:id="rId57" w:type="default"/>
          <w:pgSz w:w="11907" w:h="16839"/>
          <w:pgMar w:top="1559" w:right="1560" w:bottom="1803" w:left="1771" w:header="1105" w:footer="1568" w:gutter="0"/>
          <w:cols w:space="720" w:num="1"/>
        </w:sectPr>
      </w:pPr>
    </w:p>
    <w:p w14:paraId="68B2AF2A">
      <w:pPr>
        <w:pStyle w:val="2"/>
        <w:spacing w:line="246" w:lineRule="auto"/>
      </w:pPr>
    </w:p>
    <w:p w14:paraId="7AEA8C5B">
      <w:pPr>
        <w:pStyle w:val="2"/>
        <w:spacing w:line="247" w:lineRule="auto"/>
      </w:pPr>
    </w:p>
    <w:p w14:paraId="6E3486BF">
      <w:pPr>
        <w:spacing w:before="91" w:line="299" w:lineRule="auto"/>
        <w:ind w:left="38" w:right="24" w:hanging="1"/>
        <w:jc w:val="both"/>
        <w:rPr>
          <w:rFonts w:ascii="宋体" w:hAnsi="宋体" w:eastAsia="宋体" w:cs="宋体"/>
          <w:sz w:val="28"/>
          <w:szCs w:val="28"/>
        </w:rPr>
      </w:pPr>
      <w:r>
        <w:rPr>
          <w:rFonts w:ascii="宋体" w:hAnsi="宋体" w:eastAsia="宋体" w:cs="宋体"/>
          <w:spacing w:val="-2"/>
          <w:sz w:val="28"/>
          <w:szCs w:val="28"/>
        </w:rPr>
        <w:t>进行的符合规定的服务获得的所得，可享受</w:t>
      </w:r>
      <w:r>
        <w:rPr>
          <w:rFonts w:ascii="宋体" w:hAnsi="宋体" w:eastAsia="宋体" w:cs="宋体"/>
          <w:spacing w:val="-64"/>
          <w:sz w:val="28"/>
          <w:szCs w:val="28"/>
        </w:rPr>
        <w:t xml:space="preserve"> </w:t>
      </w:r>
      <w:r>
        <w:rPr>
          <w:rFonts w:ascii="宋体" w:hAnsi="宋体" w:eastAsia="宋体" w:cs="宋体"/>
          <w:spacing w:val="-2"/>
          <w:sz w:val="28"/>
          <w:szCs w:val="28"/>
        </w:rPr>
        <w:t>8%或</w:t>
      </w:r>
      <w:r>
        <w:rPr>
          <w:rFonts w:ascii="宋体" w:hAnsi="宋体" w:eastAsia="宋体" w:cs="宋体"/>
          <w:spacing w:val="-56"/>
          <w:sz w:val="28"/>
          <w:szCs w:val="28"/>
        </w:rPr>
        <w:t xml:space="preserve"> </w:t>
      </w:r>
      <w:r>
        <w:rPr>
          <w:rFonts w:ascii="宋体" w:hAnsi="宋体" w:eastAsia="宋体" w:cs="宋体"/>
          <w:spacing w:val="-2"/>
          <w:sz w:val="28"/>
          <w:szCs w:val="28"/>
        </w:rPr>
        <w:t>10%的优惠税率</w:t>
      </w:r>
      <w:r>
        <w:rPr>
          <w:rFonts w:ascii="宋体" w:hAnsi="宋体" w:eastAsia="宋体" w:cs="宋体"/>
          <w:spacing w:val="-2"/>
          <w:sz w:val="22"/>
          <w:szCs w:val="22"/>
        </w:rPr>
        <w:t>。</w:t>
      </w:r>
      <w:r>
        <w:rPr>
          <w:rFonts w:ascii="宋体" w:hAnsi="宋体" w:eastAsia="宋体" w:cs="宋体"/>
          <w:spacing w:val="-2"/>
          <w:sz w:val="28"/>
          <w:szCs w:val="28"/>
        </w:rPr>
        <w:t>核</w:t>
      </w:r>
      <w:r>
        <w:rPr>
          <w:rFonts w:ascii="宋体" w:hAnsi="宋体" w:eastAsia="宋体" w:cs="宋体"/>
          <w:spacing w:val="6"/>
          <w:sz w:val="28"/>
          <w:szCs w:val="28"/>
        </w:rPr>
        <w:t>准的公司网指该获得优惠的公司的办事处或经相关当局认定的关联</w:t>
      </w:r>
      <w:r>
        <w:rPr>
          <w:rFonts w:ascii="宋体" w:hAnsi="宋体" w:eastAsia="宋体" w:cs="宋体"/>
          <w:spacing w:val="-4"/>
          <w:sz w:val="28"/>
          <w:szCs w:val="28"/>
        </w:rPr>
        <w:t>公司。根据目前规定，2026</w:t>
      </w:r>
      <w:r>
        <w:rPr>
          <w:rFonts w:ascii="宋体" w:hAnsi="宋体" w:eastAsia="宋体" w:cs="宋体"/>
          <w:spacing w:val="-34"/>
          <w:sz w:val="28"/>
          <w:szCs w:val="28"/>
        </w:rPr>
        <w:t xml:space="preserve"> </w:t>
      </w:r>
      <w:r>
        <w:rPr>
          <w:rFonts w:ascii="宋体" w:hAnsi="宋体" w:eastAsia="宋体" w:cs="宋体"/>
          <w:spacing w:val="-4"/>
          <w:sz w:val="28"/>
          <w:szCs w:val="28"/>
        </w:rPr>
        <w:t>年 12</w:t>
      </w:r>
      <w:r>
        <w:rPr>
          <w:rFonts w:ascii="宋体" w:hAnsi="宋体" w:eastAsia="宋体" w:cs="宋体"/>
          <w:spacing w:val="-29"/>
          <w:sz w:val="28"/>
          <w:szCs w:val="28"/>
        </w:rPr>
        <w:t xml:space="preserve"> </w:t>
      </w:r>
      <w:r>
        <w:rPr>
          <w:rFonts w:ascii="宋体" w:hAnsi="宋体" w:eastAsia="宋体" w:cs="宋体"/>
          <w:spacing w:val="-4"/>
          <w:sz w:val="28"/>
          <w:szCs w:val="28"/>
        </w:rPr>
        <w:t>月</w:t>
      </w:r>
      <w:r>
        <w:rPr>
          <w:rFonts w:ascii="宋体" w:hAnsi="宋体" w:eastAsia="宋体" w:cs="宋体"/>
          <w:spacing w:val="-32"/>
          <w:sz w:val="28"/>
          <w:szCs w:val="28"/>
        </w:rPr>
        <w:t xml:space="preserve"> </w:t>
      </w:r>
      <w:r>
        <w:rPr>
          <w:rFonts w:ascii="宋体" w:hAnsi="宋体" w:eastAsia="宋体" w:cs="宋体"/>
          <w:spacing w:val="-4"/>
          <w:sz w:val="28"/>
          <w:szCs w:val="28"/>
        </w:rPr>
        <w:t>3</w:t>
      </w:r>
      <w:r>
        <w:rPr>
          <w:rFonts w:ascii="宋体" w:hAnsi="宋体" w:eastAsia="宋体" w:cs="宋体"/>
          <w:spacing w:val="-5"/>
          <w:sz w:val="28"/>
          <w:szCs w:val="28"/>
        </w:rPr>
        <w:t>1 日以后，将不再批准享受该</w:t>
      </w:r>
      <w:r>
        <w:rPr>
          <w:rFonts w:ascii="宋体" w:hAnsi="宋体" w:eastAsia="宋体" w:cs="宋体"/>
          <w:spacing w:val="-8"/>
          <w:sz w:val="28"/>
          <w:szCs w:val="28"/>
        </w:rPr>
        <w:t>优惠政策。</w:t>
      </w:r>
    </w:p>
    <w:p w14:paraId="09E6D025">
      <w:pPr>
        <w:spacing w:before="1" w:line="286" w:lineRule="auto"/>
        <w:ind w:left="40" w:right="27" w:firstLine="566"/>
        <w:rPr>
          <w:rFonts w:ascii="宋体" w:hAnsi="宋体" w:eastAsia="宋体" w:cs="宋体"/>
          <w:sz w:val="28"/>
          <w:szCs w:val="28"/>
        </w:rPr>
      </w:pPr>
      <w:r>
        <w:rPr>
          <w:rFonts w:ascii="宋体" w:hAnsi="宋体" w:eastAsia="宋体" w:cs="宋体"/>
          <w:sz w:val="28"/>
          <w:szCs w:val="28"/>
        </w:rPr>
        <w:t>（11）金融部门激励计划（FSI</w:t>
      </w:r>
      <w:r>
        <w:rPr>
          <w:rFonts w:ascii="宋体" w:hAnsi="宋体" w:eastAsia="宋体" w:cs="宋体"/>
          <w:spacing w:val="13"/>
          <w:sz w:val="28"/>
          <w:szCs w:val="28"/>
        </w:rPr>
        <w:t>）：</w:t>
      </w:r>
      <w:r>
        <w:rPr>
          <w:rFonts w:ascii="宋体" w:hAnsi="宋体" w:eastAsia="宋体" w:cs="宋体"/>
          <w:sz w:val="28"/>
          <w:szCs w:val="28"/>
        </w:rPr>
        <w:t>该项计划旨在鼓励新加坡境</w:t>
      </w:r>
      <w:r>
        <w:rPr>
          <w:rFonts w:ascii="宋体" w:hAnsi="宋体" w:eastAsia="宋体" w:cs="宋体"/>
          <w:spacing w:val="1"/>
          <w:sz w:val="28"/>
          <w:szCs w:val="28"/>
        </w:rPr>
        <w:t>内高增长和高附加值的金融业务的发展。经核准的新加坡境内的</w:t>
      </w:r>
      <w:r>
        <w:rPr>
          <w:rFonts w:ascii="宋体" w:hAnsi="宋体" w:eastAsia="宋体" w:cs="宋体"/>
          <w:sz w:val="28"/>
          <w:szCs w:val="28"/>
        </w:rPr>
        <w:t>FSI</w:t>
      </w:r>
      <w:r>
        <w:rPr>
          <w:rFonts w:ascii="宋体" w:hAnsi="宋体" w:eastAsia="宋体" w:cs="宋体"/>
          <w:spacing w:val="1"/>
          <w:sz w:val="28"/>
          <w:szCs w:val="28"/>
        </w:rPr>
        <w:t>企业，从事符合条件的经营活动获得的所得可享受 5%、10%、12%或</w:t>
      </w:r>
      <w:r>
        <w:rPr>
          <w:rFonts w:ascii="宋体" w:hAnsi="宋体" w:eastAsia="宋体" w:cs="宋体"/>
          <w:sz w:val="28"/>
          <w:szCs w:val="28"/>
        </w:rPr>
        <w:t>13.5%的优惠税率。根据</w:t>
      </w:r>
      <w:r>
        <w:rPr>
          <w:rFonts w:ascii="宋体" w:hAnsi="宋体" w:eastAsia="宋体" w:cs="宋体"/>
          <w:spacing w:val="-80"/>
          <w:sz w:val="28"/>
          <w:szCs w:val="28"/>
        </w:rPr>
        <w:t xml:space="preserve"> </w:t>
      </w:r>
      <w:r>
        <w:rPr>
          <w:rFonts w:ascii="宋体" w:hAnsi="宋体" w:eastAsia="宋体" w:cs="宋体"/>
          <w:sz w:val="28"/>
          <w:szCs w:val="28"/>
        </w:rPr>
        <w:t>2023</w:t>
      </w:r>
      <w:r>
        <w:rPr>
          <w:rFonts w:ascii="宋体" w:hAnsi="宋体" w:eastAsia="宋体" w:cs="宋体"/>
          <w:spacing w:val="-81"/>
          <w:sz w:val="28"/>
          <w:szCs w:val="28"/>
        </w:rPr>
        <w:t xml:space="preserve"> </w:t>
      </w:r>
      <w:r>
        <w:rPr>
          <w:rFonts w:ascii="宋体" w:hAnsi="宋体" w:eastAsia="宋体" w:cs="宋体"/>
          <w:sz w:val="28"/>
          <w:szCs w:val="28"/>
        </w:rPr>
        <w:t>年预算案计划，FSI计划将延期至</w:t>
      </w:r>
      <w:r>
        <w:rPr>
          <w:rFonts w:ascii="宋体" w:hAnsi="宋体" w:eastAsia="宋体" w:cs="宋体"/>
          <w:spacing w:val="-82"/>
          <w:sz w:val="28"/>
          <w:szCs w:val="28"/>
        </w:rPr>
        <w:t xml:space="preserve"> </w:t>
      </w:r>
      <w:r>
        <w:rPr>
          <w:rFonts w:ascii="宋体" w:hAnsi="宋体" w:eastAsia="宋体" w:cs="宋体"/>
          <w:sz w:val="28"/>
          <w:szCs w:val="28"/>
        </w:rPr>
        <w:t>2</w:t>
      </w:r>
      <w:r>
        <w:rPr>
          <w:rFonts w:ascii="宋体" w:hAnsi="宋体" w:eastAsia="宋体" w:cs="宋体"/>
          <w:spacing w:val="-1"/>
          <w:sz w:val="28"/>
          <w:szCs w:val="28"/>
        </w:rPr>
        <w:t>028</w:t>
      </w:r>
      <w:r>
        <w:rPr>
          <w:rFonts w:ascii="宋体" w:hAnsi="宋体" w:eastAsia="宋体" w:cs="宋体"/>
          <w:spacing w:val="-6"/>
          <w:sz w:val="28"/>
          <w:szCs w:val="28"/>
        </w:rPr>
        <w:t>年 12</w:t>
      </w:r>
      <w:r>
        <w:rPr>
          <w:rFonts w:ascii="宋体" w:hAnsi="宋体" w:eastAsia="宋体" w:cs="宋体"/>
          <w:spacing w:val="-25"/>
          <w:sz w:val="28"/>
          <w:szCs w:val="28"/>
        </w:rPr>
        <w:t xml:space="preserve"> </w:t>
      </w:r>
      <w:r>
        <w:rPr>
          <w:rFonts w:ascii="宋体" w:hAnsi="宋体" w:eastAsia="宋体" w:cs="宋体"/>
          <w:spacing w:val="-6"/>
          <w:sz w:val="28"/>
          <w:szCs w:val="28"/>
        </w:rPr>
        <w:t>月</w:t>
      </w:r>
      <w:r>
        <w:rPr>
          <w:rFonts w:ascii="宋体" w:hAnsi="宋体" w:eastAsia="宋体" w:cs="宋体"/>
          <w:spacing w:val="-32"/>
          <w:sz w:val="28"/>
          <w:szCs w:val="28"/>
        </w:rPr>
        <w:t xml:space="preserve"> </w:t>
      </w:r>
      <w:r>
        <w:rPr>
          <w:rFonts w:ascii="宋体" w:hAnsi="宋体" w:eastAsia="宋体" w:cs="宋体"/>
          <w:spacing w:val="-6"/>
          <w:sz w:val="28"/>
          <w:szCs w:val="28"/>
        </w:rPr>
        <w:t>31 日。根据</w:t>
      </w:r>
      <w:r>
        <w:rPr>
          <w:rFonts w:ascii="宋体" w:hAnsi="宋体" w:eastAsia="宋体" w:cs="宋体"/>
          <w:spacing w:val="-36"/>
          <w:sz w:val="28"/>
          <w:szCs w:val="28"/>
        </w:rPr>
        <w:t xml:space="preserve"> </w:t>
      </w:r>
      <w:r>
        <w:rPr>
          <w:rFonts w:ascii="宋体" w:hAnsi="宋体" w:eastAsia="宋体" w:cs="宋体"/>
          <w:spacing w:val="-6"/>
          <w:sz w:val="28"/>
          <w:szCs w:val="28"/>
        </w:rPr>
        <w:t>2025</w:t>
      </w:r>
      <w:r>
        <w:rPr>
          <w:rFonts w:ascii="宋体" w:hAnsi="宋体" w:eastAsia="宋体" w:cs="宋体"/>
          <w:spacing w:val="-35"/>
          <w:sz w:val="28"/>
          <w:szCs w:val="28"/>
        </w:rPr>
        <w:t xml:space="preserve"> </w:t>
      </w:r>
      <w:r>
        <w:rPr>
          <w:rFonts w:ascii="宋体" w:hAnsi="宋体" w:eastAsia="宋体" w:cs="宋体"/>
          <w:spacing w:val="-6"/>
          <w:sz w:val="28"/>
          <w:szCs w:val="28"/>
        </w:rPr>
        <w:t>年预算案计划，FSI</w:t>
      </w:r>
      <w:r>
        <w:rPr>
          <w:rFonts w:ascii="宋体" w:hAnsi="宋体" w:eastAsia="宋体" w:cs="宋体"/>
          <w:spacing w:val="-36"/>
          <w:sz w:val="28"/>
          <w:szCs w:val="28"/>
        </w:rPr>
        <w:t xml:space="preserve"> </w:t>
      </w:r>
      <w:r>
        <w:rPr>
          <w:rFonts w:ascii="宋体" w:hAnsi="宋体" w:eastAsia="宋体" w:cs="宋体"/>
          <w:spacing w:val="-6"/>
          <w:sz w:val="28"/>
          <w:szCs w:val="28"/>
        </w:rPr>
        <w:t>计划将引入 15%的额</w:t>
      </w:r>
      <w:r>
        <w:rPr>
          <w:rFonts w:ascii="宋体" w:hAnsi="宋体" w:eastAsia="宋体" w:cs="宋体"/>
          <w:spacing w:val="-10"/>
          <w:sz w:val="28"/>
          <w:szCs w:val="28"/>
        </w:rPr>
        <w:t>外优惠税率层级，并自 2025</w:t>
      </w:r>
      <w:r>
        <w:rPr>
          <w:rFonts w:ascii="宋体" w:hAnsi="宋体" w:eastAsia="宋体" w:cs="宋体"/>
          <w:spacing w:val="-41"/>
          <w:sz w:val="28"/>
          <w:szCs w:val="28"/>
        </w:rPr>
        <w:t xml:space="preserve"> </w:t>
      </w:r>
      <w:r>
        <w:rPr>
          <w:rFonts w:ascii="宋体" w:hAnsi="宋体" w:eastAsia="宋体" w:cs="宋体"/>
          <w:spacing w:val="-10"/>
          <w:sz w:val="28"/>
          <w:szCs w:val="28"/>
        </w:rPr>
        <w:t>年</w:t>
      </w:r>
      <w:r>
        <w:rPr>
          <w:rFonts w:ascii="宋体" w:hAnsi="宋体" w:eastAsia="宋体" w:cs="宋体"/>
          <w:spacing w:val="-59"/>
          <w:sz w:val="28"/>
          <w:szCs w:val="28"/>
        </w:rPr>
        <w:t xml:space="preserve"> </w:t>
      </w:r>
      <w:r>
        <w:rPr>
          <w:rFonts w:ascii="宋体" w:hAnsi="宋体" w:eastAsia="宋体" w:cs="宋体"/>
          <w:spacing w:val="-10"/>
          <w:sz w:val="28"/>
          <w:szCs w:val="28"/>
        </w:rPr>
        <w:t>2</w:t>
      </w:r>
      <w:r>
        <w:rPr>
          <w:rFonts w:ascii="宋体" w:hAnsi="宋体" w:eastAsia="宋体" w:cs="宋体"/>
          <w:spacing w:val="-51"/>
          <w:sz w:val="28"/>
          <w:szCs w:val="28"/>
        </w:rPr>
        <w:t xml:space="preserve"> </w:t>
      </w:r>
      <w:r>
        <w:rPr>
          <w:rFonts w:ascii="宋体" w:hAnsi="宋体" w:eastAsia="宋体" w:cs="宋体"/>
          <w:spacing w:val="-10"/>
          <w:sz w:val="28"/>
          <w:szCs w:val="28"/>
        </w:rPr>
        <w:t>月</w:t>
      </w:r>
      <w:r>
        <w:rPr>
          <w:rFonts w:ascii="宋体" w:hAnsi="宋体" w:eastAsia="宋体" w:cs="宋体"/>
          <w:spacing w:val="-39"/>
          <w:sz w:val="28"/>
          <w:szCs w:val="28"/>
        </w:rPr>
        <w:t xml:space="preserve"> </w:t>
      </w:r>
      <w:r>
        <w:rPr>
          <w:rFonts w:ascii="宋体" w:hAnsi="宋体" w:eastAsia="宋体" w:cs="宋体"/>
          <w:spacing w:val="-10"/>
          <w:sz w:val="28"/>
          <w:szCs w:val="28"/>
        </w:rPr>
        <w:t>19 日起生效。</w:t>
      </w:r>
    </w:p>
    <w:p w14:paraId="292B870D">
      <w:pPr>
        <w:spacing w:before="118" w:line="273" w:lineRule="auto"/>
        <w:ind w:left="39" w:right="21" w:firstLine="567"/>
        <w:rPr>
          <w:rFonts w:ascii="宋体" w:hAnsi="宋体" w:eastAsia="宋体" w:cs="宋体"/>
          <w:sz w:val="28"/>
          <w:szCs w:val="28"/>
        </w:rPr>
      </w:pPr>
      <w:r>
        <w:rPr>
          <w:rFonts w:ascii="宋体" w:hAnsi="宋体" w:eastAsia="宋体" w:cs="宋体"/>
          <w:sz w:val="28"/>
          <w:szCs w:val="28"/>
        </w:rPr>
        <w:t>（12）海事部门激励计划（MSI</w:t>
      </w:r>
      <w:r>
        <w:rPr>
          <w:rFonts w:ascii="宋体" w:hAnsi="宋体" w:eastAsia="宋体" w:cs="宋体"/>
          <w:spacing w:val="13"/>
          <w:sz w:val="28"/>
          <w:szCs w:val="28"/>
        </w:rPr>
        <w:t>）：</w:t>
      </w:r>
      <w:r>
        <w:rPr>
          <w:rFonts w:ascii="宋体" w:hAnsi="宋体" w:eastAsia="宋体" w:cs="宋体"/>
          <w:sz w:val="28"/>
          <w:szCs w:val="28"/>
        </w:rPr>
        <w:t>船舶运营者、船舶租赁商和</w:t>
      </w:r>
      <w:r>
        <w:rPr>
          <w:rFonts w:ascii="宋体" w:hAnsi="宋体" w:eastAsia="宋体" w:cs="宋体"/>
          <w:spacing w:val="1"/>
          <w:sz w:val="28"/>
          <w:szCs w:val="28"/>
        </w:rPr>
        <w:t xml:space="preserve">航运配套服务的提供者可依据 </w:t>
      </w:r>
      <w:r>
        <w:rPr>
          <w:rFonts w:ascii="宋体" w:hAnsi="宋体" w:eastAsia="宋体" w:cs="宋体"/>
          <w:sz w:val="28"/>
          <w:szCs w:val="28"/>
        </w:rPr>
        <w:t>MSI</w:t>
      </w:r>
      <w:r>
        <w:rPr>
          <w:rFonts w:ascii="宋体" w:hAnsi="宋体" w:eastAsia="宋体" w:cs="宋体"/>
          <w:spacing w:val="1"/>
          <w:sz w:val="28"/>
          <w:szCs w:val="28"/>
        </w:rPr>
        <w:t xml:space="preserve"> 享受相应税收优惠。该计划包括</w:t>
      </w:r>
      <w:r>
        <w:rPr>
          <w:rFonts w:ascii="宋体" w:hAnsi="宋体" w:eastAsia="宋体" w:cs="宋体"/>
          <w:spacing w:val="-10"/>
          <w:sz w:val="28"/>
          <w:szCs w:val="28"/>
        </w:rPr>
        <w:t>以下三大类：</w:t>
      </w:r>
    </w:p>
    <w:p w14:paraId="18CC8F09">
      <w:pPr>
        <w:spacing w:before="122" w:line="218" w:lineRule="auto"/>
        <w:ind w:left="597"/>
        <w:rPr>
          <w:rFonts w:ascii="宋体" w:hAnsi="宋体" w:eastAsia="宋体" w:cs="宋体"/>
          <w:sz w:val="28"/>
          <w:szCs w:val="28"/>
        </w:rPr>
      </w:pPr>
      <w:r>
        <w:rPr>
          <w:rFonts w:ascii="宋体" w:hAnsi="宋体" w:eastAsia="宋体" w:cs="宋体"/>
          <w:spacing w:val="-1"/>
          <w:sz w:val="28"/>
          <w:szCs w:val="28"/>
        </w:rPr>
        <w:t>①国际船舶企业；</w:t>
      </w:r>
    </w:p>
    <w:p w14:paraId="0CA5268B">
      <w:pPr>
        <w:spacing w:before="123" w:line="218" w:lineRule="auto"/>
        <w:ind w:left="596"/>
        <w:rPr>
          <w:rFonts w:ascii="宋体" w:hAnsi="宋体" w:eastAsia="宋体" w:cs="宋体"/>
          <w:sz w:val="28"/>
          <w:szCs w:val="28"/>
        </w:rPr>
      </w:pPr>
      <w:r>
        <w:rPr>
          <w:rFonts w:ascii="宋体" w:hAnsi="宋体" w:eastAsia="宋体" w:cs="宋体"/>
          <w:spacing w:val="-4"/>
          <w:sz w:val="28"/>
          <w:szCs w:val="28"/>
        </w:rPr>
        <w:t>②海运（船只或集装箱）出租者；</w:t>
      </w:r>
    </w:p>
    <w:p w14:paraId="17887C3A">
      <w:pPr>
        <w:spacing w:before="123" w:line="218" w:lineRule="auto"/>
        <w:ind w:left="596"/>
        <w:rPr>
          <w:rFonts w:ascii="宋体" w:hAnsi="宋体" w:eastAsia="宋体" w:cs="宋体"/>
          <w:sz w:val="28"/>
          <w:szCs w:val="28"/>
        </w:rPr>
      </w:pPr>
      <w:r>
        <w:rPr>
          <w:rFonts w:ascii="宋体" w:hAnsi="宋体" w:eastAsia="宋体" w:cs="宋体"/>
          <w:spacing w:val="-1"/>
          <w:sz w:val="28"/>
          <w:szCs w:val="28"/>
        </w:rPr>
        <w:t>③航运配套服务。</w:t>
      </w:r>
    </w:p>
    <w:p w14:paraId="45DD7E71">
      <w:pPr>
        <w:spacing w:before="123" w:line="220" w:lineRule="auto"/>
        <w:ind w:left="597"/>
        <w:rPr>
          <w:rFonts w:ascii="宋体" w:hAnsi="宋体" w:eastAsia="宋体" w:cs="宋体"/>
          <w:sz w:val="28"/>
          <w:szCs w:val="28"/>
        </w:rPr>
      </w:pPr>
      <w:r>
        <w:rPr>
          <w:rFonts w:ascii="宋体" w:hAnsi="宋体" w:eastAsia="宋体" w:cs="宋体"/>
          <w:spacing w:val="-3"/>
          <w:sz w:val="28"/>
          <w:szCs w:val="28"/>
        </w:rPr>
        <w:t>税收优惠包括税收减免和税率优惠（5%或</w:t>
      </w:r>
      <w:r>
        <w:rPr>
          <w:rFonts w:ascii="宋体" w:hAnsi="宋体" w:eastAsia="宋体" w:cs="宋体"/>
          <w:spacing w:val="-26"/>
          <w:sz w:val="28"/>
          <w:szCs w:val="28"/>
        </w:rPr>
        <w:t xml:space="preserve"> </w:t>
      </w:r>
      <w:r>
        <w:rPr>
          <w:rFonts w:ascii="宋体" w:hAnsi="宋体" w:eastAsia="宋体" w:cs="宋体"/>
          <w:spacing w:val="-3"/>
          <w:sz w:val="28"/>
          <w:szCs w:val="28"/>
        </w:rPr>
        <w:t>10%）。</w:t>
      </w:r>
    </w:p>
    <w:p w14:paraId="5A4F9060">
      <w:pPr>
        <w:spacing w:before="123" w:line="299" w:lineRule="auto"/>
        <w:ind w:left="31" w:right="24" w:firstLine="567"/>
        <w:rPr>
          <w:rFonts w:ascii="宋体" w:hAnsi="宋体" w:eastAsia="宋体" w:cs="宋体"/>
          <w:sz w:val="28"/>
          <w:szCs w:val="28"/>
        </w:rPr>
      </w:pPr>
      <w:r>
        <w:rPr>
          <w:rFonts w:ascii="宋体" w:hAnsi="宋体" w:eastAsia="宋体" w:cs="宋体"/>
          <w:spacing w:val="1"/>
          <w:sz w:val="28"/>
          <w:szCs w:val="28"/>
        </w:rPr>
        <w:t xml:space="preserve">拥有或运营国际船队的船舶企业可申请 </w:t>
      </w:r>
      <w:r>
        <w:rPr>
          <w:rFonts w:ascii="宋体" w:hAnsi="宋体" w:eastAsia="宋体" w:cs="宋体"/>
          <w:sz w:val="28"/>
          <w:szCs w:val="28"/>
        </w:rPr>
        <w:t>MSI</w:t>
      </w:r>
      <w:r>
        <w:rPr>
          <w:rFonts w:ascii="宋体" w:hAnsi="宋体" w:eastAsia="宋体" w:cs="宋体"/>
          <w:spacing w:val="1"/>
          <w:sz w:val="28"/>
          <w:szCs w:val="28"/>
        </w:rPr>
        <w:t xml:space="preserve"> 核准国际船舶企业</w:t>
      </w:r>
      <w:r>
        <w:rPr>
          <w:rFonts w:ascii="宋体" w:hAnsi="宋体" w:eastAsia="宋体" w:cs="宋体"/>
          <w:spacing w:val="-1"/>
          <w:sz w:val="28"/>
          <w:szCs w:val="28"/>
        </w:rPr>
        <w:t>（MSI-AIS）奖励。申请通过者将依据其运营</w:t>
      </w:r>
      <w:r>
        <w:rPr>
          <w:rFonts w:ascii="宋体" w:hAnsi="宋体" w:eastAsia="宋体" w:cs="宋体"/>
          <w:spacing w:val="-2"/>
          <w:sz w:val="28"/>
          <w:szCs w:val="28"/>
        </w:rPr>
        <w:t>规模获得</w:t>
      </w:r>
      <w:r>
        <w:rPr>
          <w:rFonts w:ascii="宋体" w:hAnsi="宋体" w:eastAsia="宋体" w:cs="宋体"/>
          <w:spacing w:val="-45"/>
          <w:sz w:val="28"/>
          <w:szCs w:val="28"/>
        </w:rPr>
        <w:t xml:space="preserve"> </w:t>
      </w:r>
      <w:r>
        <w:rPr>
          <w:rFonts w:ascii="宋体" w:hAnsi="宋体" w:eastAsia="宋体" w:cs="宋体"/>
          <w:spacing w:val="-2"/>
          <w:sz w:val="28"/>
          <w:szCs w:val="28"/>
        </w:rPr>
        <w:t>MSI-AIS 资格</w:t>
      </w:r>
      <w:r>
        <w:rPr>
          <w:rFonts w:ascii="宋体" w:hAnsi="宋体" w:eastAsia="宋体" w:cs="宋体"/>
          <w:spacing w:val="1"/>
          <w:sz w:val="28"/>
          <w:szCs w:val="28"/>
        </w:rPr>
        <w:t>或</w:t>
      </w:r>
      <w:r>
        <w:rPr>
          <w:rFonts w:ascii="宋体" w:hAnsi="宋体" w:eastAsia="宋体" w:cs="宋体"/>
          <w:sz w:val="28"/>
          <w:szCs w:val="28"/>
        </w:rPr>
        <w:t>MSI</w:t>
      </w:r>
      <w:r>
        <w:rPr>
          <w:rFonts w:ascii="宋体" w:hAnsi="宋体" w:eastAsia="宋体" w:cs="宋体"/>
          <w:spacing w:val="1"/>
          <w:sz w:val="28"/>
          <w:szCs w:val="28"/>
        </w:rPr>
        <w:t>-</w:t>
      </w:r>
      <w:r>
        <w:rPr>
          <w:rFonts w:ascii="宋体" w:hAnsi="宋体" w:eastAsia="宋体" w:cs="宋体"/>
          <w:sz w:val="28"/>
          <w:szCs w:val="28"/>
        </w:rPr>
        <w:t>AIS</w:t>
      </w:r>
      <w:r>
        <w:rPr>
          <w:rFonts w:ascii="宋体" w:hAnsi="宋体" w:eastAsia="宋体" w:cs="宋体"/>
          <w:spacing w:val="1"/>
          <w:sz w:val="28"/>
          <w:szCs w:val="28"/>
        </w:rPr>
        <w:t>（初级）资格。依据该计划，在公海定期航行的挂有非新</w:t>
      </w:r>
      <w:r>
        <w:rPr>
          <w:rFonts w:ascii="宋体" w:hAnsi="宋体" w:eastAsia="宋体" w:cs="宋体"/>
          <w:spacing w:val="15"/>
          <w:sz w:val="28"/>
          <w:szCs w:val="28"/>
        </w:rPr>
        <w:t>加坡旗帜的船队所获得的所得及其他符合条件的所得免于征税。</w:t>
      </w:r>
      <w:r>
        <w:rPr>
          <w:rFonts w:ascii="宋体" w:hAnsi="宋体" w:eastAsia="宋体" w:cs="宋体"/>
          <w:spacing w:val="6"/>
          <w:sz w:val="28"/>
          <w:szCs w:val="28"/>
        </w:rPr>
        <w:t xml:space="preserve"> </w:t>
      </w:r>
      <w:r>
        <w:rPr>
          <w:rFonts w:ascii="宋体" w:hAnsi="宋体" w:eastAsia="宋体" w:cs="宋体"/>
          <w:spacing w:val="-2"/>
          <w:sz w:val="28"/>
          <w:szCs w:val="28"/>
        </w:rPr>
        <w:t>MSI-AIS 资格期为 10 年，可延期</w:t>
      </w:r>
      <w:r>
        <w:rPr>
          <w:rFonts w:ascii="宋体" w:hAnsi="宋体" w:eastAsia="宋体" w:cs="宋体"/>
          <w:spacing w:val="-3"/>
          <w:sz w:val="28"/>
          <w:szCs w:val="28"/>
        </w:rPr>
        <w:t>，总期限最长不得超过 40 年，而</w:t>
      </w:r>
      <w:r>
        <w:rPr>
          <w:rFonts w:ascii="宋体" w:hAnsi="宋体" w:eastAsia="宋体" w:cs="宋体"/>
          <w:spacing w:val="-1"/>
          <w:sz w:val="28"/>
          <w:szCs w:val="28"/>
        </w:rPr>
        <w:t>MSI-AIS（初级）资格期为</w:t>
      </w:r>
      <w:r>
        <w:rPr>
          <w:rFonts w:ascii="宋体" w:hAnsi="宋体" w:eastAsia="宋体" w:cs="宋体"/>
          <w:spacing w:val="-29"/>
          <w:sz w:val="28"/>
          <w:szCs w:val="28"/>
        </w:rPr>
        <w:t xml:space="preserve"> </w:t>
      </w:r>
      <w:r>
        <w:rPr>
          <w:rFonts w:ascii="宋体" w:hAnsi="宋体" w:eastAsia="宋体" w:cs="宋体"/>
          <w:spacing w:val="-1"/>
          <w:sz w:val="28"/>
          <w:szCs w:val="28"/>
        </w:rPr>
        <w:t>5</w:t>
      </w:r>
      <w:r>
        <w:rPr>
          <w:rFonts w:ascii="宋体" w:hAnsi="宋体" w:eastAsia="宋体" w:cs="宋体"/>
          <w:spacing w:val="-33"/>
          <w:sz w:val="28"/>
          <w:szCs w:val="28"/>
        </w:rPr>
        <w:t xml:space="preserve"> </w:t>
      </w:r>
      <w:r>
        <w:rPr>
          <w:rFonts w:ascii="宋体" w:hAnsi="宋体" w:eastAsia="宋体" w:cs="宋体"/>
          <w:spacing w:val="-1"/>
          <w:sz w:val="28"/>
          <w:szCs w:val="28"/>
        </w:rPr>
        <w:t>年且不可延期，但满足相应条件即可升</w:t>
      </w:r>
      <w:r>
        <w:rPr>
          <w:rFonts w:ascii="宋体" w:hAnsi="宋体" w:eastAsia="宋体" w:cs="宋体"/>
          <w:spacing w:val="-3"/>
          <w:sz w:val="28"/>
          <w:szCs w:val="28"/>
        </w:rPr>
        <w:t>级为</w:t>
      </w:r>
      <w:r>
        <w:rPr>
          <w:rFonts w:ascii="宋体" w:hAnsi="宋体" w:eastAsia="宋体" w:cs="宋体"/>
          <w:spacing w:val="-73"/>
          <w:sz w:val="28"/>
          <w:szCs w:val="28"/>
        </w:rPr>
        <w:t xml:space="preserve"> </w:t>
      </w:r>
      <w:r>
        <w:rPr>
          <w:rFonts w:ascii="宋体" w:hAnsi="宋体" w:eastAsia="宋体" w:cs="宋体"/>
          <w:spacing w:val="-3"/>
          <w:sz w:val="28"/>
          <w:szCs w:val="28"/>
        </w:rPr>
        <w:t>MSI-AIS</w:t>
      </w:r>
      <w:r>
        <w:rPr>
          <w:rFonts w:ascii="宋体" w:hAnsi="宋体" w:eastAsia="宋体" w:cs="宋体"/>
          <w:spacing w:val="-48"/>
          <w:sz w:val="28"/>
          <w:szCs w:val="28"/>
        </w:rPr>
        <w:t xml:space="preserve"> </w:t>
      </w:r>
      <w:r>
        <w:rPr>
          <w:rFonts w:ascii="宋体" w:hAnsi="宋体" w:eastAsia="宋体" w:cs="宋体"/>
          <w:spacing w:val="-3"/>
          <w:sz w:val="28"/>
          <w:szCs w:val="28"/>
        </w:rPr>
        <w:t>资格。MSI-AIS（初级）资格的申请期为</w:t>
      </w:r>
      <w:r>
        <w:rPr>
          <w:rFonts w:ascii="宋体" w:hAnsi="宋体" w:eastAsia="宋体" w:cs="宋体"/>
          <w:spacing w:val="-58"/>
          <w:sz w:val="28"/>
          <w:szCs w:val="28"/>
        </w:rPr>
        <w:t xml:space="preserve"> </w:t>
      </w:r>
      <w:r>
        <w:rPr>
          <w:rFonts w:ascii="宋体" w:hAnsi="宋体" w:eastAsia="宋体" w:cs="宋体"/>
          <w:spacing w:val="-3"/>
          <w:sz w:val="28"/>
          <w:szCs w:val="28"/>
        </w:rPr>
        <w:t>2011</w:t>
      </w:r>
      <w:r>
        <w:rPr>
          <w:rFonts w:ascii="宋体" w:hAnsi="宋体" w:eastAsia="宋体" w:cs="宋体"/>
          <w:spacing w:val="-64"/>
          <w:sz w:val="28"/>
          <w:szCs w:val="28"/>
        </w:rPr>
        <w:t xml:space="preserve"> </w:t>
      </w:r>
      <w:r>
        <w:rPr>
          <w:rFonts w:ascii="宋体" w:hAnsi="宋体" w:eastAsia="宋体" w:cs="宋体"/>
          <w:spacing w:val="-3"/>
          <w:sz w:val="28"/>
          <w:szCs w:val="28"/>
        </w:rPr>
        <w:t>年</w:t>
      </w:r>
      <w:r>
        <w:rPr>
          <w:rFonts w:ascii="宋体" w:hAnsi="宋体" w:eastAsia="宋体" w:cs="宋体"/>
          <w:spacing w:val="-60"/>
          <w:sz w:val="28"/>
          <w:szCs w:val="28"/>
        </w:rPr>
        <w:t xml:space="preserve"> </w:t>
      </w:r>
      <w:r>
        <w:rPr>
          <w:rFonts w:ascii="宋体" w:hAnsi="宋体" w:eastAsia="宋体" w:cs="宋体"/>
          <w:spacing w:val="-3"/>
          <w:sz w:val="28"/>
          <w:szCs w:val="28"/>
        </w:rPr>
        <w:t>6</w:t>
      </w:r>
      <w:r>
        <w:rPr>
          <w:rFonts w:ascii="宋体" w:hAnsi="宋体" w:eastAsia="宋体" w:cs="宋体"/>
          <w:spacing w:val="-56"/>
          <w:sz w:val="28"/>
          <w:szCs w:val="28"/>
        </w:rPr>
        <w:t xml:space="preserve"> </w:t>
      </w:r>
      <w:r>
        <w:rPr>
          <w:rFonts w:ascii="宋体" w:hAnsi="宋体" w:eastAsia="宋体" w:cs="宋体"/>
          <w:spacing w:val="-3"/>
          <w:sz w:val="28"/>
          <w:szCs w:val="28"/>
        </w:rPr>
        <w:t>月</w:t>
      </w:r>
      <w:r>
        <w:rPr>
          <w:rFonts w:ascii="宋体" w:hAnsi="宋体" w:eastAsia="宋体" w:cs="宋体"/>
          <w:spacing w:val="-43"/>
          <w:sz w:val="28"/>
          <w:szCs w:val="28"/>
        </w:rPr>
        <w:t xml:space="preserve"> </w:t>
      </w:r>
      <w:r>
        <w:rPr>
          <w:rFonts w:ascii="宋体" w:hAnsi="宋体" w:eastAsia="宋体" w:cs="宋体"/>
          <w:spacing w:val="-3"/>
          <w:sz w:val="28"/>
          <w:szCs w:val="28"/>
        </w:rPr>
        <w:t>1</w:t>
      </w:r>
      <w:r>
        <w:rPr>
          <w:rFonts w:ascii="宋体" w:hAnsi="宋体" w:eastAsia="宋体" w:cs="宋体"/>
          <w:spacing w:val="-10"/>
          <w:sz w:val="28"/>
          <w:szCs w:val="28"/>
        </w:rPr>
        <w:t>日至</w:t>
      </w:r>
      <w:r>
        <w:rPr>
          <w:rFonts w:ascii="宋体" w:hAnsi="宋体" w:eastAsia="宋体" w:cs="宋体"/>
          <w:spacing w:val="-57"/>
          <w:sz w:val="28"/>
          <w:szCs w:val="28"/>
        </w:rPr>
        <w:t xml:space="preserve"> </w:t>
      </w:r>
      <w:r>
        <w:rPr>
          <w:rFonts w:ascii="宋体" w:hAnsi="宋体" w:eastAsia="宋体" w:cs="宋体"/>
          <w:spacing w:val="-10"/>
          <w:sz w:val="28"/>
          <w:szCs w:val="28"/>
        </w:rPr>
        <w:t>2026</w:t>
      </w:r>
      <w:r>
        <w:rPr>
          <w:rFonts w:ascii="宋体" w:hAnsi="宋体" w:eastAsia="宋体" w:cs="宋体"/>
          <w:spacing w:val="-58"/>
          <w:sz w:val="28"/>
          <w:szCs w:val="28"/>
        </w:rPr>
        <w:t xml:space="preserve"> </w:t>
      </w:r>
      <w:r>
        <w:rPr>
          <w:rFonts w:ascii="宋体" w:hAnsi="宋体" w:eastAsia="宋体" w:cs="宋体"/>
          <w:spacing w:val="-10"/>
          <w:sz w:val="28"/>
          <w:szCs w:val="28"/>
        </w:rPr>
        <w:t>年</w:t>
      </w:r>
      <w:r>
        <w:rPr>
          <w:rFonts w:ascii="宋体" w:hAnsi="宋体" w:eastAsia="宋体" w:cs="宋体"/>
          <w:spacing w:val="-41"/>
          <w:sz w:val="28"/>
          <w:szCs w:val="28"/>
        </w:rPr>
        <w:t xml:space="preserve"> </w:t>
      </w:r>
      <w:r>
        <w:rPr>
          <w:rFonts w:ascii="宋体" w:hAnsi="宋体" w:eastAsia="宋体" w:cs="宋体"/>
          <w:spacing w:val="-10"/>
          <w:sz w:val="28"/>
          <w:szCs w:val="28"/>
        </w:rPr>
        <w:t>12</w:t>
      </w:r>
      <w:r>
        <w:rPr>
          <w:rFonts w:ascii="宋体" w:hAnsi="宋体" w:eastAsia="宋体" w:cs="宋体"/>
          <w:spacing w:val="-50"/>
          <w:sz w:val="28"/>
          <w:szCs w:val="28"/>
        </w:rPr>
        <w:t xml:space="preserve"> </w:t>
      </w:r>
      <w:r>
        <w:rPr>
          <w:rFonts w:ascii="宋体" w:hAnsi="宋体" w:eastAsia="宋体" w:cs="宋体"/>
          <w:spacing w:val="-10"/>
          <w:sz w:val="28"/>
          <w:szCs w:val="28"/>
        </w:rPr>
        <w:t>月</w:t>
      </w:r>
      <w:r>
        <w:rPr>
          <w:rFonts w:ascii="宋体" w:hAnsi="宋体" w:eastAsia="宋体" w:cs="宋体"/>
          <w:spacing w:val="-56"/>
          <w:sz w:val="28"/>
          <w:szCs w:val="28"/>
        </w:rPr>
        <w:t xml:space="preserve"> </w:t>
      </w:r>
      <w:r>
        <w:rPr>
          <w:rFonts w:ascii="宋体" w:hAnsi="宋体" w:eastAsia="宋体" w:cs="宋体"/>
          <w:spacing w:val="-10"/>
          <w:sz w:val="28"/>
          <w:szCs w:val="28"/>
        </w:rPr>
        <w:t>31 日。</w:t>
      </w:r>
    </w:p>
    <w:p w14:paraId="4C0F06E4">
      <w:pPr>
        <w:spacing w:before="2" w:line="300" w:lineRule="auto"/>
        <w:ind w:left="39" w:right="24" w:firstLine="561"/>
        <w:jc w:val="both"/>
        <w:rPr>
          <w:rFonts w:ascii="宋体" w:hAnsi="宋体" w:eastAsia="宋体" w:cs="宋体"/>
          <w:sz w:val="28"/>
          <w:szCs w:val="28"/>
        </w:rPr>
      </w:pPr>
      <w:r>
        <w:rPr>
          <w:rFonts w:ascii="宋体" w:hAnsi="宋体" w:eastAsia="宋体" w:cs="宋体"/>
          <w:spacing w:val="1"/>
          <w:sz w:val="28"/>
          <w:szCs w:val="28"/>
        </w:rPr>
        <w:t xml:space="preserve">依据 </w:t>
      </w:r>
      <w:r>
        <w:rPr>
          <w:rFonts w:ascii="宋体" w:hAnsi="宋体" w:eastAsia="宋体" w:cs="宋体"/>
          <w:sz w:val="28"/>
          <w:szCs w:val="28"/>
        </w:rPr>
        <w:t>MSI</w:t>
      </w:r>
      <w:r>
        <w:rPr>
          <w:rFonts w:ascii="宋体" w:hAnsi="宋体" w:eastAsia="宋体" w:cs="宋体"/>
          <w:spacing w:val="1"/>
          <w:sz w:val="28"/>
          <w:szCs w:val="28"/>
        </w:rPr>
        <w:t xml:space="preserve"> 海上（船舶）租赁奖励，经核准的船舶投资企业（新</w:t>
      </w:r>
      <w:r>
        <w:rPr>
          <w:rFonts w:ascii="宋体" w:hAnsi="宋体" w:eastAsia="宋体" w:cs="宋体"/>
          <w:spacing w:val="6"/>
          <w:sz w:val="28"/>
          <w:szCs w:val="28"/>
        </w:rPr>
        <w:t>加坡境内注册建立的船舶租赁公司、海运基金、商业信托及合伙制企业）取得符合规定的所得（包括向符合条件的个人或法人包租或</w:t>
      </w:r>
    </w:p>
    <w:p w14:paraId="5BD8F622">
      <w:pPr>
        <w:spacing w:line="300" w:lineRule="auto"/>
        <w:rPr>
          <w:rFonts w:ascii="宋体" w:hAnsi="宋体" w:eastAsia="宋体" w:cs="宋体"/>
          <w:sz w:val="28"/>
          <w:szCs w:val="28"/>
        </w:rPr>
        <w:sectPr>
          <w:headerReference r:id="rId58" w:type="default"/>
          <w:footerReference r:id="rId59" w:type="default"/>
          <w:pgSz w:w="11907" w:h="16839"/>
          <w:pgMar w:top="1559" w:right="1771" w:bottom="1803" w:left="1771" w:header="1105" w:footer="1569" w:gutter="0"/>
          <w:cols w:space="720" w:num="1"/>
        </w:sectPr>
      </w:pPr>
    </w:p>
    <w:p w14:paraId="70F6A799">
      <w:pPr>
        <w:pStyle w:val="2"/>
        <w:spacing w:line="247" w:lineRule="auto"/>
      </w:pPr>
    </w:p>
    <w:p w14:paraId="7A0A6236">
      <w:pPr>
        <w:pStyle w:val="2"/>
        <w:spacing w:line="247" w:lineRule="auto"/>
      </w:pPr>
    </w:p>
    <w:p w14:paraId="776706AB">
      <w:pPr>
        <w:spacing w:before="91" w:line="299" w:lineRule="auto"/>
        <w:ind w:left="37" w:firstLine="8"/>
        <w:jc w:val="both"/>
        <w:rPr>
          <w:rFonts w:ascii="宋体" w:hAnsi="宋体" w:eastAsia="宋体" w:cs="宋体"/>
          <w:sz w:val="28"/>
          <w:szCs w:val="28"/>
        </w:rPr>
      </w:pPr>
      <w:r>
        <w:rPr>
          <w:rFonts w:ascii="宋体" w:hAnsi="宋体" w:eastAsia="宋体" w:cs="宋体"/>
          <w:spacing w:val="3"/>
          <w:sz w:val="28"/>
          <w:szCs w:val="28"/>
        </w:rPr>
        <w:t>融资租赁在新加坡港界外使用的远洋船只）可享受免税待遇。此外，</w:t>
      </w:r>
      <w:r>
        <w:rPr>
          <w:rFonts w:ascii="宋体" w:hAnsi="宋体" w:eastAsia="宋体" w:cs="宋体"/>
          <w:spacing w:val="6"/>
          <w:sz w:val="28"/>
          <w:szCs w:val="28"/>
        </w:rPr>
        <w:t>经核准的船舶投资即由经营核准的船舶投资企业获得的所得及从事</w:t>
      </w:r>
      <w:r>
        <w:rPr>
          <w:rFonts w:ascii="宋体" w:hAnsi="宋体" w:eastAsia="宋体" w:cs="宋体"/>
          <w:spacing w:val="-1"/>
          <w:sz w:val="28"/>
          <w:szCs w:val="28"/>
        </w:rPr>
        <w:t>其他规定的服务或经营活动取得的所得，可享受</w:t>
      </w:r>
      <w:r>
        <w:rPr>
          <w:rFonts w:ascii="宋体" w:hAnsi="宋体" w:eastAsia="宋体" w:cs="宋体"/>
          <w:spacing w:val="-65"/>
          <w:sz w:val="28"/>
          <w:szCs w:val="28"/>
        </w:rPr>
        <w:t xml:space="preserve"> </w:t>
      </w:r>
      <w:r>
        <w:rPr>
          <w:rFonts w:ascii="宋体" w:hAnsi="宋体" w:eastAsia="宋体" w:cs="宋体"/>
          <w:spacing w:val="-1"/>
          <w:sz w:val="28"/>
          <w:szCs w:val="28"/>
        </w:rPr>
        <w:t>10</w:t>
      </w:r>
      <w:r>
        <w:rPr>
          <w:rFonts w:ascii="宋体" w:hAnsi="宋体" w:eastAsia="宋体" w:cs="宋体"/>
          <w:spacing w:val="-2"/>
          <w:sz w:val="28"/>
          <w:szCs w:val="28"/>
        </w:rPr>
        <w:t>%的优惠税率，申</w:t>
      </w:r>
      <w:r>
        <w:rPr>
          <w:rFonts w:ascii="宋体" w:hAnsi="宋体" w:eastAsia="宋体" w:cs="宋体"/>
          <w:spacing w:val="-9"/>
          <w:sz w:val="28"/>
          <w:szCs w:val="28"/>
        </w:rPr>
        <w:t>请期为</w:t>
      </w:r>
      <w:r>
        <w:rPr>
          <w:rFonts w:ascii="宋体" w:hAnsi="宋体" w:eastAsia="宋体" w:cs="宋体"/>
          <w:spacing w:val="-59"/>
          <w:sz w:val="28"/>
          <w:szCs w:val="28"/>
        </w:rPr>
        <w:t xml:space="preserve"> </w:t>
      </w:r>
      <w:r>
        <w:rPr>
          <w:rFonts w:ascii="宋体" w:hAnsi="宋体" w:eastAsia="宋体" w:cs="宋体"/>
          <w:spacing w:val="-9"/>
          <w:sz w:val="28"/>
          <w:szCs w:val="28"/>
        </w:rPr>
        <w:t>2011</w:t>
      </w:r>
      <w:r>
        <w:rPr>
          <w:rFonts w:ascii="宋体" w:hAnsi="宋体" w:eastAsia="宋体" w:cs="宋体"/>
          <w:spacing w:val="-61"/>
          <w:sz w:val="28"/>
          <w:szCs w:val="28"/>
        </w:rPr>
        <w:t xml:space="preserve"> </w:t>
      </w:r>
      <w:r>
        <w:rPr>
          <w:rFonts w:ascii="宋体" w:hAnsi="宋体" w:eastAsia="宋体" w:cs="宋体"/>
          <w:spacing w:val="-9"/>
          <w:sz w:val="28"/>
          <w:szCs w:val="28"/>
        </w:rPr>
        <w:t>年</w:t>
      </w:r>
      <w:r>
        <w:rPr>
          <w:rFonts w:ascii="宋体" w:hAnsi="宋体" w:eastAsia="宋体" w:cs="宋体"/>
          <w:spacing w:val="-56"/>
          <w:sz w:val="28"/>
          <w:szCs w:val="28"/>
        </w:rPr>
        <w:t xml:space="preserve"> </w:t>
      </w:r>
      <w:r>
        <w:rPr>
          <w:rFonts w:ascii="宋体" w:hAnsi="宋体" w:eastAsia="宋体" w:cs="宋体"/>
          <w:spacing w:val="-9"/>
          <w:sz w:val="28"/>
          <w:szCs w:val="28"/>
        </w:rPr>
        <w:t>3</w:t>
      </w:r>
      <w:r>
        <w:rPr>
          <w:rFonts w:ascii="宋体" w:hAnsi="宋体" w:eastAsia="宋体" w:cs="宋体"/>
          <w:spacing w:val="-54"/>
          <w:sz w:val="28"/>
          <w:szCs w:val="28"/>
        </w:rPr>
        <w:t xml:space="preserve"> </w:t>
      </w:r>
      <w:r>
        <w:rPr>
          <w:rFonts w:ascii="宋体" w:hAnsi="宋体" w:eastAsia="宋体" w:cs="宋体"/>
          <w:spacing w:val="-9"/>
          <w:sz w:val="28"/>
          <w:szCs w:val="28"/>
        </w:rPr>
        <w:t>月</w:t>
      </w:r>
      <w:r>
        <w:rPr>
          <w:rFonts w:ascii="宋体" w:hAnsi="宋体" w:eastAsia="宋体" w:cs="宋体"/>
          <w:spacing w:val="-43"/>
          <w:sz w:val="28"/>
          <w:szCs w:val="28"/>
        </w:rPr>
        <w:t xml:space="preserve"> </w:t>
      </w:r>
      <w:r>
        <w:rPr>
          <w:rFonts w:ascii="宋体" w:hAnsi="宋体" w:eastAsia="宋体" w:cs="宋体"/>
          <w:spacing w:val="-9"/>
          <w:sz w:val="28"/>
          <w:szCs w:val="28"/>
        </w:rPr>
        <w:t>1 日至</w:t>
      </w:r>
      <w:r>
        <w:rPr>
          <w:rFonts w:ascii="宋体" w:hAnsi="宋体" w:eastAsia="宋体" w:cs="宋体"/>
          <w:spacing w:val="-58"/>
          <w:sz w:val="28"/>
          <w:szCs w:val="28"/>
        </w:rPr>
        <w:t xml:space="preserve"> </w:t>
      </w:r>
      <w:r>
        <w:rPr>
          <w:rFonts w:ascii="宋体" w:hAnsi="宋体" w:eastAsia="宋体" w:cs="宋体"/>
          <w:spacing w:val="-9"/>
          <w:sz w:val="28"/>
          <w:szCs w:val="28"/>
        </w:rPr>
        <w:t>2026</w:t>
      </w:r>
      <w:r>
        <w:rPr>
          <w:rFonts w:ascii="宋体" w:hAnsi="宋体" w:eastAsia="宋体" w:cs="宋体"/>
          <w:spacing w:val="-61"/>
          <w:sz w:val="28"/>
          <w:szCs w:val="28"/>
        </w:rPr>
        <w:t xml:space="preserve"> </w:t>
      </w:r>
      <w:r>
        <w:rPr>
          <w:rFonts w:ascii="宋体" w:hAnsi="宋体" w:eastAsia="宋体" w:cs="宋体"/>
          <w:spacing w:val="-9"/>
          <w:sz w:val="28"/>
          <w:szCs w:val="28"/>
        </w:rPr>
        <w:t>年</w:t>
      </w:r>
      <w:r>
        <w:rPr>
          <w:rFonts w:ascii="宋体" w:hAnsi="宋体" w:eastAsia="宋体" w:cs="宋体"/>
          <w:spacing w:val="-41"/>
          <w:sz w:val="28"/>
          <w:szCs w:val="28"/>
        </w:rPr>
        <w:t xml:space="preserve"> </w:t>
      </w:r>
      <w:r>
        <w:rPr>
          <w:rFonts w:ascii="宋体" w:hAnsi="宋体" w:eastAsia="宋体" w:cs="宋体"/>
          <w:spacing w:val="-9"/>
          <w:sz w:val="28"/>
          <w:szCs w:val="28"/>
        </w:rPr>
        <w:t>12</w:t>
      </w:r>
      <w:r>
        <w:rPr>
          <w:rFonts w:ascii="宋体" w:hAnsi="宋体" w:eastAsia="宋体" w:cs="宋体"/>
          <w:spacing w:val="-58"/>
          <w:sz w:val="28"/>
          <w:szCs w:val="28"/>
        </w:rPr>
        <w:t xml:space="preserve"> </w:t>
      </w:r>
      <w:r>
        <w:rPr>
          <w:rFonts w:ascii="宋体" w:hAnsi="宋体" w:eastAsia="宋体" w:cs="宋体"/>
          <w:spacing w:val="-9"/>
          <w:sz w:val="28"/>
          <w:szCs w:val="28"/>
        </w:rPr>
        <w:t>月</w:t>
      </w:r>
      <w:r>
        <w:rPr>
          <w:rFonts w:ascii="宋体" w:hAnsi="宋体" w:eastAsia="宋体" w:cs="宋体"/>
          <w:spacing w:val="-56"/>
          <w:sz w:val="28"/>
          <w:szCs w:val="28"/>
        </w:rPr>
        <w:t xml:space="preserve"> </w:t>
      </w:r>
      <w:r>
        <w:rPr>
          <w:rFonts w:ascii="宋体" w:hAnsi="宋体" w:eastAsia="宋体" w:cs="宋体"/>
          <w:spacing w:val="-9"/>
          <w:sz w:val="28"/>
          <w:szCs w:val="28"/>
        </w:rPr>
        <w:t>3</w:t>
      </w:r>
      <w:r>
        <w:rPr>
          <w:rFonts w:ascii="宋体" w:hAnsi="宋体" w:eastAsia="宋体" w:cs="宋体"/>
          <w:spacing w:val="-10"/>
          <w:sz w:val="28"/>
          <w:szCs w:val="28"/>
        </w:rPr>
        <w:t>1 日，申请通过者可享受</w:t>
      </w:r>
      <w:r>
        <w:rPr>
          <w:rFonts w:ascii="宋体" w:hAnsi="宋体" w:eastAsia="宋体" w:cs="宋体"/>
          <w:spacing w:val="-61"/>
          <w:sz w:val="28"/>
          <w:szCs w:val="28"/>
        </w:rPr>
        <w:t xml:space="preserve"> </w:t>
      </w:r>
      <w:r>
        <w:rPr>
          <w:rFonts w:ascii="宋体" w:hAnsi="宋体" w:eastAsia="宋体" w:cs="宋体"/>
          <w:spacing w:val="-10"/>
          <w:sz w:val="28"/>
          <w:szCs w:val="28"/>
        </w:rPr>
        <w:t>5</w:t>
      </w:r>
      <w:r>
        <w:rPr>
          <w:rFonts w:ascii="宋体" w:hAnsi="宋体" w:eastAsia="宋体" w:cs="宋体"/>
          <w:spacing w:val="-1"/>
          <w:sz w:val="28"/>
          <w:szCs w:val="28"/>
        </w:rPr>
        <w:t>年期的优惠待遇。</w:t>
      </w:r>
    </w:p>
    <w:p w14:paraId="6B0C3460">
      <w:pPr>
        <w:spacing w:before="3" w:line="299" w:lineRule="auto"/>
        <w:ind w:left="39" w:right="212" w:firstLine="561"/>
        <w:jc w:val="both"/>
        <w:rPr>
          <w:rFonts w:ascii="宋体" w:hAnsi="宋体" w:eastAsia="宋体" w:cs="宋体"/>
          <w:sz w:val="28"/>
          <w:szCs w:val="28"/>
        </w:rPr>
      </w:pPr>
      <w:r>
        <w:rPr>
          <w:rFonts w:ascii="宋体" w:hAnsi="宋体" w:eastAsia="宋体" w:cs="宋体"/>
          <w:spacing w:val="1"/>
          <w:sz w:val="28"/>
          <w:szCs w:val="28"/>
        </w:rPr>
        <w:t xml:space="preserve">依据 </w:t>
      </w:r>
      <w:r>
        <w:rPr>
          <w:rFonts w:ascii="宋体" w:hAnsi="宋体" w:eastAsia="宋体" w:cs="宋体"/>
          <w:sz w:val="28"/>
          <w:szCs w:val="28"/>
        </w:rPr>
        <w:t>MSI</w:t>
      </w:r>
      <w:r>
        <w:rPr>
          <w:rFonts w:ascii="宋体" w:hAnsi="宋体" w:eastAsia="宋体" w:cs="宋体"/>
          <w:spacing w:val="1"/>
          <w:sz w:val="28"/>
          <w:szCs w:val="28"/>
        </w:rPr>
        <w:t xml:space="preserve"> 海上（集装箱）租赁奖励，经核准的集装箱投资企业</w:t>
      </w:r>
      <w:r>
        <w:rPr>
          <w:rFonts w:ascii="宋体" w:hAnsi="宋体" w:eastAsia="宋体" w:cs="宋体"/>
          <w:spacing w:val="6"/>
          <w:sz w:val="28"/>
          <w:szCs w:val="28"/>
        </w:rPr>
        <w:t>（新加坡境内注册建立的公司、商业信托及合伙制企业）符合条件的所得（包括包租或融资租赁用于国际货物运输的集装箱所取得的</w:t>
      </w:r>
      <w:r>
        <w:rPr>
          <w:rFonts w:ascii="宋体" w:hAnsi="宋体" w:eastAsia="宋体" w:cs="宋体"/>
          <w:spacing w:val="1"/>
          <w:sz w:val="28"/>
          <w:szCs w:val="28"/>
        </w:rPr>
        <w:t>所得）可享受 5%或 10%的优惠税率。此外，经核准的集装箱投资即</w:t>
      </w:r>
      <w:r>
        <w:rPr>
          <w:rFonts w:ascii="宋体" w:hAnsi="宋体" w:eastAsia="宋体" w:cs="宋体"/>
          <w:spacing w:val="6"/>
          <w:sz w:val="28"/>
          <w:szCs w:val="28"/>
        </w:rPr>
        <w:t>由经营核准的集装箱投资企业获得的所得及从事其他规定的服务或</w:t>
      </w:r>
      <w:r>
        <w:rPr>
          <w:rFonts w:ascii="宋体" w:hAnsi="宋体" w:eastAsia="宋体" w:cs="宋体"/>
          <w:spacing w:val="-3"/>
          <w:sz w:val="28"/>
          <w:szCs w:val="28"/>
        </w:rPr>
        <w:t>经营活动取得的所得，可享受 10%的优惠税率，申请期为 2011 年 3</w:t>
      </w:r>
      <w:r>
        <w:rPr>
          <w:rFonts w:ascii="宋体" w:hAnsi="宋体" w:eastAsia="宋体" w:cs="宋体"/>
          <w:spacing w:val="-9"/>
          <w:sz w:val="28"/>
          <w:szCs w:val="28"/>
        </w:rPr>
        <w:t>月</w:t>
      </w:r>
      <w:r>
        <w:rPr>
          <w:rFonts w:ascii="宋体" w:hAnsi="宋体" w:eastAsia="宋体" w:cs="宋体"/>
          <w:spacing w:val="-62"/>
          <w:sz w:val="28"/>
          <w:szCs w:val="28"/>
        </w:rPr>
        <w:t xml:space="preserve"> </w:t>
      </w:r>
      <w:r>
        <w:rPr>
          <w:rFonts w:ascii="宋体" w:hAnsi="宋体" w:eastAsia="宋体" w:cs="宋体"/>
          <w:spacing w:val="-9"/>
          <w:sz w:val="28"/>
          <w:szCs w:val="28"/>
        </w:rPr>
        <w:t>1</w:t>
      </w:r>
      <w:r>
        <w:rPr>
          <w:rFonts w:ascii="宋体" w:hAnsi="宋体" w:eastAsia="宋体" w:cs="宋体"/>
          <w:spacing w:val="-34"/>
          <w:sz w:val="28"/>
          <w:szCs w:val="28"/>
        </w:rPr>
        <w:t xml:space="preserve"> </w:t>
      </w:r>
      <w:r>
        <w:rPr>
          <w:rFonts w:ascii="宋体" w:hAnsi="宋体" w:eastAsia="宋体" w:cs="宋体"/>
          <w:spacing w:val="-9"/>
          <w:sz w:val="28"/>
          <w:szCs w:val="28"/>
        </w:rPr>
        <w:t>日至</w:t>
      </w:r>
      <w:r>
        <w:rPr>
          <w:rFonts w:ascii="宋体" w:hAnsi="宋体" w:eastAsia="宋体" w:cs="宋体"/>
          <w:spacing w:val="-80"/>
          <w:sz w:val="28"/>
          <w:szCs w:val="28"/>
        </w:rPr>
        <w:t xml:space="preserve"> </w:t>
      </w:r>
      <w:r>
        <w:rPr>
          <w:rFonts w:ascii="宋体" w:hAnsi="宋体" w:eastAsia="宋体" w:cs="宋体"/>
          <w:spacing w:val="-9"/>
          <w:sz w:val="28"/>
          <w:szCs w:val="28"/>
        </w:rPr>
        <w:t>2026</w:t>
      </w:r>
      <w:r>
        <w:rPr>
          <w:rFonts w:ascii="宋体" w:hAnsi="宋体" w:eastAsia="宋体" w:cs="宋体"/>
          <w:spacing w:val="-83"/>
          <w:sz w:val="28"/>
          <w:szCs w:val="28"/>
        </w:rPr>
        <w:t xml:space="preserve"> </w:t>
      </w:r>
      <w:r>
        <w:rPr>
          <w:rFonts w:ascii="宋体" w:hAnsi="宋体" w:eastAsia="宋体" w:cs="宋体"/>
          <w:spacing w:val="-9"/>
          <w:sz w:val="28"/>
          <w:szCs w:val="28"/>
        </w:rPr>
        <w:t>年</w:t>
      </w:r>
      <w:r>
        <w:rPr>
          <w:rFonts w:ascii="宋体" w:hAnsi="宋体" w:eastAsia="宋体" w:cs="宋体"/>
          <w:spacing w:val="-62"/>
          <w:sz w:val="28"/>
          <w:szCs w:val="28"/>
        </w:rPr>
        <w:t xml:space="preserve"> </w:t>
      </w:r>
      <w:r>
        <w:rPr>
          <w:rFonts w:ascii="宋体" w:hAnsi="宋体" w:eastAsia="宋体" w:cs="宋体"/>
          <w:spacing w:val="-9"/>
          <w:sz w:val="28"/>
          <w:szCs w:val="28"/>
        </w:rPr>
        <w:t>12</w:t>
      </w:r>
      <w:r>
        <w:rPr>
          <w:rFonts w:ascii="宋体" w:hAnsi="宋体" w:eastAsia="宋体" w:cs="宋体"/>
          <w:spacing w:val="-77"/>
          <w:sz w:val="28"/>
          <w:szCs w:val="28"/>
        </w:rPr>
        <w:t xml:space="preserve"> </w:t>
      </w:r>
      <w:r>
        <w:rPr>
          <w:rFonts w:ascii="宋体" w:hAnsi="宋体" w:eastAsia="宋体" w:cs="宋体"/>
          <w:spacing w:val="-9"/>
          <w:sz w:val="28"/>
          <w:szCs w:val="28"/>
        </w:rPr>
        <w:t>月</w:t>
      </w:r>
      <w:r>
        <w:rPr>
          <w:rFonts w:ascii="宋体" w:hAnsi="宋体" w:eastAsia="宋体" w:cs="宋体"/>
          <w:spacing w:val="-78"/>
          <w:sz w:val="28"/>
          <w:szCs w:val="28"/>
        </w:rPr>
        <w:t xml:space="preserve"> </w:t>
      </w:r>
      <w:r>
        <w:rPr>
          <w:rFonts w:ascii="宋体" w:hAnsi="宋体" w:eastAsia="宋体" w:cs="宋体"/>
          <w:spacing w:val="-9"/>
          <w:sz w:val="28"/>
          <w:szCs w:val="28"/>
        </w:rPr>
        <w:t>31</w:t>
      </w:r>
      <w:r>
        <w:rPr>
          <w:rFonts w:ascii="宋体" w:hAnsi="宋体" w:eastAsia="宋体" w:cs="宋体"/>
          <w:spacing w:val="-33"/>
          <w:sz w:val="28"/>
          <w:szCs w:val="28"/>
        </w:rPr>
        <w:t xml:space="preserve"> </w:t>
      </w:r>
      <w:r>
        <w:rPr>
          <w:rFonts w:ascii="宋体" w:hAnsi="宋体" w:eastAsia="宋体" w:cs="宋体"/>
          <w:spacing w:val="-9"/>
          <w:sz w:val="28"/>
          <w:szCs w:val="28"/>
        </w:rPr>
        <w:t>日，申请通过者可享受</w:t>
      </w:r>
      <w:r>
        <w:rPr>
          <w:rFonts w:ascii="宋体" w:hAnsi="宋体" w:eastAsia="宋体" w:cs="宋体"/>
          <w:spacing w:val="-80"/>
          <w:sz w:val="28"/>
          <w:szCs w:val="28"/>
        </w:rPr>
        <w:t xml:space="preserve"> </w:t>
      </w:r>
      <w:r>
        <w:rPr>
          <w:rFonts w:ascii="宋体" w:hAnsi="宋体" w:eastAsia="宋体" w:cs="宋体"/>
          <w:spacing w:val="-9"/>
          <w:sz w:val="28"/>
          <w:szCs w:val="28"/>
        </w:rPr>
        <w:t>5</w:t>
      </w:r>
      <w:r>
        <w:rPr>
          <w:rFonts w:ascii="宋体" w:hAnsi="宋体" w:eastAsia="宋体" w:cs="宋体"/>
          <w:spacing w:val="-81"/>
          <w:sz w:val="28"/>
          <w:szCs w:val="28"/>
        </w:rPr>
        <w:t xml:space="preserve"> </w:t>
      </w:r>
      <w:r>
        <w:rPr>
          <w:rFonts w:ascii="宋体" w:hAnsi="宋体" w:eastAsia="宋体" w:cs="宋体"/>
          <w:spacing w:val="-9"/>
          <w:sz w:val="28"/>
          <w:szCs w:val="28"/>
        </w:rPr>
        <w:t>年</w:t>
      </w:r>
      <w:r>
        <w:rPr>
          <w:rFonts w:ascii="宋体" w:hAnsi="宋体" w:eastAsia="宋体" w:cs="宋体"/>
          <w:spacing w:val="-10"/>
          <w:sz w:val="28"/>
          <w:szCs w:val="28"/>
        </w:rPr>
        <w:t>期的优惠待遇。</w:t>
      </w:r>
    </w:p>
    <w:p w14:paraId="0CAA3388">
      <w:pPr>
        <w:spacing w:before="3" w:line="299" w:lineRule="auto"/>
        <w:ind w:left="31" w:right="212" w:firstLine="559"/>
        <w:jc w:val="both"/>
        <w:rPr>
          <w:rFonts w:ascii="宋体" w:hAnsi="宋体" w:eastAsia="宋体" w:cs="宋体"/>
          <w:sz w:val="28"/>
          <w:szCs w:val="28"/>
        </w:rPr>
      </w:pPr>
      <w:r>
        <w:rPr>
          <w:rFonts w:ascii="宋体" w:hAnsi="宋体" w:eastAsia="宋体" w:cs="宋体"/>
          <w:sz w:val="28"/>
          <w:szCs w:val="28"/>
        </w:rPr>
        <w:t>MSI</w:t>
      </w:r>
      <w:r>
        <w:rPr>
          <w:rFonts w:ascii="宋体" w:hAnsi="宋体" w:eastAsia="宋体" w:cs="宋体"/>
          <w:spacing w:val="2"/>
          <w:sz w:val="28"/>
          <w:szCs w:val="28"/>
        </w:rPr>
        <w:t xml:space="preserve"> 航运配套服务（</w:t>
      </w:r>
      <w:r>
        <w:rPr>
          <w:rFonts w:ascii="宋体" w:hAnsi="宋体" w:eastAsia="宋体" w:cs="宋体"/>
          <w:sz w:val="28"/>
          <w:szCs w:val="28"/>
        </w:rPr>
        <w:t>MSI</w:t>
      </w:r>
      <w:r>
        <w:rPr>
          <w:rFonts w:ascii="宋体" w:hAnsi="宋体" w:eastAsia="宋体" w:cs="宋体"/>
          <w:spacing w:val="2"/>
          <w:sz w:val="28"/>
          <w:szCs w:val="28"/>
        </w:rPr>
        <w:t>-</w:t>
      </w:r>
      <w:r>
        <w:rPr>
          <w:rFonts w:ascii="宋体" w:hAnsi="宋体" w:eastAsia="宋体" w:cs="宋体"/>
          <w:sz w:val="28"/>
          <w:szCs w:val="28"/>
        </w:rPr>
        <w:t>SSS</w:t>
      </w:r>
      <w:r>
        <w:rPr>
          <w:rFonts w:ascii="宋体" w:hAnsi="宋体" w:eastAsia="宋体" w:cs="宋体"/>
          <w:spacing w:val="2"/>
          <w:sz w:val="28"/>
          <w:szCs w:val="28"/>
        </w:rPr>
        <w:t>）旨在鼓励新加坡境内</w:t>
      </w:r>
      <w:r>
        <w:rPr>
          <w:rFonts w:ascii="宋体" w:hAnsi="宋体" w:eastAsia="宋体" w:cs="宋体"/>
          <w:spacing w:val="1"/>
          <w:sz w:val="28"/>
          <w:szCs w:val="28"/>
        </w:rPr>
        <w:t>辅助运输服</w:t>
      </w:r>
      <w:r>
        <w:rPr>
          <w:rFonts w:ascii="宋体" w:hAnsi="宋体" w:eastAsia="宋体" w:cs="宋体"/>
          <w:spacing w:val="17"/>
          <w:sz w:val="28"/>
          <w:szCs w:val="28"/>
        </w:rPr>
        <w:t>务的提供，并鼓励航运集团将其服务职能设</w:t>
      </w:r>
      <w:r>
        <w:rPr>
          <w:rFonts w:ascii="宋体" w:hAnsi="宋体" w:eastAsia="宋体" w:cs="宋体"/>
          <w:spacing w:val="16"/>
          <w:sz w:val="28"/>
          <w:szCs w:val="28"/>
        </w:rPr>
        <w:t>在新加坡。经核准的</w:t>
      </w:r>
      <w:r>
        <w:rPr>
          <w:rFonts w:ascii="宋体" w:hAnsi="宋体" w:eastAsia="宋体" w:cs="宋体"/>
          <w:spacing w:val="-1"/>
          <w:sz w:val="28"/>
          <w:szCs w:val="28"/>
        </w:rPr>
        <w:t>MSI-SSS</w:t>
      </w:r>
      <w:r>
        <w:rPr>
          <w:rFonts w:ascii="宋体" w:hAnsi="宋体" w:eastAsia="宋体" w:cs="宋体"/>
          <w:spacing w:val="-62"/>
          <w:sz w:val="28"/>
          <w:szCs w:val="28"/>
        </w:rPr>
        <w:t xml:space="preserve"> </w:t>
      </w:r>
      <w:r>
        <w:rPr>
          <w:rFonts w:ascii="宋体" w:hAnsi="宋体" w:eastAsia="宋体" w:cs="宋体"/>
          <w:spacing w:val="-1"/>
          <w:sz w:val="28"/>
          <w:szCs w:val="28"/>
        </w:rPr>
        <w:t>企业因提供经核准的航运配套服务（如：船舶经纪、远期运</w:t>
      </w:r>
      <w:r>
        <w:rPr>
          <w:rFonts w:ascii="宋体" w:hAnsi="宋体" w:eastAsia="宋体" w:cs="宋体"/>
          <w:spacing w:val="6"/>
          <w:sz w:val="28"/>
          <w:szCs w:val="28"/>
        </w:rPr>
        <w:t>费协议交易、船舶经营、船舶中介、货运代理及物流服务）所取得</w:t>
      </w:r>
      <w:r>
        <w:rPr>
          <w:rFonts w:ascii="宋体" w:hAnsi="宋体" w:eastAsia="宋体" w:cs="宋体"/>
          <w:spacing w:val="-6"/>
          <w:sz w:val="28"/>
          <w:szCs w:val="28"/>
        </w:rPr>
        <w:t>的增值额可享受</w:t>
      </w:r>
      <w:r>
        <w:rPr>
          <w:rFonts w:ascii="宋体" w:hAnsi="宋体" w:eastAsia="宋体" w:cs="宋体"/>
          <w:spacing w:val="-22"/>
          <w:sz w:val="28"/>
          <w:szCs w:val="28"/>
        </w:rPr>
        <w:t xml:space="preserve"> </w:t>
      </w:r>
      <w:r>
        <w:rPr>
          <w:rFonts w:ascii="宋体" w:hAnsi="宋体" w:eastAsia="宋体" w:cs="宋体"/>
          <w:spacing w:val="-6"/>
          <w:sz w:val="28"/>
          <w:szCs w:val="28"/>
        </w:rPr>
        <w:t>10%的优惠税率。申请期为</w:t>
      </w:r>
      <w:r>
        <w:rPr>
          <w:rFonts w:ascii="宋体" w:hAnsi="宋体" w:eastAsia="宋体" w:cs="宋体"/>
          <w:spacing w:val="-51"/>
          <w:sz w:val="28"/>
          <w:szCs w:val="28"/>
        </w:rPr>
        <w:t xml:space="preserve"> </w:t>
      </w:r>
      <w:r>
        <w:rPr>
          <w:rFonts w:ascii="宋体" w:hAnsi="宋体" w:eastAsia="宋体" w:cs="宋体"/>
          <w:spacing w:val="-6"/>
          <w:sz w:val="28"/>
          <w:szCs w:val="28"/>
        </w:rPr>
        <w:t>2011</w:t>
      </w:r>
      <w:r>
        <w:rPr>
          <w:rFonts w:ascii="宋体" w:hAnsi="宋体" w:eastAsia="宋体" w:cs="宋体"/>
          <w:spacing w:val="-52"/>
          <w:sz w:val="28"/>
          <w:szCs w:val="28"/>
        </w:rPr>
        <w:t xml:space="preserve"> </w:t>
      </w:r>
      <w:r>
        <w:rPr>
          <w:rFonts w:ascii="宋体" w:hAnsi="宋体" w:eastAsia="宋体" w:cs="宋体"/>
          <w:spacing w:val="-6"/>
          <w:sz w:val="28"/>
          <w:szCs w:val="28"/>
        </w:rPr>
        <w:t>年</w:t>
      </w:r>
      <w:r>
        <w:rPr>
          <w:rFonts w:ascii="宋体" w:hAnsi="宋体" w:eastAsia="宋体" w:cs="宋体"/>
          <w:spacing w:val="-53"/>
          <w:sz w:val="28"/>
          <w:szCs w:val="28"/>
        </w:rPr>
        <w:t xml:space="preserve"> </w:t>
      </w:r>
      <w:r>
        <w:rPr>
          <w:rFonts w:ascii="宋体" w:hAnsi="宋体" w:eastAsia="宋体" w:cs="宋体"/>
          <w:spacing w:val="-6"/>
          <w:sz w:val="28"/>
          <w:szCs w:val="28"/>
        </w:rPr>
        <w:t>6</w:t>
      </w:r>
      <w:r>
        <w:rPr>
          <w:rFonts w:ascii="宋体" w:hAnsi="宋体" w:eastAsia="宋体" w:cs="宋体"/>
          <w:spacing w:val="-46"/>
          <w:sz w:val="28"/>
          <w:szCs w:val="28"/>
        </w:rPr>
        <w:t xml:space="preserve"> </w:t>
      </w:r>
      <w:r>
        <w:rPr>
          <w:rFonts w:ascii="宋体" w:hAnsi="宋体" w:eastAsia="宋体" w:cs="宋体"/>
          <w:spacing w:val="-6"/>
          <w:sz w:val="28"/>
          <w:szCs w:val="28"/>
        </w:rPr>
        <w:t>月</w:t>
      </w:r>
      <w:r>
        <w:rPr>
          <w:rFonts w:ascii="宋体" w:hAnsi="宋体" w:eastAsia="宋体" w:cs="宋体"/>
          <w:spacing w:val="-34"/>
          <w:sz w:val="28"/>
          <w:szCs w:val="28"/>
        </w:rPr>
        <w:t xml:space="preserve"> </w:t>
      </w:r>
      <w:r>
        <w:rPr>
          <w:rFonts w:ascii="宋体" w:hAnsi="宋体" w:eastAsia="宋体" w:cs="宋体"/>
          <w:spacing w:val="-6"/>
          <w:sz w:val="28"/>
          <w:szCs w:val="28"/>
        </w:rPr>
        <w:t>1 日至</w:t>
      </w:r>
      <w:r>
        <w:rPr>
          <w:rFonts w:ascii="宋体" w:hAnsi="宋体" w:eastAsia="宋体" w:cs="宋体"/>
          <w:spacing w:val="-51"/>
          <w:sz w:val="28"/>
          <w:szCs w:val="28"/>
        </w:rPr>
        <w:t xml:space="preserve"> </w:t>
      </w:r>
      <w:r>
        <w:rPr>
          <w:rFonts w:ascii="宋体" w:hAnsi="宋体" w:eastAsia="宋体" w:cs="宋体"/>
          <w:spacing w:val="-6"/>
          <w:sz w:val="28"/>
          <w:szCs w:val="28"/>
        </w:rPr>
        <w:t>2026年</w:t>
      </w:r>
      <w:r>
        <w:rPr>
          <w:rFonts w:ascii="宋体" w:hAnsi="宋体" w:eastAsia="宋体" w:cs="宋体"/>
          <w:spacing w:val="-39"/>
          <w:sz w:val="28"/>
          <w:szCs w:val="28"/>
        </w:rPr>
        <w:t xml:space="preserve"> </w:t>
      </w:r>
      <w:r>
        <w:rPr>
          <w:rFonts w:ascii="宋体" w:hAnsi="宋体" w:eastAsia="宋体" w:cs="宋体"/>
          <w:spacing w:val="-6"/>
          <w:sz w:val="28"/>
          <w:szCs w:val="28"/>
        </w:rPr>
        <w:t>12</w:t>
      </w:r>
      <w:r>
        <w:rPr>
          <w:rFonts w:ascii="宋体" w:hAnsi="宋体" w:eastAsia="宋体" w:cs="宋体"/>
          <w:spacing w:val="-50"/>
          <w:sz w:val="28"/>
          <w:szCs w:val="28"/>
        </w:rPr>
        <w:t xml:space="preserve"> </w:t>
      </w:r>
      <w:r>
        <w:rPr>
          <w:rFonts w:ascii="宋体" w:hAnsi="宋体" w:eastAsia="宋体" w:cs="宋体"/>
          <w:spacing w:val="-6"/>
          <w:sz w:val="28"/>
          <w:szCs w:val="28"/>
        </w:rPr>
        <w:t>月</w:t>
      </w:r>
      <w:r>
        <w:rPr>
          <w:rFonts w:ascii="宋体" w:hAnsi="宋体" w:eastAsia="宋体" w:cs="宋体"/>
          <w:spacing w:val="-56"/>
          <w:sz w:val="28"/>
          <w:szCs w:val="28"/>
        </w:rPr>
        <w:t xml:space="preserve"> </w:t>
      </w:r>
      <w:r>
        <w:rPr>
          <w:rFonts w:ascii="宋体" w:hAnsi="宋体" w:eastAsia="宋体" w:cs="宋体"/>
          <w:spacing w:val="-6"/>
          <w:sz w:val="28"/>
          <w:szCs w:val="28"/>
        </w:rPr>
        <w:t>31 日，申请通过者可获得为期</w:t>
      </w:r>
      <w:r>
        <w:rPr>
          <w:rFonts w:ascii="宋体" w:hAnsi="宋体" w:eastAsia="宋体" w:cs="宋体"/>
          <w:spacing w:val="-57"/>
          <w:sz w:val="28"/>
          <w:szCs w:val="28"/>
        </w:rPr>
        <w:t xml:space="preserve"> </w:t>
      </w:r>
      <w:r>
        <w:rPr>
          <w:rFonts w:ascii="宋体" w:hAnsi="宋体" w:eastAsia="宋体" w:cs="宋体"/>
          <w:spacing w:val="-6"/>
          <w:sz w:val="28"/>
          <w:szCs w:val="28"/>
        </w:rPr>
        <w:t>5</w:t>
      </w:r>
      <w:r>
        <w:rPr>
          <w:rFonts w:ascii="宋体" w:hAnsi="宋体" w:eastAsia="宋体" w:cs="宋体"/>
          <w:spacing w:val="-57"/>
          <w:sz w:val="28"/>
          <w:szCs w:val="28"/>
        </w:rPr>
        <w:t xml:space="preserve"> </w:t>
      </w:r>
      <w:r>
        <w:rPr>
          <w:rFonts w:ascii="宋体" w:hAnsi="宋体" w:eastAsia="宋体" w:cs="宋体"/>
          <w:spacing w:val="-6"/>
          <w:sz w:val="28"/>
          <w:szCs w:val="28"/>
        </w:rPr>
        <w:t>年期的</w:t>
      </w:r>
      <w:r>
        <w:rPr>
          <w:rFonts w:ascii="宋体" w:hAnsi="宋体" w:eastAsia="宋体" w:cs="宋体"/>
          <w:spacing w:val="-70"/>
          <w:sz w:val="28"/>
          <w:szCs w:val="28"/>
        </w:rPr>
        <w:t xml:space="preserve"> </w:t>
      </w:r>
      <w:r>
        <w:rPr>
          <w:rFonts w:ascii="宋体" w:hAnsi="宋体" w:eastAsia="宋体" w:cs="宋体"/>
          <w:spacing w:val="-6"/>
          <w:sz w:val="28"/>
          <w:szCs w:val="28"/>
        </w:rPr>
        <w:t>MSI-SSS</w:t>
      </w:r>
      <w:r>
        <w:rPr>
          <w:rFonts w:ascii="宋体" w:hAnsi="宋体" w:eastAsia="宋体" w:cs="宋体"/>
          <w:spacing w:val="-56"/>
          <w:sz w:val="28"/>
          <w:szCs w:val="28"/>
        </w:rPr>
        <w:t xml:space="preserve"> </w:t>
      </w:r>
      <w:r>
        <w:rPr>
          <w:rFonts w:ascii="宋体" w:hAnsi="宋体" w:eastAsia="宋体" w:cs="宋体"/>
          <w:spacing w:val="-6"/>
          <w:sz w:val="28"/>
          <w:szCs w:val="28"/>
        </w:rPr>
        <w:t>待</w:t>
      </w:r>
      <w:r>
        <w:rPr>
          <w:rFonts w:ascii="宋体" w:hAnsi="宋体" w:eastAsia="宋体" w:cs="宋体"/>
          <w:spacing w:val="-7"/>
          <w:sz w:val="28"/>
          <w:szCs w:val="28"/>
        </w:rPr>
        <w:t>遇。</w:t>
      </w:r>
    </w:p>
    <w:p w14:paraId="593D96C6">
      <w:pPr>
        <w:spacing w:line="299" w:lineRule="auto"/>
        <w:ind w:left="44" w:right="217" w:firstLine="553"/>
        <w:rPr>
          <w:rFonts w:ascii="宋体" w:hAnsi="宋体" w:eastAsia="宋体" w:cs="宋体"/>
          <w:sz w:val="28"/>
          <w:szCs w:val="28"/>
        </w:rPr>
      </w:pPr>
      <w:r>
        <w:rPr>
          <w:rFonts w:ascii="宋体" w:hAnsi="宋体" w:eastAsia="宋体" w:cs="宋体"/>
          <w:spacing w:val="1"/>
          <w:sz w:val="28"/>
          <w:szCs w:val="28"/>
        </w:rPr>
        <w:t>海事部门激励计划（</w:t>
      </w:r>
      <w:r>
        <w:rPr>
          <w:rFonts w:ascii="宋体" w:hAnsi="宋体" w:eastAsia="宋体" w:cs="宋体"/>
          <w:sz w:val="28"/>
          <w:szCs w:val="28"/>
        </w:rPr>
        <w:t>MSI</w:t>
      </w:r>
      <w:r>
        <w:rPr>
          <w:rFonts w:ascii="宋体" w:hAnsi="宋体" w:eastAsia="宋体" w:cs="宋体"/>
          <w:spacing w:val="1"/>
          <w:sz w:val="28"/>
          <w:szCs w:val="28"/>
        </w:rPr>
        <w:t>）已进一步修正，并且进一步明确了关</w:t>
      </w:r>
      <w:r>
        <w:rPr>
          <w:rFonts w:ascii="宋体" w:hAnsi="宋体" w:eastAsia="宋体" w:cs="宋体"/>
          <w:spacing w:val="-7"/>
          <w:sz w:val="28"/>
          <w:szCs w:val="28"/>
        </w:rPr>
        <w:t>于海运租赁奖励的范围，修订案已于</w:t>
      </w:r>
      <w:r>
        <w:rPr>
          <w:rFonts w:ascii="宋体" w:hAnsi="宋体" w:eastAsia="宋体" w:cs="宋体"/>
          <w:spacing w:val="-55"/>
          <w:sz w:val="28"/>
          <w:szCs w:val="28"/>
        </w:rPr>
        <w:t xml:space="preserve"> </w:t>
      </w:r>
      <w:r>
        <w:rPr>
          <w:rFonts w:ascii="宋体" w:hAnsi="宋体" w:eastAsia="宋体" w:cs="宋体"/>
          <w:spacing w:val="-7"/>
          <w:sz w:val="28"/>
          <w:szCs w:val="28"/>
        </w:rPr>
        <w:t>2018</w:t>
      </w:r>
      <w:r>
        <w:rPr>
          <w:rFonts w:ascii="宋体" w:hAnsi="宋体" w:eastAsia="宋体" w:cs="宋体"/>
          <w:spacing w:val="-58"/>
          <w:sz w:val="28"/>
          <w:szCs w:val="28"/>
        </w:rPr>
        <w:t xml:space="preserve"> </w:t>
      </w:r>
      <w:r>
        <w:rPr>
          <w:rFonts w:ascii="宋体" w:hAnsi="宋体" w:eastAsia="宋体" w:cs="宋体"/>
          <w:spacing w:val="-7"/>
          <w:sz w:val="28"/>
          <w:szCs w:val="28"/>
        </w:rPr>
        <w:t>年</w:t>
      </w:r>
      <w:r>
        <w:rPr>
          <w:rFonts w:ascii="宋体" w:hAnsi="宋体" w:eastAsia="宋体" w:cs="宋体"/>
          <w:spacing w:val="-41"/>
          <w:sz w:val="28"/>
          <w:szCs w:val="28"/>
        </w:rPr>
        <w:t xml:space="preserve"> </w:t>
      </w:r>
      <w:r>
        <w:rPr>
          <w:rFonts w:ascii="宋体" w:hAnsi="宋体" w:eastAsia="宋体" w:cs="宋体"/>
          <w:spacing w:val="-7"/>
          <w:sz w:val="28"/>
          <w:szCs w:val="28"/>
        </w:rPr>
        <w:t>12</w:t>
      </w:r>
      <w:r>
        <w:rPr>
          <w:rFonts w:ascii="宋体" w:hAnsi="宋体" w:eastAsia="宋体" w:cs="宋体"/>
          <w:spacing w:val="-51"/>
          <w:sz w:val="28"/>
          <w:szCs w:val="28"/>
        </w:rPr>
        <w:t xml:space="preserve"> </w:t>
      </w:r>
      <w:r>
        <w:rPr>
          <w:rFonts w:ascii="宋体" w:hAnsi="宋体" w:eastAsia="宋体" w:cs="宋体"/>
          <w:spacing w:val="-7"/>
          <w:sz w:val="28"/>
          <w:szCs w:val="28"/>
        </w:rPr>
        <w:t>月</w:t>
      </w:r>
      <w:r>
        <w:rPr>
          <w:rFonts w:ascii="宋体" w:hAnsi="宋体" w:eastAsia="宋体" w:cs="宋体"/>
          <w:spacing w:val="-41"/>
          <w:sz w:val="28"/>
          <w:szCs w:val="28"/>
        </w:rPr>
        <w:t xml:space="preserve"> </w:t>
      </w:r>
      <w:r>
        <w:rPr>
          <w:rFonts w:ascii="宋体" w:hAnsi="宋体" w:eastAsia="宋体" w:cs="宋体"/>
          <w:spacing w:val="-7"/>
          <w:sz w:val="28"/>
          <w:szCs w:val="28"/>
        </w:rPr>
        <w:t>12 日开始生效：</w:t>
      </w:r>
    </w:p>
    <w:p w14:paraId="65B0C440">
      <w:pPr>
        <w:spacing w:before="2" w:line="299" w:lineRule="auto"/>
        <w:ind w:left="38" w:right="212" w:firstLine="559"/>
        <w:rPr>
          <w:rFonts w:ascii="宋体" w:hAnsi="宋体" w:eastAsia="宋体" w:cs="宋体"/>
          <w:sz w:val="28"/>
          <w:szCs w:val="28"/>
        </w:rPr>
      </w:pPr>
      <w:r>
        <w:rPr>
          <w:rFonts w:ascii="宋体" w:hAnsi="宋体" w:eastAsia="宋体" w:cs="宋体"/>
          <w:spacing w:val="6"/>
          <w:sz w:val="28"/>
          <w:szCs w:val="28"/>
        </w:rPr>
        <w:t>在海事部门激励计划下，对于船舶运营商的免税范围拓宽：涵</w:t>
      </w:r>
      <w:r>
        <w:rPr>
          <w:rFonts w:ascii="宋体" w:hAnsi="宋体" w:eastAsia="宋体" w:cs="宋体"/>
          <w:spacing w:val="4"/>
          <w:sz w:val="28"/>
          <w:szCs w:val="28"/>
        </w:rPr>
        <w:t>盖由融资租赁获取的收入，</w:t>
      </w:r>
      <w:r>
        <w:rPr>
          <w:rFonts w:ascii="宋体" w:hAnsi="宋体" w:eastAsia="宋体" w:cs="宋体"/>
          <w:spacing w:val="-67"/>
          <w:sz w:val="28"/>
          <w:szCs w:val="28"/>
        </w:rPr>
        <w:t xml:space="preserve"> </w:t>
      </w:r>
      <w:r>
        <w:rPr>
          <w:rFonts w:ascii="宋体" w:hAnsi="宋体" w:eastAsia="宋体" w:cs="宋体"/>
          <w:spacing w:val="4"/>
          <w:sz w:val="28"/>
          <w:szCs w:val="28"/>
        </w:rPr>
        <w:t>以及享受海事部门</w:t>
      </w:r>
      <w:r>
        <w:rPr>
          <w:rFonts w:ascii="宋体" w:hAnsi="宋体" w:eastAsia="宋体" w:cs="宋体"/>
          <w:spacing w:val="3"/>
          <w:sz w:val="28"/>
          <w:szCs w:val="28"/>
        </w:rPr>
        <w:t>激励计划的公司可以</w:t>
      </w:r>
      <w:r>
        <w:rPr>
          <w:rFonts w:ascii="宋体" w:hAnsi="宋体" w:eastAsia="宋体" w:cs="宋体"/>
          <w:spacing w:val="-3"/>
          <w:sz w:val="28"/>
          <w:szCs w:val="28"/>
        </w:rPr>
        <w:t>选择以下处理方式，一经选定，不得再次更改：</w:t>
      </w:r>
    </w:p>
    <w:p w14:paraId="516D79EC">
      <w:pPr>
        <w:spacing w:line="259" w:lineRule="auto"/>
        <w:ind w:left="51" w:right="215" w:firstLine="546"/>
        <w:rPr>
          <w:rFonts w:ascii="宋体" w:hAnsi="宋体" w:eastAsia="宋体" w:cs="宋体"/>
          <w:sz w:val="28"/>
          <w:szCs w:val="28"/>
        </w:rPr>
      </w:pPr>
      <w:r>
        <w:rPr>
          <w:rFonts w:ascii="宋体" w:hAnsi="宋体" w:eastAsia="宋体" w:cs="宋体"/>
          <w:spacing w:val="6"/>
          <w:sz w:val="28"/>
          <w:szCs w:val="28"/>
        </w:rPr>
        <w:t>①作为承租人：对于租赁船舶和集装箱发生的支出不得扣除或</w:t>
      </w:r>
      <w:r>
        <w:rPr>
          <w:rFonts w:ascii="宋体" w:hAnsi="宋体" w:eastAsia="宋体" w:cs="宋体"/>
          <w:spacing w:val="-14"/>
          <w:sz w:val="28"/>
          <w:szCs w:val="28"/>
        </w:rPr>
        <w:t>资本减免；</w:t>
      </w:r>
    </w:p>
    <w:p w14:paraId="17785785">
      <w:pPr>
        <w:spacing w:before="121" w:line="259" w:lineRule="auto"/>
        <w:ind w:left="38" w:right="215" w:firstLine="558"/>
        <w:rPr>
          <w:rFonts w:ascii="宋体" w:hAnsi="宋体" w:eastAsia="宋体" w:cs="宋体"/>
          <w:sz w:val="28"/>
          <w:szCs w:val="28"/>
        </w:rPr>
      </w:pPr>
      <w:r>
        <w:rPr>
          <w:rFonts w:ascii="宋体" w:hAnsi="宋体" w:eastAsia="宋体" w:cs="宋体"/>
          <w:spacing w:val="4"/>
          <w:sz w:val="28"/>
          <w:szCs w:val="28"/>
        </w:rPr>
        <w:t>②作为转租人：</w:t>
      </w:r>
      <w:r>
        <w:rPr>
          <w:rFonts w:ascii="宋体" w:hAnsi="宋体" w:eastAsia="宋体" w:cs="宋体"/>
          <w:spacing w:val="-69"/>
          <w:sz w:val="28"/>
          <w:szCs w:val="28"/>
        </w:rPr>
        <w:t xml:space="preserve"> </w:t>
      </w:r>
      <w:r>
        <w:rPr>
          <w:rFonts w:ascii="宋体" w:hAnsi="宋体" w:eastAsia="宋体" w:cs="宋体"/>
          <w:spacing w:val="4"/>
          <w:sz w:val="28"/>
          <w:szCs w:val="28"/>
        </w:rPr>
        <w:t>不得出于税务安排而对于船舶和集装箱转租收</w:t>
      </w:r>
      <w:r>
        <w:rPr>
          <w:rFonts w:ascii="宋体" w:hAnsi="宋体" w:eastAsia="宋体" w:cs="宋体"/>
          <w:spacing w:val="-2"/>
          <w:sz w:val="28"/>
          <w:szCs w:val="28"/>
        </w:rPr>
        <w:t>入进行再分类，即接受会计准则下分类。</w:t>
      </w:r>
    </w:p>
    <w:p w14:paraId="6D5279B0">
      <w:pPr>
        <w:spacing w:before="121" w:line="220" w:lineRule="auto"/>
        <w:ind w:left="600"/>
        <w:rPr>
          <w:rFonts w:ascii="宋体" w:hAnsi="宋体" w:eastAsia="宋体" w:cs="宋体"/>
          <w:sz w:val="28"/>
          <w:szCs w:val="28"/>
        </w:rPr>
      </w:pPr>
      <w:r>
        <w:rPr>
          <w:rFonts w:ascii="宋体" w:hAnsi="宋体" w:eastAsia="宋体" w:cs="宋体"/>
          <w:spacing w:val="6"/>
          <w:sz w:val="28"/>
          <w:szCs w:val="28"/>
        </w:rPr>
        <w:t>此修订案确保了海事部门激励计划与行业内商业模式发展保持</w:t>
      </w:r>
    </w:p>
    <w:p w14:paraId="72F6D606">
      <w:pPr>
        <w:spacing w:line="220" w:lineRule="auto"/>
        <w:rPr>
          <w:rFonts w:ascii="宋体" w:hAnsi="宋体" w:eastAsia="宋体" w:cs="宋体"/>
          <w:sz w:val="28"/>
          <w:szCs w:val="28"/>
        </w:rPr>
        <w:sectPr>
          <w:headerReference r:id="rId60" w:type="default"/>
          <w:footerReference r:id="rId61" w:type="default"/>
          <w:pgSz w:w="11907" w:h="16839"/>
          <w:pgMar w:top="1559" w:right="1582" w:bottom="1803" w:left="1771" w:header="1105" w:footer="1568" w:gutter="0"/>
          <w:cols w:space="720" w:num="1"/>
        </w:sectPr>
      </w:pPr>
    </w:p>
    <w:p w14:paraId="244ECA35">
      <w:pPr>
        <w:pStyle w:val="2"/>
        <w:spacing w:line="246" w:lineRule="auto"/>
      </w:pPr>
    </w:p>
    <w:p w14:paraId="0C2DB6B6">
      <w:pPr>
        <w:pStyle w:val="2"/>
        <w:spacing w:line="247" w:lineRule="auto"/>
      </w:pPr>
    </w:p>
    <w:p w14:paraId="05F7DE68">
      <w:pPr>
        <w:spacing w:before="91" w:line="299" w:lineRule="auto"/>
        <w:ind w:left="37" w:right="237" w:firstLine="5"/>
        <w:jc w:val="both"/>
        <w:rPr>
          <w:rFonts w:ascii="宋体" w:hAnsi="宋体" w:eastAsia="宋体" w:cs="宋体"/>
          <w:sz w:val="28"/>
          <w:szCs w:val="28"/>
        </w:rPr>
      </w:pPr>
      <w:r>
        <w:rPr>
          <w:rFonts w:ascii="宋体" w:hAnsi="宋体" w:eastAsia="宋体" w:cs="宋体"/>
          <w:spacing w:val="6"/>
          <w:sz w:val="28"/>
          <w:szCs w:val="28"/>
        </w:rPr>
        <w:t>步伐一致，并减缓了由于针对租赁的会计准则的变化（即租赁财务</w:t>
      </w:r>
      <w:r>
        <w:rPr>
          <w:rFonts w:ascii="宋体" w:hAnsi="宋体" w:eastAsia="宋体" w:cs="宋体"/>
          <w:spacing w:val="-1"/>
          <w:sz w:val="28"/>
          <w:szCs w:val="28"/>
        </w:rPr>
        <w:t>报告准则“FRS</w:t>
      </w:r>
      <w:r>
        <w:rPr>
          <w:rFonts w:ascii="宋体" w:hAnsi="宋体" w:eastAsia="宋体" w:cs="宋体"/>
          <w:spacing w:val="78"/>
          <w:sz w:val="28"/>
          <w:szCs w:val="28"/>
        </w:rPr>
        <w:t xml:space="preserve"> </w:t>
      </w:r>
      <w:r>
        <w:rPr>
          <w:rFonts w:ascii="宋体" w:hAnsi="宋体" w:eastAsia="宋体" w:cs="宋体"/>
          <w:spacing w:val="-1"/>
          <w:sz w:val="28"/>
          <w:szCs w:val="28"/>
        </w:rPr>
        <w:t>116”）而导致的行政成本增加，</w:t>
      </w:r>
      <w:r>
        <w:rPr>
          <w:rFonts w:ascii="宋体" w:hAnsi="宋体" w:eastAsia="宋体" w:cs="宋体"/>
          <w:spacing w:val="-2"/>
          <w:sz w:val="28"/>
          <w:szCs w:val="28"/>
        </w:rPr>
        <w:t>明确了海事部门激</w:t>
      </w:r>
      <w:r>
        <w:rPr>
          <w:rFonts w:ascii="宋体" w:hAnsi="宋体" w:eastAsia="宋体" w:cs="宋体"/>
          <w:sz w:val="28"/>
          <w:szCs w:val="28"/>
        </w:rPr>
        <w:t>励计划的海运租赁奖励（MSL-ML）下认可</w:t>
      </w:r>
      <w:r>
        <w:rPr>
          <w:rFonts w:ascii="宋体" w:hAnsi="宋体" w:eastAsia="宋体" w:cs="宋体"/>
          <w:spacing w:val="-1"/>
          <w:sz w:val="28"/>
          <w:szCs w:val="28"/>
        </w:rPr>
        <w:t>的收入范畴：</w:t>
      </w:r>
    </w:p>
    <w:p w14:paraId="25F5ECEF">
      <w:pPr>
        <w:spacing w:before="2" w:line="299" w:lineRule="auto"/>
        <w:ind w:left="39" w:right="2" w:firstLine="559"/>
        <w:jc w:val="both"/>
        <w:rPr>
          <w:rFonts w:ascii="宋体" w:hAnsi="宋体" w:eastAsia="宋体" w:cs="宋体"/>
          <w:sz w:val="28"/>
          <w:szCs w:val="28"/>
        </w:rPr>
      </w:pPr>
      <w:r>
        <w:rPr>
          <w:rFonts w:ascii="宋体" w:hAnsi="宋体" w:eastAsia="宋体" w:cs="宋体"/>
          <w:spacing w:val="5"/>
          <w:sz w:val="28"/>
          <w:szCs w:val="28"/>
        </w:rPr>
        <w:t>适用海运租赁奖励的公司从获批认证的关联方取得</w:t>
      </w:r>
      <w:r>
        <w:rPr>
          <w:rFonts w:ascii="宋体" w:hAnsi="宋体" w:eastAsia="宋体" w:cs="宋体"/>
          <w:spacing w:val="4"/>
          <w:sz w:val="28"/>
          <w:szCs w:val="28"/>
        </w:rPr>
        <w:t>的租赁船舶、</w:t>
      </w:r>
      <w:r>
        <w:rPr>
          <w:rFonts w:ascii="宋体" w:hAnsi="宋体" w:eastAsia="宋体" w:cs="宋体"/>
          <w:spacing w:val="5"/>
          <w:sz w:val="28"/>
          <w:szCs w:val="28"/>
        </w:rPr>
        <w:t>集装箱的收入（既包括经营租赁，也包括金融租赁</w:t>
      </w:r>
      <w:r>
        <w:rPr>
          <w:rFonts w:ascii="宋体" w:hAnsi="宋体" w:eastAsia="宋体" w:cs="宋体"/>
          <w:spacing w:val="23"/>
          <w:sz w:val="28"/>
          <w:szCs w:val="28"/>
        </w:rPr>
        <w:t>），</w:t>
      </w:r>
      <w:r>
        <w:rPr>
          <w:rFonts w:ascii="宋体" w:hAnsi="宋体" w:eastAsia="宋体" w:cs="宋体"/>
          <w:spacing w:val="5"/>
          <w:sz w:val="28"/>
          <w:szCs w:val="28"/>
        </w:rPr>
        <w:t>也属</w:t>
      </w:r>
      <w:r>
        <w:rPr>
          <w:rFonts w:ascii="宋体" w:hAnsi="宋体" w:eastAsia="宋体" w:cs="宋体"/>
          <w:spacing w:val="4"/>
          <w:sz w:val="28"/>
          <w:szCs w:val="28"/>
        </w:rPr>
        <w:t>于符合</w:t>
      </w:r>
      <w:r>
        <w:rPr>
          <w:rFonts w:ascii="宋体" w:hAnsi="宋体" w:eastAsia="宋体" w:cs="宋体"/>
          <w:spacing w:val="-4"/>
          <w:sz w:val="28"/>
          <w:szCs w:val="28"/>
        </w:rPr>
        <w:t>此优惠下认可的收入范围。</w:t>
      </w:r>
    </w:p>
    <w:p w14:paraId="235A1057">
      <w:pPr>
        <w:spacing w:before="5" w:line="298" w:lineRule="auto"/>
        <w:ind w:left="38" w:right="237" w:firstLine="559"/>
        <w:jc w:val="both"/>
        <w:rPr>
          <w:rFonts w:ascii="宋体" w:hAnsi="宋体" w:eastAsia="宋体" w:cs="宋体"/>
          <w:sz w:val="28"/>
          <w:szCs w:val="28"/>
        </w:rPr>
      </w:pPr>
      <w:r>
        <w:rPr>
          <w:rFonts w:ascii="宋体" w:hAnsi="宋体" w:eastAsia="宋体" w:cs="宋体"/>
          <w:spacing w:val="-3"/>
          <w:sz w:val="28"/>
          <w:szCs w:val="28"/>
        </w:rPr>
        <w:t>在 2024 年预算案计划中还宣布，从 2024 课税年度起，航运实</w:t>
      </w:r>
      <w:r>
        <w:rPr>
          <w:rFonts w:ascii="宋体" w:hAnsi="宋体" w:eastAsia="宋体" w:cs="宋体"/>
          <w:spacing w:val="1"/>
          <w:sz w:val="28"/>
          <w:szCs w:val="28"/>
        </w:rPr>
        <w:t xml:space="preserve">体的合格收入将参照净吨位征税。这一替代税收方式适用于 </w:t>
      </w:r>
      <w:r>
        <w:rPr>
          <w:rFonts w:ascii="宋体" w:hAnsi="宋体" w:eastAsia="宋体" w:cs="宋体"/>
          <w:sz w:val="28"/>
          <w:szCs w:val="28"/>
        </w:rPr>
        <w:t>MSI</w:t>
      </w:r>
      <w:r>
        <w:rPr>
          <w:rFonts w:ascii="宋体" w:hAnsi="宋体" w:eastAsia="宋体" w:cs="宋体"/>
          <w:spacing w:val="1"/>
          <w:sz w:val="28"/>
          <w:szCs w:val="28"/>
        </w:rPr>
        <w:t>-航运企业（新加坡船舶登记处</w:t>
      </w:r>
      <w:r>
        <w:rPr>
          <w:rFonts w:ascii="宋体" w:hAnsi="宋体" w:eastAsia="宋体" w:cs="宋体"/>
          <w:spacing w:val="6"/>
          <w:sz w:val="28"/>
          <w:szCs w:val="28"/>
        </w:rPr>
        <w:t>）（</w:t>
      </w:r>
      <w:r>
        <w:rPr>
          <w:rFonts w:ascii="宋体" w:hAnsi="宋体" w:eastAsia="宋体" w:cs="宋体"/>
          <w:sz w:val="28"/>
          <w:szCs w:val="28"/>
        </w:rPr>
        <w:t>MSI</w:t>
      </w:r>
      <w:r>
        <w:rPr>
          <w:rFonts w:ascii="宋体" w:hAnsi="宋体" w:eastAsia="宋体" w:cs="宋体"/>
          <w:spacing w:val="1"/>
          <w:sz w:val="28"/>
          <w:szCs w:val="28"/>
        </w:rPr>
        <w:t>-</w:t>
      </w:r>
      <w:r>
        <w:rPr>
          <w:rFonts w:ascii="宋体" w:hAnsi="宋体" w:eastAsia="宋体" w:cs="宋体"/>
          <w:sz w:val="28"/>
          <w:szCs w:val="28"/>
        </w:rPr>
        <w:t>SRS</w:t>
      </w:r>
      <w:r>
        <w:rPr>
          <w:rFonts w:ascii="宋体" w:hAnsi="宋体" w:eastAsia="宋体" w:cs="宋体"/>
          <w:spacing w:val="1"/>
          <w:sz w:val="28"/>
          <w:szCs w:val="28"/>
        </w:rPr>
        <w:t>）、</w:t>
      </w:r>
      <w:r>
        <w:rPr>
          <w:rFonts w:ascii="宋体" w:hAnsi="宋体" w:eastAsia="宋体" w:cs="宋体"/>
          <w:sz w:val="28"/>
          <w:szCs w:val="28"/>
        </w:rPr>
        <w:t>MSI</w:t>
      </w:r>
      <w:r>
        <w:rPr>
          <w:rFonts w:ascii="宋体" w:hAnsi="宋体" w:eastAsia="宋体" w:cs="宋体"/>
          <w:spacing w:val="1"/>
          <w:sz w:val="28"/>
          <w:szCs w:val="28"/>
        </w:rPr>
        <w:t>-批准的国际航运企</w:t>
      </w:r>
      <w:r>
        <w:rPr>
          <w:rFonts w:ascii="宋体" w:hAnsi="宋体" w:eastAsia="宋体" w:cs="宋体"/>
          <w:spacing w:val="-1"/>
          <w:sz w:val="28"/>
          <w:szCs w:val="28"/>
        </w:rPr>
        <w:t>业（MSI-AIS）以及</w:t>
      </w:r>
      <w:r>
        <w:rPr>
          <w:rFonts w:ascii="宋体" w:hAnsi="宋体" w:eastAsia="宋体" w:cs="宋体"/>
          <w:spacing w:val="-67"/>
          <w:sz w:val="28"/>
          <w:szCs w:val="28"/>
        </w:rPr>
        <w:t xml:space="preserve"> </w:t>
      </w:r>
      <w:r>
        <w:rPr>
          <w:rFonts w:ascii="宋体" w:hAnsi="宋体" w:eastAsia="宋体" w:cs="宋体"/>
          <w:spacing w:val="-1"/>
          <w:sz w:val="28"/>
          <w:szCs w:val="28"/>
        </w:rPr>
        <w:t>MSI-海事租赁（船舶</w:t>
      </w:r>
      <w:r>
        <w:rPr>
          <w:rFonts w:ascii="宋体" w:hAnsi="宋体" w:eastAsia="宋体" w:cs="宋体"/>
          <w:sz w:val="28"/>
          <w:szCs w:val="28"/>
        </w:rPr>
        <w:t>）（</w:t>
      </w:r>
      <w:r>
        <w:rPr>
          <w:rFonts w:ascii="宋体" w:hAnsi="宋体" w:eastAsia="宋体" w:cs="宋体"/>
          <w:spacing w:val="-1"/>
          <w:sz w:val="28"/>
          <w:szCs w:val="28"/>
        </w:rPr>
        <w:t>MSI-ML(Sh</w:t>
      </w:r>
      <w:r>
        <w:rPr>
          <w:rFonts w:ascii="宋体" w:hAnsi="宋体" w:eastAsia="宋体" w:cs="宋体"/>
          <w:spacing w:val="-2"/>
          <w:sz w:val="28"/>
          <w:szCs w:val="28"/>
        </w:rPr>
        <w:t>ip)）。</w:t>
      </w:r>
    </w:p>
    <w:p w14:paraId="58C2C08C">
      <w:pPr>
        <w:spacing w:before="4" w:line="299" w:lineRule="auto"/>
        <w:ind w:left="41" w:right="237" w:firstLine="556"/>
        <w:jc w:val="both"/>
        <w:rPr>
          <w:rFonts w:ascii="宋体" w:hAnsi="宋体" w:eastAsia="宋体" w:cs="宋体"/>
          <w:sz w:val="28"/>
          <w:szCs w:val="28"/>
        </w:rPr>
      </w:pPr>
      <w:r>
        <w:rPr>
          <w:rFonts w:ascii="宋体" w:hAnsi="宋体" w:eastAsia="宋体" w:cs="宋体"/>
          <w:spacing w:val="-6"/>
          <w:sz w:val="28"/>
          <w:szCs w:val="28"/>
        </w:rPr>
        <w:t>根据</w:t>
      </w:r>
      <w:r>
        <w:rPr>
          <w:rFonts w:ascii="宋体" w:hAnsi="宋体" w:eastAsia="宋体" w:cs="宋体"/>
          <w:spacing w:val="-58"/>
          <w:sz w:val="28"/>
          <w:szCs w:val="28"/>
        </w:rPr>
        <w:t xml:space="preserve"> </w:t>
      </w:r>
      <w:r>
        <w:rPr>
          <w:rFonts w:ascii="宋体" w:hAnsi="宋体" w:eastAsia="宋体" w:cs="宋体"/>
          <w:spacing w:val="-6"/>
          <w:sz w:val="28"/>
          <w:szCs w:val="28"/>
        </w:rPr>
        <w:t>2025</w:t>
      </w:r>
      <w:r>
        <w:rPr>
          <w:rFonts w:ascii="宋体" w:hAnsi="宋体" w:eastAsia="宋体" w:cs="宋体"/>
          <w:spacing w:val="-61"/>
          <w:sz w:val="28"/>
          <w:szCs w:val="28"/>
        </w:rPr>
        <w:t xml:space="preserve"> </w:t>
      </w:r>
      <w:r>
        <w:rPr>
          <w:rFonts w:ascii="宋体" w:hAnsi="宋体" w:eastAsia="宋体" w:cs="宋体"/>
          <w:spacing w:val="-6"/>
          <w:sz w:val="28"/>
          <w:szCs w:val="28"/>
        </w:rPr>
        <w:t>年预算案计划，MSI</w:t>
      </w:r>
      <w:r>
        <w:rPr>
          <w:rFonts w:ascii="宋体" w:hAnsi="宋体" w:eastAsia="宋体" w:cs="宋体"/>
          <w:spacing w:val="-62"/>
          <w:sz w:val="28"/>
          <w:szCs w:val="28"/>
        </w:rPr>
        <w:t xml:space="preserve"> </w:t>
      </w:r>
      <w:r>
        <w:rPr>
          <w:rFonts w:ascii="宋体" w:hAnsi="宋体" w:eastAsia="宋体" w:cs="宋体"/>
          <w:spacing w:val="-6"/>
          <w:sz w:val="28"/>
          <w:szCs w:val="28"/>
        </w:rPr>
        <w:t>计划将从</w:t>
      </w:r>
      <w:r>
        <w:rPr>
          <w:rFonts w:ascii="宋体" w:hAnsi="宋体" w:eastAsia="宋体" w:cs="宋体"/>
          <w:spacing w:val="-62"/>
          <w:sz w:val="28"/>
          <w:szCs w:val="28"/>
        </w:rPr>
        <w:t xml:space="preserve"> </w:t>
      </w:r>
      <w:r>
        <w:rPr>
          <w:rFonts w:ascii="宋体" w:hAnsi="宋体" w:eastAsia="宋体" w:cs="宋体"/>
          <w:spacing w:val="-6"/>
          <w:sz w:val="28"/>
          <w:szCs w:val="28"/>
        </w:rPr>
        <w:t>2026</w:t>
      </w:r>
      <w:r>
        <w:rPr>
          <w:rFonts w:ascii="宋体" w:hAnsi="宋体" w:eastAsia="宋体" w:cs="宋体"/>
          <w:spacing w:val="-59"/>
          <w:sz w:val="28"/>
          <w:szCs w:val="28"/>
        </w:rPr>
        <w:t xml:space="preserve"> </w:t>
      </w:r>
      <w:r>
        <w:rPr>
          <w:rFonts w:ascii="宋体" w:hAnsi="宋体" w:eastAsia="宋体" w:cs="宋体"/>
          <w:spacing w:val="-6"/>
          <w:sz w:val="28"/>
          <w:szCs w:val="28"/>
        </w:rPr>
        <w:t>年</w:t>
      </w:r>
      <w:r>
        <w:rPr>
          <w:rFonts w:ascii="宋体" w:hAnsi="宋体" w:eastAsia="宋体" w:cs="宋体"/>
          <w:spacing w:val="-43"/>
          <w:sz w:val="28"/>
          <w:szCs w:val="28"/>
        </w:rPr>
        <w:t xml:space="preserve"> </w:t>
      </w:r>
      <w:r>
        <w:rPr>
          <w:rFonts w:ascii="宋体" w:hAnsi="宋体" w:eastAsia="宋体" w:cs="宋体"/>
          <w:spacing w:val="-6"/>
          <w:sz w:val="28"/>
          <w:szCs w:val="28"/>
        </w:rPr>
        <w:t>12</w:t>
      </w:r>
      <w:r>
        <w:rPr>
          <w:rFonts w:ascii="宋体" w:hAnsi="宋体" w:eastAsia="宋体" w:cs="宋体"/>
          <w:spacing w:val="-55"/>
          <w:sz w:val="28"/>
          <w:szCs w:val="28"/>
        </w:rPr>
        <w:t xml:space="preserve"> </w:t>
      </w:r>
      <w:r>
        <w:rPr>
          <w:rFonts w:ascii="宋体" w:hAnsi="宋体" w:eastAsia="宋体" w:cs="宋体"/>
          <w:spacing w:val="-6"/>
          <w:sz w:val="28"/>
          <w:szCs w:val="28"/>
        </w:rPr>
        <w:t>月</w:t>
      </w:r>
      <w:r>
        <w:rPr>
          <w:rFonts w:ascii="宋体" w:hAnsi="宋体" w:eastAsia="宋体" w:cs="宋体"/>
          <w:spacing w:val="-56"/>
          <w:sz w:val="28"/>
          <w:szCs w:val="28"/>
        </w:rPr>
        <w:t xml:space="preserve"> </w:t>
      </w:r>
      <w:r>
        <w:rPr>
          <w:rFonts w:ascii="宋体" w:hAnsi="宋体" w:eastAsia="宋体" w:cs="宋体"/>
          <w:spacing w:val="-6"/>
          <w:sz w:val="28"/>
          <w:szCs w:val="28"/>
        </w:rPr>
        <w:t>31</w:t>
      </w:r>
      <w:r>
        <w:rPr>
          <w:rFonts w:ascii="宋体" w:hAnsi="宋体" w:eastAsia="宋体" w:cs="宋体"/>
          <w:spacing w:val="-7"/>
          <w:sz w:val="28"/>
          <w:szCs w:val="28"/>
        </w:rPr>
        <w:t xml:space="preserve"> 日延长</w:t>
      </w:r>
      <w:r>
        <w:rPr>
          <w:rFonts w:ascii="宋体" w:hAnsi="宋体" w:eastAsia="宋体" w:cs="宋体"/>
          <w:spacing w:val="-9"/>
          <w:sz w:val="28"/>
          <w:szCs w:val="28"/>
        </w:rPr>
        <w:t>至</w:t>
      </w:r>
      <w:r>
        <w:rPr>
          <w:rFonts w:ascii="宋体" w:hAnsi="宋体" w:eastAsia="宋体" w:cs="宋体"/>
          <w:spacing w:val="-37"/>
          <w:sz w:val="28"/>
          <w:szCs w:val="28"/>
        </w:rPr>
        <w:t xml:space="preserve"> </w:t>
      </w:r>
      <w:r>
        <w:rPr>
          <w:rFonts w:ascii="宋体" w:hAnsi="宋体" w:eastAsia="宋体" w:cs="宋体"/>
          <w:spacing w:val="-9"/>
          <w:sz w:val="28"/>
          <w:szCs w:val="28"/>
        </w:rPr>
        <w:t>2031</w:t>
      </w:r>
      <w:r>
        <w:rPr>
          <w:rFonts w:ascii="宋体" w:hAnsi="宋体" w:eastAsia="宋体" w:cs="宋体"/>
          <w:spacing w:val="-49"/>
          <w:sz w:val="28"/>
          <w:szCs w:val="28"/>
        </w:rPr>
        <w:t xml:space="preserve"> </w:t>
      </w:r>
      <w:r>
        <w:rPr>
          <w:rFonts w:ascii="宋体" w:hAnsi="宋体" w:eastAsia="宋体" w:cs="宋体"/>
          <w:spacing w:val="-9"/>
          <w:sz w:val="28"/>
          <w:szCs w:val="28"/>
        </w:rPr>
        <w:t>年</w:t>
      </w:r>
      <w:r>
        <w:rPr>
          <w:rFonts w:ascii="宋体" w:hAnsi="宋体" w:eastAsia="宋体" w:cs="宋体"/>
          <w:spacing w:val="-29"/>
          <w:sz w:val="28"/>
          <w:szCs w:val="28"/>
        </w:rPr>
        <w:t xml:space="preserve"> </w:t>
      </w:r>
      <w:r>
        <w:rPr>
          <w:rFonts w:ascii="宋体" w:hAnsi="宋体" w:eastAsia="宋体" w:cs="宋体"/>
          <w:spacing w:val="-9"/>
          <w:sz w:val="28"/>
          <w:szCs w:val="28"/>
        </w:rPr>
        <w:t>12</w:t>
      </w:r>
      <w:r>
        <w:rPr>
          <w:rFonts w:ascii="宋体" w:hAnsi="宋体" w:eastAsia="宋体" w:cs="宋体"/>
          <w:spacing w:val="-45"/>
          <w:sz w:val="28"/>
          <w:szCs w:val="28"/>
        </w:rPr>
        <w:t xml:space="preserve"> </w:t>
      </w:r>
      <w:r>
        <w:rPr>
          <w:rFonts w:ascii="宋体" w:hAnsi="宋体" w:eastAsia="宋体" w:cs="宋体"/>
          <w:spacing w:val="-9"/>
          <w:sz w:val="28"/>
          <w:szCs w:val="28"/>
        </w:rPr>
        <w:t>月</w:t>
      </w:r>
      <w:r>
        <w:rPr>
          <w:rFonts w:ascii="宋体" w:hAnsi="宋体" w:eastAsia="宋体" w:cs="宋体"/>
          <w:spacing w:val="-44"/>
          <w:sz w:val="28"/>
          <w:szCs w:val="28"/>
        </w:rPr>
        <w:t xml:space="preserve"> </w:t>
      </w:r>
      <w:r>
        <w:rPr>
          <w:rFonts w:ascii="宋体" w:hAnsi="宋体" w:eastAsia="宋体" w:cs="宋体"/>
          <w:spacing w:val="-9"/>
          <w:sz w:val="28"/>
          <w:szCs w:val="28"/>
        </w:rPr>
        <w:t>31 日，且自</w:t>
      </w:r>
      <w:r>
        <w:rPr>
          <w:rFonts w:ascii="宋体" w:hAnsi="宋体" w:eastAsia="宋体" w:cs="宋体"/>
          <w:spacing w:val="-47"/>
          <w:sz w:val="28"/>
          <w:szCs w:val="28"/>
        </w:rPr>
        <w:t xml:space="preserve"> </w:t>
      </w:r>
      <w:r>
        <w:rPr>
          <w:rFonts w:ascii="宋体" w:hAnsi="宋体" w:eastAsia="宋体" w:cs="宋体"/>
          <w:spacing w:val="-9"/>
          <w:sz w:val="28"/>
          <w:szCs w:val="28"/>
        </w:rPr>
        <w:t>2025</w:t>
      </w:r>
      <w:r>
        <w:rPr>
          <w:rFonts w:ascii="宋体" w:hAnsi="宋体" w:eastAsia="宋体" w:cs="宋体"/>
          <w:spacing w:val="-50"/>
          <w:sz w:val="28"/>
          <w:szCs w:val="28"/>
        </w:rPr>
        <w:t xml:space="preserve"> </w:t>
      </w:r>
      <w:r>
        <w:rPr>
          <w:rFonts w:ascii="宋体" w:hAnsi="宋体" w:eastAsia="宋体" w:cs="宋体"/>
          <w:spacing w:val="-9"/>
          <w:sz w:val="28"/>
          <w:szCs w:val="28"/>
        </w:rPr>
        <w:t>年</w:t>
      </w:r>
      <w:r>
        <w:rPr>
          <w:rFonts w:ascii="宋体" w:hAnsi="宋体" w:eastAsia="宋体" w:cs="宋体"/>
          <w:spacing w:val="-46"/>
          <w:sz w:val="28"/>
          <w:szCs w:val="28"/>
        </w:rPr>
        <w:t xml:space="preserve"> </w:t>
      </w:r>
      <w:r>
        <w:rPr>
          <w:rFonts w:ascii="宋体" w:hAnsi="宋体" w:eastAsia="宋体" w:cs="宋体"/>
          <w:spacing w:val="-9"/>
          <w:sz w:val="28"/>
          <w:szCs w:val="28"/>
        </w:rPr>
        <w:t>2</w:t>
      </w:r>
      <w:r>
        <w:rPr>
          <w:rFonts w:ascii="宋体" w:hAnsi="宋体" w:eastAsia="宋体" w:cs="宋体"/>
          <w:spacing w:val="-44"/>
          <w:sz w:val="28"/>
          <w:szCs w:val="28"/>
        </w:rPr>
        <w:t xml:space="preserve"> </w:t>
      </w:r>
      <w:r>
        <w:rPr>
          <w:rFonts w:ascii="宋体" w:hAnsi="宋体" w:eastAsia="宋体" w:cs="宋体"/>
          <w:spacing w:val="-9"/>
          <w:sz w:val="28"/>
          <w:szCs w:val="28"/>
        </w:rPr>
        <w:t>月</w:t>
      </w:r>
      <w:r>
        <w:rPr>
          <w:rFonts w:ascii="宋体" w:hAnsi="宋体" w:eastAsia="宋体" w:cs="宋体"/>
          <w:spacing w:val="-29"/>
          <w:sz w:val="28"/>
          <w:szCs w:val="28"/>
        </w:rPr>
        <w:t xml:space="preserve"> </w:t>
      </w:r>
      <w:r>
        <w:rPr>
          <w:rFonts w:ascii="宋体" w:hAnsi="宋体" w:eastAsia="宋体" w:cs="宋体"/>
          <w:spacing w:val="-9"/>
          <w:sz w:val="28"/>
          <w:szCs w:val="28"/>
        </w:rPr>
        <w:t>19 日起，MSI</w:t>
      </w:r>
      <w:r>
        <w:rPr>
          <w:rFonts w:ascii="宋体" w:hAnsi="宋体" w:eastAsia="宋体" w:cs="宋体"/>
          <w:spacing w:val="-51"/>
          <w:sz w:val="28"/>
          <w:szCs w:val="28"/>
        </w:rPr>
        <w:t xml:space="preserve"> </w:t>
      </w:r>
      <w:r>
        <w:rPr>
          <w:rFonts w:ascii="宋体" w:hAnsi="宋体" w:eastAsia="宋体" w:cs="宋体"/>
          <w:spacing w:val="-9"/>
          <w:sz w:val="28"/>
          <w:szCs w:val="28"/>
        </w:rPr>
        <w:t>计划的合格</w:t>
      </w:r>
      <w:r>
        <w:rPr>
          <w:rFonts w:ascii="宋体" w:hAnsi="宋体" w:eastAsia="宋体" w:cs="宋体"/>
          <w:spacing w:val="-1"/>
          <w:sz w:val="28"/>
          <w:szCs w:val="28"/>
        </w:rPr>
        <w:t>范围拟更新如下：</w:t>
      </w:r>
    </w:p>
    <w:p w14:paraId="62ED20B7">
      <w:pPr>
        <w:spacing w:before="1" w:line="259" w:lineRule="auto"/>
        <w:ind w:left="71" w:right="24" w:firstLine="526"/>
        <w:rPr>
          <w:rFonts w:ascii="宋体" w:hAnsi="宋体" w:eastAsia="宋体" w:cs="宋体"/>
          <w:sz w:val="28"/>
          <w:szCs w:val="28"/>
        </w:rPr>
      </w:pPr>
      <w:r>
        <w:rPr>
          <w:rFonts w:ascii="宋体" w:hAnsi="宋体" w:eastAsia="宋体" w:cs="宋体"/>
          <w:spacing w:val="-3"/>
          <w:sz w:val="28"/>
          <w:szCs w:val="28"/>
        </w:rPr>
        <w:t>①扩大</w:t>
      </w:r>
      <w:r>
        <w:rPr>
          <w:rFonts w:ascii="宋体" w:hAnsi="宋体" w:eastAsia="宋体" w:cs="宋体"/>
          <w:spacing w:val="-46"/>
          <w:sz w:val="28"/>
          <w:szCs w:val="28"/>
        </w:rPr>
        <w:t xml:space="preserve"> </w:t>
      </w:r>
      <w:r>
        <w:rPr>
          <w:rFonts w:ascii="宋体" w:hAnsi="宋体" w:eastAsia="宋体" w:cs="宋体"/>
          <w:spacing w:val="-3"/>
          <w:sz w:val="28"/>
          <w:szCs w:val="28"/>
        </w:rPr>
        <w:t>MSI-SRS、MSI-AIS</w:t>
      </w:r>
      <w:r>
        <w:rPr>
          <w:rFonts w:ascii="宋体" w:hAnsi="宋体" w:eastAsia="宋体" w:cs="宋体"/>
          <w:spacing w:val="-42"/>
          <w:sz w:val="28"/>
          <w:szCs w:val="28"/>
        </w:rPr>
        <w:t xml:space="preserve"> </w:t>
      </w:r>
      <w:r>
        <w:rPr>
          <w:rFonts w:ascii="宋体" w:hAnsi="宋体" w:eastAsia="宋体" w:cs="宋体"/>
          <w:spacing w:val="-3"/>
          <w:sz w:val="28"/>
          <w:szCs w:val="28"/>
        </w:rPr>
        <w:t>和</w:t>
      </w:r>
      <w:r>
        <w:rPr>
          <w:rFonts w:ascii="宋体" w:hAnsi="宋体" w:eastAsia="宋体" w:cs="宋体"/>
          <w:spacing w:val="-59"/>
          <w:sz w:val="28"/>
          <w:szCs w:val="28"/>
        </w:rPr>
        <w:t xml:space="preserve"> </w:t>
      </w:r>
      <w:r>
        <w:rPr>
          <w:rFonts w:ascii="宋体" w:hAnsi="宋体" w:eastAsia="宋体" w:cs="宋体"/>
          <w:spacing w:val="-3"/>
          <w:sz w:val="28"/>
          <w:szCs w:val="28"/>
        </w:rPr>
        <w:t>MSI-SSS</w:t>
      </w:r>
      <w:r>
        <w:rPr>
          <w:rFonts w:ascii="宋体" w:hAnsi="宋体" w:eastAsia="宋体" w:cs="宋体"/>
          <w:spacing w:val="-46"/>
          <w:sz w:val="28"/>
          <w:szCs w:val="28"/>
        </w:rPr>
        <w:t xml:space="preserve"> </w:t>
      </w:r>
      <w:r>
        <w:rPr>
          <w:rFonts w:ascii="宋体" w:hAnsi="宋体" w:eastAsia="宋体" w:cs="宋体"/>
          <w:spacing w:val="-3"/>
          <w:sz w:val="28"/>
          <w:szCs w:val="28"/>
        </w:rPr>
        <w:t>规定的船舶管理服务范围，以将排放管理服务包括在内；</w:t>
      </w:r>
    </w:p>
    <w:p w14:paraId="05240C8A">
      <w:pPr>
        <w:spacing w:before="119" w:line="260" w:lineRule="auto"/>
        <w:ind w:left="40" w:right="238" w:firstLine="555"/>
        <w:rPr>
          <w:rFonts w:ascii="宋体" w:hAnsi="宋体" w:eastAsia="宋体" w:cs="宋体"/>
          <w:sz w:val="28"/>
          <w:szCs w:val="28"/>
        </w:rPr>
      </w:pPr>
      <w:r>
        <w:rPr>
          <w:rFonts w:ascii="宋体" w:hAnsi="宋体" w:eastAsia="宋体" w:cs="宋体"/>
          <w:spacing w:val="-3"/>
          <w:sz w:val="28"/>
          <w:szCs w:val="28"/>
        </w:rPr>
        <w:t>②扩大 MSI-SRS 和 MSI-AIS 下海上可再生能源活动的范围，以</w:t>
      </w:r>
      <w:r>
        <w:rPr>
          <w:rFonts w:ascii="宋体" w:hAnsi="宋体" w:eastAsia="宋体" w:cs="宋体"/>
          <w:spacing w:val="-4"/>
          <w:sz w:val="28"/>
          <w:szCs w:val="28"/>
        </w:rPr>
        <w:t>涵盖陆上可再生能源的水下分配；</w:t>
      </w:r>
    </w:p>
    <w:p w14:paraId="7459A3D6">
      <w:pPr>
        <w:spacing w:before="118" w:line="260" w:lineRule="auto"/>
        <w:ind w:left="65" w:right="242" w:firstLine="531"/>
        <w:rPr>
          <w:rFonts w:ascii="宋体" w:hAnsi="宋体" w:eastAsia="宋体" w:cs="宋体"/>
          <w:sz w:val="28"/>
          <w:szCs w:val="28"/>
        </w:rPr>
      </w:pPr>
      <w:r>
        <w:rPr>
          <w:rFonts w:ascii="宋体" w:hAnsi="宋体" w:eastAsia="宋体" w:cs="宋体"/>
          <w:spacing w:val="1"/>
          <w:sz w:val="28"/>
          <w:szCs w:val="28"/>
        </w:rPr>
        <w:t xml:space="preserve">③扩大 </w:t>
      </w:r>
      <w:r>
        <w:rPr>
          <w:rFonts w:ascii="宋体" w:hAnsi="宋体" w:eastAsia="宋体" w:cs="宋体"/>
          <w:sz w:val="28"/>
          <w:szCs w:val="28"/>
        </w:rPr>
        <w:t>MSI</w:t>
      </w:r>
      <w:r>
        <w:rPr>
          <w:rFonts w:ascii="宋体" w:hAnsi="宋体" w:eastAsia="宋体" w:cs="宋体"/>
          <w:spacing w:val="1"/>
          <w:sz w:val="28"/>
          <w:szCs w:val="28"/>
        </w:rPr>
        <w:t>-</w:t>
      </w:r>
      <w:r>
        <w:rPr>
          <w:rFonts w:ascii="宋体" w:hAnsi="宋体" w:eastAsia="宋体" w:cs="宋体"/>
          <w:sz w:val="28"/>
          <w:szCs w:val="28"/>
        </w:rPr>
        <w:t>ML</w:t>
      </w:r>
      <w:r>
        <w:rPr>
          <w:rFonts w:ascii="宋体" w:hAnsi="宋体" w:eastAsia="宋体" w:cs="宋体"/>
          <w:spacing w:val="1"/>
          <w:sz w:val="28"/>
          <w:szCs w:val="28"/>
        </w:rPr>
        <w:t>（船舶）项下用于海上可再生能源活动的船舶范</w:t>
      </w:r>
      <w:r>
        <w:rPr>
          <w:rFonts w:ascii="宋体" w:hAnsi="宋体" w:eastAsia="宋体" w:cs="宋体"/>
          <w:spacing w:val="-4"/>
          <w:sz w:val="28"/>
          <w:szCs w:val="28"/>
        </w:rPr>
        <w:t>围，以包括支持陆上可再生能源水下分配的船</w:t>
      </w:r>
      <w:r>
        <w:rPr>
          <w:rFonts w:ascii="宋体" w:hAnsi="宋体" w:eastAsia="宋体" w:cs="宋体"/>
          <w:spacing w:val="-5"/>
          <w:sz w:val="28"/>
          <w:szCs w:val="28"/>
        </w:rPr>
        <w:t>舶；</w:t>
      </w:r>
    </w:p>
    <w:p w14:paraId="2EC6228E">
      <w:pPr>
        <w:spacing w:before="119" w:line="260" w:lineRule="auto"/>
        <w:ind w:left="46" w:right="24" w:firstLine="550"/>
        <w:rPr>
          <w:rFonts w:ascii="宋体" w:hAnsi="宋体" w:eastAsia="宋体" w:cs="宋体"/>
          <w:sz w:val="28"/>
          <w:szCs w:val="28"/>
        </w:rPr>
      </w:pPr>
      <w:r>
        <w:rPr>
          <w:rFonts w:ascii="宋体" w:hAnsi="宋体" w:eastAsia="宋体" w:cs="宋体"/>
          <w:spacing w:val="4"/>
          <w:sz w:val="28"/>
          <w:szCs w:val="28"/>
        </w:rPr>
        <w:t>④允许根据融资租赁协议从第三方租入的资产被视为销售协议，</w:t>
      </w:r>
      <w:r>
        <w:rPr>
          <w:rFonts w:ascii="宋体" w:hAnsi="宋体" w:eastAsia="宋体" w:cs="宋体"/>
          <w:spacing w:val="-2"/>
          <w:sz w:val="28"/>
          <w:szCs w:val="28"/>
        </w:rPr>
        <w:t>并确认为</w:t>
      </w:r>
      <w:r>
        <w:rPr>
          <w:rFonts w:ascii="宋体" w:hAnsi="宋体" w:eastAsia="宋体" w:cs="宋体"/>
          <w:spacing w:val="-63"/>
          <w:sz w:val="28"/>
          <w:szCs w:val="28"/>
        </w:rPr>
        <w:t xml:space="preserve"> </w:t>
      </w:r>
      <w:r>
        <w:rPr>
          <w:rFonts w:ascii="宋体" w:hAnsi="宋体" w:eastAsia="宋体" w:cs="宋体"/>
          <w:spacing w:val="-2"/>
          <w:sz w:val="28"/>
          <w:szCs w:val="28"/>
        </w:rPr>
        <w:t>MSI-ML（船舶）和</w:t>
      </w:r>
      <w:r>
        <w:rPr>
          <w:rFonts w:ascii="宋体" w:hAnsi="宋体" w:eastAsia="宋体" w:cs="宋体"/>
          <w:spacing w:val="-73"/>
          <w:sz w:val="28"/>
          <w:szCs w:val="28"/>
        </w:rPr>
        <w:t xml:space="preserve"> </w:t>
      </w:r>
      <w:r>
        <w:rPr>
          <w:rFonts w:ascii="宋体" w:hAnsi="宋体" w:eastAsia="宋体" w:cs="宋体"/>
          <w:spacing w:val="-2"/>
          <w:sz w:val="28"/>
          <w:szCs w:val="28"/>
        </w:rPr>
        <w:t>MSI-ML（集装箱）项下的合格资产；</w:t>
      </w:r>
    </w:p>
    <w:p w14:paraId="7BC3C476">
      <w:pPr>
        <w:spacing w:before="121" w:line="260" w:lineRule="auto"/>
        <w:ind w:left="41" w:right="237" w:firstLine="554"/>
        <w:rPr>
          <w:rFonts w:ascii="宋体" w:hAnsi="宋体" w:eastAsia="宋体" w:cs="宋体"/>
          <w:sz w:val="28"/>
          <w:szCs w:val="28"/>
        </w:rPr>
      </w:pPr>
      <w:r>
        <w:rPr>
          <w:rFonts w:ascii="宋体" w:hAnsi="宋体" w:eastAsia="宋体" w:cs="宋体"/>
          <w:spacing w:val="1"/>
          <w:sz w:val="28"/>
          <w:szCs w:val="28"/>
        </w:rPr>
        <w:t xml:space="preserve">⑤扩大 </w:t>
      </w:r>
      <w:r>
        <w:rPr>
          <w:rFonts w:ascii="宋体" w:hAnsi="宋体" w:eastAsia="宋体" w:cs="宋体"/>
          <w:sz w:val="28"/>
          <w:szCs w:val="28"/>
        </w:rPr>
        <w:t>MSI</w:t>
      </w:r>
      <w:r>
        <w:rPr>
          <w:rFonts w:ascii="宋体" w:hAnsi="宋体" w:eastAsia="宋体" w:cs="宋体"/>
          <w:spacing w:val="1"/>
          <w:sz w:val="28"/>
          <w:szCs w:val="28"/>
        </w:rPr>
        <w:t>-</w:t>
      </w:r>
      <w:r>
        <w:rPr>
          <w:rFonts w:ascii="宋体" w:hAnsi="宋体" w:eastAsia="宋体" w:cs="宋体"/>
          <w:sz w:val="28"/>
          <w:szCs w:val="28"/>
        </w:rPr>
        <w:t>SSS</w:t>
      </w:r>
      <w:r>
        <w:rPr>
          <w:rFonts w:ascii="宋体" w:hAnsi="宋体" w:eastAsia="宋体" w:cs="宋体"/>
          <w:spacing w:val="1"/>
          <w:sz w:val="28"/>
          <w:szCs w:val="28"/>
        </w:rPr>
        <w:t xml:space="preserve"> 下与航运相关的配套服务范围，以包括海事技</w:t>
      </w:r>
      <w:r>
        <w:rPr>
          <w:rFonts w:ascii="宋体" w:hAnsi="宋体" w:eastAsia="宋体" w:cs="宋体"/>
          <w:spacing w:val="-10"/>
          <w:sz w:val="28"/>
          <w:szCs w:val="28"/>
        </w:rPr>
        <w:t>术服务。</w:t>
      </w:r>
    </w:p>
    <w:p w14:paraId="0C672DAB">
      <w:pPr>
        <w:spacing w:before="119" w:line="300" w:lineRule="auto"/>
        <w:ind w:left="43" w:firstLine="556"/>
        <w:jc w:val="both"/>
        <w:rPr>
          <w:rFonts w:ascii="宋体" w:hAnsi="宋体" w:eastAsia="宋体" w:cs="宋体"/>
          <w:sz w:val="28"/>
          <w:szCs w:val="28"/>
        </w:rPr>
      </w:pPr>
      <w:r>
        <w:rPr>
          <w:rFonts w:ascii="宋体" w:hAnsi="宋体" w:eastAsia="宋体" w:cs="宋体"/>
          <w:spacing w:val="1"/>
          <w:sz w:val="28"/>
          <w:szCs w:val="28"/>
        </w:rPr>
        <w:t>此外，2025 年预算案计划宣布，根据经营租赁协议向非税收居</w:t>
      </w:r>
      <w:r>
        <w:rPr>
          <w:rFonts w:ascii="宋体" w:hAnsi="宋体" w:eastAsia="宋体" w:cs="宋体"/>
          <w:spacing w:val="16"/>
          <w:sz w:val="28"/>
          <w:szCs w:val="28"/>
        </w:rPr>
        <w:t>民出租人支付集装箱租赁款项招致的预提所得税的豁免将扩展至</w:t>
      </w:r>
      <w:r>
        <w:rPr>
          <w:rFonts w:ascii="宋体" w:hAnsi="宋体" w:eastAsia="宋体" w:cs="宋体"/>
          <w:spacing w:val="3"/>
          <w:sz w:val="28"/>
          <w:szCs w:val="28"/>
        </w:rPr>
        <w:t xml:space="preserve"> </w:t>
      </w:r>
      <w:r>
        <w:rPr>
          <w:rFonts w:ascii="宋体" w:hAnsi="宋体" w:eastAsia="宋体" w:cs="宋体"/>
          <w:spacing w:val="-6"/>
          <w:sz w:val="28"/>
          <w:szCs w:val="28"/>
        </w:rPr>
        <w:t>2031</w:t>
      </w:r>
      <w:r>
        <w:rPr>
          <w:rFonts w:ascii="宋体" w:hAnsi="宋体" w:eastAsia="宋体" w:cs="宋体"/>
          <w:spacing w:val="-26"/>
          <w:sz w:val="28"/>
          <w:szCs w:val="28"/>
        </w:rPr>
        <w:t xml:space="preserve"> </w:t>
      </w:r>
      <w:r>
        <w:rPr>
          <w:rFonts w:ascii="宋体" w:hAnsi="宋体" w:eastAsia="宋体" w:cs="宋体"/>
          <w:spacing w:val="-6"/>
          <w:sz w:val="28"/>
          <w:szCs w:val="28"/>
        </w:rPr>
        <w:t>年 12</w:t>
      </w:r>
      <w:r>
        <w:rPr>
          <w:rFonts w:ascii="宋体" w:hAnsi="宋体" w:eastAsia="宋体" w:cs="宋体"/>
          <w:spacing w:val="-36"/>
          <w:sz w:val="28"/>
          <w:szCs w:val="28"/>
        </w:rPr>
        <w:t xml:space="preserve"> </w:t>
      </w:r>
      <w:r>
        <w:rPr>
          <w:rFonts w:ascii="宋体" w:hAnsi="宋体" w:eastAsia="宋体" w:cs="宋体"/>
          <w:spacing w:val="-6"/>
          <w:sz w:val="28"/>
          <w:szCs w:val="28"/>
        </w:rPr>
        <w:t>月</w:t>
      </w:r>
      <w:r>
        <w:rPr>
          <w:rFonts w:ascii="宋体" w:hAnsi="宋体" w:eastAsia="宋体" w:cs="宋体"/>
          <w:spacing w:val="-39"/>
          <w:sz w:val="28"/>
          <w:szCs w:val="28"/>
        </w:rPr>
        <w:t xml:space="preserve"> </w:t>
      </w:r>
      <w:r>
        <w:rPr>
          <w:rFonts w:ascii="宋体" w:hAnsi="宋体" w:eastAsia="宋体" w:cs="宋体"/>
          <w:spacing w:val="-6"/>
          <w:sz w:val="28"/>
          <w:szCs w:val="28"/>
        </w:rPr>
        <w:t>31 日或之前签订的协议。此外，特定</w:t>
      </w:r>
      <w:r>
        <w:rPr>
          <w:rFonts w:ascii="宋体" w:hAnsi="宋体" w:eastAsia="宋体" w:cs="宋体"/>
          <w:spacing w:val="-38"/>
          <w:sz w:val="28"/>
          <w:szCs w:val="28"/>
        </w:rPr>
        <w:t xml:space="preserve"> </w:t>
      </w:r>
      <w:r>
        <w:rPr>
          <w:rFonts w:ascii="宋体" w:hAnsi="宋体" w:eastAsia="宋体" w:cs="宋体"/>
          <w:spacing w:val="-6"/>
          <w:sz w:val="28"/>
          <w:szCs w:val="28"/>
        </w:rPr>
        <w:t>MSI</w:t>
      </w:r>
      <w:r>
        <w:rPr>
          <w:rFonts w:ascii="宋体" w:hAnsi="宋体" w:eastAsia="宋体" w:cs="宋体"/>
          <w:spacing w:val="-38"/>
          <w:sz w:val="28"/>
          <w:szCs w:val="28"/>
        </w:rPr>
        <w:t xml:space="preserve"> </w:t>
      </w:r>
      <w:r>
        <w:rPr>
          <w:rFonts w:ascii="宋体" w:hAnsi="宋体" w:eastAsia="宋体" w:cs="宋体"/>
          <w:spacing w:val="-6"/>
          <w:sz w:val="28"/>
          <w:szCs w:val="28"/>
        </w:rPr>
        <w:t>受益人根据</w:t>
      </w:r>
      <w:r>
        <w:rPr>
          <w:rFonts w:ascii="宋体" w:hAnsi="宋体" w:eastAsia="宋体" w:cs="宋体"/>
          <w:spacing w:val="6"/>
          <w:sz w:val="28"/>
          <w:szCs w:val="28"/>
        </w:rPr>
        <w:t>融资租赁协议向非税收居民出租人支付船舶和集装箱租赁款项招致</w:t>
      </w:r>
      <w:r>
        <w:rPr>
          <w:rFonts w:ascii="宋体" w:hAnsi="宋体" w:eastAsia="宋体" w:cs="宋体"/>
          <w:spacing w:val="-6"/>
          <w:sz w:val="28"/>
          <w:szCs w:val="28"/>
        </w:rPr>
        <w:t>的预提所得税的豁免将扩展至</w:t>
      </w:r>
      <w:r>
        <w:rPr>
          <w:rFonts w:ascii="宋体" w:hAnsi="宋体" w:eastAsia="宋体" w:cs="宋体"/>
          <w:spacing w:val="-46"/>
          <w:sz w:val="28"/>
          <w:szCs w:val="28"/>
        </w:rPr>
        <w:t xml:space="preserve"> </w:t>
      </w:r>
      <w:r>
        <w:rPr>
          <w:rFonts w:ascii="宋体" w:hAnsi="宋体" w:eastAsia="宋体" w:cs="宋体"/>
          <w:spacing w:val="-6"/>
          <w:sz w:val="28"/>
          <w:szCs w:val="28"/>
        </w:rPr>
        <w:t>2031</w:t>
      </w:r>
      <w:r>
        <w:rPr>
          <w:rFonts w:ascii="宋体" w:hAnsi="宋体" w:eastAsia="宋体" w:cs="宋体"/>
          <w:spacing w:val="-54"/>
          <w:sz w:val="28"/>
          <w:szCs w:val="28"/>
        </w:rPr>
        <w:t xml:space="preserve"> </w:t>
      </w:r>
      <w:r>
        <w:rPr>
          <w:rFonts w:ascii="宋体" w:hAnsi="宋体" w:eastAsia="宋体" w:cs="宋体"/>
          <w:spacing w:val="-6"/>
          <w:sz w:val="28"/>
          <w:szCs w:val="28"/>
        </w:rPr>
        <w:t>年</w:t>
      </w:r>
      <w:r>
        <w:rPr>
          <w:rFonts w:ascii="宋体" w:hAnsi="宋体" w:eastAsia="宋体" w:cs="宋体"/>
          <w:spacing w:val="-31"/>
          <w:sz w:val="28"/>
          <w:szCs w:val="28"/>
        </w:rPr>
        <w:t xml:space="preserve"> </w:t>
      </w:r>
      <w:r>
        <w:rPr>
          <w:rFonts w:ascii="宋体" w:hAnsi="宋体" w:eastAsia="宋体" w:cs="宋体"/>
          <w:spacing w:val="-6"/>
          <w:sz w:val="28"/>
          <w:szCs w:val="28"/>
        </w:rPr>
        <w:t>12</w:t>
      </w:r>
      <w:r>
        <w:rPr>
          <w:rFonts w:ascii="宋体" w:hAnsi="宋体" w:eastAsia="宋体" w:cs="宋体"/>
          <w:spacing w:val="-44"/>
          <w:sz w:val="28"/>
          <w:szCs w:val="28"/>
        </w:rPr>
        <w:t xml:space="preserve"> </w:t>
      </w:r>
      <w:r>
        <w:rPr>
          <w:rFonts w:ascii="宋体" w:hAnsi="宋体" w:eastAsia="宋体" w:cs="宋体"/>
          <w:spacing w:val="-6"/>
          <w:sz w:val="28"/>
          <w:szCs w:val="28"/>
        </w:rPr>
        <w:t>月</w:t>
      </w:r>
      <w:r>
        <w:rPr>
          <w:rFonts w:ascii="宋体" w:hAnsi="宋体" w:eastAsia="宋体" w:cs="宋体"/>
          <w:spacing w:val="-49"/>
          <w:sz w:val="28"/>
          <w:szCs w:val="28"/>
        </w:rPr>
        <w:t xml:space="preserve"> </w:t>
      </w:r>
      <w:r>
        <w:rPr>
          <w:rFonts w:ascii="宋体" w:hAnsi="宋体" w:eastAsia="宋体" w:cs="宋体"/>
          <w:spacing w:val="-6"/>
          <w:sz w:val="28"/>
          <w:szCs w:val="28"/>
        </w:rPr>
        <w:t>31 日或之前签订的协议。</w:t>
      </w:r>
    </w:p>
    <w:p w14:paraId="0BA61E75">
      <w:pPr>
        <w:spacing w:line="300" w:lineRule="auto"/>
        <w:rPr>
          <w:rFonts w:ascii="宋体" w:hAnsi="宋体" w:eastAsia="宋体" w:cs="宋体"/>
          <w:sz w:val="28"/>
          <w:szCs w:val="28"/>
        </w:rPr>
        <w:sectPr>
          <w:headerReference r:id="rId62" w:type="default"/>
          <w:footerReference r:id="rId63" w:type="default"/>
          <w:pgSz w:w="11907" w:h="16839"/>
          <w:pgMar w:top="1559" w:right="1558" w:bottom="1803" w:left="1771" w:header="1105" w:footer="1569" w:gutter="0"/>
          <w:cols w:space="720" w:num="1"/>
        </w:sectPr>
      </w:pPr>
    </w:p>
    <w:p w14:paraId="71B7A2CF">
      <w:pPr>
        <w:pStyle w:val="2"/>
        <w:spacing w:line="249" w:lineRule="auto"/>
      </w:pPr>
    </w:p>
    <w:p w14:paraId="21355641">
      <w:pPr>
        <w:pStyle w:val="2"/>
        <w:spacing w:line="249" w:lineRule="auto"/>
      </w:pPr>
    </w:p>
    <w:p w14:paraId="325DA89D">
      <w:pPr>
        <w:spacing w:before="91" w:line="289" w:lineRule="auto"/>
        <w:ind w:left="31" w:right="24" w:firstLine="575"/>
        <w:rPr>
          <w:rFonts w:ascii="宋体" w:hAnsi="宋体" w:eastAsia="宋体" w:cs="宋体"/>
          <w:sz w:val="28"/>
          <w:szCs w:val="28"/>
        </w:rPr>
      </w:pPr>
      <w:r>
        <w:rPr>
          <w:rFonts w:ascii="宋体" w:hAnsi="宋体" w:eastAsia="宋体" w:cs="宋体"/>
          <w:spacing w:val="-1"/>
          <w:sz w:val="28"/>
          <w:szCs w:val="28"/>
        </w:rPr>
        <w:t>（13）获批航运融资安排（ASFA）奖励：根据</w:t>
      </w:r>
      <w:r>
        <w:rPr>
          <w:rFonts w:ascii="宋体" w:hAnsi="宋体" w:eastAsia="宋体" w:cs="宋体"/>
          <w:spacing w:val="-34"/>
          <w:sz w:val="28"/>
          <w:szCs w:val="28"/>
        </w:rPr>
        <w:t xml:space="preserve"> </w:t>
      </w:r>
      <w:r>
        <w:rPr>
          <w:rFonts w:ascii="宋体" w:hAnsi="宋体" w:eastAsia="宋体" w:cs="宋体"/>
          <w:spacing w:val="-1"/>
          <w:sz w:val="28"/>
          <w:szCs w:val="28"/>
        </w:rPr>
        <w:t>2</w:t>
      </w:r>
      <w:r>
        <w:rPr>
          <w:rFonts w:ascii="宋体" w:hAnsi="宋体" w:eastAsia="宋体" w:cs="宋体"/>
          <w:spacing w:val="-2"/>
          <w:sz w:val="28"/>
          <w:szCs w:val="28"/>
        </w:rPr>
        <w:t>025</w:t>
      </w:r>
      <w:r>
        <w:rPr>
          <w:rFonts w:ascii="宋体" w:hAnsi="宋体" w:eastAsia="宋体" w:cs="宋体"/>
          <w:spacing w:val="-37"/>
          <w:sz w:val="28"/>
          <w:szCs w:val="28"/>
        </w:rPr>
        <w:t xml:space="preserve"> </w:t>
      </w:r>
      <w:r>
        <w:rPr>
          <w:rFonts w:ascii="宋体" w:hAnsi="宋体" w:eastAsia="宋体" w:cs="宋体"/>
          <w:spacing w:val="-2"/>
          <w:sz w:val="28"/>
          <w:szCs w:val="28"/>
        </w:rPr>
        <w:t>年预算案计</w:t>
      </w:r>
      <w:r>
        <w:rPr>
          <w:rFonts w:ascii="宋体" w:hAnsi="宋体" w:eastAsia="宋体" w:cs="宋体"/>
          <w:spacing w:val="6"/>
          <w:sz w:val="28"/>
          <w:szCs w:val="28"/>
        </w:rPr>
        <w:t>划，为进一步支持新加坡航运行业的发展，将引入针对船舶和集装</w:t>
      </w:r>
      <w:r>
        <w:rPr>
          <w:rFonts w:ascii="宋体" w:hAnsi="宋体" w:eastAsia="宋体" w:cs="宋体"/>
          <w:spacing w:val="-5"/>
          <w:sz w:val="28"/>
          <w:szCs w:val="28"/>
        </w:rPr>
        <w:t>箱的获批航运融资安排奖励，为经批准的实体于</w:t>
      </w:r>
      <w:r>
        <w:rPr>
          <w:rFonts w:ascii="宋体" w:hAnsi="宋体" w:eastAsia="宋体" w:cs="宋体"/>
          <w:spacing w:val="-35"/>
          <w:sz w:val="28"/>
          <w:szCs w:val="28"/>
        </w:rPr>
        <w:t xml:space="preserve"> </w:t>
      </w:r>
      <w:r>
        <w:rPr>
          <w:rFonts w:ascii="宋体" w:hAnsi="宋体" w:eastAsia="宋体" w:cs="宋体"/>
          <w:spacing w:val="-5"/>
          <w:sz w:val="28"/>
          <w:szCs w:val="28"/>
        </w:rPr>
        <w:t>2031</w:t>
      </w:r>
      <w:r>
        <w:rPr>
          <w:rFonts w:ascii="宋体" w:hAnsi="宋体" w:eastAsia="宋体" w:cs="宋体"/>
          <w:spacing w:val="-54"/>
          <w:sz w:val="28"/>
          <w:szCs w:val="28"/>
        </w:rPr>
        <w:t xml:space="preserve"> </w:t>
      </w:r>
      <w:r>
        <w:rPr>
          <w:rFonts w:ascii="宋体" w:hAnsi="宋体" w:eastAsia="宋体" w:cs="宋体"/>
          <w:spacing w:val="-5"/>
          <w:sz w:val="28"/>
          <w:szCs w:val="28"/>
        </w:rPr>
        <w:t>年</w:t>
      </w:r>
      <w:r>
        <w:rPr>
          <w:rFonts w:ascii="宋体" w:hAnsi="宋体" w:eastAsia="宋体" w:cs="宋体"/>
          <w:spacing w:val="-31"/>
          <w:sz w:val="28"/>
          <w:szCs w:val="28"/>
        </w:rPr>
        <w:t xml:space="preserve"> </w:t>
      </w:r>
      <w:r>
        <w:rPr>
          <w:rFonts w:ascii="宋体" w:hAnsi="宋体" w:eastAsia="宋体" w:cs="宋体"/>
          <w:spacing w:val="-5"/>
          <w:sz w:val="28"/>
          <w:szCs w:val="28"/>
        </w:rPr>
        <w:t>12</w:t>
      </w:r>
      <w:r>
        <w:rPr>
          <w:rFonts w:ascii="宋体" w:hAnsi="宋体" w:eastAsia="宋体" w:cs="宋体"/>
          <w:spacing w:val="-43"/>
          <w:sz w:val="28"/>
          <w:szCs w:val="28"/>
        </w:rPr>
        <w:t xml:space="preserve"> </w:t>
      </w:r>
      <w:r>
        <w:rPr>
          <w:rFonts w:ascii="宋体" w:hAnsi="宋体" w:eastAsia="宋体" w:cs="宋体"/>
          <w:spacing w:val="-5"/>
          <w:sz w:val="28"/>
          <w:szCs w:val="28"/>
        </w:rPr>
        <w:t>月</w:t>
      </w:r>
      <w:r>
        <w:rPr>
          <w:rFonts w:ascii="宋体" w:hAnsi="宋体" w:eastAsia="宋体" w:cs="宋体"/>
          <w:spacing w:val="-49"/>
          <w:sz w:val="28"/>
          <w:szCs w:val="28"/>
        </w:rPr>
        <w:t xml:space="preserve"> </w:t>
      </w:r>
      <w:r>
        <w:rPr>
          <w:rFonts w:ascii="宋体" w:hAnsi="宋体" w:eastAsia="宋体" w:cs="宋体"/>
          <w:spacing w:val="-5"/>
          <w:sz w:val="28"/>
          <w:szCs w:val="28"/>
        </w:rPr>
        <w:t>31 日</w:t>
      </w:r>
      <w:r>
        <w:rPr>
          <w:rFonts w:ascii="宋体" w:hAnsi="宋体" w:eastAsia="宋体" w:cs="宋体"/>
          <w:spacing w:val="6"/>
          <w:sz w:val="28"/>
          <w:szCs w:val="28"/>
        </w:rPr>
        <w:t>或之前因购买或建造船舶和海运集装箱而签订的合格协议招致的须</w:t>
      </w:r>
      <w:r>
        <w:rPr>
          <w:rFonts w:ascii="宋体" w:hAnsi="宋体" w:eastAsia="宋体" w:cs="宋体"/>
          <w:spacing w:val="5"/>
          <w:sz w:val="28"/>
          <w:szCs w:val="28"/>
        </w:rPr>
        <w:t>向非税收居民贷款人支付的利息和相关款项提供预提所得税豁免。</w:t>
      </w:r>
      <w:r>
        <w:rPr>
          <w:rFonts w:ascii="宋体" w:hAnsi="宋体" w:eastAsia="宋体" w:cs="宋体"/>
          <w:spacing w:val="1"/>
          <w:sz w:val="28"/>
          <w:szCs w:val="28"/>
        </w:rPr>
        <w:t xml:space="preserve"> </w:t>
      </w:r>
      <w:r>
        <w:rPr>
          <w:rFonts w:ascii="宋体" w:hAnsi="宋体" w:eastAsia="宋体" w:cs="宋体"/>
          <w:sz w:val="28"/>
          <w:szCs w:val="28"/>
        </w:rPr>
        <w:t>ASFA</w:t>
      </w:r>
      <w:r>
        <w:rPr>
          <w:rFonts w:ascii="宋体" w:hAnsi="宋体" w:eastAsia="宋体" w:cs="宋体"/>
          <w:spacing w:val="1"/>
          <w:sz w:val="28"/>
          <w:szCs w:val="28"/>
        </w:rPr>
        <w:t xml:space="preserve"> 奖励受益人基于融资租赁协议向非税收居民出租人支付的船舶</w:t>
      </w:r>
      <w:r>
        <w:rPr>
          <w:rFonts w:ascii="宋体" w:hAnsi="宋体" w:eastAsia="宋体" w:cs="宋体"/>
          <w:spacing w:val="6"/>
          <w:sz w:val="28"/>
          <w:szCs w:val="28"/>
        </w:rPr>
        <w:t>和集装箱租赁款项（不包括非税收居民通过其在新加坡的常设机构</w:t>
      </w:r>
      <w:r>
        <w:rPr>
          <w:rFonts w:ascii="宋体" w:hAnsi="宋体" w:eastAsia="宋体" w:cs="宋体"/>
          <w:spacing w:val="-2"/>
          <w:sz w:val="28"/>
          <w:szCs w:val="28"/>
        </w:rPr>
        <w:t>开展任何业务产生的款项）也将被豁免预提所得税。</w:t>
      </w:r>
    </w:p>
    <w:p w14:paraId="0A65DFA6">
      <w:pPr>
        <w:spacing w:before="120" w:line="292" w:lineRule="auto"/>
        <w:ind w:left="36" w:right="24" w:firstLine="570"/>
        <w:rPr>
          <w:rFonts w:ascii="宋体" w:hAnsi="宋体" w:eastAsia="宋体" w:cs="宋体"/>
          <w:sz w:val="28"/>
          <w:szCs w:val="28"/>
        </w:rPr>
      </w:pPr>
      <w:r>
        <w:rPr>
          <w:rFonts w:ascii="宋体" w:hAnsi="宋体" w:eastAsia="宋体" w:cs="宋体"/>
          <w:spacing w:val="1"/>
          <w:sz w:val="28"/>
          <w:szCs w:val="28"/>
        </w:rPr>
        <w:t>（14）全球贸易商计划（</w:t>
      </w:r>
      <w:r>
        <w:rPr>
          <w:rFonts w:ascii="宋体" w:hAnsi="宋体" w:eastAsia="宋体" w:cs="宋体"/>
          <w:sz w:val="28"/>
          <w:szCs w:val="28"/>
        </w:rPr>
        <w:t>GTP</w:t>
      </w:r>
      <w:r>
        <w:rPr>
          <w:rFonts w:ascii="宋体" w:hAnsi="宋体" w:eastAsia="宋体" w:cs="宋体"/>
          <w:spacing w:val="1"/>
          <w:sz w:val="28"/>
          <w:szCs w:val="28"/>
        </w:rPr>
        <w:t>）：该计划旨在鼓励跨国公司在新</w:t>
      </w:r>
      <w:r>
        <w:rPr>
          <w:rFonts w:ascii="宋体" w:hAnsi="宋体" w:eastAsia="宋体" w:cs="宋体"/>
          <w:spacing w:val="6"/>
          <w:sz w:val="28"/>
          <w:szCs w:val="28"/>
        </w:rPr>
        <w:t>加坡建立基地以进行或管理其区域性的或全球性的贸易活动。依据</w:t>
      </w:r>
      <w:r>
        <w:rPr>
          <w:rFonts w:ascii="宋体" w:hAnsi="宋体" w:eastAsia="宋体" w:cs="宋体"/>
          <w:spacing w:val="5"/>
          <w:sz w:val="28"/>
          <w:szCs w:val="28"/>
        </w:rPr>
        <w:t>该计划，经核准的公司从事符合条件的有关特定商品（包</w:t>
      </w:r>
      <w:r>
        <w:rPr>
          <w:rFonts w:ascii="宋体" w:hAnsi="宋体" w:eastAsia="宋体" w:cs="宋体"/>
          <w:spacing w:val="4"/>
          <w:sz w:val="28"/>
          <w:szCs w:val="28"/>
        </w:rPr>
        <w:t>括能源、</w:t>
      </w:r>
      <w:r>
        <w:rPr>
          <w:rFonts w:ascii="宋体" w:hAnsi="宋体" w:eastAsia="宋体" w:cs="宋体"/>
          <w:spacing w:val="6"/>
          <w:sz w:val="28"/>
          <w:szCs w:val="28"/>
        </w:rPr>
        <w:t>农产品、建筑、工业产品、电气产品、消费品、碳排放量）或金融</w:t>
      </w:r>
      <w:r>
        <w:rPr>
          <w:rFonts w:ascii="宋体" w:hAnsi="宋体" w:eastAsia="宋体" w:cs="宋体"/>
          <w:spacing w:val="-2"/>
          <w:sz w:val="28"/>
          <w:szCs w:val="28"/>
        </w:rPr>
        <w:t>衍生工具的交易，及结构性商品融资可享受</w:t>
      </w:r>
      <w:r>
        <w:rPr>
          <w:rFonts w:ascii="宋体" w:hAnsi="宋体" w:eastAsia="宋体" w:cs="宋体"/>
          <w:spacing w:val="-31"/>
          <w:sz w:val="28"/>
          <w:szCs w:val="28"/>
        </w:rPr>
        <w:t xml:space="preserve"> </w:t>
      </w:r>
      <w:r>
        <w:rPr>
          <w:rFonts w:ascii="宋体" w:hAnsi="宋体" w:eastAsia="宋体" w:cs="宋体"/>
          <w:spacing w:val="-2"/>
          <w:sz w:val="28"/>
          <w:szCs w:val="28"/>
        </w:rPr>
        <w:t>5%、10%或 15%的优惠税</w:t>
      </w:r>
      <w:r>
        <w:rPr>
          <w:rFonts w:ascii="宋体" w:hAnsi="宋体" w:eastAsia="宋体" w:cs="宋体"/>
          <w:spacing w:val="6"/>
          <w:sz w:val="28"/>
          <w:szCs w:val="28"/>
        </w:rPr>
        <w:t>率。此外，根据有关部门的规定，从事符合条件的液化天然气的交</w:t>
      </w:r>
      <w:r>
        <w:rPr>
          <w:rFonts w:ascii="宋体" w:hAnsi="宋体" w:eastAsia="宋体" w:cs="宋体"/>
          <w:spacing w:val="-4"/>
          <w:sz w:val="28"/>
          <w:szCs w:val="28"/>
        </w:rPr>
        <w:t>易获得的所得在</w:t>
      </w:r>
      <w:r>
        <w:rPr>
          <w:rFonts w:ascii="宋体" w:hAnsi="宋体" w:eastAsia="宋体" w:cs="宋体"/>
          <w:spacing w:val="-44"/>
          <w:sz w:val="28"/>
          <w:szCs w:val="28"/>
        </w:rPr>
        <w:t xml:space="preserve"> </w:t>
      </w:r>
      <w:r>
        <w:rPr>
          <w:rFonts w:ascii="宋体" w:hAnsi="宋体" w:eastAsia="宋体" w:cs="宋体"/>
          <w:spacing w:val="-4"/>
          <w:sz w:val="28"/>
          <w:szCs w:val="28"/>
        </w:rPr>
        <w:t>2021</w:t>
      </w:r>
      <w:r>
        <w:rPr>
          <w:rFonts w:ascii="宋体" w:hAnsi="宋体" w:eastAsia="宋体" w:cs="宋体"/>
          <w:spacing w:val="-42"/>
          <w:sz w:val="28"/>
          <w:szCs w:val="28"/>
        </w:rPr>
        <w:t xml:space="preserve"> </w:t>
      </w:r>
      <w:r>
        <w:rPr>
          <w:rFonts w:ascii="宋体" w:hAnsi="宋体" w:eastAsia="宋体" w:cs="宋体"/>
          <w:spacing w:val="-4"/>
          <w:sz w:val="28"/>
          <w:szCs w:val="28"/>
        </w:rPr>
        <w:t>年</w:t>
      </w:r>
      <w:r>
        <w:rPr>
          <w:rFonts w:ascii="宋体" w:hAnsi="宋体" w:eastAsia="宋体" w:cs="宋体"/>
          <w:spacing w:val="-39"/>
          <w:sz w:val="28"/>
          <w:szCs w:val="28"/>
        </w:rPr>
        <w:t xml:space="preserve"> </w:t>
      </w:r>
      <w:r>
        <w:rPr>
          <w:rFonts w:ascii="宋体" w:hAnsi="宋体" w:eastAsia="宋体" w:cs="宋体"/>
          <w:spacing w:val="-4"/>
          <w:sz w:val="28"/>
          <w:szCs w:val="28"/>
        </w:rPr>
        <w:t>3</w:t>
      </w:r>
      <w:r>
        <w:rPr>
          <w:rFonts w:ascii="宋体" w:hAnsi="宋体" w:eastAsia="宋体" w:cs="宋体"/>
          <w:spacing w:val="-35"/>
          <w:sz w:val="28"/>
          <w:szCs w:val="28"/>
        </w:rPr>
        <w:t xml:space="preserve"> </w:t>
      </w:r>
      <w:r>
        <w:rPr>
          <w:rFonts w:ascii="宋体" w:hAnsi="宋体" w:eastAsia="宋体" w:cs="宋体"/>
          <w:spacing w:val="-4"/>
          <w:sz w:val="28"/>
          <w:szCs w:val="28"/>
        </w:rPr>
        <w:t>月</w:t>
      </w:r>
      <w:r>
        <w:rPr>
          <w:rFonts w:ascii="宋体" w:hAnsi="宋体" w:eastAsia="宋体" w:cs="宋体"/>
          <w:spacing w:val="-39"/>
          <w:sz w:val="28"/>
          <w:szCs w:val="28"/>
        </w:rPr>
        <w:t xml:space="preserve"> </w:t>
      </w:r>
      <w:r>
        <w:rPr>
          <w:rFonts w:ascii="宋体" w:hAnsi="宋体" w:eastAsia="宋体" w:cs="宋体"/>
          <w:spacing w:val="-4"/>
          <w:sz w:val="28"/>
          <w:szCs w:val="28"/>
        </w:rPr>
        <w:t>31 日前可继续享受原有</w:t>
      </w:r>
      <w:r>
        <w:rPr>
          <w:rFonts w:ascii="宋体" w:hAnsi="宋体" w:eastAsia="宋体" w:cs="宋体"/>
          <w:spacing w:val="-5"/>
          <w:sz w:val="28"/>
          <w:szCs w:val="28"/>
        </w:rPr>
        <w:t>的</w:t>
      </w:r>
      <w:r>
        <w:rPr>
          <w:rFonts w:ascii="宋体" w:hAnsi="宋体" w:eastAsia="宋体" w:cs="宋体"/>
          <w:spacing w:val="-42"/>
          <w:sz w:val="28"/>
          <w:szCs w:val="28"/>
        </w:rPr>
        <w:t xml:space="preserve"> </w:t>
      </w:r>
      <w:r>
        <w:rPr>
          <w:rFonts w:ascii="宋体" w:hAnsi="宋体" w:eastAsia="宋体" w:cs="宋体"/>
          <w:spacing w:val="-5"/>
          <w:sz w:val="28"/>
          <w:szCs w:val="28"/>
        </w:rPr>
        <w:t>5%优惠税率（即使该公司仅得到 10%GTP</w:t>
      </w:r>
      <w:r>
        <w:rPr>
          <w:rFonts w:ascii="宋体" w:hAnsi="宋体" w:eastAsia="宋体" w:cs="宋体"/>
          <w:spacing w:val="-41"/>
          <w:sz w:val="28"/>
          <w:szCs w:val="28"/>
        </w:rPr>
        <w:t xml:space="preserve"> </w:t>
      </w:r>
      <w:r>
        <w:rPr>
          <w:rFonts w:ascii="宋体" w:hAnsi="宋体" w:eastAsia="宋体" w:cs="宋体"/>
          <w:spacing w:val="-5"/>
          <w:sz w:val="28"/>
          <w:szCs w:val="28"/>
        </w:rPr>
        <w:t>优惠税率</w:t>
      </w:r>
      <w:r>
        <w:rPr>
          <w:rFonts w:ascii="宋体" w:hAnsi="宋体" w:eastAsia="宋体" w:cs="宋体"/>
          <w:spacing w:val="-1"/>
          <w:sz w:val="28"/>
          <w:szCs w:val="28"/>
        </w:rPr>
        <w:t>）；</w:t>
      </w:r>
      <w:r>
        <w:rPr>
          <w:rFonts w:ascii="宋体" w:hAnsi="宋体" w:eastAsia="宋体" w:cs="宋体"/>
          <w:spacing w:val="-5"/>
          <w:sz w:val="28"/>
          <w:szCs w:val="28"/>
        </w:rPr>
        <w:t>2021</w:t>
      </w:r>
      <w:r>
        <w:rPr>
          <w:rFonts w:ascii="宋体" w:hAnsi="宋体" w:eastAsia="宋体" w:cs="宋体"/>
          <w:spacing w:val="-43"/>
          <w:sz w:val="28"/>
          <w:szCs w:val="28"/>
        </w:rPr>
        <w:t xml:space="preserve"> </w:t>
      </w:r>
      <w:r>
        <w:rPr>
          <w:rFonts w:ascii="宋体" w:hAnsi="宋体" w:eastAsia="宋体" w:cs="宋体"/>
          <w:spacing w:val="-6"/>
          <w:sz w:val="28"/>
          <w:szCs w:val="28"/>
        </w:rPr>
        <w:t>年</w:t>
      </w:r>
      <w:r>
        <w:rPr>
          <w:rFonts w:ascii="宋体" w:hAnsi="宋体" w:eastAsia="宋体" w:cs="宋体"/>
          <w:spacing w:val="-39"/>
          <w:sz w:val="28"/>
          <w:szCs w:val="28"/>
        </w:rPr>
        <w:t xml:space="preserve"> </w:t>
      </w:r>
      <w:r>
        <w:rPr>
          <w:rFonts w:ascii="宋体" w:hAnsi="宋体" w:eastAsia="宋体" w:cs="宋体"/>
          <w:spacing w:val="-6"/>
          <w:sz w:val="28"/>
          <w:szCs w:val="28"/>
        </w:rPr>
        <w:t>3</w:t>
      </w:r>
      <w:r>
        <w:rPr>
          <w:rFonts w:ascii="宋体" w:hAnsi="宋体" w:eastAsia="宋体" w:cs="宋体"/>
          <w:spacing w:val="-35"/>
          <w:sz w:val="28"/>
          <w:szCs w:val="28"/>
        </w:rPr>
        <w:t xml:space="preserve"> </w:t>
      </w:r>
      <w:r>
        <w:rPr>
          <w:rFonts w:ascii="宋体" w:hAnsi="宋体" w:eastAsia="宋体" w:cs="宋体"/>
          <w:spacing w:val="-6"/>
          <w:sz w:val="28"/>
          <w:szCs w:val="28"/>
        </w:rPr>
        <w:t>月</w:t>
      </w:r>
      <w:r>
        <w:rPr>
          <w:rFonts w:ascii="宋体" w:hAnsi="宋体" w:eastAsia="宋体" w:cs="宋体"/>
          <w:spacing w:val="-39"/>
          <w:sz w:val="28"/>
          <w:szCs w:val="28"/>
        </w:rPr>
        <w:t xml:space="preserve"> </w:t>
      </w:r>
      <w:r>
        <w:rPr>
          <w:rFonts w:ascii="宋体" w:hAnsi="宋体" w:eastAsia="宋体" w:cs="宋体"/>
          <w:spacing w:val="-6"/>
          <w:sz w:val="28"/>
          <w:szCs w:val="28"/>
        </w:rPr>
        <w:t>31 日后，液</w:t>
      </w:r>
      <w:r>
        <w:rPr>
          <w:rFonts w:ascii="宋体" w:hAnsi="宋体" w:eastAsia="宋体" w:cs="宋体"/>
          <w:spacing w:val="1"/>
          <w:sz w:val="28"/>
          <w:szCs w:val="28"/>
        </w:rPr>
        <w:t xml:space="preserve">化天然气交易所得收入将与其他 </w:t>
      </w:r>
      <w:r>
        <w:rPr>
          <w:rFonts w:ascii="宋体" w:hAnsi="宋体" w:eastAsia="宋体" w:cs="宋体"/>
          <w:sz w:val="28"/>
          <w:szCs w:val="28"/>
        </w:rPr>
        <w:t>GTP</w:t>
      </w:r>
      <w:r>
        <w:rPr>
          <w:rFonts w:ascii="宋体" w:hAnsi="宋体" w:eastAsia="宋体" w:cs="宋体"/>
          <w:spacing w:val="1"/>
          <w:sz w:val="28"/>
          <w:szCs w:val="28"/>
        </w:rPr>
        <w:t xml:space="preserve"> 合格产品一样，根据该公司的</w:t>
      </w:r>
      <w:r>
        <w:rPr>
          <w:rFonts w:ascii="宋体" w:hAnsi="宋体" w:eastAsia="宋体" w:cs="宋体"/>
          <w:sz w:val="28"/>
          <w:szCs w:val="28"/>
        </w:rPr>
        <w:t>GTP 优惠税率（5%、10%或</w:t>
      </w:r>
      <w:r>
        <w:rPr>
          <w:rFonts w:ascii="宋体" w:hAnsi="宋体" w:eastAsia="宋体" w:cs="宋体"/>
          <w:spacing w:val="47"/>
          <w:sz w:val="28"/>
          <w:szCs w:val="28"/>
        </w:rPr>
        <w:t xml:space="preserve"> </w:t>
      </w:r>
      <w:r>
        <w:rPr>
          <w:rFonts w:ascii="宋体" w:hAnsi="宋体" w:eastAsia="宋体" w:cs="宋体"/>
          <w:sz w:val="28"/>
          <w:szCs w:val="28"/>
        </w:rPr>
        <w:t>15%</w:t>
      </w:r>
      <w:r>
        <w:rPr>
          <w:rFonts w:ascii="宋体" w:hAnsi="宋体" w:eastAsia="宋体" w:cs="宋体"/>
          <w:spacing w:val="-5"/>
          <w:sz w:val="28"/>
          <w:szCs w:val="28"/>
        </w:rPr>
        <w:t>），</w:t>
      </w:r>
      <w:r>
        <w:rPr>
          <w:rFonts w:ascii="宋体" w:hAnsi="宋体" w:eastAsia="宋体" w:cs="宋体"/>
          <w:sz w:val="28"/>
          <w:szCs w:val="28"/>
        </w:rPr>
        <w:t xml:space="preserve">享受税收优惠。根据目前规定， </w:t>
      </w:r>
      <w:r>
        <w:rPr>
          <w:rFonts w:ascii="宋体" w:hAnsi="宋体" w:eastAsia="宋体" w:cs="宋体"/>
          <w:spacing w:val="-5"/>
          <w:sz w:val="28"/>
          <w:szCs w:val="28"/>
        </w:rPr>
        <w:t>2026</w:t>
      </w:r>
      <w:r>
        <w:rPr>
          <w:rFonts w:ascii="宋体" w:hAnsi="宋体" w:eastAsia="宋体" w:cs="宋体"/>
          <w:spacing w:val="-58"/>
          <w:sz w:val="28"/>
          <w:szCs w:val="28"/>
        </w:rPr>
        <w:t xml:space="preserve"> </w:t>
      </w:r>
      <w:r>
        <w:rPr>
          <w:rFonts w:ascii="宋体" w:hAnsi="宋体" w:eastAsia="宋体" w:cs="宋体"/>
          <w:spacing w:val="-5"/>
          <w:sz w:val="28"/>
          <w:szCs w:val="28"/>
        </w:rPr>
        <w:t>年</w:t>
      </w:r>
      <w:r>
        <w:rPr>
          <w:rFonts w:ascii="宋体" w:hAnsi="宋体" w:eastAsia="宋体" w:cs="宋体"/>
          <w:spacing w:val="-39"/>
          <w:sz w:val="28"/>
          <w:szCs w:val="28"/>
        </w:rPr>
        <w:t xml:space="preserve"> </w:t>
      </w:r>
      <w:r>
        <w:rPr>
          <w:rFonts w:ascii="宋体" w:hAnsi="宋体" w:eastAsia="宋体" w:cs="宋体"/>
          <w:spacing w:val="-5"/>
          <w:sz w:val="28"/>
          <w:szCs w:val="28"/>
        </w:rPr>
        <w:t>12</w:t>
      </w:r>
      <w:r>
        <w:rPr>
          <w:rFonts w:ascii="宋体" w:hAnsi="宋体" w:eastAsia="宋体" w:cs="宋体"/>
          <w:spacing w:val="-53"/>
          <w:sz w:val="28"/>
          <w:szCs w:val="28"/>
        </w:rPr>
        <w:t xml:space="preserve"> </w:t>
      </w:r>
      <w:r>
        <w:rPr>
          <w:rFonts w:ascii="宋体" w:hAnsi="宋体" w:eastAsia="宋体" w:cs="宋体"/>
          <w:spacing w:val="-5"/>
          <w:sz w:val="28"/>
          <w:szCs w:val="28"/>
        </w:rPr>
        <w:t>月</w:t>
      </w:r>
      <w:r>
        <w:rPr>
          <w:rFonts w:ascii="宋体" w:hAnsi="宋体" w:eastAsia="宋体" w:cs="宋体"/>
          <w:spacing w:val="-56"/>
          <w:sz w:val="28"/>
          <w:szCs w:val="28"/>
        </w:rPr>
        <w:t xml:space="preserve"> </w:t>
      </w:r>
      <w:r>
        <w:rPr>
          <w:rFonts w:ascii="宋体" w:hAnsi="宋体" w:eastAsia="宋体" w:cs="宋体"/>
          <w:spacing w:val="-5"/>
          <w:sz w:val="28"/>
          <w:szCs w:val="28"/>
        </w:rPr>
        <w:t>31 日以后，将不再批准享</w:t>
      </w:r>
      <w:r>
        <w:rPr>
          <w:rFonts w:ascii="宋体" w:hAnsi="宋体" w:eastAsia="宋体" w:cs="宋体"/>
          <w:spacing w:val="-6"/>
          <w:sz w:val="28"/>
          <w:szCs w:val="28"/>
        </w:rPr>
        <w:t>受该优惠政策。</w:t>
      </w:r>
    </w:p>
    <w:p w14:paraId="79871554">
      <w:pPr>
        <w:spacing w:before="122" w:line="286" w:lineRule="auto"/>
        <w:ind w:left="38" w:right="24" w:firstLine="568"/>
        <w:rPr>
          <w:rFonts w:ascii="宋体" w:hAnsi="宋体" w:eastAsia="宋体" w:cs="宋体"/>
          <w:sz w:val="28"/>
          <w:szCs w:val="28"/>
        </w:rPr>
      </w:pPr>
      <w:r>
        <w:rPr>
          <w:rFonts w:ascii="宋体" w:hAnsi="宋体" w:eastAsia="宋体" w:cs="宋体"/>
          <w:spacing w:val="6"/>
          <w:sz w:val="28"/>
          <w:szCs w:val="28"/>
        </w:rPr>
        <w:t>（15）风险投资基金优惠：该优惠旨在鼓励新加坡风险投资行业的繁荣发展。处置经核准的资本取得的收益、可转换债券股的利息和来自经核准的资本的股息在期限内可享受免税优惠，且可获得</w:t>
      </w:r>
      <w:r>
        <w:rPr>
          <w:rFonts w:ascii="宋体" w:hAnsi="宋体" w:eastAsia="宋体" w:cs="宋体"/>
          <w:spacing w:val="-3"/>
          <w:sz w:val="28"/>
          <w:szCs w:val="28"/>
        </w:rPr>
        <w:t>每次不超过</w:t>
      </w:r>
      <w:r>
        <w:rPr>
          <w:rFonts w:ascii="宋体" w:hAnsi="宋体" w:eastAsia="宋体" w:cs="宋体"/>
          <w:spacing w:val="-55"/>
          <w:sz w:val="28"/>
          <w:szCs w:val="28"/>
        </w:rPr>
        <w:t xml:space="preserve"> </w:t>
      </w:r>
      <w:r>
        <w:rPr>
          <w:rFonts w:ascii="宋体" w:hAnsi="宋体" w:eastAsia="宋体" w:cs="宋体"/>
          <w:spacing w:val="-3"/>
          <w:sz w:val="28"/>
          <w:szCs w:val="28"/>
        </w:rPr>
        <w:t>5</w:t>
      </w:r>
      <w:r>
        <w:rPr>
          <w:rFonts w:ascii="宋体" w:hAnsi="宋体" w:eastAsia="宋体" w:cs="宋体"/>
          <w:spacing w:val="-62"/>
          <w:sz w:val="28"/>
          <w:szCs w:val="28"/>
        </w:rPr>
        <w:t xml:space="preserve"> </w:t>
      </w:r>
      <w:r>
        <w:rPr>
          <w:rFonts w:ascii="宋体" w:hAnsi="宋体" w:eastAsia="宋体" w:cs="宋体"/>
          <w:spacing w:val="-3"/>
          <w:sz w:val="28"/>
          <w:szCs w:val="28"/>
        </w:rPr>
        <w:t>年的延期，但优惠的总期限不得超过</w:t>
      </w:r>
      <w:r>
        <w:rPr>
          <w:rFonts w:ascii="宋体" w:hAnsi="宋体" w:eastAsia="宋体" w:cs="宋体"/>
          <w:spacing w:val="-43"/>
          <w:sz w:val="28"/>
          <w:szCs w:val="28"/>
        </w:rPr>
        <w:t xml:space="preserve"> </w:t>
      </w:r>
      <w:r>
        <w:rPr>
          <w:rFonts w:ascii="宋体" w:hAnsi="宋体" w:eastAsia="宋体" w:cs="宋体"/>
          <w:spacing w:val="-3"/>
          <w:sz w:val="28"/>
          <w:szCs w:val="28"/>
        </w:rPr>
        <w:t>15</w:t>
      </w:r>
      <w:r>
        <w:rPr>
          <w:rFonts w:ascii="宋体" w:hAnsi="宋体" w:eastAsia="宋体" w:cs="宋体"/>
          <w:spacing w:val="-63"/>
          <w:sz w:val="28"/>
          <w:szCs w:val="28"/>
        </w:rPr>
        <w:t xml:space="preserve"> </w:t>
      </w:r>
      <w:r>
        <w:rPr>
          <w:rFonts w:ascii="宋体" w:hAnsi="宋体" w:eastAsia="宋体" w:cs="宋体"/>
          <w:spacing w:val="-3"/>
          <w:sz w:val="28"/>
          <w:szCs w:val="28"/>
        </w:rPr>
        <w:t>年。根据</w:t>
      </w:r>
      <w:r>
        <w:rPr>
          <w:rFonts w:ascii="宋体" w:hAnsi="宋体" w:eastAsia="宋体" w:cs="宋体"/>
          <w:spacing w:val="-64"/>
          <w:sz w:val="28"/>
          <w:szCs w:val="28"/>
        </w:rPr>
        <w:t xml:space="preserve"> </w:t>
      </w:r>
      <w:r>
        <w:rPr>
          <w:rFonts w:ascii="宋体" w:hAnsi="宋体" w:eastAsia="宋体" w:cs="宋体"/>
          <w:spacing w:val="-3"/>
          <w:sz w:val="28"/>
          <w:szCs w:val="28"/>
        </w:rPr>
        <w:t>2025</w:t>
      </w:r>
      <w:r>
        <w:rPr>
          <w:rFonts w:ascii="宋体" w:hAnsi="宋体" w:eastAsia="宋体" w:cs="宋体"/>
          <w:spacing w:val="-4"/>
          <w:sz w:val="28"/>
          <w:szCs w:val="28"/>
        </w:rPr>
        <w:t>年预算案计划，2025</w:t>
      </w:r>
      <w:r>
        <w:rPr>
          <w:rFonts w:ascii="宋体" w:hAnsi="宋体" w:eastAsia="宋体" w:cs="宋体"/>
          <w:spacing w:val="-34"/>
          <w:sz w:val="28"/>
          <w:szCs w:val="28"/>
        </w:rPr>
        <w:t xml:space="preserve"> </w:t>
      </w:r>
      <w:r>
        <w:rPr>
          <w:rFonts w:ascii="宋体" w:hAnsi="宋体" w:eastAsia="宋体" w:cs="宋体"/>
          <w:spacing w:val="-4"/>
          <w:sz w:val="28"/>
          <w:szCs w:val="28"/>
        </w:rPr>
        <w:t>年 12</w:t>
      </w:r>
      <w:r>
        <w:rPr>
          <w:rFonts w:ascii="宋体" w:hAnsi="宋体" w:eastAsia="宋体" w:cs="宋体"/>
          <w:spacing w:val="-29"/>
          <w:sz w:val="28"/>
          <w:szCs w:val="28"/>
        </w:rPr>
        <w:t xml:space="preserve"> </w:t>
      </w:r>
      <w:r>
        <w:rPr>
          <w:rFonts w:ascii="宋体" w:hAnsi="宋体" w:eastAsia="宋体" w:cs="宋体"/>
          <w:spacing w:val="-4"/>
          <w:sz w:val="28"/>
          <w:szCs w:val="28"/>
        </w:rPr>
        <w:t>月</w:t>
      </w:r>
      <w:r>
        <w:rPr>
          <w:rFonts w:ascii="宋体" w:hAnsi="宋体" w:eastAsia="宋体" w:cs="宋体"/>
          <w:spacing w:val="-32"/>
          <w:sz w:val="28"/>
          <w:szCs w:val="28"/>
        </w:rPr>
        <w:t xml:space="preserve"> </w:t>
      </w:r>
      <w:r>
        <w:rPr>
          <w:rFonts w:ascii="宋体" w:hAnsi="宋体" w:eastAsia="宋体" w:cs="宋体"/>
          <w:spacing w:val="-4"/>
          <w:sz w:val="28"/>
          <w:szCs w:val="28"/>
        </w:rPr>
        <w:t>31 日以后，将不</w:t>
      </w:r>
      <w:r>
        <w:rPr>
          <w:rFonts w:ascii="宋体" w:hAnsi="宋体" w:eastAsia="宋体" w:cs="宋体"/>
          <w:spacing w:val="-5"/>
          <w:sz w:val="28"/>
          <w:szCs w:val="28"/>
        </w:rPr>
        <w:t>再批准享受该优惠政</w:t>
      </w:r>
      <w:r>
        <w:rPr>
          <w:rFonts w:ascii="宋体" w:hAnsi="宋体" w:eastAsia="宋体" w:cs="宋体"/>
          <w:spacing w:val="-13"/>
          <w:sz w:val="28"/>
          <w:szCs w:val="28"/>
        </w:rPr>
        <w:t>策。</w:t>
      </w:r>
    </w:p>
    <w:p w14:paraId="36EEAAE5">
      <w:pPr>
        <w:spacing w:before="117" w:line="260" w:lineRule="auto"/>
        <w:ind w:left="47" w:right="38" w:firstLine="559"/>
        <w:rPr>
          <w:rFonts w:ascii="宋体" w:hAnsi="宋体" w:eastAsia="宋体" w:cs="宋体"/>
          <w:sz w:val="28"/>
          <w:szCs w:val="28"/>
        </w:rPr>
      </w:pPr>
      <w:r>
        <w:rPr>
          <w:rFonts w:ascii="宋体" w:hAnsi="宋体" w:eastAsia="宋体" w:cs="宋体"/>
          <w:spacing w:val="-3"/>
          <w:sz w:val="28"/>
          <w:szCs w:val="28"/>
        </w:rPr>
        <w:t>（16）根据 2025</w:t>
      </w:r>
      <w:r>
        <w:rPr>
          <w:rFonts w:ascii="宋体" w:hAnsi="宋体" w:eastAsia="宋体" w:cs="宋体"/>
          <w:spacing w:val="-30"/>
          <w:sz w:val="28"/>
          <w:szCs w:val="28"/>
        </w:rPr>
        <w:t xml:space="preserve"> </w:t>
      </w:r>
      <w:r>
        <w:rPr>
          <w:rFonts w:ascii="宋体" w:hAnsi="宋体" w:eastAsia="宋体" w:cs="宋体"/>
          <w:spacing w:val="-3"/>
          <w:sz w:val="28"/>
          <w:szCs w:val="28"/>
        </w:rPr>
        <w:t>年预算案计划，为鼓励企业在新加坡上市及提</w:t>
      </w:r>
      <w:r>
        <w:rPr>
          <w:rFonts w:ascii="宋体" w:hAnsi="宋体" w:eastAsia="宋体" w:cs="宋体"/>
          <w:spacing w:val="-2"/>
          <w:sz w:val="28"/>
          <w:szCs w:val="28"/>
        </w:rPr>
        <w:t>高新加坡上市股票的投资吸引力，将引入以下税收优惠：</w:t>
      </w:r>
    </w:p>
    <w:p w14:paraId="0231DA2C">
      <w:pPr>
        <w:spacing w:before="119" w:line="218" w:lineRule="auto"/>
        <w:ind w:right="26"/>
        <w:jc w:val="right"/>
        <w:rPr>
          <w:rFonts w:ascii="宋体" w:hAnsi="宋体" w:eastAsia="宋体" w:cs="宋体"/>
          <w:sz w:val="28"/>
          <w:szCs w:val="28"/>
        </w:rPr>
      </w:pPr>
      <w:r>
        <w:rPr>
          <w:rFonts w:ascii="宋体" w:hAnsi="宋体" w:eastAsia="宋体" w:cs="宋体"/>
          <w:spacing w:val="6"/>
          <w:sz w:val="28"/>
          <w:szCs w:val="28"/>
        </w:rPr>
        <w:t>①为新加坡新上市公司提供企业所得税税收返还：具有新加坡</w:t>
      </w:r>
    </w:p>
    <w:p w14:paraId="766AA8CC">
      <w:pPr>
        <w:spacing w:line="218" w:lineRule="auto"/>
        <w:rPr>
          <w:rFonts w:ascii="宋体" w:hAnsi="宋体" w:eastAsia="宋体" w:cs="宋体"/>
          <w:sz w:val="28"/>
          <w:szCs w:val="28"/>
        </w:rPr>
        <w:sectPr>
          <w:headerReference r:id="rId64" w:type="default"/>
          <w:footerReference r:id="rId65" w:type="default"/>
          <w:pgSz w:w="11907" w:h="16839"/>
          <w:pgMar w:top="1559" w:right="1771" w:bottom="1803" w:left="1771" w:header="1105" w:footer="1569" w:gutter="0"/>
          <w:cols w:space="720" w:num="1"/>
        </w:sectPr>
      </w:pPr>
    </w:p>
    <w:p w14:paraId="3C759FAD">
      <w:pPr>
        <w:pStyle w:val="2"/>
        <w:spacing w:line="248" w:lineRule="auto"/>
      </w:pPr>
    </w:p>
    <w:p w14:paraId="10CB9862">
      <w:pPr>
        <w:pStyle w:val="2"/>
        <w:spacing w:line="249" w:lineRule="auto"/>
      </w:pPr>
    </w:p>
    <w:p w14:paraId="21A3301E">
      <w:pPr>
        <w:spacing w:before="91" w:line="299" w:lineRule="auto"/>
        <w:ind w:left="38" w:right="22"/>
        <w:jc w:val="both"/>
        <w:rPr>
          <w:rFonts w:ascii="宋体" w:hAnsi="宋体" w:eastAsia="宋体" w:cs="宋体"/>
          <w:sz w:val="28"/>
          <w:szCs w:val="28"/>
        </w:rPr>
      </w:pPr>
      <w:bookmarkStart w:id="47" w:name="bookmark155"/>
      <w:bookmarkEnd w:id="47"/>
      <w:r>
        <w:rPr>
          <w:rFonts w:ascii="宋体" w:hAnsi="宋体" w:eastAsia="宋体" w:cs="宋体"/>
          <w:spacing w:val="6"/>
          <w:sz w:val="28"/>
          <w:szCs w:val="28"/>
        </w:rPr>
        <w:t>税收居民身份的企业和注册商业信托（以下简称“合格实体”）可</w:t>
      </w:r>
      <w:r>
        <w:rPr>
          <w:rFonts w:ascii="宋体" w:hAnsi="宋体" w:eastAsia="宋体" w:cs="宋体"/>
          <w:spacing w:val="-2"/>
          <w:sz w:val="28"/>
          <w:szCs w:val="28"/>
        </w:rPr>
        <w:t>以申请 10%（针对二次上市并发行股票的情况）或</w:t>
      </w:r>
      <w:r>
        <w:rPr>
          <w:rFonts w:ascii="宋体" w:hAnsi="宋体" w:eastAsia="宋体" w:cs="宋体"/>
          <w:spacing w:val="-33"/>
          <w:sz w:val="28"/>
          <w:szCs w:val="28"/>
        </w:rPr>
        <w:t xml:space="preserve"> </w:t>
      </w:r>
      <w:r>
        <w:rPr>
          <w:rFonts w:ascii="宋体" w:hAnsi="宋体" w:eastAsia="宋体" w:cs="宋体"/>
          <w:spacing w:val="-2"/>
          <w:sz w:val="28"/>
          <w:szCs w:val="28"/>
        </w:rPr>
        <w:t>20%（针对首次上市的情况）的企业所得税税收返还。对于市值不低于 10</w:t>
      </w:r>
      <w:r>
        <w:rPr>
          <w:rFonts w:ascii="宋体" w:hAnsi="宋体" w:eastAsia="宋体" w:cs="宋体"/>
          <w:spacing w:val="-37"/>
          <w:sz w:val="28"/>
          <w:szCs w:val="28"/>
        </w:rPr>
        <w:t xml:space="preserve"> </w:t>
      </w:r>
      <w:r>
        <w:rPr>
          <w:rFonts w:ascii="宋体" w:hAnsi="宋体" w:eastAsia="宋体" w:cs="宋体"/>
          <w:spacing w:val="-2"/>
          <w:sz w:val="28"/>
          <w:szCs w:val="28"/>
        </w:rPr>
        <w:t>亿</w:t>
      </w:r>
      <w:r>
        <w:rPr>
          <w:rFonts w:ascii="宋体" w:hAnsi="宋体" w:eastAsia="宋体" w:cs="宋体"/>
          <w:spacing w:val="-3"/>
          <w:sz w:val="28"/>
          <w:szCs w:val="28"/>
        </w:rPr>
        <w:t>新元的合</w:t>
      </w:r>
      <w:r>
        <w:rPr>
          <w:rFonts w:ascii="宋体" w:hAnsi="宋体" w:eastAsia="宋体" w:cs="宋体"/>
          <w:spacing w:val="1"/>
          <w:sz w:val="28"/>
          <w:szCs w:val="28"/>
        </w:rPr>
        <w:t>格实体，该税收返还的上限为每个课税年度 600 万新元；对于市值</w:t>
      </w:r>
      <w:r>
        <w:rPr>
          <w:rFonts w:ascii="宋体" w:hAnsi="宋体" w:eastAsia="宋体" w:cs="宋体"/>
          <w:spacing w:val="-3"/>
          <w:sz w:val="28"/>
          <w:szCs w:val="28"/>
        </w:rPr>
        <w:t>低于</w:t>
      </w:r>
      <w:r>
        <w:rPr>
          <w:rFonts w:ascii="宋体" w:hAnsi="宋体" w:eastAsia="宋体" w:cs="宋体"/>
          <w:spacing w:val="-20"/>
          <w:sz w:val="28"/>
          <w:szCs w:val="28"/>
        </w:rPr>
        <w:t xml:space="preserve"> </w:t>
      </w:r>
      <w:r>
        <w:rPr>
          <w:rFonts w:ascii="宋体" w:hAnsi="宋体" w:eastAsia="宋体" w:cs="宋体"/>
          <w:spacing w:val="-3"/>
          <w:sz w:val="28"/>
          <w:szCs w:val="28"/>
        </w:rPr>
        <w:t>10</w:t>
      </w:r>
      <w:r>
        <w:rPr>
          <w:rFonts w:ascii="宋体" w:hAnsi="宋体" w:eastAsia="宋体" w:cs="宋体"/>
          <w:spacing w:val="-46"/>
          <w:sz w:val="28"/>
          <w:szCs w:val="28"/>
        </w:rPr>
        <w:t xml:space="preserve"> </w:t>
      </w:r>
      <w:r>
        <w:rPr>
          <w:rFonts w:ascii="宋体" w:hAnsi="宋体" w:eastAsia="宋体" w:cs="宋体"/>
          <w:spacing w:val="-3"/>
          <w:sz w:val="28"/>
          <w:szCs w:val="28"/>
        </w:rPr>
        <w:t>亿新元的合格实体，上限为每个课税年度</w:t>
      </w:r>
      <w:r>
        <w:rPr>
          <w:rFonts w:ascii="宋体" w:hAnsi="宋体" w:eastAsia="宋体" w:cs="宋体"/>
          <w:spacing w:val="-44"/>
          <w:sz w:val="28"/>
          <w:szCs w:val="28"/>
        </w:rPr>
        <w:t xml:space="preserve"> </w:t>
      </w:r>
      <w:r>
        <w:rPr>
          <w:rFonts w:ascii="宋体" w:hAnsi="宋体" w:eastAsia="宋体" w:cs="宋体"/>
          <w:spacing w:val="-3"/>
          <w:sz w:val="28"/>
          <w:szCs w:val="28"/>
        </w:rPr>
        <w:t>300</w:t>
      </w:r>
      <w:r>
        <w:rPr>
          <w:rFonts w:ascii="宋体" w:hAnsi="宋体" w:eastAsia="宋体" w:cs="宋体"/>
          <w:spacing w:val="-42"/>
          <w:sz w:val="28"/>
          <w:szCs w:val="28"/>
        </w:rPr>
        <w:t xml:space="preserve"> </w:t>
      </w:r>
      <w:r>
        <w:rPr>
          <w:rFonts w:ascii="宋体" w:hAnsi="宋体" w:eastAsia="宋体" w:cs="宋体"/>
          <w:spacing w:val="-3"/>
          <w:sz w:val="28"/>
          <w:szCs w:val="28"/>
        </w:rPr>
        <w:t>万新元。有资</w:t>
      </w:r>
      <w:r>
        <w:rPr>
          <w:rFonts w:ascii="宋体" w:hAnsi="宋体" w:eastAsia="宋体" w:cs="宋体"/>
          <w:spacing w:val="6"/>
          <w:sz w:val="28"/>
          <w:szCs w:val="28"/>
        </w:rPr>
        <w:t>格获得该税收返还的实体必须在新加坡证券交易所实现首次或二次</w:t>
      </w:r>
      <w:r>
        <w:rPr>
          <w:rFonts w:ascii="宋体" w:hAnsi="宋体" w:eastAsia="宋体" w:cs="宋体"/>
          <w:spacing w:val="1"/>
          <w:sz w:val="28"/>
          <w:szCs w:val="28"/>
        </w:rPr>
        <w:t>（通过发行股票的方式）上市，并在 5 年内保</w:t>
      </w:r>
      <w:r>
        <w:rPr>
          <w:rFonts w:ascii="宋体" w:hAnsi="宋体" w:eastAsia="宋体" w:cs="宋体"/>
          <w:sz w:val="28"/>
          <w:szCs w:val="28"/>
        </w:rPr>
        <w:t>持上市状态，同时承</w:t>
      </w:r>
      <w:r>
        <w:rPr>
          <w:rFonts w:ascii="宋体" w:hAnsi="宋体" w:eastAsia="宋体" w:cs="宋体"/>
          <w:spacing w:val="4"/>
          <w:sz w:val="28"/>
          <w:szCs w:val="28"/>
        </w:rPr>
        <w:t>诺在优惠期结束前增加本地商业支出或固定资</w:t>
      </w:r>
      <w:r>
        <w:rPr>
          <w:rFonts w:ascii="宋体" w:hAnsi="宋体" w:eastAsia="宋体" w:cs="宋体"/>
          <w:spacing w:val="3"/>
          <w:sz w:val="28"/>
          <w:szCs w:val="28"/>
        </w:rPr>
        <w:t>产投资，</w:t>
      </w:r>
      <w:r>
        <w:rPr>
          <w:rFonts w:ascii="宋体" w:hAnsi="宋体" w:eastAsia="宋体" w:cs="宋体"/>
          <w:spacing w:val="-67"/>
          <w:sz w:val="28"/>
          <w:szCs w:val="28"/>
        </w:rPr>
        <w:t xml:space="preserve"> </w:t>
      </w:r>
      <w:r>
        <w:rPr>
          <w:rFonts w:ascii="宋体" w:hAnsi="宋体" w:eastAsia="宋体" w:cs="宋体"/>
          <w:spacing w:val="3"/>
          <w:sz w:val="28"/>
          <w:szCs w:val="28"/>
        </w:rPr>
        <w:t>以及增加技</w:t>
      </w:r>
      <w:r>
        <w:rPr>
          <w:rFonts w:ascii="宋体" w:hAnsi="宋体" w:eastAsia="宋体" w:cs="宋体"/>
          <w:spacing w:val="1"/>
          <w:sz w:val="28"/>
          <w:szCs w:val="28"/>
        </w:rPr>
        <w:t xml:space="preserve">能工种。该项优惠由 </w:t>
      </w:r>
      <w:r>
        <w:rPr>
          <w:rFonts w:ascii="宋体" w:hAnsi="宋体" w:eastAsia="宋体" w:cs="宋体"/>
          <w:sz w:val="28"/>
          <w:szCs w:val="28"/>
        </w:rPr>
        <w:t>EDB</w:t>
      </w:r>
      <w:r>
        <w:rPr>
          <w:rFonts w:ascii="宋体" w:hAnsi="宋体" w:eastAsia="宋体" w:cs="宋体"/>
          <w:spacing w:val="1"/>
          <w:sz w:val="28"/>
          <w:szCs w:val="28"/>
        </w:rPr>
        <w:t xml:space="preserve"> 或 </w:t>
      </w:r>
      <w:r>
        <w:rPr>
          <w:rFonts w:ascii="宋体" w:hAnsi="宋体" w:eastAsia="宋体" w:cs="宋体"/>
          <w:sz w:val="28"/>
          <w:szCs w:val="28"/>
        </w:rPr>
        <w:t>EnterpriseSG</w:t>
      </w:r>
      <w:r>
        <w:rPr>
          <w:rFonts w:ascii="宋体" w:hAnsi="宋体" w:eastAsia="宋体" w:cs="宋体"/>
          <w:spacing w:val="1"/>
          <w:sz w:val="28"/>
          <w:szCs w:val="28"/>
        </w:rPr>
        <w:t xml:space="preserve"> 管理，申请截止日期为</w:t>
      </w:r>
      <w:r>
        <w:rPr>
          <w:rFonts w:ascii="宋体" w:hAnsi="宋体" w:eastAsia="宋体" w:cs="宋体"/>
          <w:spacing w:val="-11"/>
          <w:sz w:val="28"/>
          <w:szCs w:val="28"/>
        </w:rPr>
        <w:t>2027</w:t>
      </w:r>
      <w:r>
        <w:rPr>
          <w:rFonts w:ascii="宋体" w:hAnsi="宋体" w:eastAsia="宋体" w:cs="宋体"/>
          <w:spacing w:val="-56"/>
          <w:sz w:val="28"/>
          <w:szCs w:val="28"/>
        </w:rPr>
        <w:t xml:space="preserve"> </w:t>
      </w:r>
      <w:r>
        <w:rPr>
          <w:rFonts w:ascii="宋体" w:hAnsi="宋体" w:eastAsia="宋体" w:cs="宋体"/>
          <w:spacing w:val="-11"/>
          <w:sz w:val="28"/>
          <w:szCs w:val="28"/>
        </w:rPr>
        <w:t>年</w:t>
      </w:r>
      <w:r>
        <w:rPr>
          <w:rFonts w:ascii="宋体" w:hAnsi="宋体" w:eastAsia="宋体" w:cs="宋体"/>
          <w:spacing w:val="-39"/>
          <w:sz w:val="28"/>
          <w:szCs w:val="28"/>
        </w:rPr>
        <w:t xml:space="preserve"> </w:t>
      </w:r>
      <w:r>
        <w:rPr>
          <w:rFonts w:ascii="宋体" w:hAnsi="宋体" w:eastAsia="宋体" w:cs="宋体"/>
          <w:spacing w:val="-11"/>
          <w:sz w:val="28"/>
          <w:szCs w:val="28"/>
        </w:rPr>
        <w:t>12</w:t>
      </w:r>
      <w:r>
        <w:rPr>
          <w:rFonts w:ascii="宋体" w:hAnsi="宋体" w:eastAsia="宋体" w:cs="宋体"/>
          <w:spacing w:val="-54"/>
          <w:sz w:val="28"/>
          <w:szCs w:val="28"/>
        </w:rPr>
        <w:t xml:space="preserve"> </w:t>
      </w:r>
      <w:r>
        <w:rPr>
          <w:rFonts w:ascii="宋体" w:hAnsi="宋体" w:eastAsia="宋体" w:cs="宋体"/>
          <w:spacing w:val="-11"/>
          <w:sz w:val="28"/>
          <w:szCs w:val="28"/>
        </w:rPr>
        <w:t>月</w:t>
      </w:r>
      <w:r>
        <w:rPr>
          <w:rFonts w:ascii="宋体" w:hAnsi="宋体" w:eastAsia="宋体" w:cs="宋体"/>
          <w:spacing w:val="-56"/>
          <w:sz w:val="28"/>
          <w:szCs w:val="28"/>
        </w:rPr>
        <w:t xml:space="preserve"> </w:t>
      </w:r>
      <w:r>
        <w:rPr>
          <w:rFonts w:ascii="宋体" w:hAnsi="宋体" w:eastAsia="宋体" w:cs="宋体"/>
          <w:spacing w:val="-11"/>
          <w:sz w:val="28"/>
          <w:szCs w:val="28"/>
        </w:rPr>
        <w:t>31 日。</w:t>
      </w:r>
    </w:p>
    <w:p w14:paraId="5E6BD8E6">
      <w:pPr>
        <w:spacing w:before="3" w:line="272" w:lineRule="auto"/>
        <w:ind w:left="44" w:right="26" w:firstLine="552"/>
        <w:rPr>
          <w:rFonts w:ascii="宋体" w:hAnsi="宋体" w:eastAsia="宋体" w:cs="宋体"/>
          <w:sz w:val="28"/>
          <w:szCs w:val="28"/>
        </w:rPr>
      </w:pPr>
      <w:r>
        <w:rPr>
          <w:rFonts w:ascii="宋体" w:hAnsi="宋体" w:eastAsia="宋体" w:cs="宋体"/>
          <w:spacing w:val="1"/>
          <w:sz w:val="28"/>
          <w:szCs w:val="28"/>
        </w:rPr>
        <w:t xml:space="preserve">②优化在新加坡首次上市的基金管理人的优惠税率：在 </w:t>
      </w:r>
      <w:r>
        <w:rPr>
          <w:rFonts w:ascii="宋体" w:hAnsi="宋体" w:eastAsia="宋体" w:cs="宋体"/>
          <w:sz w:val="28"/>
          <w:szCs w:val="28"/>
        </w:rPr>
        <w:t>FSI</w:t>
      </w:r>
      <w:r>
        <w:rPr>
          <w:rFonts w:ascii="宋体" w:hAnsi="宋体" w:eastAsia="宋体" w:cs="宋体"/>
          <w:spacing w:val="1"/>
          <w:sz w:val="28"/>
          <w:szCs w:val="28"/>
        </w:rPr>
        <w:t>-</w:t>
      </w:r>
      <w:r>
        <w:rPr>
          <w:rFonts w:ascii="宋体" w:hAnsi="宋体" w:eastAsia="宋体" w:cs="宋体"/>
          <w:sz w:val="28"/>
          <w:szCs w:val="28"/>
        </w:rPr>
        <w:t>FM</w:t>
      </w:r>
      <w:r>
        <w:rPr>
          <w:rFonts w:ascii="宋体" w:hAnsi="宋体" w:eastAsia="宋体" w:cs="宋体"/>
          <w:spacing w:val="1"/>
          <w:sz w:val="28"/>
          <w:szCs w:val="28"/>
        </w:rPr>
        <w:t>下引入 5%的强化优惠税率，即符合条件的基金管理人在新加坡实现</w:t>
      </w:r>
      <w:r>
        <w:rPr>
          <w:rFonts w:ascii="宋体" w:hAnsi="宋体" w:eastAsia="宋体" w:cs="宋体"/>
          <w:spacing w:val="-3"/>
          <w:sz w:val="28"/>
          <w:szCs w:val="28"/>
        </w:rPr>
        <w:t>首次上市后可以享受</w:t>
      </w:r>
      <w:r>
        <w:rPr>
          <w:rFonts w:ascii="宋体" w:hAnsi="宋体" w:eastAsia="宋体" w:cs="宋体"/>
          <w:spacing w:val="-47"/>
          <w:sz w:val="28"/>
          <w:szCs w:val="28"/>
        </w:rPr>
        <w:t xml:space="preserve"> </w:t>
      </w:r>
      <w:r>
        <w:rPr>
          <w:rFonts w:ascii="宋体" w:hAnsi="宋体" w:eastAsia="宋体" w:cs="宋体"/>
          <w:spacing w:val="-3"/>
          <w:sz w:val="28"/>
          <w:szCs w:val="28"/>
        </w:rPr>
        <w:t>5%的企业所得税优惠税率，具体条件是：</w:t>
      </w:r>
    </w:p>
    <w:p w14:paraId="34D353D7">
      <w:pPr>
        <w:spacing w:before="120" w:line="260" w:lineRule="auto"/>
        <w:ind w:left="47" w:right="26" w:firstLine="542"/>
        <w:rPr>
          <w:rFonts w:ascii="宋体" w:hAnsi="宋体" w:eastAsia="宋体" w:cs="宋体"/>
          <w:sz w:val="28"/>
          <w:szCs w:val="28"/>
        </w:rPr>
      </w:pPr>
      <w:r>
        <w:rPr>
          <w:rFonts w:ascii="宋体" w:hAnsi="宋体" w:eastAsia="宋体" w:cs="宋体"/>
          <w:spacing w:val="6"/>
          <w:sz w:val="28"/>
          <w:szCs w:val="28"/>
        </w:rPr>
        <w:t>A.基金管理人或其控股公司须在新加坡证券交易所实现首次上</w:t>
      </w:r>
      <w:r>
        <w:rPr>
          <w:rFonts w:ascii="宋体" w:hAnsi="宋体" w:eastAsia="宋体" w:cs="宋体"/>
          <w:spacing w:val="-7"/>
          <w:sz w:val="28"/>
          <w:szCs w:val="28"/>
        </w:rPr>
        <w:t>市并保持上市状态</w:t>
      </w:r>
      <w:r>
        <w:rPr>
          <w:rFonts w:ascii="宋体" w:hAnsi="宋体" w:eastAsia="宋体" w:cs="宋体"/>
          <w:spacing w:val="-50"/>
          <w:sz w:val="28"/>
          <w:szCs w:val="28"/>
        </w:rPr>
        <w:t xml:space="preserve"> </w:t>
      </w:r>
      <w:r>
        <w:rPr>
          <w:rFonts w:ascii="宋体" w:hAnsi="宋体" w:eastAsia="宋体" w:cs="宋体"/>
          <w:spacing w:val="-7"/>
          <w:sz w:val="28"/>
          <w:szCs w:val="28"/>
        </w:rPr>
        <w:t>5</w:t>
      </w:r>
      <w:r>
        <w:rPr>
          <w:rFonts w:ascii="宋体" w:hAnsi="宋体" w:eastAsia="宋体" w:cs="宋体"/>
          <w:spacing w:val="-57"/>
          <w:sz w:val="28"/>
          <w:szCs w:val="28"/>
        </w:rPr>
        <w:t xml:space="preserve"> </w:t>
      </w:r>
      <w:r>
        <w:rPr>
          <w:rFonts w:ascii="宋体" w:hAnsi="宋体" w:eastAsia="宋体" w:cs="宋体"/>
          <w:spacing w:val="-7"/>
          <w:sz w:val="28"/>
          <w:szCs w:val="28"/>
        </w:rPr>
        <w:t>年；</w:t>
      </w:r>
    </w:p>
    <w:p w14:paraId="247AD01E">
      <w:pPr>
        <w:spacing w:before="119" w:line="220" w:lineRule="auto"/>
        <w:ind w:left="592"/>
        <w:rPr>
          <w:rFonts w:ascii="宋体" w:hAnsi="宋体" w:eastAsia="宋体" w:cs="宋体"/>
          <w:sz w:val="28"/>
          <w:szCs w:val="28"/>
        </w:rPr>
      </w:pPr>
      <w:r>
        <w:rPr>
          <w:rFonts w:ascii="宋体" w:hAnsi="宋体" w:eastAsia="宋体" w:cs="宋体"/>
          <w:spacing w:val="-3"/>
          <w:sz w:val="28"/>
          <w:szCs w:val="28"/>
        </w:rPr>
        <w:t>B.基金管理人必须将其部分利润用作股息分配；</w:t>
      </w:r>
    </w:p>
    <w:p w14:paraId="4AA6CB28">
      <w:pPr>
        <w:spacing w:before="120" w:line="220" w:lineRule="auto"/>
        <w:ind w:left="596"/>
        <w:rPr>
          <w:rFonts w:ascii="宋体" w:hAnsi="宋体" w:eastAsia="宋体" w:cs="宋体"/>
          <w:sz w:val="28"/>
          <w:szCs w:val="28"/>
        </w:rPr>
      </w:pPr>
      <w:r>
        <w:rPr>
          <w:rFonts w:ascii="宋体" w:hAnsi="宋体" w:eastAsia="宋体" w:cs="宋体"/>
          <w:spacing w:val="-1"/>
          <w:sz w:val="28"/>
          <w:szCs w:val="28"/>
        </w:rPr>
        <w:t>C.基金管理人须满足专业人员和资产管理</w:t>
      </w:r>
      <w:r>
        <w:rPr>
          <w:rFonts w:ascii="宋体" w:hAnsi="宋体" w:eastAsia="宋体" w:cs="宋体"/>
          <w:spacing w:val="-2"/>
          <w:sz w:val="28"/>
          <w:szCs w:val="28"/>
        </w:rPr>
        <w:t>规模的最低要求。</w:t>
      </w:r>
    </w:p>
    <w:p w14:paraId="0A3EFAC3">
      <w:pPr>
        <w:spacing w:before="120" w:line="299" w:lineRule="auto"/>
        <w:ind w:left="43" w:right="24" w:firstLine="555"/>
        <w:jc w:val="both"/>
        <w:rPr>
          <w:rFonts w:ascii="宋体" w:hAnsi="宋体" w:eastAsia="宋体" w:cs="宋体"/>
          <w:sz w:val="28"/>
          <w:szCs w:val="28"/>
        </w:rPr>
      </w:pPr>
      <w:r>
        <w:rPr>
          <w:rFonts w:ascii="宋体" w:hAnsi="宋体" w:eastAsia="宋体" w:cs="宋体"/>
          <w:spacing w:val="6"/>
          <w:sz w:val="28"/>
          <w:szCs w:val="28"/>
        </w:rPr>
        <w:t>每个基金管理人能够享受该项优惠的有效期限为五年，且不可</w:t>
      </w:r>
      <w:r>
        <w:rPr>
          <w:rFonts w:ascii="宋体" w:hAnsi="宋体" w:eastAsia="宋体" w:cs="宋体"/>
          <w:spacing w:val="11"/>
          <w:sz w:val="28"/>
          <w:szCs w:val="28"/>
        </w:rPr>
        <w:t>续期。该优惠由新加坡金融管理局（</w:t>
      </w:r>
      <w:r>
        <w:rPr>
          <w:rFonts w:ascii="宋体" w:hAnsi="宋体" w:eastAsia="宋体" w:cs="宋体"/>
          <w:sz w:val="28"/>
          <w:szCs w:val="28"/>
        </w:rPr>
        <w:t>MAS</w:t>
      </w:r>
      <w:r>
        <w:rPr>
          <w:rFonts w:ascii="宋体" w:hAnsi="宋体" w:eastAsia="宋体" w:cs="宋体"/>
          <w:spacing w:val="11"/>
          <w:sz w:val="28"/>
          <w:szCs w:val="28"/>
        </w:rPr>
        <w:t>）管理，申请截止日期为</w:t>
      </w:r>
      <w:r>
        <w:rPr>
          <w:rFonts w:ascii="宋体" w:hAnsi="宋体" w:eastAsia="宋体" w:cs="宋体"/>
          <w:spacing w:val="-11"/>
          <w:sz w:val="28"/>
          <w:szCs w:val="28"/>
        </w:rPr>
        <w:t>2028</w:t>
      </w:r>
      <w:r>
        <w:rPr>
          <w:rFonts w:ascii="宋体" w:hAnsi="宋体" w:eastAsia="宋体" w:cs="宋体"/>
          <w:spacing w:val="-61"/>
          <w:sz w:val="28"/>
          <w:szCs w:val="28"/>
        </w:rPr>
        <w:t xml:space="preserve"> </w:t>
      </w:r>
      <w:r>
        <w:rPr>
          <w:rFonts w:ascii="宋体" w:hAnsi="宋体" w:eastAsia="宋体" w:cs="宋体"/>
          <w:spacing w:val="-11"/>
          <w:sz w:val="28"/>
          <w:szCs w:val="28"/>
        </w:rPr>
        <w:t>年</w:t>
      </w:r>
      <w:r>
        <w:rPr>
          <w:rFonts w:ascii="宋体" w:hAnsi="宋体" w:eastAsia="宋体" w:cs="宋体"/>
          <w:spacing w:val="-38"/>
          <w:sz w:val="28"/>
          <w:szCs w:val="28"/>
        </w:rPr>
        <w:t xml:space="preserve"> </w:t>
      </w:r>
      <w:r>
        <w:rPr>
          <w:rFonts w:ascii="宋体" w:hAnsi="宋体" w:eastAsia="宋体" w:cs="宋体"/>
          <w:spacing w:val="-11"/>
          <w:sz w:val="28"/>
          <w:szCs w:val="28"/>
        </w:rPr>
        <w:t>12</w:t>
      </w:r>
      <w:r>
        <w:rPr>
          <w:rFonts w:ascii="宋体" w:hAnsi="宋体" w:eastAsia="宋体" w:cs="宋体"/>
          <w:spacing w:val="-54"/>
          <w:sz w:val="28"/>
          <w:szCs w:val="28"/>
        </w:rPr>
        <w:t xml:space="preserve"> </w:t>
      </w:r>
      <w:r>
        <w:rPr>
          <w:rFonts w:ascii="宋体" w:hAnsi="宋体" w:eastAsia="宋体" w:cs="宋体"/>
          <w:spacing w:val="-11"/>
          <w:sz w:val="28"/>
          <w:szCs w:val="28"/>
        </w:rPr>
        <w:t>月</w:t>
      </w:r>
      <w:r>
        <w:rPr>
          <w:rFonts w:ascii="宋体" w:hAnsi="宋体" w:eastAsia="宋体" w:cs="宋体"/>
          <w:spacing w:val="-57"/>
          <w:sz w:val="28"/>
          <w:szCs w:val="28"/>
        </w:rPr>
        <w:t xml:space="preserve"> </w:t>
      </w:r>
      <w:r>
        <w:rPr>
          <w:rFonts w:ascii="宋体" w:hAnsi="宋体" w:eastAsia="宋体" w:cs="宋体"/>
          <w:spacing w:val="-11"/>
          <w:sz w:val="28"/>
          <w:szCs w:val="28"/>
        </w:rPr>
        <w:t>31 日。</w:t>
      </w:r>
    </w:p>
    <w:p w14:paraId="77AFD913">
      <w:pPr>
        <w:spacing w:before="4" w:line="279" w:lineRule="auto"/>
        <w:ind w:left="41" w:right="24" w:firstLine="554"/>
        <w:rPr>
          <w:rFonts w:ascii="宋体" w:hAnsi="宋体" w:eastAsia="宋体" w:cs="宋体"/>
          <w:sz w:val="28"/>
          <w:szCs w:val="28"/>
        </w:rPr>
      </w:pPr>
      <w:r>
        <w:rPr>
          <w:rFonts w:ascii="宋体" w:hAnsi="宋体" w:eastAsia="宋体" w:cs="宋体"/>
          <w:spacing w:val="6"/>
          <w:sz w:val="28"/>
          <w:szCs w:val="28"/>
        </w:rPr>
        <w:t>③基金管理人从主要投资于新加坡上市股票的合格基金中获取的合格收入可以适用免税优惠。为享受该项优惠，基金管理人须满足专业人员和资产管理规模的最低要求，同时被投资的合格基金须</w:t>
      </w:r>
      <w:r>
        <w:rPr>
          <w:rFonts w:ascii="宋体" w:hAnsi="宋体" w:eastAsia="宋体" w:cs="宋体"/>
          <w:spacing w:val="-9"/>
          <w:sz w:val="28"/>
          <w:szCs w:val="28"/>
        </w:rPr>
        <w:t>符合以下条件：</w:t>
      </w:r>
    </w:p>
    <w:p w14:paraId="5E3F6FBB">
      <w:pPr>
        <w:spacing w:before="119" w:line="260" w:lineRule="auto"/>
        <w:ind w:left="51" w:right="26" w:firstLine="538"/>
        <w:rPr>
          <w:rFonts w:ascii="宋体" w:hAnsi="宋体" w:eastAsia="宋体" w:cs="宋体"/>
          <w:sz w:val="28"/>
          <w:szCs w:val="28"/>
        </w:rPr>
      </w:pPr>
      <w:r>
        <w:rPr>
          <w:rFonts w:ascii="宋体" w:hAnsi="宋体" w:eastAsia="宋体" w:cs="宋体"/>
          <w:spacing w:val="6"/>
          <w:sz w:val="28"/>
          <w:szCs w:val="28"/>
        </w:rPr>
        <w:t>A.对于新成立的基金：投资于新加坡上市股票的份额不低于其</w:t>
      </w:r>
      <w:r>
        <w:rPr>
          <w:rFonts w:ascii="宋体" w:hAnsi="宋体" w:eastAsia="宋体" w:cs="宋体"/>
          <w:spacing w:val="-7"/>
          <w:sz w:val="28"/>
          <w:szCs w:val="28"/>
        </w:rPr>
        <w:t>资产管理规模的</w:t>
      </w:r>
      <w:r>
        <w:rPr>
          <w:rFonts w:ascii="宋体" w:hAnsi="宋体" w:eastAsia="宋体" w:cs="宋体"/>
          <w:spacing w:val="-50"/>
          <w:sz w:val="28"/>
          <w:szCs w:val="28"/>
        </w:rPr>
        <w:t xml:space="preserve"> </w:t>
      </w:r>
      <w:r>
        <w:rPr>
          <w:rFonts w:ascii="宋体" w:hAnsi="宋体" w:eastAsia="宋体" w:cs="宋体"/>
          <w:spacing w:val="-7"/>
          <w:sz w:val="28"/>
          <w:szCs w:val="28"/>
        </w:rPr>
        <w:t>30%；</w:t>
      </w:r>
    </w:p>
    <w:p w14:paraId="4AF02B8B">
      <w:pPr>
        <w:spacing w:before="118" w:line="260" w:lineRule="auto"/>
        <w:ind w:left="51" w:right="26" w:firstLine="540"/>
        <w:rPr>
          <w:rFonts w:ascii="宋体" w:hAnsi="宋体" w:eastAsia="宋体" w:cs="宋体"/>
          <w:sz w:val="28"/>
          <w:szCs w:val="28"/>
        </w:rPr>
      </w:pPr>
      <w:r>
        <w:rPr>
          <w:rFonts w:ascii="宋体" w:hAnsi="宋体" w:eastAsia="宋体" w:cs="宋体"/>
          <w:spacing w:val="6"/>
          <w:sz w:val="28"/>
          <w:szCs w:val="28"/>
        </w:rPr>
        <w:t>B.对于已成立的基金：投资于新加坡上市股票的份额不低于其</w:t>
      </w:r>
      <w:r>
        <w:rPr>
          <w:rFonts w:ascii="宋体" w:hAnsi="宋体" w:eastAsia="宋体" w:cs="宋体"/>
          <w:spacing w:val="-1"/>
          <w:sz w:val="28"/>
          <w:szCs w:val="28"/>
        </w:rPr>
        <w:t>资产管理规模的</w:t>
      </w:r>
      <w:r>
        <w:rPr>
          <w:rFonts w:ascii="宋体" w:hAnsi="宋体" w:eastAsia="宋体" w:cs="宋体"/>
          <w:spacing w:val="-83"/>
          <w:sz w:val="28"/>
          <w:szCs w:val="28"/>
        </w:rPr>
        <w:t xml:space="preserve"> </w:t>
      </w:r>
      <w:r>
        <w:rPr>
          <w:rFonts w:ascii="宋体" w:hAnsi="宋体" w:eastAsia="宋体" w:cs="宋体"/>
          <w:spacing w:val="-1"/>
          <w:sz w:val="28"/>
          <w:szCs w:val="28"/>
        </w:rPr>
        <w:t>30%，且年度净流入金额（即，认购额减赎回额</w:t>
      </w:r>
      <w:r>
        <w:rPr>
          <w:rFonts w:ascii="宋体" w:hAnsi="宋体" w:eastAsia="宋体" w:cs="宋体"/>
          <w:spacing w:val="-2"/>
          <w:sz w:val="28"/>
          <w:szCs w:val="28"/>
        </w:rPr>
        <w:t>）不</w:t>
      </w:r>
    </w:p>
    <w:p w14:paraId="26695177">
      <w:pPr>
        <w:spacing w:line="260" w:lineRule="auto"/>
        <w:rPr>
          <w:rFonts w:ascii="宋体" w:hAnsi="宋体" w:eastAsia="宋体" w:cs="宋体"/>
          <w:sz w:val="28"/>
          <w:szCs w:val="28"/>
        </w:rPr>
        <w:sectPr>
          <w:footerReference r:id="rId66" w:type="default"/>
          <w:pgSz w:w="11907" w:h="16839"/>
          <w:pgMar w:top="1559" w:right="1771" w:bottom="1803" w:left="1771" w:header="1105" w:footer="1569" w:gutter="0"/>
          <w:cols w:space="720" w:num="1"/>
        </w:sectPr>
      </w:pPr>
    </w:p>
    <w:p w14:paraId="47579DAD">
      <w:pPr>
        <w:pStyle w:val="2"/>
        <w:spacing w:line="246" w:lineRule="auto"/>
      </w:pPr>
    </w:p>
    <w:p w14:paraId="0C328AAB">
      <w:pPr>
        <w:pStyle w:val="2"/>
        <w:spacing w:line="247" w:lineRule="auto"/>
      </w:pPr>
    </w:p>
    <w:p w14:paraId="556851AF">
      <w:pPr>
        <w:spacing w:before="91" w:line="220" w:lineRule="auto"/>
        <w:ind w:left="38"/>
        <w:rPr>
          <w:rFonts w:ascii="宋体" w:hAnsi="宋体" w:eastAsia="宋体" w:cs="宋体"/>
          <w:sz w:val="28"/>
          <w:szCs w:val="28"/>
        </w:rPr>
      </w:pPr>
      <w:r>
        <w:rPr>
          <w:rFonts w:ascii="宋体" w:hAnsi="宋体" w:eastAsia="宋体" w:cs="宋体"/>
          <w:spacing w:val="-2"/>
          <w:sz w:val="28"/>
          <w:szCs w:val="28"/>
        </w:rPr>
        <w:t>低于上一年度基金资产管理规模的</w:t>
      </w:r>
      <w:r>
        <w:rPr>
          <w:rFonts w:ascii="宋体" w:hAnsi="宋体" w:eastAsia="宋体" w:cs="宋体"/>
          <w:spacing w:val="-57"/>
          <w:sz w:val="28"/>
          <w:szCs w:val="28"/>
        </w:rPr>
        <w:t xml:space="preserve"> </w:t>
      </w:r>
      <w:r>
        <w:rPr>
          <w:rFonts w:ascii="宋体" w:hAnsi="宋体" w:eastAsia="宋体" w:cs="宋体"/>
          <w:spacing w:val="-2"/>
          <w:sz w:val="28"/>
          <w:szCs w:val="28"/>
        </w:rPr>
        <w:t>5%。</w:t>
      </w:r>
    </w:p>
    <w:p w14:paraId="4E28E845">
      <w:pPr>
        <w:spacing w:before="120" w:line="301" w:lineRule="auto"/>
        <w:ind w:left="43" w:right="249" w:firstLine="555"/>
        <w:rPr>
          <w:rFonts w:ascii="宋体" w:hAnsi="宋体" w:eastAsia="宋体" w:cs="宋体"/>
          <w:sz w:val="28"/>
          <w:szCs w:val="28"/>
        </w:rPr>
      </w:pPr>
      <w:r>
        <w:rPr>
          <w:rFonts w:ascii="宋体" w:hAnsi="宋体" w:eastAsia="宋体" w:cs="宋体"/>
          <w:spacing w:val="6"/>
          <w:sz w:val="28"/>
          <w:szCs w:val="28"/>
        </w:rPr>
        <w:t>每个基金管理人能够享受该项优惠的有效期限为五年，且不可</w:t>
      </w:r>
      <w:r>
        <w:rPr>
          <w:rFonts w:ascii="宋体" w:hAnsi="宋体" w:eastAsia="宋体" w:cs="宋体"/>
          <w:spacing w:val="-5"/>
          <w:sz w:val="28"/>
          <w:szCs w:val="28"/>
        </w:rPr>
        <w:t>续期。该优惠由</w:t>
      </w:r>
      <w:r>
        <w:rPr>
          <w:rFonts w:ascii="宋体" w:hAnsi="宋体" w:eastAsia="宋体" w:cs="宋体"/>
          <w:spacing w:val="-73"/>
          <w:sz w:val="28"/>
          <w:szCs w:val="28"/>
        </w:rPr>
        <w:t xml:space="preserve"> </w:t>
      </w:r>
      <w:r>
        <w:rPr>
          <w:rFonts w:ascii="宋体" w:hAnsi="宋体" w:eastAsia="宋体" w:cs="宋体"/>
          <w:spacing w:val="-5"/>
          <w:sz w:val="28"/>
          <w:szCs w:val="28"/>
        </w:rPr>
        <w:t>MAS</w:t>
      </w:r>
      <w:r>
        <w:rPr>
          <w:rFonts w:ascii="宋体" w:hAnsi="宋体" w:eastAsia="宋体" w:cs="宋体"/>
          <w:spacing w:val="-52"/>
          <w:sz w:val="28"/>
          <w:szCs w:val="28"/>
        </w:rPr>
        <w:t xml:space="preserve"> </w:t>
      </w:r>
      <w:r>
        <w:rPr>
          <w:rFonts w:ascii="宋体" w:hAnsi="宋体" w:eastAsia="宋体" w:cs="宋体"/>
          <w:spacing w:val="-5"/>
          <w:sz w:val="28"/>
          <w:szCs w:val="28"/>
        </w:rPr>
        <w:t>管理，申请截止日期为</w:t>
      </w:r>
      <w:r>
        <w:rPr>
          <w:rFonts w:ascii="宋体" w:hAnsi="宋体" w:eastAsia="宋体" w:cs="宋体"/>
          <w:spacing w:val="-58"/>
          <w:sz w:val="28"/>
          <w:szCs w:val="28"/>
        </w:rPr>
        <w:t xml:space="preserve"> </w:t>
      </w:r>
      <w:r>
        <w:rPr>
          <w:rFonts w:ascii="宋体" w:hAnsi="宋体" w:eastAsia="宋体" w:cs="宋体"/>
          <w:spacing w:val="-5"/>
          <w:sz w:val="28"/>
          <w:szCs w:val="28"/>
        </w:rPr>
        <w:t>2028</w:t>
      </w:r>
      <w:r>
        <w:rPr>
          <w:rFonts w:ascii="宋体" w:hAnsi="宋体" w:eastAsia="宋体" w:cs="宋体"/>
          <w:spacing w:val="-59"/>
          <w:sz w:val="28"/>
          <w:szCs w:val="28"/>
        </w:rPr>
        <w:t xml:space="preserve"> </w:t>
      </w:r>
      <w:r>
        <w:rPr>
          <w:rFonts w:ascii="宋体" w:hAnsi="宋体" w:eastAsia="宋体" w:cs="宋体"/>
          <w:spacing w:val="-6"/>
          <w:sz w:val="28"/>
          <w:szCs w:val="28"/>
        </w:rPr>
        <w:t>年</w:t>
      </w:r>
      <w:r>
        <w:rPr>
          <w:rFonts w:ascii="宋体" w:hAnsi="宋体" w:eastAsia="宋体" w:cs="宋体"/>
          <w:spacing w:val="-41"/>
          <w:sz w:val="28"/>
          <w:szCs w:val="28"/>
        </w:rPr>
        <w:t xml:space="preserve"> </w:t>
      </w:r>
      <w:r>
        <w:rPr>
          <w:rFonts w:ascii="宋体" w:hAnsi="宋体" w:eastAsia="宋体" w:cs="宋体"/>
          <w:spacing w:val="-6"/>
          <w:sz w:val="28"/>
          <w:szCs w:val="28"/>
        </w:rPr>
        <w:t>12</w:t>
      </w:r>
      <w:r>
        <w:rPr>
          <w:rFonts w:ascii="宋体" w:hAnsi="宋体" w:eastAsia="宋体" w:cs="宋体"/>
          <w:spacing w:val="-50"/>
          <w:sz w:val="28"/>
          <w:szCs w:val="28"/>
        </w:rPr>
        <w:t xml:space="preserve"> </w:t>
      </w:r>
      <w:r>
        <w:rPr>
          <w:rFonts w:ascii="宋体" w:hAnsi="宋体" w:eastAsia="宋体" w:cs="宋体"/>
          <w:spacing w:val="-6"/>
          <w:sz w:val="28"/>
          <w:szCs w:val="28"/>
        </w:rPr>
        <w:t>月</w:t>
      </w:r>
      <w:r>
        <w:rPr>
          <w:rFonts w:ascii="宋体" w:hAnsi="宋体" w:eastAsia="宋体" w:cs="宋体"/>
          <w:spacing w:val="-56"/>
          <w:sz w:val="28"/>
          <w:szCs w:val="28"/>
        </w:rPr>
        <w:t xml:space="preserve"> </w:t>
      </w:r>
      <w:r>
        <w:rPr>
          <w:rFonts w:ascii="宋体" w:hAnsi="宋体" w:eastAsia="宋体" w:cs="宋体"/>
          <w:spacing w:val="-6"/>
          <w:sz w:val="28"/>
          <w:szCs w:val="28"/>
        </w:rPr>
        <w:t>31 日。</w:t>
      </w:r>
    </w:p>
    <w:p w14:paraId="4F105D2D">
      <w:pPr>
        <w:spacing w:before="113" w:line="220" w:lineRule="auto"/>
        <w:ind w:left="43"/>
        <w:rPr>
          <w:rFonts w:ascii="宋体" w:hAnsi="宋体" w:eastAsia="宋体" w:cs="宋体"/>
          <w:sz w:val="28"/>
          <w:szCs w:val="28"/>
        </w:rPr>
      </w:pPr>
      <w:r>
        <w:rPr>
          <w:rFonts w:ascii="宋体" w:hAnsi="宋体" w:eastAsia="宋体" w:cs="宋体"/>
          <w:b/>
          <w:bCs/>
          <w:spacing w:val="-4"/>
          <w:sz w:val="28"/>
          <w:szCs w:val="28"/>
        </w:rPr>
        <w:t>2.2.1.5</w:t>
      </w:r>
      <w:r>
        <w:rPr>
          <w:rFonts w:ascii="宋体" w:hAnsi="宋体" w:eastAsia="宋体" w:cs="宋体"/>
          <w:spacing w:val="90"/>
          <w:sz w:val="28"/>
          <w:szCs w:val="28"/>
        </w:rPr>
        <w:t xml:space="preserve"> </w:t>
      </w:r>
      <w:r>
        <w:rPr>
          <w:rFonts w:ascii="宋体" w:hAnsi="宋体" w:eastAsia="宋体" w:cs="宋体"/>
          <w:b/>
          <w:bCs/>
          <w:spacing w:val="-4"/>
          <w:sz w:val="28"/>
          <w:szCs w:val="28"/>
        </w:rPr>
        <w:t>应纳税所得额</w:t>
      </w:r>
    </w:p>
    <w:p w14:paraId="0A0B9DEB">
      <w:pPr>
        <w:spacing w:before="280" w:line="220" w:lineRule="auto"/>
        <w:ind w:left="606"/>
        <w:rPr>
          <w:rFonts w:ascii="宋体" w:hAnsi="宋体" w:eastAsia="宋体" w:cs="宋体"/>
          <w:sz w:val="28"/>
          <w:szCs w:val="28"/>
        </w:rPr>
      </w:pPr>
      <w:r>
        <w:rPr>
          <w:rFonts w:ascii="宋体" w:hAnsi="宋体" w:eastAsia="宋体" w:cs="宋体"/>
          <w:spacing w:val="-5"/>
          <w:sz w:val="28"/>
          <w:szCs w:val="28"/>
        </w:rPr>
        <w:t>（1）收入范围</w:t>
      </w:r>
    </w:p>
    <w:p w14:paraId="2EEC428D">
      <w:pPr>
        <w:spacing w:before="120" w:line="219" w:lineRule="auto"/>
        <w:ind w:left="598"/>
        <w:rPr>
          <w:rFonts w:ascii="宋体" w:hAnsi="宋体" w:eastAsia="宋体" w:cs="宋体"/>
          <w:sz w:val="28"/>
          <w:szCs w:val="28"/>
        </w:rPr>
      </w:pPr>
      <w:r>
        <w:rPr>
          <w:rFonts w:ascii="宋体" w:hAnsi="宋体" w:eastAsia="宋体" w:cs="宋体"/>
          <w:spacing w:val="-2"/>
          <w:sz w:val="28"/>
          <w:szCs w:val="28"/>
        </w:rPr>
        <w:t>根据新加坡《所得税法》，应税所得主要包括以下几方</w:t>
      </w:r>
      <w:r>
        <w:rPr>
          <w:rFonts w:ascii="宋体" w:hAnsi="宋体" w:eastAsia="宋体" w:cs="宋体"/>
          <w:spacing w:val="-3"/>
          <w:sz w:val="28"/>
          <w:szCs w:val="28"/>
        </w:rPr>
        <w:t>面：</w:t>
      </w:r>
    </w:p>
    <w:p w14:paraId="5963A987">
      <w:pPr>
        <w:spacing w:before="121" w:line="218" w:lineRule="auto"/>
        <w:ind w:left="597"/>
        <w:rPr>
          <w:rFonts w:ascii="宋体" w:hAnsi="宋体" w:eastAsia="宋体" w:cs="宋体"/>
          <w:sz w:val="28"/>
          <w:szCs w:val="28"/>
        </w:rPr>
      </w:pPr>
      <w:r>
        <w:rPr>
          <w:rFonts w:ascii="宋体" w:hAnsi="宋体" w:eastAsia="宋体" w:cs="宋体"/>
          <w:spacing w:val="-3"/>
          <w:sz w:val="28"/>
          <w:szCs w:val="28"/>
        </w:rPr>
        <w:t>①源自商业贸易或活动的所得；</w:t>
      </w:r>
    </w:p>
    <w:p w14:paraId="34691EB3">
      <w:pPr>
        <w:spacing w:before="123" w:line="218" w:lineRule="auto"/>
        <w:ind w:left="596"/>
        <w:rPr>
          <w:rFonts w:ascii="宋体" w:hAnsi="宋体" w:eastAsia="宋体" w:cs="宋体"/>
          <w:sz w:val="28"/>
          <w:szCs w:val="28"/>
        </w:rPr>
      </w:pPr>
      <w:r>
        <w:rPr>
          <w:rFonts w:ascii="宋体" w:hAnsi="宋体" w:eastAsia="宋体" w:cs="宋体"/>
          <w:spacing w:val="-4"/>
          <w:sz w:val="28"/>
          <w:szCs w:val="28"/>
        </w:rPr>
        <w:t>②源自投资的收益，如股息、利息和租金；</w:t>
      </w:r>
    </w:p>
    <w:p w14:paraId="03C0AC36">
      <w:pPr>
        <w:spacing w:before="125" w:line="218" w:lineRule="auto"/>
        <w:ind w:left="596"/>
        <w:rPr>
          <w:rFonts w:ascii="宋体" w:hAnsi="宋体" w:eastAsia="宋体" w:cs="宋体"/>
          <w:sz w:val="28"/>
          <w:szCs w:val="28"/>
        </w:rPr>
      </w:pPr>
      <w:r>
        <w:rPr>
          <w:rFonts w:ascii="宋体" w:hAnsi="宋体" w:eastAsia="宋体" w:cs="宋体"/>
          <w:spacing w:val="-3"/>
          <w:sz w:val="28"/>
          <w:szCs w:val="28"/>
        </w:rPr>
        <w:t>③特许权使用费、保险费和源自财产的其他所得；</w:t>
      </w:r>
    </w:p>
    <w:p w14:paraId="4094BB13">
      <w:pPr>
        <w:spacing w:before="123" w:line="218" w:lineRule="auto"/>
        <w:ind w:left="596"/>
        <w:rPr>
          <w:rFonts w:ascii="宋体" w:hAnsi="宋体" w:eastAsia="宋体" w:cs="宋体"/>
          <w:sz w:val="28"/>
          <w:szCs w:val="28"/>
        </w:rPr>
      </w:pPr>
      <w:r>
        <w:rPr>
          <w:rFonts w:ascii="宋体" w:hAnsi="宋体" w:eastAsia="宋体" w:cs="宋体"/>
          <w:spacing w:val="-3"/>
          <w:sz w:val="28"/>
          <w:szCs w:val="28"/>
        </w:rPr>
        <w:t>④其他实质性所得。</w:t>
      </w:r>
    </w:p>
    <w:p w14:paraId="38D9643B">
      <w:pPr>
        <w:spacing w:before="124" w:line="220" w:lineRule="auto"/>
        <w:ind w:left="606"/>
        <w:rPr>
          <w:rFonts w:ascii="宋体" w:hAnsi="宋体" w:eastAsia="宋体" w:cs="宋体"/>
          <w:sz w:val="28"/>
          <w:szCs w:val="28"/>
        </w:rPr>
      </w:pPr>
      <w:r>
        <w:rPr>
          <w:rFonts w:ascii="宋体" w:hAnsi="宋体" w:eastAsia="宋体" w:cs="宋体"/>
          <w:spacing w:val="-3"/>
          <w:sz w:val="28"/>
          <w:szCs w:val="28"/>
        </w:rPr>
        <w:t>（2）不征税和免税收入</w:t>
      </w:r>
    </w:p>
    <w:p w14:paraId="25D039BC">
      <w:pPr>
        <w:spacing w:before="120" w:line="299" w:lineRule="auto"/>
        <w:ind w:left="39" w:right="234" w:firstLine="560"/>
        <w:jc w:val="both"/>
        <w:rPr>
          <w:rFonts w:ascii="宋体" w:hAnsi="宋体" w:eastAsia="宋体" w:cs="宋体"/>
          <w:sz w:val="28"/>
          <w:szCs w:val="28"/>
        </w:rPr>
      </w:pPr>
      <w:r>
        <w:rPr>
          <w:rFonts w:ascii="宋体" w:hAnsi="宋体" w:eastAsia="宋体" w:cs="宋体"/>
          <w:color w:val="FF0000"/>
          <w:spacing w:val="6"/>
          <w:sz w:val="28"/>
          <w:szCs w:val="28"/>
        </w:rPr>
        <w:t>新加坡目前暂不对资本利得征税。然而，在特定情形下，新加坡税务局可能将涉及获得或处置房地产、股票或股份的交易认定为贸易活动</w:t>
      </w:r>
      <w:r>
        <w:rPr>
          <w:rFonts w:ascii="宋体" w:hAnsi="宋体" w:eastAsia="宋体" w:cs="宋体"/>
          <w:spacing w:val="6"/>
          <w:sz w:val="28"/>
          <w:szCs w:val="28"/>
        </w:rPr>
        <w:t>，从而对相应交易的收益课税。某项收益是否应被课税要</w:t>
      </w:r>
      <w:r>
        <w:rPr>
          <w:rFonts w:ascii="宋体" w:hAnsi="宋体" w:eastAsia="宋体" w:cs="宋体"/>
          <w:spacing w:val="-1"/>
          <w:sz w:val="28"/>
          <w:szCs w:val="28"/>
        </w:rPr>
        <w:t>考虑每笔交易的具体情形和有关事实。</w:t>
      </w:r>
    </w:p>
    <w:p w14:paraId="4CE5DA88">
      <w:pPr>
        <w:spacing w:before="3" w:line="299" w:lineRule="auto"/>
        <w:ind w:left="38" w:firstLine="567"/>
        <w:jc w:val="both"/>
        <w:rPr>
          <w:rFonts w:ascii="宋体" w:hAnsi="宋体" w:eastAsia="宋体" w:cs="宋体"/>
          <w:sz w:val="28"/>
          <w:szCs w:val="28"/>
        </w:rPr>
      </w:pPr>
      <w:r>
        <w:rPr>
          <w:rFonts w:ascii="宋体" w:hAnsi="宋体" w:eastAsia="宋体" w:cs="宋体"/>
          <w:spacing w:val="-7"/>
          <w:sz w:val="28"/>
          <w:szCs w:val="28"/>
        </w:rPr>
        <w:t>另外，根据《所得税法》第</w:t>
      </w:r>
      <w:r>
        <w:rPr>
          <w:rFonts w:ascii="宋体" w:hAnsi="宋体" w:eastAsia="宋体" w:cs="宋体"/>
          <w:spacing w:val="-31"/>
          <w:sz w:val="28"/>
          <w:szCs w:val="28"/>
        </w:rPr>
        <w:t xml:space="preserve"> </w:t>
      </w:r>
      <w:r>
        <w:rPr>
          <w:rFonts w:ascii="宋体" w:hAnsi="宋体" w:eastAsia="宋体" w:cs="宋体"/>
          <w:spacing w:val="-7"/>
          <w:sz w:val="28"/>
          <w:szCs w:val="28"/>
        </w:rPr>
        <w:t>10L</w:t>
      </w:r>
      <w:r>
        <w:rPr>
          <w:rFonts w:ascii="宋体" w:hAnsi="宋体" w:eastAsia="宋体" w:cs="宋体"/>
          <w:spacing w:val="-51"/>
          <w:sz w:val="28"/>
          <w:szCs w:val="28"/>
        </w:rPr>
        <w:t xml:space="preserve"> </w:t>
      </w:r>
      <w:r>
        <w:rPr>
          <w:rFonts w:ascii="宋体" w:hAnsi="宋体" w:eastAsia="宋体" w:cs="宋体"/>
          <w:spacing w:val="-7"/>
          <w:sz w:val="28"/>
          <w:szCs w:val="28"/>
        </w:rPr>
        <w:t>条规定，在</w:t>
      </w:r>
      <w:r>
        <w:rPr>
          <w:rFonts w:ascii="宋体" w:hAnsi="宋体" w:eastAsia="宋体" w:cs="宋体"/>
          <w:spacing w:val="-52"/>
          <w:sz w:val="28"/>
          <w:szCs w:val="28"/>
        </w:rPr>
        <w:t xml:space="preserve"> </w:t>
      </w:r>
      <w:r>
        <w:rPr>
          <w:rFonts w:ascii="宋体" w:hAnsi="宋体" w:eastAsia="宋体" w:cs="宋体"/>
          <w:spacing w:val="-8"/>
          <w:sz w:val="28"/>
          <w:szCs w:val="28"/>
        </w:rPr>
        <w:t>2024</w:t>
      </w:r>
      <w:r>
        <w:rPr>
          <w:rFonts w:ascii="宋体" w:hAnsi="宋体" w:eastAsia="宋体" w:cs="宋体"/>
          <w:spacing w:val="-53"/>
          <w:sz w:val="28"/>
          <w:szCs w:val="28"/>
        </w:rPr>
        <w:t xml:space="preserve"> </w:t>
      </w:r>
      <w:r>
        <w:rPr>
          <w:rFonts w:ascii="宋体" w:hAnsi="宋体" w:eastAsia="宋体" w:cs="宋体"/>
          <w:spacing w:val="-8"/>
          <w:sz w:val="28"/>
          <w:szCs w:val="28"/>
        </w:rPr>
        <w:t>年</w:t>
      </w:r>
      <w:r>
        <w:rPr>
          <w:rFonts w:ascii="宋体" w:hAnsi="宋体" w:eastAsia="宋体" w:cs="宋体"/>
          <w:spacing w:val="-34"/>
          <w:sz w:val="28"/>
          <w:szCs w:val="28"/>
        </w:rPr>
        <w:t xml:space="preserve"> </w:t>
      </w:r>
      <w:r>
        <w:rPr>
          <w:rFonts w:ascii="宋体" w:hAnsi="宋体" w:eastAsia="宋体" w:cs="宋体"/>
          <w:spacing w:val="-8"/>
          <w:sz w:val="28"/>
          <w:szCs w:val="28"/>
        </w:rPr>
        <w:t>1</w:t>
      </w:r>
      <w:r>
        <w:rPr>
          <w:rFonts w:ascii="宋体" w:hAnsi="宋体" w:eastAsia="宋体" w:cs="宋体"/>
          <w:spacing w:val="-47"/>
          <w:sz w:val="28"/>
          <w:szCs w:val="28"/>
        </w:rPr>
        <w:t xml:space="preserve"> </w:t>
      </w:r>
      <w:r>
        <w:rPr>
          <w:rFonts w:ascii="宋体" w:hAnsi="宋体" w:eastAsia="宋体" w:cs="宋体"/>
          <w:spacing w:val="-8"/>
          <w:sz w:val="28"/>
          <w:szCs w:val="28"/>
        </w:rPr>
        <w:t>月</w:t>
      </w:r>
      <w:r>
        <w:rPr>
          <w:rFonts w:ascii="宋体" w:hAnsi="宋体" w:eastAsia="宋体" w:cs="宋体"/>
          <w:spacing w:val="-34"/>
          <w:sz w:val="28"/>
          <w:szCs w:val="28"/>
        </w:rPr>
        <w:t xml:space="preserve"> </w:t>
      </w:r>
      <w:r>
        <w:rPr>
          <w:rFonts w:ascii="宋体" w:hAnsi="宋体" w:eastAsia="宋体" w:cs="宋体"/>
          <w:spacing w:val="-8"/>
          <w:sz w:val="28"/>
          <w:szCs w:val="28"/>
        </w:rPr>
        <w:t>1 日之</w:t>
      </w:r>
      <w:r>
        <w:rPr>
          <w:rFonts w:ascii="宋体" w:hAnsi="宋体" w:eastAsia="宋体" w:cs="宋体"/>
          <w:spacing w:val="6"/>
          <w:sz w:val="28"/>
          <w:szCs w:val="28"/>
        </w:rPr>
        <w:t>后在新加坡境内获得通过处置境外资产获得的所有收益将被视为应</w:t>
      </w:r>
      <w:r>
        <w:rPr>
          <w:rFonts w:ascii="宋体" w:hAnsi="宋体" w:eastAsia="宋体" w:cs="宋体"/>
          <w:spacing w:val="4"/>
          <w:sz w:val="28"/>
          <w:szCs w:val="28"/>
        </w:rPr>
        <w:t>税收入，除非出售或处置是由在新加坡具有经济实质的实体进行的。</w:t>
      </w:r>
    </w:p>
    <w:p w14:paraId="40C06339">
      <w:pPr>
        <w:spacing w:line="220" w:lineRule="auto"/>
        <w:ind w:left="606"/>
        <w:rPr>
          <w:rFonts w:ascii="宋体" w:hAnsi="宋体" w:eastAsia="宋体" w:cs="宋体"/>
          <w:sz w:val="28"/>
          <w:szCs w:val="28"/>
        </w:rPr>
      </w:pPr>
      <w:r>
        <w:rPr>
          <w:rFonts w:ascii="宋体" w:hAnsi="宋体" w:eastAsia="宋体" w:cs="宋体"/>
          <w:spacing w:val="-4"/>
          <w:sz w:val="28"/>
          <w:szCs w:val="28"/>
        </w:rPr>
        <w:t>（3）税前扣除</w:t>
      </w:r>
    </w:p>
    <w:p w14:paraId="3F0DE0B7">
      <w:pPr>
        <w:spacing w:before="120" w:line="220" w:lineRule="auto"/>
        <w:ind w:left="601"/>
        <w:rPr>
          <w:rFonts w:ascii="宋体" w:hAnsi="宋体" w:eastAsia="宋体" w:cs="宋体"/>
          <w:sz w:val="28"/>
          <w:szCs w:val="28"/>
        </w:rPr>
      </w:pPr>
      <w:r>
        <w:rPr>
          <w:rFonts w:ascii="宋体" w:hAnsi="宋体" w:eastAsia="宋体" w:cs="宋体"/>
          <w:spacing w:val="-1"/>
          <w:sz w:val="28"/>
          <w:szCs w:val="28"/>
        </w:rPr>
        <w:t>可扣除的费用必须满足以下全部条件：</w:t>
      </w:r>
    </w:p>
    <w:p w14:paraId="4F625B19">
      <w:pPr>
        <w:spacing w:before="119" w:line="218" w:lineRule="auto"/>
        <w:ind w:left="597"/>
        <w:rPr>
          <w:rFonts w:ascii="宋体" w:hAnsi="宋体" w:eastAsia="宋体" w:cs="宋体"/>
          <w:sz w:val="28"/>
          <w:szCs w:val="28"/>
        </w:rPr>
      </w:pPr>
      <w:r>
        <w:rPr>
          <w:rFonts w:ascii="宋体" w:hAnsi="宋体" w:eastAsia="宋体" w:cs="宋体"/>
          <w:spacing w:val="-3"/>
          <w:sz w:val="28"/>
          <w:szCs w:val="28"/>
        </w:rPr>
        <w:t>①费用的产生全部且仅仅为产生该所得而发生；</w:t>
      </w:r>
    </w:p>
    <w:p w14:paraId="5BFB585C">
      <w:pPr>
        <w:spacing w:before="123" w:line="218" w:lineRule="auto"/>
        <w:ind w:left="596"/>
        <w:rPr>
          <w:rFonts w:ascii="宋体" w:hAnsi="宋体" w:eastAsia="宋体" w:cs="宋体"/>
          <w:sz w:val="28"/>
          <w:szCs w:val="28"/>
        </w:rPr>
      </w:pPr>
      <w:r>
        <w:rPr>
          <w:rFonts w:ascii="宋体" w:hAnsi="宋体" w:eastAsia="宋体" w:cs="宋体"/>
          <w:spacing w:val="-5"/>
          <w:sz w:val="28"/>
          <w:szCs w:val="28"/>
        </w:rPr>
        <w:t>②必须为收益性开支；</w:t>
      </w:r>
    </w:p>
    <w:p w14:paraId="72B322AB">
      <w:pPr>
        <w:spacing w:before="123" w:line="218" w:lineRule="auto"/>
        <w:ind w:left="596"/>
        <w:rPr>
          <w:rFonts w:ascii="宋体" w:hAnsi="宋体" w:eastAsia="宋体" w:cs="宋体"/>
          <w:sz w:val="28"/>
          <w:szCs w:val="28"/>
        </w:rPr>
      </w:pPr>
      <w:r>
        <w:rPr>
          <w:rFonts w:ascii="宋体" w:hAnsi="宋体" w:eastAsia="宋体" w:cs="宋体"/>
          <w:spacing w:val="-1"/>
          <w:sz w:val="28"/>
          <w:szCs w:val="28"/>
        </w:rPr>
        <w:t>③不能为新加坡税法中其他明令规定不可扣除的款项。</w:t>
      </w:r>
    </w:p>
    <w:p w14:paraId="255D6CAD">
      <w:pPr>
        <w:spacing w:before="121" w:line="301" w:lineRule="auto"/>
        <w:ind w:left="39" w:right="234" w:firstLine="562"/>
        <w:jc w:val="both"/>
        <w:rPr>
          <w:rFonts w:ascii="宋体" w:hAnsi="宋体" w:eastAsia="宋体" w:cs="宋体"/>
          <w:sz w:val="28"/>
          <w:szCs w:val="28"/>
        </w:rPr>
      </w:pPr>
      <w:r>
        <w:rPr>
          <w:rFonts w:ascii="宋体" w:hAnsi="宋体" w:eastAsia="宋体" w:cs="宋体"/>
          <w:spacing w:val="6"/>
          <w:sz w:val="28"/>
          <w:szCs w:val="28"/>
        </w:rPr>
        <w:t>为便利创业，企业取得第一笔贸易收入当年的第一天，</w:t>
      </w:r>
      <w:r>
        <w:rPr>
          <w:rFonts w:ascii="宋体" w:hAnsi="宋体" w:eastAsia="宋体" w:cs="宋体"/>
          <w:spacing w:val="5"/>
          <w:sz w:val="28"/>
          <w:szCs w:val="28"/>
        </w:rPr>
        <w:t>视为该</w:t>
      </w:r>
      <w:r>
        <w:rPr>
          <w:rFonts w:ascii="宋体" w:hAnsi="宋体" w:eastAsia="宋体" w:cs="宋体"/>
          <w:spacing w:val="6"/>
          <w:sz w:val="28"/>
          <w:szCs w:val="28"/>
        </w:rPr>
        <w:t>企业已开展经营活动。企业开始经营活动前一会计年度内（不得超</w:t>
      </w:r>
      <w:r>
        <w:rPr>
          <w:rFonts w:ascii="宋体" w:hAnsi="宋体" w:eastAsia="宋体" w:cs="宋体"/>
          <w:spacing w:val="-2"/>
          <w:sz w:val="28"/>
          <w:szCs w:val="28"/>
        </w:rPr>
        <w:t>过 12</w:t>
      </w:r>
      <w:r>
        <w:rPr>
          <w:rFonts w:ascii="宋体" w:hAnsi="宋体" w:eastAsia="宋体" w:cs="宋体"/>
          <w:spacing w:val="-35"/>
          <w:sz w:val="28"/>
          <w:szCs w:val="28"/>
        </w:rPr>
        <w:t xml:space="preserve"> </w:t>
      </w:r>
      <w:r>
        <w:rPr>
          <w:rFonts w:ascii="宋体" w:hAnsi="宋体" w:eastAsia="宋体" w:cs="宋体"/>
          <w:spacing w:val="-2"/>
          <w:sz w:val="28"/>
          <w:szCs w:val="28"/>
        </w:rPr>
        <w:t>个月）的营运性开支亦可扣除。投资控股</w:t>
      </w:r>
      <w:r>
        <w:rPr>
          <w:rFonts w:ascii="宋体" w:hAnsi="宋体" w:eastAsia="宋体" w:cs="宋体"/>
          <w:spacing w:val="-3"/>
          <w:sz w:val="28"/>
          <w:szCs w:val="28"/>
        </w:rPr>
        <w:t>公司的费用扣除要受</w:t>
      </w:r>
      <w:r>
        <w:rPr>
          <w:rFonts w:ascii="宋体" w:hAnsi="宋体" w:eastAsia="宋体" w:cs="宋体"/>
          <w:spacing w:val="-1"/>
          <w:sz w:val="28"/>
          <w:szCs w:val="28"/>
        </w:rPr>
        <w:t>特定规定的限制。</w:t>
      </w:r>
    </w:p>
    <w:p w14:paraId="38E87FA7">
      <w:pPr>
        <w:spacing w:line="301" w:lineRule="auto"/>
        <w:rPr>
          <w:rFonts w:ascii="宋体" w:hAnsi="宋体" w:eastAsia="宋体" w:cs="宋体"/>
          <w:sz w:val="28"/>
          <w:szCs w:val="28"/>
        </w:rPr>
        <w:sectPr>
          <w:headerReference r:id="rId67" w:type="default"/>
          <w:footerReference r:id="rId68" w:type="default"/>
          <w:pgSz w:w="11907" w:h="16839"/>
          <w:pgMar w:top="1559" w:right="1560" w:bottom="1803" w:left="1771" w:header="1105" w:footer="1569" w:gutter="0"/>
          <w:cols w:space="720" w:num="1"/>
        </w:sectPr>
      </w:pPr>
    </w:p>
    <w:p w14:paraId="33CAF54C">
      <w:pPr>
        <w:pStyle w:val="2"/>
        <w:spacing w:line="246" w:lineRule="auto"/>
      </w:pPr>
    </w:p>
    <w:p w14:paraId="46EAA928">
      <w:pPr>
        <w:pStyle w:val="2"/>
        <w:spacing w:line="247" w:lineRule="auto"/>
      </w:pPr>
    </w:p>
    <w:p w14:paraId="375BB44C">
      <w:pPr>
        <w:spacing w:before="91" w:line="299" w:lineRule="auto"/>
        <w:ind w:left="40" w:right="24" w:firstLine="569"/>
        <w:jc w:val="both"/>
        <w:rPr>
          <w:rFonts w:ascii="宋体" w:hAnsi="宋体" w:eastAsia="宋体" w:cs="宋体"/>
          <w:sz w:val="28"/>
          <w:szCs w:val="28"/>
        </w:rPr>
      </w:pPr>
      <w:r>
        <w:rPr>
          <w:rFonts w:ascii="宋体" w:hAnsi="宋体" w:eastAsia="宋体" w:cs="宋体"/>
          <w:spacing w:val="6"/>
          <w:sz w:val="28"/>
          <w:szCs w:val="28"/>
        </w:rPr>
        <w:t>归为境外来源的所得的费用不可扣除，除非该所得在新加坡境内获得且为新加坡的课税对象。一般而言，境外亏损不能用于冲抵</w:t>
      </w:r>
      <w:r>
        <w:rPr>
          <w:rFonts w:ascii="宋体" w:hAnsi="宋体" w:eastAsia="宋体" w:cs="宋体"/>
          <w:spacing w:val="-1"/>
          <w:sz w:val="28"/>
          <w:szCs w:val="28"/>
        </w:rPr>
        <w:t>境内来源的所得。</w:t>
      </w:r>
    </w:p>
    <w:p w14:paraId="19129F83">
      <w:pPr>
        <w:spacing w:line="299" w:lineRule="auto"/>
        <w:ind w:left="41" w:right="26" w:firstLine="581"/>
        <w:rPr>
          <w:rFonts w:ascii="宋体" w:hAnsi="宋体" w:eastAsia="宋体" w:cs="宋体"/>
          <w:sz w:val="28"/>
          <w:szCs w:val="28"/>
        </w:rPr>
      </w:pPr>
      <w:r>
        <w:rPr>
          <w:rFonts w:ascii="宋体" w:hAnsi="宋体" w:eastAsia="宋体" w:cs="宋体"/>
          <w:spacing w:val="5"/>
          <w:sz w:val="28"/>
          <w:szCs w:val="28"/>
        </w:rPr>
        <w:t>固定资产的账面折旧不可扣除，但企业可获得法定比率的税收</w:t>
      </w:r>
      <w:r>
        <w:rPr>
          <w:rFonts w:ascii="宋体" w:hAnsi="宋体" w:eastAsia="宋体" w:cs="宋体"/>
          <w:spacing w:val="-4"/>
          <w:sz w:val="28"/>
          <w:szCs w:val="28"/>
        </w:rPr>
        <w:t>折旧（折旧免税额）。</w:t>
      </w:r>
    </w:p>
    <w:p w14:paraId="147115FF">
      <w:pPr>
        <w:spacing w:before="5" w:line="299" w:lineRule="auto"/>
        <w:ind w:left="38" w:right="24" w:firstLine="560"/>
        <w:jc w:val="both"/>
        <w:rPr>
          <w:rFonts w:ascii="宋体" w:hAnsi="宋体" w:eastAsia="宋体" w:cs="宋体"/>
          <w:sz w:val="28"/>
          <w:szCs w:val="28"/>
        </w:rPr>
      </w:pPr>
      <w:r>
        <w:rPr>
          <w:rFonts w:ascii="宋体" w:hAnsi="宋体" w:eastAsia="宋体" w:cs="宋体"/>
          <w:spacing w:val="6"/>
          <w:sz w:val="28"/>
          <w:szCs w:val="28"/>
        </w:rPr>
        <w:t>双倍扣除：与经核准的商品交易会、贸易展览会、贸易访问团相关的费用，海外贸易办事处的日常费用，发展海外投资的费用，研发费用和经批准支付的、对外派遣本地雇员的工资可获得双倍扣</w:t>
      </w:r>
      <w:r>
        <w:rPr>
          <w:rFonts w:ascii="宋体" w:hAnsi="宋体" w:eastAsia="宋体" w:cs="宋体"/>
          <w:spacing w:val="-5"/>
          <w:sz w:val="28"/>
          <w:szCs w:val="28"/>
        </w:rPr>
        <w:t>除。根据</w:t>
      </w:r>
      <w:r>
        <w:rPr>
          <w:rFonts w:ascii="宋体" w:hAnsi="宋体" w:eastAsia="宋体" w:cs="宋体"/>
          <w:spacing w:val="-41"/>
          <w:sz w:val="28"/>
          <w:szCs w:val="28"/>
        </w:rPr>
        <w:t xml:space="preserve"> </w:t>
      </w:r>
      <w:r>
        <w:rPr>
          <w:rFonts w:ascii="宋体" w:hAnsi="宋体" w:eastAsia="宋体" w:cs="宋体"/>
          <w:spacing w:val="-5"/>
          <w:sz w:val="28"/>
          <w:szCs w:val="28"/>
        </w:rPr>
        <w:t>2023</w:t>
      </w:r>
      <w:r>
        <w:rPr>
          <w:rFonts w:ascii="宋体" w:hAnsi="宋体" w:eastAsia="宋体" w:cs="宋体"/>
          <w:spacing w:val="-40"/>
          <w:sz w:val="28"/>
          <w:szCs w:val="28"/>
        </w:rPr>
        <w:t xml:space="preserve"> </w:t>
      </w:r>
      <w:r>
        <w:rPr>
          <w:rFonts w:ascii="宋体" w:hAnsi="宋体" w:eastAsia="宋体" w:cs="宋体"/>
          <w:spacing w:val="-5"/>
          <w:sz w:val="28"/>
          <w:szCs w:val="28"/>
        </w:rPr>
        <w:t>年预算案计划，2023</w:t>
      </w:r>
      <w:r>
        <w:rPr>
          <w:rFonts w:ascii="宋体" w:hAnsi="宋体" w:eastAsia="宋体" w:cs="宋体"/>
          <w:spacing w:val="-39"/>
          <w:sz w:val="28"/>
          <w:szCs w:val="28"/>
        </w:rPr>
        <w:t xml:space="preserve"> </w:t>
      </w:r>
      <w:r>
        <w:rPr>
          <w:rFonts w:ascii="宋体" w:hAnsi="宋体" w:eastAsia="宋体" w:cs="宋体"/>
          <w:spacing w:val="-5"/>
          <w:sz w:val="28"/>
          <w:szCs w:val="28"/>
        </w:rPr>
        <w:t>年</w:t>
      </w:r>
      <w:r>
        <w:rPr>
          <w:rFonts w:ascii="宋体" w:hAnsi="宋体" w:eastAsia="宋体" w:cs="宋体"/>
          <w:spacing w:val="-42"/>
          <w:sz w:val="28"/>
          <w:szCs w:val="28"/>
        </w:rPr>
        <w:t xml:space="preserve"> </w:t>
      </w:r>
      <w:r>
        <w:rPr>
          <w:rFonts w:ascii="宋体" w:hAnsi="宋体" w:eastAsia="宋体" w:cs="宋体"/>
          <w:spacing w:val="-5"/>
          <w:sz w:val="28"/>
          <w:szCs w:val="28"/>
        </w:rPr>
        <w:t>2</w:t>
      </w:r>
      <w:r>
        <w:rPr>
          <w:rFonts w:ascii="宋体" w:hAnsi="宋体" w:eastAsia="宋体" w:cs="宋体"/>
          <w:spacing w:val="-34"/>
          <w:sz w:val="28"/>
          <w:szCs w:val="28"/>
        </w:rPr>
        <w:t xml:space="preserve"> </w:t>
      </w:r>
      <w:r>
        <w:rPr>
          <w:rFonts w:ascii="宋体" w:hAnsi="宋体" w:eastAsia="宋体" w:cs="宋体"/>
          <w:spacing w:val="-5"/>
          <w:sz w:val="28"/>
          <w:szCs w:val="28"/>
        </w:rPr>
        <w:t>月 15</w:t>
      </w:r>
      <w:r>
        <w:rPr>
          <w:rFonts w:ascii="宋体" w:hAnsi="宋体" w:eastAsia="宋体" w:cs="宋体"/>
          <w:spacing w:val="-6"/>
          <w:sz w:val="28"/>
          <w:szCs w:val="28"/>
        </w:rPr>
        <w:t xml:space="preserve"> 日或之后发生的合格</w:t>
      </w:r>
      <w:r>
        <w:rPr>
          <w:rFonts w:ascii="宋体" w:hAnsi="宋体" w:eastAsia="宋体" w:cs="宋体"/>
          <w:spacing w:val="1"/>
          <w:sz w:val="28"/>
          <w:szCs w:val="28"/>
        </w:rPr>
        <w:t>电子商务活动启动费用也被纳入适用范围，享受双倍扣除。2020 年</w:t>
      </w:r>
      <w:r>
        <w:rPr>
          <w:rFonts w:ascii="宋体" w:hAnsi="宋体" w:eastAsia="宋体" w:cs="宋体"/>
          <w:spacing w:val="-5"/>
          <w:sz w:val="28"/>
          <w:szCs w:val="28"/>
        </w:rPr>
        <w:t>4</w:t>
      </w:r>
      <w:r>
        <w:rPr>
          <w:rFonts w:ascii="宋体" w:hAnsi="宋体" w:eastAsia="宋体" w:cs="宋体"/>
          <w:spacing w:val="-42"/>
          <w:sz w:val="28"/>
          <w:szCs w:val="28"/>
        </w:rPr>
        <w:t xml:space="preserve"> </w:t>
      </w:r>
      <w:r>
        <w:rPr>
          <w:rFonts w:ascii="宋体" w:hAnsi="宋体" w:eastAsia="宋体" w:cs="宋体"/>
          <w:spacing w:val="-5"/>
          <w:sz w:val="28"/>
          <w:szCs w:val="28"/>
        </w:rPr>
        <w:t>月</w:t>
      </w:r>
      <w:r>
        <w:rPr>
          <w:rFonts w:ascii="宋体" w:hAnsi="宋体" w:eastAsia="宋体" w:cs="宋体"/>
          <w:spacing w:val="-48"/>
          <w:sz w:val="28"/>
          <w:szCs w:val="28"/>
        </w:rPr>
        <w:t xml:space="preserve"> </w:t>
      </w:r>
      <w:r>
        <w:rPr>
          <w:rFonts w:ascii="宋体" w:hAnsi="宋体" w:eastAsia="宋体" w:cs="宋体"/>
          <w:spacing w:val="-5"/>
          <w:sz w:val="28"/>
          <w:szCs w:val="28"/>
        </w:rPr>
        <w:t>1 日开始，为新的海外商业发展寻找人才，建立商业关系的第三</w:t>
      </w:r>
      <w:r>
        <w:rPr>
          <w:rFonts w:ascii="宋体" w:hAnsi="宋体" w:eastAsia="宋体" w:cs="宋体"/>
          <w:spacing w:val="-1"/>
          <w:sz w:val="28"/>
          <w:szCs w:val="28"/>
        </w:rPr>
        <w:t>方咨询费等合规费用也可享受双倍扣除。根据</w:t>
      </w:r>
      <w:r>
        <w:rPr>
          <w:rFonts w:ascii="宋体" w:hAnsi="宋体" w:eastAsia="宋体" w:cs="宋体"/>
          <w:spacing w:val="-33"/>
          <w:sz w:val="28"/>
          <w:szCs w:val="28"/>
        </w:rPr>
        <w:t xml:space="preserve"> </w:t>
      </w:r>
      <w:r>
        <w:rPr>
          <w:rFonts w:ascii="宋体" w:hAnsi="宋体" w:eastAsia="宋体" w:cs="宋体"/>
          <w:spacing w:val="-1"/>
          <w:sz w:val="28"/>
          <w:szCs w:val="28"/>
        </w:rPr>
        <w:t>2025</w:t>
      </w:r>
      <w:r>
        <w:rPr>
          <w:rFonts w:ascii="宋体" w:hAnsi="宋体" w:eastAsia="宋体" w:cs="宋体"/>
          <w:spacing w:val="-37"/>
          <w:sz w:val="28"/>
          <w:szCs w:val="28"/>
        </w:rPr>
        <w:t xml:space="preserve"> </w:t>
      </w:r>
      <w:r>
        <w:rPr>
          <w:rFonts w:ascii="宋体" w:hAnsi="宋体" w:eastAsia="宋体" w:cs="宋体"/>
          <w:spacing w:val="-1"/>
          <w:sz w:val="28"/>
          <w:szCs w:val="28"/>
        </w:rPr>
        <w:t>年预算案计划，</w:t>
      </w:r>
      <w:r>
        <w:rPr>
          <w:rFonts w:ascii="宋体" w:hAnsi="宋体" w:eastAsia="宋体" w:cs="宋体"/>
          <w:spacing w:val="-8"/>
          <w:sz w:val="28"/>
          <w:szCs w:val="28"/>
        </w:rPr>
        <w:t>该优惠政策将延期至</w:t>
      </w:r>
      <w:r>
        <w:rPr>
          <w:rFonts w:ascii="宋体" w:hAnsi="宋体" w:eastAsia="宋体" w:cs="宋体"/>
          <w:spacing w:val="-41"/>
          <w:sz w:val="28"/>
          <w:szCs w:val="28"/>
        </w:rPr>
        <w:t xml:space="preserve"> </w:t>
      </w:r>
      <w:r>
        <w:rPr>
          <w:rFonts w:ascii="宋体" w:hAnsi="宋体" w:eastAsia="宋体" w:cs="宋体"/>
          <w:spacing w:val="-8"/>
          <w:sz w:val="28"/>
          <w:szCs w:val="28"/>
        </w:rPr>
        <w:t>2030</w:t>
      </w:r>
      <w:r>
        <w:rPr>
          <w:rFonts w:ascii="宋体" w:hAnsi="宋体" w:eastAsia="宋体" w:cs="宋体"/>
          <w:spacing w:val="-58"/>
          <w:sz w:val="28"/>
          <w:szCs w:val="28"/>
        </w:rPr>
        <w:t xml:space="preserve"> </w:t>
      </w:r>
      <w:r>
        <w:rPr>
          <w:rFonts w:ascii="宋体" w:hAnsi="宋体" w:eastAsia="宋体" w:cs="宋体"/>
          <w:spacing w:val="-8"/>
          <w:sz w:val="28"/>
          <w:szCs w:val="28"/>
        </w:rPr>
        <w:t>年</w:t>
      </w:r>
      <w:r>
        <w:rPr>
          <w:rFonts w:ascii="宋体" w:hAnsi="宋体" w:eastAsia="宋体" w:cs="宋体"/>
          <w:spacing w:val="-38"/>
          <w:sz w:val="28"/>
          <w:szCs w:val="28"/>
        </w:rPr>
        <w:t xml:space="preserve"> </w:t>
      </w:r>
      <w:r>
        <w:rPr>
          <w:rFonts w:ascii="宋体" w:hAnsi="宋体" w:eastAsia="宋体" w:cs="宋体"/>
          <w:spacing w:val="-8"/>
          <w:sz w:val="28"/>
          <w:szCs w:val="28"/>
        </w:rPr>
        <w:t>12</w:t>
      </w:r>
      <w:r>
        <w:rPr>
          <w:rFonts w:ascii="宋体" w:hAnsi="宋体" w:eastAsia="宋体" w:cs="宋体"/>
          <w:spacing w:val="-53"/>
          <w:sz w:val="28"/>
          <w:szCs w:val="28"/>
        </w:rPr>
        <w:t xml:space="preserve"> </w:t>
      </w:r>
      <w:r>
        <w:rPr>
          <w:rFonts w:ascii="宋体" w:hAnsi="宋体" w:eastAsia="宋体" w:cs="宋体"/>
          <w:spacing w:val="-8"/>
          <w:sz w:val="28"/>
          <w:szCs w:val="28"/>
        </w:rPr>
        <w:t>月</w:t>
      </w:r>
      <w:r>
        <w:rPr>
          <w:rFonts w:ascii="宋体" w:hAnsi="宋体" w:eastAsia="宋体" w:cs="宋体"/>
          <w:spacing w:val="-56"/>
          <w:sz w:val="28"/>
          <w:szCs w:val="28"/>
        </w:rPr>
        <w:t xml:space="preserve"> </w:t>
      </w:r>
      <w:r>
        <w:rPr>
          <w:rFonts w:ascii="宋体" w:hAnsi="宋体" w:eastAsia="宋体" w:cs="宋体"/>
          <w:spacing w:val="-8"/>
          <w:sz w:val="28"/>
          <w:szCs w:val="28"/>
        </w:rPr>
        <w:t>31 日。</w:t>
      </w:r>
    </w:p>
    <w:p w14:paraId="1425BFFB">
      <w:pPr>
        <w:spacing w:before="3" w:line="299" w:lineRule="auto"/>
        <w:ind w:left="37" w:right="24" w:firstLine="559"/>
        <w:jc w:val="both"/>
        <w:rPr>
          <w:rFonts w:ascii="宋体" w:hAnsi="宋体" w:eastAsia="宋体" w:cs="宋体"/>
          <w:sz w:val="28"/>
          <w:szCs w:val="28"/>
        </w:rPr>
      </w:pPr>
      <w:r>
        <w:rPr>
          <w:rFonts w:ascii="宋体" w:hAnsi="宋体" w:eastAsia="宋体" w:cs="宋体"/>
          <w:spacing w:val="6"/>
          <w:sz w:val="28"/>
          <w:szCs w:val="28"/>
        </w:rPr>
        <w:t>翻新和整修的扣除：为贸易、职业活动或经营活动服务的翻新</w:t>
      </w:r>
      <w:r>
        <w:rPr>
          <w:rFonts w:ascii="宋体" w:hAnsi="宋体" w:eastAsia="宋体" w:cs="宋体"/>
          <w:spacing w:val="1"/>
          <w:sz w:val="28"/>
          <w:szCs w:val="28"/>
        </w:rPr>
        <w:t>和整修（R&amp;R）费用可获得扣除，上限为每个三年期内 30 万新元，翻新和整修的当年为首次扣除的年度。未被使用的 R&amp;R 扣除额可被视作损失向前或向后结转（详见下文（4）亏损弥补）或作为集团的</w:t>
      </w:r>
      <w:r>
        <w:rPr>
          <w:rFonts w:ascii="宋体" w:hAnsi="宋体" w:eastAsia="宋体" w:cs="宋体"/>
          <w:spacing w:val="-2"/>
          <w:sz w:val="28"/>
          <w:szCs w:val="28"/>
        </w:rPr>
        <w:t>税收减免额（详见下文</w:t>
      </w:r>
      <w:r>
        <w:rPr>
          <w:rFonts w:ascii="宋体" w:hAnsi="宋体" w:eastAsia="宋体" w:cs="宋体"/>
          <w:spacing w:val="-33"/>
          <w:sz w:val="28"/>
          <w:szCs w:val="28"/>
        </w:rPr>
        <w:t xml:space="preserve"> </w:t>
      </w:r>
      <w:r>
        <w:rPr>
          <w:rFonts w:ascii="宋体" w:hAnsi="宋体" w:eastAsia="宋体" w:cs="宋体"/>
          <w:spacing w:val="-2"/>
          <w:sz w:val="28"/>
          <w:szCs w:val="28"/>
        </w:rPr>
        <w:t>2.2.1.7</w:t>
      </w:r>
      <w:r>
        <w:rPr>
          <w:rFonts w:ascii="宋体" w:hAnsi="宋体" w:eastAsia="宋体" w:cs="宋体"/>
          <w:spacing w:val="-46"/>
          <w:sz w:val="28"/>
          <w:szCs w:val="28"/>
        </w:rPr>
        <w:t xml:space="preserve"> </w:t>
      </w:r>
      <w:r>
        <w:rPr>
          <w:rFonts w:ascii="宋体" w:hAnsi="宋体" w:eastAsia="宋体" w:cs="宋体"/>
          <w:spacing w:val="-2"/>
          <w:sz w:val="28"/>
          <w:szCs w:val="28"/>
        </w:rPr>
        <w:t>部分）。企业可以将</w:t>
      </w:r>
      <w:r>
        <w:rPr>
          <w:rFonts w:ascii="宋体" w:hAnsi="宋体" w:eastAsia="宋体" w:cs="宋体"/>
          <w:spacing w:val="-48"/>
          <w:sz w:val="28"/>
          <w:szCs w:val="28"/>
        </w:rPr>
        <w:t xml:space="preserve"> </w:t>
      </w:r>
      <w:r>
        <w:rPr>
          <w:rFonts w:ascii="宋体" w:hAnsi="宋体" w:eastAsia="宋体" w:cs="宋体"/>
          <w:spacing w:val="-2"/>
          <w:sz w:val="28"/>
          <w:szCs w:val="28"/>
        </w:rPr>
        <w:t>2024</w:t>
      </w:r>
      <w:r>
        <w:rPr>
          <w:rFonts w:ascii="宋体" w:hAnsi="宋体" w:eastAsia="宋体" w:cs="宋体"/>
          <w:spacing w:val="-48"/>
          <w:sz w:val="28"/>
          <w:szCs w:val="28"/>
        </w:rPr>
        <w:t xml:space="preserve"> </w:t>
      </w:r>
      <w:r>
        <w:rPr>
          <w:rFonts w:ascii="宋体" w:hAnsi="宋体" w:eastAsia="宋体" w:cs="宋体"/>
          <w:spacing w:val="-2"/>
          <w:sz w:val="28"/>
          <w:szCs w:val="28"/>
        </w:rPr>
        <w:t>年纳税年</w:t>
      </w:r>
      <w:r>
        <w:rPr>
          <w:rFonts w:ascii="宋体" w:hAnsi="宋体" w:eastAsia="宋体" w:cs="宋体"/>
          <w:spacing w:val="6"/>
          <w:sz w:val="28"/>
          <w:szCs w:val="28"/>
        </w:rPr>
        <w:t>度内发生的符合条件的装修和翻新费用选择在一年内加速抵扣。根</w:t>
      </w:r>
      <w:r>
        <w:rPr>
          <w:rFonts w:ascii="宋体" w:hAnsi="宋体" w:eastAsia="宋体" w:cs="宋体"/>
          <w:spacing w:val="-3"/>
          <w:sz w:val="28"/>
          <w:szCs w:val="28"/>
        </w:rPr>
        <w:t>据《所得税法》，以下第 14N</w:t>
      </w:r>
      <w:r>
        <w:rPr>
          <w:rFonts w:ascii="宋体" w:hAnsi="宋体" w:eastAsia="宋体" w:cs="宋体"/>
          <w:spacing w:val="-44"/>
          <w:sz w:val="28"/>
          <w:szCs w:val="28"/>
        </w:rPr>
        <w:t xml:space="preserve"> </w:t>
      </w:r>
      <w:r>
        <w:rPr>
          <w:rFonts w:ascii="宋体" w:hAnsi="宋体" w:eastAsia="宋体" w:cs="宋体"/>
          <w:spacing w:val="-3"/>
          <w:sz w:val="28"/>
          <w:szCs w:val="28"/>
        </w:rPr>
        <w:t>条的相关规定将自</w:t>
      </w:r>
      <w:r>
        <w:rPr>
          <w:rFonts w:ascii="宋体" w:hAnsi="宋体" w:eastAsia="宋体" w:cs="宋体"/>
          <w:spacing w:val="-47"/>
          <w:sz w:val="28"/>
          <w:szCs w:val="28"/>
        </w:rPr>
        <w:t xml:space="preserve"> </w:t>
      </w:r>
      <w:r>
        <w:rPr>
          <w:rFonts w:ascii="宋体" w:hAnsi="宋体" w:eastAsia="宋体" w:cs="宋体"/>
          <w:spacing w:val="-3"/>
          <w:sz w:val="28"/>
          <w:szCs w:val="28"/>
        </w:rPr>
        <w:t>2025</w:t>
      </w:r>
      <w:r>
        <w:rPr>
          <w:rFonts w:ascii="宋体" w:hAnsi="宋体" w:eastAsia="宋体" w:cs="宋体"/>
          <w:spacing w:val="-51"/>
          <w:sz w:val="28"/>
          <w:szCs w:val="28"/>
        </w:rPr>
        <w:t xml:space="preserve"> </w:t>
      </w:r>
      <w:r>
        <w:rPr>
          <w:rFonts w:ascii="宋体" w:hAnsi="宋体" w:eastAsia="宋体" w:cs="宋体"/>
          <w:spacing w:val="-3"/>
          <w:sz w:val="28"/>
          <w:szCs w:val="28"/>
        </w:rPr>
        <w:t>课税年</w:t>
      </w:r>
      <w:r>
        <w:rPr>
          <w:rFonts w:ascii="宋体" w:hAnsi="宋体" w:eastAsia="宋体" w:cs="宋体"/>
          <w:spacing w:val="-4"/>
          <w:sz w:val="28"/>
          <w:szCs w:val="28"/>
        </w:rPr>
        <w:t>度起生</w:t>
      </w:r>
      <w:r>
        <w:rPr>
          <w:rFonts w:ascii="宋体" w:hAnsi="宋体" w:eastAsia="宋体" w:cs="宋体"/>
          <w:spacing w:val="-19"/>
          <w:sz w:val="28"/>
          <w:szCs w:val="28"/>
        </w:rPr>
        <w:t>效：</w:t>
      </w:r>
    </w:p>
    <w:p w14:paraId="21CB3AC1">
      <w:pPr>
        <w:spacing w:before="1" w:line="217" w:lineRule="auto"/>
        <w:ind w:left="597"/>
        <w:rPr>
          <w:rFonts w:ascii="宋体" w:hAnsi="宋体" w:eastAsia="宋体" w:cs="宋体"/>
          <w:sz w:val="28"/>
          <w:szCs w:val="28"/>
        </w:rPr>
      </w:pPr>
      <w:r>
        <w:rPr>
          <w:rFonts w:ascii="宋体" w:hAnsi="宋体" w:eastAsia="宋体" w:cs="宋体"/>
          <w:spacing w:val="-1"/>
          <w:sz w:val="28"/>
          <w:szCs w:val="28"/>
        </w:rPr>
        <w:t>①扩大符合条件的支出范围，涵盖设计费或专业费用。</w:t>
      </w:r>
    </w:p>
    <w:p w14:paraId="27BCD4FC">
      <w:pPr>
        <w:spacing w:before="122" w:line="260" w:lineRule="auto"/>
        <w:ind w:left="43" w:right="24" w:firstLine="553"/>
        <w:rPr>
          <w:rFonts w:ascii="宋体" w:hAnsi="宋体" w:eastAsia="宋体" w:cs="宋体"/>
          <w:sz w:val="28"/>
          <w:szCs w:val="28"/>
        </w:rPr>
      </w:pPr>
      <w:r>
        <w:rPr>
          <w:rFonts w:ascii="宋体" w:hAnsi="宋体" w:eastAsia="宋体" w:cs="宋体"/>
          <w:spacing w:val="11"/>
          <w:sz w:val="28"/>
          <w:szCs w:val="28"/>
        </w:rPr>
        <w:t>②为计算 R&amp;R 支出上限固定相关的三年期，第一个三年期为</w:t>
      </w:r>
      <w:r>
        <w:rPr>
          <w:rFonts w:ascii="宋体" w:hAnsi="宋体" w:eastAsia="宋体" w:cs="宋体"/>
          <w:spacing w:val="-3"/>
          <w:sz w:val="28"/>
          <w:szCs w:val="28"/>
        </w:rPr>
        <w:t>2025</w:t>
      </w:r>
      <w:r>
        <w:rPr>
          <w:rFonts w:ascii="宋体" w:hAnsi="宋体" w:eastAsia="宋体" w:cs="宋体"/>
          <w:spacing w:val="-46"/>
          <w:sz w:val="28"/>
          <w:szCs w:val="28"/>
        </w:rPr>
        <w:t xml:space="preserve"> </w:t>
      </w:r>
      <w:r>
        <w:rPr>
          <w:rFonts w:ascii="宋体" w:hAnsi="宋体" w:eastAsia="宋体" w:cs="宋体"/>
          <w:spacing w:val="-3"/>
          <w:sz w:val="28"/>
          <w:szCs w:val="28"/>
        </w:rPr>
        <w:t>课税年度至</w:t>
      </w:r>
      <w:r>
        <w:rPr>
          <w:rFonts w:ascii="宋体" w:hAnsi="宋体" w:eastAsia="宋体" w:cs="宋体"/>
          <w:spacing w:val="-61"/>
          <w:sz w:val="28"/>
          <w:szCs w:val="28"/>
        </w:rPr>
        <w:t xml:space="preserve"> </w:t>
      </w:r>
      <w:r>
        <w:rPr>
          <w:rFonts w:ascii="宋体" w:hAnsi="宋体" w:eastAsia="宋体" w:cs="宋体"/>
          <w:spacing w:val="-3"/>
          <w:sz w:val="28"/>
          <w:szCs w:val="28"/>
        </w:rPr>
        <w:t>2027</w:t>
      </w:r>
      <w:r>
        <w:rPr>
          <w:rFonts w:ascii="宋体" w:hAnsi="宋体" w:eastAsia="宋体" w:cs="宋体"/>
          <w:spacing w:val="-58"/>
          <w:sz w:val="28"/>
          <w:szCs w:val="28"/>
        </w:rPr>
        <w:t xml:space="preserve"> </w:t>
      </w:r>
      <w:r>
        <w:rPr>
          <w:rFonts w:ascii="宋体" w:hAnsi="宋体" w:eastAsia="宋体" w:cs="宋体"/>
          <w:spacing w:val="-3"/>
          <w:sz w:val="28"/>
          <w:szCs w:val="28"/>
        </w:rPr>
        <w:t>课税年度。</w:t>
      </w:r>
    </w:p>
    <w:p w14:paraId="44D0C918">
      <w:pPr>
        <w:spacing w:before="119" w:line="260" w:lineRule="auto"/>
        <w:ind w:left="40" w:right="213" w:firstLine="555"/>
        <w:rPr>
          <w:rFonts w:ascii="宋体" w:hAnsi="宋体" w:eastAsia="宋体" w:cs="宋体"/>
          <w:sz w:val="28"/>
          <w:szCs w:val="28"/>
        </w:rPr>
      </w:pPr>
      <w:r>
        <w:rPr>
          <w:rFonts w:ascii="宋体" w:hAnsi="宋体" w:eastAsia="宋体" w:cs="宋体"/>
          <w:spacing w:val="-1"/>
          <w:sz w:val="28"/>
          <w:szCs w:val="28"/>
        </w:rPr>
        <w:t>③允许企业选择在一个课税年度内申报</w:t>
      </w:r>
      <w:r>
        <w:rPr>
          <w:rFonts w:ascii="宋体" w:hAnsi="宋体" w:eastAsia="宋体" w:cs="宋体"/>
          <w:spacing w:val="-61"/>
          <w:sz w:val="28"/>
          <w:szCs w:val="28"/>
        </w:rPr>
        <w:t xml:space="preserve"> </w:t>
      </w:r>
      <w:r>
        <w:rPr>
          <w:rFonts w:ascii="宋体" w:hAnsi="宋体" w:eastAsia="宋体" w:cs="宋体"/>
          <w:spacing w:val="-1"/>
          <w:sz w:val="28"/>
          <w:szCs w:val="28"/>
        </w:rPr>
        <w:t>R&amp;R</w:t>
      </w:r>
      <w:r>
        <w:rPr>
          <w:rFonts w:ascii="宋体" w:hAnsi="宋体" w:eastAsia="宋体" w:cs="宋体"/>
          <w:spacing w:val="-54"/>
          <w:sz w:val="28"/>
          <w:szCs w:val="28"/>
        </w:rPr>
        <w:t xml:space="preserve"> </w:t>
      </w:r>
      <w:r>
        <w:rPr>
          <w:rFonts w:ascii="宋体" w:hAnsi="宋体" w:eastAsia="宋体" w:cs="宋体"/>
          <w:spacing w:val="-1"/>
          <w:sz w:val="28"/>
          <w:szCs w:val="28"/>
        </w:rPr>
        <w:t>扣除（</w:t>
      </w:r>
      <w:r>
        <w:rPr>
          <w:rFonts w:ascii="宋体" w:hAnsi="宋体" w:eastAsia="宋体" w:cs="宋体"/>
          <w:spacing w:val="-2"/>
          <w:sz w:val="28"/>
          <w:szCs w:val="28"/>
        </w:rPr>
        <w:t>在符合相关</w:t>
      </w:r>
      <w:r>
        <w:rPr>
          <w:rFonts w:ascii="宋体" w:hAnsi="宋体" w:eastAsia="宋体" w:cs="宋体"/>
          <w:spacing w:val="-4"/>
          <w:sz w:val="28"/>
          <w:szCs w:val="28"/>
        </w:rPr>
        <w:t>支出上限的前提下）。</w:t>
      </w:r>
    </w:p>
    <w:p w14:paraId="7E97DEC9">
      <w:pPr>
        <w:spacing w:before="118" w:line="301" w:lineRule="auto"/>
        <w:ind w:left="62" w:right="24" w:firstLine="535"/>
        <w:rPr>
          <w:rFonts w:ascii="宋体" w:hAnsi="宋体" w:eastAsia="宋体" w:cs="宋体"/>
          <w:sz w:val="28"/>
          <w:szCs w:val="28"/>
        </w:rPr>
      </w:pPr>
      <w:r>
        <w:rPr>
          <w:rFonts w:ascii="宋体" w:hAnsi="宋体" w:eastAsia="宋体" w:cs="宋体"/>
          <w:spacing w:val="6"/>
          <w:sz w:val="28"/>
          <w:szCs w:val="28"/>
        </w:rPr>
        <w:t>存货：用于贸易的存货价值一般被认定为成本与可变净现值间</w:t>
      </w:r>
      <w:r>
        <w:rPr>
          <w:rFonts w:ascii="宋体" w:hAnsi="宋体" w:eastAsia="宋体" w:cs="宋体"/>
          <w:spacing w:val="5"/>
          <w:sz w:val="28"/>
          <w:szCs w:val="28"/>
        </w:rPr>
        <w:t>的较低者。成本的确认必须采用先入先出法，绝不允许采用后进先</w:t>
      </w:r>
    </w:p>
    <w:p w14:paraId="0A908438">
      <w:pPr>
        <w:spacing w:line="301" w:lineRule="auto"/>
        <w:rPr>
          <w:rFonts w:ascii="宋体" w:hAnsi="宋体" w:eastAsia="宋体" w:cs="宋体"/>
          <w:sz w:val="28"/>
          <w:szCs w:val="28"/>
        </w:rPr>
        <w:sectPr>
          <w:headerReference r:id="rId69" w:type="default"/>
          <w:footerReference r:id="rId70" w:type="default"/>
          <w:pgSz w:w="11907" w:h="16839"/>
          <w:pgMar w:top="1559" w:right="1771" w:bottom="1803" w:left="1771" w:header="1105" w:footer="1569" w:gutter="0"/>
          <w:cols w:space="720" w:num="1"/>
        </w:sectPr>
      </w:pPr>
    </w:p>
    <w:p w14:paraId="2E808E1D">
      <w:pPr>
        <w:pStyle w:val="2"/>
        <w:spacing w:line="246" w:lineRule="auto"/>
      </w:pPr>
    </w:p>
    <w:p w14:paraId="75BBB4F6">
      <w:pPr>
        <w:pStyle w:val="2"/>
        <w:spacing w:line="246" w:lineRule="auto"/>
      </w:pPr>
    </w:p>
    <w:p w14:paraId="0E3AC3A0">
      <w:pPr>
        <w:spacing w:before="91" w:line="224" w:lineRule="auto"/>
        <w:ind w:left="63"/>
        <w:rPr>
          <w:rFonts w:ascii="宋体" w:hAnsi="宋体" w:eastAsia="宋体" w:cs="宋体"/>
          <w:sz w:val="28"/>
          <w:szCs w:val="28"/>
        </w:rPr>
      </w:pPr>
      <w:r>
        <w:rPr>
          <w:rFonts w:ascii="宋体" w:hAnsi="宋体" w:eastAsia="宋体" w:cs="宋体"/>
          <w:spacing w:val="-17"/>
          <w:sz w:val="28"/>
          <w:szCs w:val="28"/>
        </w:rPr>
        <w:t>出法。</w:t>
      </w:r>
    </w:p>
    <w:p w14:paraId="7353353D">
      <w:pPr>
        <w:spacing w:before="117" w:line="299" w:lineRule="auto"/>
        <w:ind w:left="41" w:right="240" w:firstLine="559"/>
        <w:jc w:val="both"/>
        <w:rPr>
          <w:rFonts w:ascii="宋体" w:hAnsi="宋体" w:eastAsia="宋体" w:cs="宋体"/>
          <w:sz w:val="28"/>
          <w:szCs w:val="28"/>
        </w:rPr>
      </w:pPr>
      <w:r>
        <w:rPr>
          <w:rFonts w:ascii="宋体" w:hAnsi="宋体" w:eastAsia="宋体" w:cs="宋体"/>
          <w:spacing w:val="1"/>
          <w:sz w:val="28"/>
          <w:szCs w:val="28"/>
        </w:rPr>
        <w:t>准备金：在《新加坡财务报告准则》（109）金融工具准</w:t>
      </w:r>
      <w:r>
        <w:rPr>
          <w:rFonts w:ascii="宋体" w:hAnsi="宋体" w:eastAsia="宋体" w:cs="宋体"/>
          <w:sz w:val="28"/>
          <w:szCs w:val="28"/>
        </w:rPr>
        <w:t>则下，</w:t>
      </w:r>
      <w:r>
        <w:rPr>
          <w:rFonts w:ascii="宋体" w:hAnsi="宋体" w:eastAsia="宋体" w:cs="宋体"/>
          <w:spacing w:val="-2"/>
          <w:sz w:val="28"/>
          <w:szCs w:val="28"/>
        </w:rPr>
        <w:t>如果存在违约风险，即使没有发生损失事件，</w:t>
      </w:r>
      <w:r>
        <w:rPr>
          <w:rFonts w:ascii="宋体" w:hAnsi="宋体" w:eastAsia="宋体" w:cs="宋体"/>
          <w:spacing w:val="-3"/>
          <w:sz w:val="28"/>
          <w:szCs w:val="28"/>
        </w:rPr>
        <w:t>企业也应确认 12</w:t>
      </w:r>
      <w:r>
        <w:rPr>
          <w:rFonts w:ascii="宋体" w:hAnsi="宋体" w:eastAsia="宋体" w:cs="宋体"/>
          <w:spacing w:val="-35"/>
          <w:sz w:val="28"/>
          <w:szCs w:val="28"/>
        </w:rPr>
        <w:t xml:space="preserve"> </w:t>
      </w:r>
      <w:r>
        <w:rPr>
          <w:rFonts w:ascii="宋体" w:hAnsi="宋体" w:eastAsia="宋体" w:cs="宋体"/>
          <w:spacing w:val="-3"/>
          <w:sz w:val="28"/>
          <w:szCs w:val="28"/>
        </w:rPr>
        <w:t>个月</w:t>
      </w:r>
      <w:r>
        <w:rPr>
          <w:rFonts w:ascii="宋体" w:hAnsi="宋体" w:eastAsia="宋体" w:cs="宋体"/>
          <w:spacing w:val="-2"/>
          <w:sz w:val="28"/>
          <w:szCs w:val="28"/>
        </w:rPr>
        <w:t>预期信用损失(Expected credit loss，简称</w:t>
      </w:r>
      <w:r>
        <w:rPr>
          <w:rFonts w:ascii="宋体" w:hAnsi="宋体" w:eastAsia="宋体" w:cs="宋体"/>
          <w:spacing w:val="-55"/>
          <w:sz w:val="28"/>
          <w:szCs w:val="28"/>
        </w:rPr>
        <w:t xml:space="preserve"> </w:t>
      </w:r>
      <w:r>
        <w:rPr>
          <w:rFonts w:ascii="宋体" w:hAnsi="宋体" w:eastAsia="宋体" w:cs="宋体"/>
          <w:spacing w:val="-2"/>
          <w:sz w:val="28"/>
          <w:szCs w:val="28"/>
        </w:rPr>
        <w:t>ECL)或终身</w:t>
      </w:r>
      <w:r>
        <w:rPr>
          <w:rFonts w:ascii="宋体" w:hAnsi="宋体" w:eastAsia="宋体" w:cs="宋体"/>
          <w:spacing w:val="-67"/>
          <w:sz w:val="28"/>
          <w:szCs w:val="28"/>
        </w:rPr>
        <w:t xml:space="preserve"> </w:t>
      </w:r>
      <w:r>
        <w:rPr>
          <w:rFonts w:ascii="宋体" w:hAnsi="宋体" w:eastAsia="宋体" w:cs="宋体"/>
          <w:spacing w:val="-2"/>
          <w:sz w:val="28"/>
          <w:szCs w:val="28"/>
        </w:rPr>
        <w:t>ECL</w:t>
      </w:r>
      <w:r>
        <w:rPr>
          <w:rFonts w:ascii="宋体" w:hAnsi="宋体" w:eastAsia="宋体" w:cs="宋体"/>
          <w:spacing w:val="-36"/>
          <w:sz w:val="28"/>
          <w:szCs w:val="28"/>
        </w:rPr>
        <w:t xml:space="preserve"> </w:t>
      </w:r>
      <w:r>
        <w:rPr>
          <w:rFonts w:ascii="宋体" w:hAnsi="宋体" w:eastAsia="宋体" w:cs="宋体"/>
          <w:spacing w:val="-2"/>
          <w:sz w:val="28"/>
          <w:szCs w:val="28"/>
        </w:rPr>
        <w:t>的减值</w:t>
      </w:r>
      <w:r>
        <w:rPr>
          <w:rFonts w:ascii="宋体" w:hAnsi="宋体" w:eastAsia="宋体" w:cs="宋体"/>
          <w:spacing w:val="6"/>
          <w:sz w:val="28"/>
          <w:szCs w:val="28"/>
        </w:rPr>
        <w:t>准备。只有在损益表中确认的、与收入相关的信用受损的金融工具的减值准备才允许在税前扣除，以前年度确认的减值准备在损益表</w:t>
      </w:r>
      <w:r>
        <w:rPr>
          <w:rFonts w:ascii="宋体" w:hAnsi="宋体" w:eastAsia="宋体" w:cs="宋体"/>
          <w:spacing w:val="-1"/>
          <w:sz w:val="28"/>
          <w:szCs w:val="28"/>
        </w:rPr>
        <w:t>中发生转回的，将视为应税项目征税。</w:t>
      </w:r>
    </w:p>
    <w:p w14:paraId="2DA3E96B">
      <w:pPr>
        <w:spacing w:line="299" w:lineRule="auto"/>
        <w:ind w:left="40" w:right="240" w:firstLine="560"/>
        <w:rPr>
          <w:rFonts w:ascii="宋体" w:hAnsi="宋体" w:eastAsia="宋体" w:cs="宋体"/>
          <w:sz w:val="28"/>
          <w:szCs w:val="28"/>
        </w:rPr>
      </w:pPr>
      <w:r>
        <w:rPr>
          <w:rFonts w:ascii="宋体" w:hAnsi="宋体" w:eastAsia="宋体" w:cs="宋体"/>
          <w:spacing w:val="1"/>
          <w:sz w:val="28"/>
          <w:szCs w:val="28"/>
        </w:rPr>
        <w:t>租赁：《新加坡财务报告准则》（116）租赁准则分别对承租人</w:t>
      </w:r>
      <w:r>
        <w:rPr>
          <w:rFonts w:ascii="宋体" w:hAnsi="宋体" w:eastAsia="宋体" w:cs="宋体"/>
          <w:spacing w:val="6"/>
          <w:sz w:val="28"/>
          <w:szCs w:val="28"/>
        </w:rPr>
        <w:t>和出租人租赁业务的会计处理进行了规定，目前新加坡所得税主计</w:t>
      </w:r>
      <w:r>
        <w:rPr>
          <w:rFonts w:ascii="宋体" w:hAnsi="宋体" w:eastAsia="宋体" w:cs="宋体"/>
          <w:spacing w:val="-3"/>
          <w:sz w:val="28"/>
          <w:szCs w:val="28"/>
        </w:rPr>
        <w:t>长（即，主管税务局）采用以下的税务处理：</w:t>
      </w:r>
    </w:p>
    <w:p w14:paraId="0570250B">
      <w:pPr>
        <w:spacing w:before="1" w:line="217" w:lineRule="auto"/>
        <w:ind w:left="597"/>
        <w:rPr>
          <w:rFonts w:ascii="宋体" w:hAnsi="宋体" w:eastAsia="宋体" w:cs="宋体"/>
          <w:sz w:val="28"/>
          <w:szCs w:val="28"/>
        </w:rPr>
      </w:pPr>
      <w:r>
        <w:rPr>
          <w:rFonts w:ascii="宋体" w:hAnsi="宋体" w:eastAsia="宋体" w:cs="宋体"/>
          <w:spacing w:val="-2"/>
          <w:sz w:val="28"/>
          <w:szCs w:val="28"/>
        </w:rPr>
        <w:t>①出租人</w:t>
      </w:r>
    </w:p>
    <w:p w14:paraId="19576EDC">
      <w:pPr>
        <w:spacing w:before="122" w:line="300" w:lineRule="auto"/>
        <w:ind w:left="43" w:right="242" w:firstLine="559"/>
        <w:rPr>
          <w:rFonts w:ascii="宋体" w:hAnsi="宋体" w:eastAsia="宋体" w:cs="宋体"/>
          <w:sz w:val="28"/>
          <w:szCs w:val="28"/>
        </w:rPr>
      </w:pPr>
      <w:r>
        <w:rPr>
          <w:rFonts w:ascii="宋体" w:hAnsi="宋体" w:eastAsia="宋体" w:cs="宋体"/>
          <w:spacing w:val="6"/>
          <w:sz w:val="28"/>
          <w:szCs w:val="28"/>
        </w:rPr>
        <w:t>鉴于对出租人的会计处理基本保持不变，因此现有税务处理保</w:t>
      </w:r>
      <w:r>
        <w:rPr>
          <w:rFonts w:ascii="宋体" w:hAnsi="宋体" w:eastAsia="宋体" w:cs="宋体"/>
          <w:spacing w:val="-10"/>
          <w:sz w:val="28"/>
          <w:szCs w:val="28"/>
        </w:rPr>
        <w:t>持不变。</w:t>
      </w:r>
    </w:p>
    <w:p w14:paraId="2685D7FE">
      <w:pPr>
        <w:spacing w:before="2" w:line="217" w:lineRule="auto"/>
        <w:ind w:left="596"/>
        <w:rPr>
          <w:rFonts w:ascii="宋体" w:hAnsi="宋体" w:eastAsia="宋体" w:cs="宋体"/>
          <w:sz w:val="28"/>
          <w:szCs w:val="28"/>
        </w:rPr>
      </w:pPr>
      <w:r>
        <w:rPr>
          <w:rFonts w:ascii="宋体" w:hAnsi="宋体" w:eastAsia="宋体" w:cs="宋体"/>
          <w:spacing w:val="-2"/>
          <w:sz w:val="28"/>
          <w:szCs w:val="28"/>
        </w:rPr>
        <w:t>②承租人</w:t>
      </w:r>
    </w:p>
    <w:p w14:paraId="69F16B7A">
      <w:pPr>
        <w:spacing w:before="123" w:line="299" w:lineRule="auto"/>
        <w:ind w:left="41" w:right="240" w:firstLine="555"/>
        <w:rPr>
          <w:rFonts w:ascii="宋体" w:hAnsi="宋体" w:eastAsia="宋体" w:cs="宋体"/>
          <w:sz w:val="28"/>
          <w:szCs w:val="28"/>
        </w:rPr>
      </w:pPr>
      <w:r>
        <w:rPr>
          <w:rFonts w:ascii="宋体" w:hAnsi="宋体" w:eastAsia="宋体" w:cs="宋体"/>
          <w:spacing w:val="6"/>
          <w:sz w:val="28"/>
          <w:szCs w:val="28"/>
        </w:rPr>
        <w:t>对承租人的会计处理基本保持不变，承租人可以按照合同列示的租金进行税前扣除，但被视为已经发生销售的情况除外。计入损</w:t>
      </w:r>
      <w:r>
        <w:rPr>
          <w:rFonts w:ascii="宋体" w:hAnsi="宋体" w:eastAsia="宋体" w:cs="宋体"/>
          <w:spacing w:val="-1"/>
          <w:sz w:val="28"/>
          <w:szCs w:val="28"/>
        </w:rPr>
        <w:t>益的利息支出和折旧不得在税前扣除。</w:t>
      </w:r>
    </w:p>
    <w:p w14:paraId="50C7743D">
      <w:pPr>
        <w:spacing w:before="2" w:line="217" w:lineRule="auto"/>
        <w:ind w:left="596"/>
        <w:rPr>
          <w:rFonts w:ascii="宋体" w:hAnsi="宋体" w:eastAsia="宋体" w:cs="宋体"/>
          <w:sz w:val="28"/>
          <w:szCs w:val="28"/>
        </w:rPr>
      </w:pPr>
      <w:r>
        <w:rPr>
          <w:rFonts w:ascii="宋体" w:hAnsi="宋体" w:eastAsia="宋体" w:cs="宋体"/>
          <w:spacing w:val="-1"/>
          <w:sz w:val="28"/>
          <w:szCs w:val="28"/>
        </w:rPr>
        <w:t>③使用权资产</w:t>
      </w:r>
    </w:p>
    <w:p w14:paraId="706B39A7">
      <w:pPr>
        <w:spacing w:before="126" w:line="299" w:lineRule="auto"/>
        <w:ind w:left="43" w:firstLine="556"/>
        <w:rPr>
          <w:rFonts w:ascii="宋体" w:hAnsi="宋体" w:eastAsia="宋体" w:cs="宋体"/>
          <w:sz w:val="28"/>
          <w:szCs w:val="28"/>
        </w:rPr>
      </w:pPr>
      <w:r>
        <w:rPr>
          <w:rFonts w:ascii="宋体" w:hAnsi="宋体" w:eastAsia="宋体" w:cs="宋体"/>
          <w:spacing w:val="1"/>
          <w:sz w:val="28"/>
          <w:szCs w:val="28"/>
        </w:rPr>
        <w:t>若使用权资产符合《所得税法》第 10C（3）条对融资租赁的定</w:t>
      </w:r>
      <w:r>
        <w:rPr>
          <w:rFonts w:ascii="宋体" w:hAnsi="宋体" w:eastAsia="宋体" w:cs="宋体"/>
          <w:spacing w:val="4"/>
          <w:sz w:val="28"/>
          <w:szCs w:val="28"/>
        </w:rPr>
        <w:t>义，则承租人可就相关资产申请利息支出（</w:t>
      </w:r>
      <w:r>
        <w:rPr>
          <w:rFonts w:ascii="宋体" w:hAnsi="宋体" w:eastAsia="宋体" w:cs="宋体"/>
          <w:sz w:val="28"/>
          <w:szCs w:val="28"/>
        </w:rPr>
        <w:t>Interest</w:t>
      </w:r>
      <w:r>
        <w:rPr>
          <w:rFonts w:ascii="宋体" w:hAnsi="宋体" w:eastAsia="宋体" w:cs="宋体"/>
          <w:spacing w:val="90"/>
          <w:sz w:val="28"/>
          <w:szCs w:val="28"/>
        </w:rPr>
        <w:t xml:space="preserve"> </w:t>
      </w:r>
      <w:r>
        <w:rPr>
          <w:rFonts w:ascii="宋体" w:hAnsi="宋体" w:eastAsia="宋体" w:cs="宋体"/>
          <w:sz w:val="28"/>
          <w:szCs w:val="28"/>
        </w:rPr>
        <w:t>Expense</w:t>
      </w:r>
      <w:r>
        <w:rPr>
          <w:rFonts w:ascii="宋体" w:hAnsi="宋体" w:eastAsia="宋体" w:cs="宋体"/>
          <w:spacing w:val="4"/>
          <w:sz w:val="28"/>
          <w:szCs w:val="28"/>
        </w:rPr>
        <w:t>）和</w:t>
      </w:r>
      <w:r>
        <w:rPr>
          <w:rFonts w:ascii="宋体" w:hAnsi="宋体" w:eastAsia="宋体" w:cs="宋体"/>
          <w:spacing w:val="-1"/>
          <w:sz w:val="28"/>
          <w:szCs w:val="28"/>
        </w:rPr>
        <w:t>资本抵减（Capital</w:t>
      </w:r>
      <w:r>
        <w:rPr>
          <w:rFonts w:ascii="宋体" w:hAnsi="宋体" w:eastAsia="宋体" w:cs="宋体"/>
          <w:spacing w:val="50"/>
          <w:sz w:val="28"/>
          <w:szCs w:val="28"/>
        </w:rPr>
        <w:t xml:space="preserve"> </w:t>
      </w:r>
      <w:r>
        <w:rPr>
          <w:rFonts w:ascii="宋体" w:hAnsi="宋体" w:eastAsia="宋体" w:cs="宋体"/>
          <w:spacing w:val="-1"/>
          <w:sz w:val="28"/>
          <w:szCs w:val="28"/>
        </w:rPr>
        <w:t>Allowance</w:t>
      </w:r>
      <w:r>
        <w:rPr>
          <w:rFonts w:ascii="宋体" w:hAnsi="宋体" w:eastAsia="宋体" w:cs="宋体"/>
          <w:spacing w:val="-2"/>
          <w:sz w:val="28"/>
          <w:szCs w:val="28"/>
        </w:rPr>
        <w:t>），</w:t>
      </w:r>
      <w:r>
        <w:rPr>
          <w:rFonts w:ascii="宋体" w:hAnsi="宋体" w:eastAsia="宋体" w:cs="宋体"/>
          <w:spacing w:val="-1"/>
          <w:sz w:val="28"/>
          <w:szCs w:val="28"/>
        </w:rPr>
        <w:t>而</w:t>
      </w:r>
      <w:r>
        <w:rPr>
          <w:rFonts w:ascii="宋体" w:hAnsi="宋体" w:eastAsia="宋体" w:cs="宋体"/>
          <w:spacing w:val="-2"/>
          <w:sz w:val="28"/>
          <w:szCs w:val="28"/>
        </w:rPr>
        <w:t>不就合同列示的租金进行扣除。</w:t>
      </w:r>
      <w:r>
        <w:rPr>
          <w:rFonts w:ascii="宋体" w:hAnsi="宋体" w:eastAsia="宋体" w:cs="宋体"/>
          <w:spacing w:val="-3"/>
          <w:sz w:val="28"/>
          <w:szCs w:val="28"/>
        </w:rPr>
        <w:t>具体可参考《所得税法》第 10C（3）条第</w:t>
      </w:r>
      <w:r>
        <w:rPr>
          <w:rFonts w:ascii="宋体" w:hAnsi="宋体" w:eastAsia="宋体" w:cs="宋体"/>
          <w:spacing w:val="-40"/>
          <w:sz w:val="28"/>
          <w:szCs w:val="28"/>
        </w:rPr>
        <w:t xml:space="preserve"> </w:t>
      </w:r>
      <w:r>
        <w:rPr>
          <w:rFonts w:ascii="宋体" w:hAnsi="宋体" w:eastAsia="宋体" w:cs="宋体"/>
          <w:spacing w:val="-3"/>
          <w:sz w:val="28"/>
          <w:szCs w:val="28"/>
        </w:rPr>
        <w:t>4（1）条（a）至（e</w:t>
      </w:r>
      <w:r>
        <w:rPr>
          <w:rFonts w:ascii="宋体" w:hAnsi="宋体" w:eastAsia="宋体" w:cs="宋体"/>
          <w:spacing w:val="-4"/>
          <w:sz w:val="28"/>
          <w:szCs w:val="28"/>
        </w:rPr>
        <w:t>）款。</w:t>
      </w:r>
    </w:p>
    <w:p w14:paraId="371DC0F1">
      <w:pPr>
        <w:spacing w:before="1" w:line="217" w:lineRule="auto"/>
        <w:ind w:left="596"/>
        <w:rPr>
          <w:rFonts w:ascii="宋体" w:hAnsi="宋体" w:eastAsia="宋体" w:cs="宋体"/>
          <w:sz w:val="28"/>
          <w:szCs w:val="28"/>
        </w:rPr>
      </w:pPr>
      <w:r>
        <w:rPr>
          <w:rFonts w:ascii="宋体" w:hAnsi="宋体" w:eastAsia="宋体" w:cs="宋体"/>
          <w:spacing w:val="-1"/>
          <w:sz w:val="28"/>
          <w:szCs w:val="28"/>
        </w:rPr>
        <w:t>④汇兑差异</w:t>
      </w:r>
    </w:p>
    <w:p w14:paraId="5CD28BCB">
      <w:pPr>
        <w:spacing w:before="123" w:line="299" w:lineRule="auto"/>
        <w:ind w:left="50" w:right="245" w:firstLine="582"/>
        <w:rPr>
          <w:rFonts w:ascii="宋体" w:hAnsi="宋体" w:eastAsia="宋体" w:cs="宋体"/>
          <w:sz w:val="28"/>
          <w:szCs w:val="28"/>
        </w:rPr>
      </w:pPr>
      <w:r>
        <w:rPr>
          <w:rFonts w:ascii="宋体" w:hAnsi="宋体" w:eastAsia="宋体" w:cs="宋体"/>
          <w:sz w:val="28"/>
          <w:szCs w:val="28"/>
        </w:rPr>
        <w:t>由《新加坡财务报告准则》（116）租赁准则造成的未清偿租赁</w:t>
      </w:r>
      <w:r>
        <w:rPr>
          <w:rFonts w:ascii="宋体" w:hAnsi="宋体" w:eastAsia="宋体" w:cs="宋体"/>
          <w:spacing w:val="-1"/>
          <w:sz w:val="28"/>
          <w:szCs w:val="28"/>
        </w:rPr>
        <w:t>负债所产生的汇兑差额被视为名义差异，在税收方面将不予考虑。</w:t>
      </w:r>
    </w:p>
    <w:p w14:paraId="73D4A2B9">
      <w:pPr>
        <w:spacing w:before="2" w:line="300" w:lineRule="auto"/>
        <w:ind w:left="38" w:right="240" w:firstLine="563"/>
        <w:jc w:val="both"/>
        <w:rPr>
          <w:rFonts w:ascii="宋体" w:hAnsi="宋体" w:eastAsia="宋体" w:cs="宋体"/>
          <w:sz w:val="28"/>
          <w:szCs w:val="28"/>
        </w:rPr>
      </w:pPr>
      <w:r>
        <w:rPr>
          <w:rFonts w:ascii="宋体" w:hAnsi="宋体" w:eastAsia="宋体" w:cs="宋体"/>
          <w:spacing w:val="6"/>
          <w:sz w:val="28"/>
          <w:szCs w:val="28"/>
        </w:rPr>
        <w:t>厂房和设备折旧：出于贸易或经营目的而在获得厂房和设备过</w:t>
      </w:r>
      <w:r>
        <w:rPr>
          <w:rFonts w:ascii="宋体" w:hAnsi="宋体" w:eastAsia="宋体" w:cs="宋体"/>
          <w:spacing w:val="1"/>
          <w:sz w:val="28"/>
          <w:szCs w:val="28"/>
        </w:rPr>
        <w:t>程中发生的投资支出可获得相应的折旧免税额/税收折旧。符合条件</w:t>
      </w:r>
      <w:r>
        <w:rPr>
          <w:rFonts w:ascii="宋体" w:hAnsi="宋体" w:eastAsia="宋体" w:cs="宋体"/>
          <w:spacing w:val="6"/>
          <w:sz w:val="28"/>
          <w:szCs w:val="28"/>
        </w:rPr>
        <w:t>的厂房和设备的费用一般从扣除的当年起在三年内均等摊销或在一</w:t>
      </w:r>
    </w:p>
    <w:p w14:paraId="5F34837C">
      <w:pPr>
        <w:spacing w:line="300" w:lineRule="auto"/>
        <w:rPr>
          <w:rFonts w:ascii="宋体" w:hAnsi="宋体" w:eastAsia="宋体" w:cs="宋体"/>
          <w:sz w:val="28"/>
          <w:szCs w:val="28"/>
        </w:rPr>
        <w:sectPr>
          <w:headerReference r:id="rId71" w:type="default"/>
          <w:footerReference r:id="rId72" w:type="default"/>
          <w:pgSz w:w="11907" w:h="16839"/>
          <w:pgMar w:top="1559" w:right="1554" w:bottom="1803" w:left="1771" w:header="1105" w:footer="1569" w:gutter="0"/>
          <w:cols w:space="720" w:num="1"/>
        </w:sectPr>
      </w:pPr>
    </w:p>
    <w:p w14:paraId="20AD74F0">
      <w:pPr>
        <w:pStyle w:val="2"/>
        <w:spacing w:line="246" w:lineRule="auto"/>
      </w:pPr>
    </w:p>
    <w:p w14:paraId="66EEEF00">
      <w:pPr>
        <w:pStyle w:val="2"/>
        <w:spacing w:line="247" w:lineRule="auto"/>
      </w:pPr>
    </w:p>
    <w:p w14:paraId="5F005462">
      <w:pPr>
        <w:spacing w:before="91" w:line="299" w:lineRule="auto"/>
        <w:ind w:left="41" w:right="236" w:hanging="1"/>
        <w:jc w:val="both"/>
        <w:rPr>
          <w:rFonts w:ascii="宋体" w:hAnsi="宋体" w:eastAsia="宋体" w:cs="宋体"/>
          <w:sz w:val="28"/>
          <w:szCs w:val="28"/>
        </w:rPr>
      </w:pPr>
      <w:bookmarkStart w:id="48" w:name="bookmark156"/>
      <w:bookmarkEnd w:id="48"/>
      <w:r>
        <w:rPr>
          <w:rFonts w:ascii="宋体" w:hAnsi="宋体" w:eastAsia="宋体" w:cs="宋体"/>
          <w:spacing w:val="1"/>
          <w:sz w:val="28"/>
          <w:szCs w:val="28"/>
        </w:rPr>
        <w:t>年内扣除，在一年内扣除的前提是该项目的成本不得超过 5,000 新</w:t>
      </w:r>
      <w:r>
        <w:rPr>
          <w:rFonts w:ascii="宋体" w:hAnsi="宋体" w:eastAsia="宋体" w:cs="宋体"/>
          <w:spacing w:val="13"/>
          <w:sz w:val="28"/>
          <w:szCs w:val="28"/>
        </w:rPr>
        <w:t>元。此外，</w:t>
      </w:r>
      <w:r>
        <w:rPr>
          <w:rFonts w:ascii="宋体" w:hAnsi="宋体" w:eastAsia="宋体" w:cs="宋体"/>
          <w:spacing w:val="-48"/>
          <w:sz w:val="28"/>
          <w:szCs w:val="28"/>
        </w:rPr>
        <w:t xml:space="preserve"> </w:t>
      </w:r>
      <w:r>
        <w:rPr>
          <w:rFonts w:ascii="宋体" w:hAnsi="宋体" w:eastAsia="宋体" w:cs="宋体"/>
          <w:spacing w:val="13"/>
          <w:sz w:val="28"/>
          <w:szCs w:val="28"/>
        </w:rPr>
        <w:t>一个纳税年度内所有相关资产的折旧免税额不得超过</w:t>
      </w:r>
      <w:r>
        <w:rPr>
          <w:rFonts w:ascii="宋体" w:hAnsi="宋体" w:eastAsia="宋体" w:cs="宋体"/>
          <w:spacing w:val="-3"/>
          <w:sz w:val="28"/>
          <w:szCs w:val="28"/>
        </w:rPr>
        <w:t>30,000</w:t>
      </w:r>
      <w:r>
        <w:rPr>
          <w:rFonts w:ascii="宋体" w:hAnsi="宋体" w:eastAsia="宋体" w:cs="宋体"/>
          <w:spacing w:val="-45"/>
          <w:sz w:val="28"/>
          <w:szCs w:val="28"/>
        </w:rPr>
        <w:t xml:space="preserve"> </w:t>
      </w:r>
      <w:r>
        <w:rPr>
          <w:rFonts w:ascii="宋体" w:hAnsi="宋体" w:eastAsia="宋体" w:cs="宋体"/>
          <w:spacing w:val="-3"/>
          <w:sz w:val="28"/>
          <w:szCs w:val="28"/>
        </w:rPr>
        <w:t>新元，且各项资产的价值不得高于</w:t>
      </w:r>
      <w:r>
        <w:rPr>
          <w:rFonts w:ascii="宋体" w:hAnsi="宋体" w:eastAsia="宋体" w:cs="宋体"/>
          <w:spacing w:val="-56"/>
          <w:sz w:val="28"/>
          <w:szCs w:val="28"/>
        </w:rPr>
        <w:t xml:space="preserve"> </w:t>
      </w:r>
      <w:r>
        <w:rPr>
          <w:rFonts w:ascii="宋体" w:hAnsi="宋体" w:eastAsia="宋体" w:cs="宋体"/>
          <w:spacing w:val="-3"/>
          <w:sz w:val="28"/>
          <w:szCs w:val="28"/>
        </w:rPr>
        <w:t>5,000</w:t>
      </w:r>
      <w:r>
        <w:rPr>
          <w:rFonts w:ascii="宋体" w:hAnsi="宋体" w:eastAsia="宋体" w:cs="宋体"/>
          <w:spacing w:val="-57"/>
          <w:sz w:val="28"/>
          <w:szCs w:val="28"/>
        </w:rPr>
        <w:t xml:space="preserve"> </w:t>
      </w:r>
      <w:r>
        <w:rPr>
          <w:rFonts w:ascii="宋体" w:hAnsi="宋体" w:eastAsia="宋体" w:cs="宋体"/>
          <w:spacing w:val="-3"/>
          <w:sz w:val="28"/>
          <w:szCs w:val="28"/>
        </w:rPr>
        <w:t>新元。</w:t>
      </w:r>
    </w:p>
    <w:p w14:paraId="41711B0C">
      <w:pPr>
        <w:spacing w:line="220" w:lineRule="auto"/>
        <w:ind w:left="603"/>
        <w:rPr>
          <w:rFonts w:ascii="宋体" w:hAnsi="宋体" w:eastAsia="宋体" w:cs="宋体"/>
          <w:sz w:val="28"/>
          <w:szCs w:val="28"/>
        </w:rPr>
      </w:pPr>
      <w:r>
        <w:rPr>
          <w:rFonts w:ascii="宋体" w:hAnsi="宋体" w:eastAsia="宋体" w:cs="宋体"/>
          <w:spacing w:val="-4"/>
          <w:sz w:val="28"/>
          <w:szCs w:val="28"/>
        </w:rPr>
        <w:t>获得以下资产的费用可在当年摊销：</w:t>
      </w:r>
    </w:p>
    <w:p w14:paraId="263BA115">
      <w:pPr>
        <w:spacing w:before="119" w:line="218" w:lineRule="auto"/>
        <w:ind w:left="597"/>
        <w:rPr>
          <w:rFonts w:ascii="宋体" w:hAnsi="宋体" w:eastAsia="宋体" w:cs="宋体"/>
          <w:sz w:val="28"/>
          <w:szCs w:val="28"/>
        </w:rPr>
      </w:pPr>
      <w:r>
        <w:rPr>
          <w:rFonts w:ascii="宋体" w:hAnsi="宋体" w:eastAsia="宋体" w:cs="宋体"/>
          <w:spacing w:val="-4"/>
          <w:sz w:val="28"/>
          <w:szCs w:val="28"/>
        </w:rPr>
        <w:t>①计算机或其他规定的自动化设备；</w:t>
      </w:r>
    </w:p>
    <w:p w14:paraId="27CC0EF7">
      <w:pPr>
        <w:spacing w:before="122" w:line="218" w:lineRule="auto"/>
        <w:ind w:left="596"/>
        <w:rPr>
          <w:rFonts w:ascii="宋体" w:hAnsi="宋体" w:eastAsia="宋体" w:cs="宋体"/>
          <w:sz w:val="28"/>
          <w:szCs w:val="28"/>
        </w:rPr>
      </w:pPr>
      <w:r>
        <w:rPr>
          <w:rFonts w:ascii="宋体" w:hAnsi="宋体" w:eastAsia="宋体" w:cs="宋体"/>
          <w:spacing w:val="-12"/>
          <w:sz w:val="28"/>
          <w:szCs w:val="28"/>
        </w:rPr>
        <w:t>②发电机；</w:t>
      </w:r>
    </w:p>
    <w:p w14:paraId="4856B2A7">
      <w:pPr>
        <w:spacing w:before="125" w:line="218" w:lineRule="auto"/>
        <w:ind w:left="596"/>
        <w:rPr>
          <w:rFonts w:ascii="宋体" w:hAnsi="宋体" w:eastAsia="宋体" w:cs="宋体"/>
          <w:sz w:val="28"/>
          <w:szCs w:val="28"/>
        </w:rPr>
      </w:pPr>
      <w:r>
        <w:rPr>
          <w:rFonts w:ascii="宋体" w:hAnsi="宋体" w:eastAsia="宋体" w:cs="宋体"/>
          <w:spacing w:val="-12"/>
          <w:sz w:val="28"/>
          <w:szCs w:val="28"/>
        </w:rPr>
        <w:t>③机器人；</w:t>
      </w:r>
    </w:p>
    <w:p w14:paraId="6BC5BE1B">
      <w:pPr>
        <w:spacing w:before="123" w:line="218" w:lineRule="auto"/>
        <w:ind w:left="596"/>
        <w:rPr>
          <w:rFonts w:ascii="宋体" w:hAnsi="宋体" w:eastAsia="宋体" w:cs="宋体"/>
          <w:sz w:val="28"/>
          <w:szCs w:val="28"/>
        </w:rPr>
      </w:pPr>
      <w:r>
        <w:rPr>
          <w:rFonts w:ascii="宋体" w:hAnsi="宋体" w:eastAsia="宋体" w:cs="宋体"/>
          <w:spacing w:val="-1"/>
          <w:sz w:val="28"/>
          <w:szCs w:val="28"/>
        </w:rPr>
        <w:t>④指定的高效污染防治设备；</w:t>
      </w:r>
    </w:p>
    <w:p w14:paraId="35DD71CD">
      <w:pPr>
        <w:spacing w:before="123" w:line="218" w:lineRule="auto"/>
        <w:ind w:left="596"/>
        <w:rPr>
          <w:rFonts w:ascii="宋体" w:hAnsi="宋体" w:eastAsia="宋体" w:cs="宋体"/>
          <w:sz w:val="28"/>
          <w:szCs w:val="28"/>
        </w:rPr>
      </w:pPr>
      <w:r>
        <w:rPr>
          <w:rFonts w:ascii="宋体" w:hAnsi="宋体" w:eastAsia="宋体" w:cs="宋体"/>
          <w:spacing w:val="-2"/>
          <w:sz w:val="28"/>
          <w:szCs w:val="28"/>
        </w:rPr>
        <w:t>⑤指定的工业降噪或化学危险品防治设备。</w:t>
      </w:r>
    </w:p>
    <w:p w14:paraId="3B3B4C49">
      <w:pPr>
        <w:spacing w:before="126" w:line="299" w:lineRule="auto"/>
        <w:ind w:left="38" w:right="236" w:firstLine="564"/>
        <w:jc w:val="both"/>
        <w:rPr>
          <w:rFonts w:ascii="宋体" w:hAnsi="宋体" w:eastAsia="宋体" w:cs="宋体"/>
          <w:sz w:val="28"/>
          <w:szCs w:val="28"/>
        </w:rPr>
      </w:pPr>
      <w:r>
        <w:rPr>
          <w:rFonts w:ascii="宋体" w:hAnsi="宋体" w:eastAsia="宋体" w:cs="宋体"/>
          <w:spacing w:val="6"/>
          <w:sz w:val="28"/>
          <w:szCs w:val="28"/>
        </w:rPr>
        <w:t>一般只有特定的运输工具（例如商用车和在新加坡境外注册登记且仅在新加坡境外使用的轿车）的相关费用才可获得相应的折旧免税额。根据《所得税法》，提供私人司机服务的公司可能会被允</w:t>
      </w:r>
      <w:r>
        <w:rPr>
          <w:rFonts w:ascii="宋体" w:hAnsi="宋体" w:eastAsia="宋体" w:cs="宋体"/>
          <w:spacing w:val="-2"/>
          <w:sz w:val="28"/>
          <w:szCs w:val="28"/>
        </w:rPr>
        <w:t>许获得车辆相关费用的税前扣除和折旧免税额。</w:t>
      </w:r>
    </w:p>
    <w:p w14:paraId="667C23B2">
      <w:pPr>
        <w:spacing w:before="1" w:line="299" w:lineRule="auto"/>
        <w:ind w:left="37" w:right="236" w:firstLine="562"/>
        <w:jc w:val="both"/>
        <w:rPr>
          <w:rFonts w:ascii="宋体" w:hAnsi="宋体" w:eastAsia="宋体" w:cs="宋体"/>
          <w:sz w:val="28"/>
          <w:szCs w:val="28"/>
        </w:rPr>
      </w:pPr>
      <w:r>
        <w:rPr>
          <w:rFonts w:ascii="宋体" w:hAnsi="宋体" w:eastAsia="宋体" w:cs="宋体"/>
          <w:spacing w:val="-3"/>
          <w:sz w:val="28"/>
          <w:szCs w:val="28"/>
        </w:rPr>
        <w:t>土地集约化免税额（LIA</w:t>
      </w:r>
      <w:r>
        <w:rPr>
          <w:rFonts w:ascii="宋体" w:hAnsi="宋体" w:eastAsia="宋体" w:cs="宋体"/>
          <w:spacing w:val="5"/>
          <w:sz w:val="28"/>
          <w:szCs w:val="28"/>
        </w:rPr>
        <w:t>）：</w:t>
      </w:r>
      <w:r>
        <w:rPr>
          <w:rFonts w:ascii="宋体" w:hAnsi="宋体" w:eastAsia="宋体" w:cs="宋体"/>
          <w:spacing w:val="-3"/>
          <w:sz w:val="28"/>
          <w:szCs w:val="28"/>
        </w:rPr>
        <w:t>在满足特定条件下，2010</w:t>
      </w:r>
      <w:r>
        <w:rPr>
          <w:rFonts w:ascii="宋体" w:hAnsi="宋体" w:eastAsia="宋体" w:cs="宋体"/>
          <w:spacing w:val="-69"/>
          <w:sz w:val="28"/>
          <w:szCs w:val="28"/>
        </w:rPr>
        <w:t xml:space="preserve"> </w:t>
      </w:r>
      <w:r>
        <w:rPr>
          <w:rFonts w:ascii="宋体" w:hAnsi="宋体" w:eastAsia="宋体" w:cs="宋体"/>
          <w:spacing w:val="-3"/>
          <w:sz w:val="28"/>
          <w:szCs w:val="28"/>
        </w:rPr>
        <w:t>年</w:t>
      </w:r>
      <w:r>
        <w:rPr>
          <w:rFonts w:ascii="宋体" w:hAnsi="宋体" w:eastAsia="宋体" w:cs="宋体"/>
          <w:spacing w:val="-82"/>
          <w:sz w:val="28"/>
          <w:szCs w:val="28"/>
        </w:rPr>
        <w:t xml:space="preserve"> </w:t>
      </w:r>
      <w:r>
        <w:rPr>
          <w:rFonts w:ascii="宋体" w:hAnsi="宋体" w:eastAsia="宋体" w:cs="宋体"/>
          <w:spacing w:val="-3"/>
          <w:sz w:val="28"/>
          <w:szCs w:val="28"/>
        </w:rPr>
        <w:t>2</w:t>
      </w:r>
      <w:r>
        <w:rPr>
          <w:rFonts w:ascii="宋体" w:hAnsi="宋体" w:eastAsia="宋体" w:cs="宋体"/>
          <w:spacing w:val="-75"/>
          <w:sz w:val="28"/>
          <w:szCs w:val="28"/>
        </w:rPr>
        <w:t xml:space="preserve"> </w:t>
      </w:r>
      <w:r>
        <w:rPr>
          <w:rFonts w:ascii="宋体" w:hAnsi="宋体" w:eastAsia="宋体" w:cs="宋体"/>
          <w:spacing w:val="-3"/>
          <w:sz w:val="28"/>
          <w:szCs w:val="28"/>
        </w:rPr>
        <w:t>月</w:t>
      </w:r>
      <w:r>
        <w:rPr>
          <w:rFonts w:ascii="宋体" w:hAnsi="宋体" w:eastAsia="宋体" w:cs="宋体"/>
          <w:spacing w:val="-81"/>
          <w:sz w:val="28"/>
          <w:szCs w:val="28"/>
        </w:rPr>
        <w:t xml:space="preserve"> </w:t>
      </w:r>
      <w:r>
        <w:rPr>
          <w:rFonts w:ascii="宋体" w:hAnsi="宋体" w:eastAsia="宋体" w:cs="宋体"/>
          <w:spacing w:val="-3"/>
          <w:sz w:val="28"/>
          <w:szCs w:val="28"/>
        </w:rPr>
        <w:t>23</w:t>
      </w:r>
      <w:r>
        <w:rPr>
          <w:rFonts w:ascii="宋体" w:hAnsi="宋体" w:eastAsia="宋体" w:cs="宋体"/>
          <w:spacing w:val="6"/>
          <w:sz w:val="28"/>
          <w:szCs w:val="28"/>
        </w:rPr>
        <w:t>日及之后建造或翻新符合条件的建筑，产生的符合规定的投资支出</w:t>
      </w:r>
      <w:r>
        <w:rPr>
          <w:rFonts w:ascii="宋体" w:hAnsi="宋体" w:eastAsia="宋体" w:cs="宋体"/>
          <w:spacing w:val="1"/>
          <w:sz w:val="28"/>
          <w:szCs w:val="28"/>
        </w:rPr>
        <w:t>可获得 25%的初始免税额及每年 5%的免税额。</w:t>
      </w:r>
      <w:r>
        <w:rPr>
          <w:rFonts w:ascii="宋体" w:hAnsi="宋体" w:eastAsia="宋体" w:cs="宋体"/>
          <w:sz w:val="28"/>
          <w:szCs w:val="28"/>
        </w:rPr>
        <w:t>LIA</w:t>
      </w:r>
      <w:r>
        <w:rPr>
          <w:rFonts w:ascii="宋体" w:hAnsi="宋体" w:eastAsia="宋体" w:cs="宋体"/>
          <w:spacing w:val="1"/>
          <w:sz w:val="28"/>
          <w:szCs w:val="28"/>
        </w:rPr>
        <w:t xml:space="preserve"> 优惠的申请期为</w:t>
      </w:r>
      <w:r>
        <w:rPr>
          <w:rFonts w:ascii="宋体" w:hAnsi="宋体" w:eastAsia="宋体" w:cs="宋体"/>
          <w:spacing w:val="-9"/>
          <w:sz w:val="28"/>
          <w:szCs w:val="28"/>
        </w:rPr>
        <w:t>2010</w:t>
      </w:r>
      <w:r>
        <w:rPr>
          <w:rFonts w:ascii="宋体" w:hAnsi="宋体" w:eastAsia="宋体" w:cs="宋体"/>
          <w:spacing w:val="-35"/>
          <w:sz w:val="28"/>
          <w:szCs w:val="28"/>
        </w:rPr>
        <w:t xml:space="preserve"> </w:t>
      </w:r>
      <w:r>
        <w:rPr>
          <w:rFonts w:ascii="宋体" w:hAnsi="宋体" w:eastAsia="宋体" w:cs="宋体"/>
          <w:spacing w:val="-9"/>
          <w:sz w:val="28"/>
          <w:szCs w:val="28"/>
        </w:rPr>
        <w:t>年</w:t>
      </w:r>
      <w:r>
        <w:rPr>
          <w:rFonts w:ascii="宋体" w:hAnsi="宋体" w:eastAsia="宋体" w:cs="宋体"/>
          <w:spacing w:val="-46"/>
          <w:sz w:val="28"/>
          <w:szCs w:val="28"/>
        </w:rPr>
        <w:t xml:space="preserve"> </w:t>
      </w:r>
      <w:r>
        <w:rPr>
          <w:rFonts w:ascii="宋体" w:hAnsi="宋体" w:eastAsia="宋体" w:cs="宋体"/>
          <w:spacing w:val="-9"/>
          <w:sz w:val="28"/>
          <w:szCs w:val="28"/>
        </w:rPr>
        <w:t>7</w:t>
      </w:r>
      <w:r>
        <w:rPr>
          <w:rFonts w:ascii="宋体" w:hAnsi="宋体" w:eastAsia="宋体" w:cs="宋体"/>
          <w:spacing w:val="-42"/>
          <w:sz w:val="28"/>
          <w:szCs w:val="28"/>
        </w:rPr>
        <w:t xml:space="preserve"> </w:t>
      </w:r>
      <w:r>
        <w:rPr>
          <w:rFonts w:ascii="宋体" w:hAnsi="宋体" w:eastAsia="宋体" w:cs="宋体"/>
          <w:spacing w:val="-9"/>
          <w:sz w:val="28"/>
          <w:szCs w:val="28"/>
        </w:rPr>
        <w:t>月</w:t>
      </w:r>
      <w:r>
        <w:rPr>
          <w:rFonts w:ascii="宋体" w:hAnsi="宋体" w:eastAsia="宋体" w:cs="宋体"/>
          <w:spacing w:val="-31"/>
          <w:sz w:val="28"/>
          <w:szCs w:val="28"/>
        </w:rPr>
        <w:t xml:space="preserve"> </w:t>
      </w:r>
      <w:r>
        <w:rPr>
          <w:rFonts w:ascii="宋体" w:hAnsi="宋体" w:eastAsia="宋体" w:cs="宋体"/>
          <w:spacing w:val="-9"/>
          <w:sz w:val="28"/>
          <w:szCs w:val="28"/>
        </w:rPr>
        <w:t>1 日至</w:t>
      </w:r>
      <w:r>
        <w:rPr>
          <w:rFonts w:ascii="宋体" w:hAnsi="宋体" w:eastAsia="宋体" w:cs="宋体"/>
          <w:spacing w:val="-48"/>
          <w:sz w:val="28"/>
          <w:szCs w:val="28"/>
        </w:rPr>
        <w:t xml:space="preserve"> </w:t>
      </w:r>
      <w:r>
        <w:rPr>
          <w:rFonts w:ascii="宋体" w:hAnsi="宋体" w:eastAsia="宋体" w:cs="宋体"/>
          <w:spacing w:val="-9"/>
          <w:sz w:val="28"/>
          <w:szCs w:val="28"/>
        </w:rPr>
        <w:t>2025</w:t>
      </w:r>
      <w:r>
        <w:rPr>
          <w:rFonts w:ascii="宋体" w:hAnsi="宋体" w:eastAsia="宋体" w:cs="宋体"/>
          <w:spacing w:val="-47"/>
          <w:sz w:val="28"/>
          <w:szCs w:val="28"/>
        </w:rPr>
        <w:t xml:space="preserve"> </w:t>
      </w:r>
      <w:r>
        <w:rPr>
          <w:rFonts w:ascii="宋体" w:hAnsi="宋体" w:eastAsia="宋体" w:cs="宋体"/>
          <w:spacing w:val="-9"/>
          <w:sz w:val="28"/>
          <w:szCs w:val="28"/>
        </w:rPr>
        <w:t>年</w:t>
      </w:r>
      <w:r>
        <w:rPr>
          <w:rFonts w:ascii="宋体" w:hAnsi="宋体" w:eastAsia="宋体" w:cs="宋体"/>
          <w:spacing w:val="-32"/>
          <w:sz w:val="28"/>
          <w:szCs w:val="28"/>
        </w:rPr>
        <w:t xml:space="preserve"> </w:t>
      </w:r>
      <w:r>
        <w:rPr>
          <w:rFonts w:ascii="宋体" w:hAnsi="宋体" w:eastAsia="宋体" w:cs="宋体"/>
          <w:spacing w:val="-9"/>
          <w:sz w:val="28"/>
          <w:szCs w:val="28"/>
        </w:rPr>
        <w:t>12</w:t>
      </w:r>
      <w:r>
        <w:rPr>
          <w:rFonts w:ascii="宋体" w:hAnsi="宋体" w:eastAsia="宋体" w:cs="宋体"/>
          <w:spacing w:val="-42"/>
          <w:sz w:val="28"/>
          <w:szCs w:val="28"/>
        </w:rPr>
        <w:t xml:space="preserve"> </w:t>
      </w:r>
      <w:r>
        <w:rPr>
          <w:rFonts w:ascii="宋体" w:hAnsi="宋体" w:eastAsia="宋体" w:cs="宋体"/>
          <w:spacing w:val="-9"/>
          <w:sz w:val="28"/>
          <w:szCs w:val="28"/>
        </w:rPr>
        <w:t>月</w:t>
      </w:r>
      <w:r>
        <w:rPr>
          <w:rFonts w:ascii="宋体" w:hAnsi="宋体" w:eastAsia="宋体" w:cs="宋体"/>
          <w:spacing w:val="-47"/>
          <w:sz w:val="28"/>
          <w:szCs w:val="28"/>
        </w:rPr>
        <w:t xml:space="preserve"> </w:t>
      </w:r>
      <w:r>
        <w:rPr>
          <w:rFonts w:ascii="宋体" w:hAnsi="宋体" w:eastAsia="宋体" w:cs="宋体"/>
          <w:spacing w:val="-9"/>
          <w:sz w:val="28"/>
          <w:szCs w:val="28"/>
        </w:rPr>
        <w:t>31 日。根据</w:t>
      </w:r>
      <w:r>
        <w:rPr>
          <w:rFonts w:ascii="宋体" w:hAnsi="宋体" w:eastAsia="宋体" w:cs="宋体"/>
          <w:spacing w:val="-49"/>
          <w:sz w:val="28"/>
          <w:szCs w:val="28"/>
        </w:rPr>
        <w:t xml:space="preserve"> </w:t>
      </w:r>
      <w:r>
        <w:rPr>
          <w:rFonts w:ascii="宋体" w:hAnsi="宋体" w:eastAsia="宋体" w:cs="宋体"/>
          <w:spacing w:val="-9"/>
          <w:sz w:val="28"/>
          <w:szCs w:val="28"/>
        </w:rPr>
        <w:t>2025</w:t>
      </w:r>
      <w:r>
        <w:rPr>
          <w:rFonts w:ascii="宋体" w:hAnsi="宋体" w:eastAsia="宋体" w:cs="宋体"/>
          <w:spacing w:val="-47"/>
          <w:sz w:val="28"/>
          <w:szCs w:val="28"/>
        </w:rPr>
        <w:t xml:space="preserve"> </w:t>
      </w:r>
      <w:r>
        <w:rPr>
          <w:rFonts w:ascii="宋体" w:hAnsi="宋体" w:eastAsia="宋体" w:cs="宋体"/>
          <w:spacing w:val="-9"/>
          <w:sz w:val="28"/>
          <w:szCs w:val="28"/>
        </w:rPr>
        <w:t>年预算案计划，</w:t>
      </w:r>
      <w:r>
        <w:rPr>
          <w:rFonts w:ascii="宋体" w:hAnsi="宋体" w:eastAsia="宋体" w:cs="宋体"/>
          <w:sz w:val="28"/>
          <w:szCs w:val="28"/>
        </w:rPr>
        <w:t xml:space="preserve"> </w:t>
      </w:r>
      <w:r>
        <w:rPr>
          <w:rFonts w:ascii="宋体" w:hAnsi="宋体" w:eastAsia="宋体" w:cs="宋体"/>
          <w:spacing w:val="-5"/>
          <w:sz w:val="28"/>
          <w:szCs w:val="28"/>
        </w:rPr>
        <w:t>LIA</w:t>
      </w:r>
      <w:r>
        <w:rPr>
          <w:rFonts w:ascii="宋体" w:hAnsi="宋体" w:eastAsia="宋体" w:cs="宋体"/>
          <w:spacing w:val="-41"/>
          <w:sz w:val="28"/>
          <w:szCs w:val="28"/>
        </w:rPr>
        <w:t xml:space="preserve"> </w:t>
      </w:r>
      <w:r>
        <w:rPr>
          <w:rFonts w:ascii="宋体" w:hAnsi="宋体" w:eastAsia="宋体" w:cs="宋体"/>
          <w:spacing w:val="-5"/>
          <w:sz w:val="28"/>
          <w:szCs w:val="28"/>
        </w:rPr>
        <w:t>计划将延长至</w:t>
      </w:r>
      <w:r>
        <w:rPr>
          <w:rFonts w:ascii="宋体" w:hAnsi="宋体" w:eastAsia="宋体" w:cs="宋体"/>
          <w:spacing w:val="-40"/>
          <w:sz w:val="28"/>
          <w:szCs w:val="28"/>
        </w:rPr>
        <w:t xml:space="preserve"> </w:t>
      </w:r>
      <w:r>
        <w:rPr>
          <w:rFonts w:ascii="宋体" w:hAnsi="宋体" w:eastAsia="宋体" w:cs="宋体"/>
          <w:spacing w:val="-5"/>
          <w:sz w:val="28"/>
          <w:szCs w:val="28"/>
        </w:rPr>
        <w:t>2030</w:t>
      </w:r>
      <w:r>
        <w:rPr>
          <w:rFonts w:ascii="宋体" w:hAnsi="宋体" w:eastAsia="宋体" w:cs="宋体"/>
          <w:spacing w:val="-41"/>
          <w:sz w:val="28"/>
          <w:szCs w:val="28"/>
        </w:rPr>
        <w:t xml:space="preserve"> </w:t>
      </w:r>
      <w:r>
        <w:rPr>
          <w:rFonts w:ascii="宋体" w:hAnsi="宋体" w:eastAsia="宋体" w:cs="宋体"/>
          <w:spacing w:val="-5"/>
          <w:sz w:val="28"/>
          <w:szCs w:val="28"/>
        </w:rPr>
        <w:t>年 12</w:t>
      </w:r>
      <w:r>
        <w:rPr>
          <w:rFonts w:ascii="宋体" w:hAnsi="宋体" w:eastAsia="宋体" w:cs="宋体"/>
          <w:spacing w:val="-36"/>
          <w:sz w:val="28"/>
          <w:szCs w:val="28"/>
        </w:rPr>
        <w:t xml:space="preserve"> </w:t>
      </w:r>
      <w:r>
        <w:rPr>
          <w:rFonts w:ascii="宋体" w:hAnsi="宋体" w:eastAsia="宋体" w:cs="宋体"/>
          <w:spacing w:val="-5"/>
          <w:sz w:val="28"/>
          <w:szCs w:val="28"/>
        </w:rPr>
        <w:t>月</w:t>
      </w:r>
      <w:r>
        <w:rPr>
          <w:rFonts w:ascii="宋体" w:hAnsi="宋体" w:eastAsia="宋体" w:cs="宋体"/>
          <w:spacing w:val="-37"/>
          <w:sz w:val="28"/>
          <w:szCs w:val="28"/>
        </w:rPr>
        <w:t xml:space="preserve"> </w:t>
      </w:r>
      <w:r>
        <w:rPr>
          <w:rFonts w:ascii="宋体" w:hAnsi="宋体" w:eastAsia="宋体" w:cs="宋体"/>
          <w:spacing w:val="-5"/>
          <w:sz w:val="28"/>
          <w:szCs w:val="28"/>
        </w:rPr>
        <w:t>31 日。此外，</w:t>
      </w:r>
      <w:r>
        <w:rPr>
          <w:rFonts w:ascii="宋体" w:hAnsi="宋体" w:eastAsia="宋体" w:cs="宋体"/>
          <w:spacing w:val="-6"/>
          <w:sz w:val="28"/>
          <w:szCs w:val="28"/>
        </w:rPr>
        <w:t>建筑使用者的持股要</w:t>
      </w:r>
      <w:r>
        <w:rPr>
          <w:rFonts w:ascii="宋体" w:hAnsi="宋体" w:eastAsia="宋体" w:cs="宋体"/>
          <w:spacing w:val="-1"/>
          <w:sz w:val="28"/>
          <w:szCs w:val="28"/>
        </w:rPr>
        <w:t>求将由“不低于</w:t>
      </w:r>
      <w:r>
        <w:rPr>
          <w:rFonts w:ascii="宋体" w:hAnsi="宋体" w:eastAsia="宋体" w:cs="宋体"/>
          <w:spacing w:val="-28"/>
          <w:sz w:val="28"/>
          <w:szCs w:val="28"/>
        </w:rPr>
        <w:t xml:space="preserve"> </w:t>
      </w:r>
      <w:r>
        <w:rPr>
          <w:rFonts w:ascii="宋体" w:hAnsi="宋体" w:eastAsia="宋体" w:cs="宋体"/>
          <w:spacing w:val="-1"/>
          <w:sz w:val="28"/>
          <w:szCs w:val="28"/>
        </w:rPr>
        <w:t>75%”降至“50%以上”，该项变更将适</w:t>
      </w:r>
      <w:r>
        <w:rPr>
          <w:rFonts w:ascii="宋体" w:hAnsi="宋体" w:eastAsia="宋体" w:cs="宋体"/>
          <w:spacing w:val="-2"/>
          <w:sz w:val="28"/>
          <w:szCs w:val="28"/>
        </w:rPr>
        <w:t>用于自</w:t>
      </w:r>
      <w:r>
        <w:rPr>
          <w:rFonts w:ascii="宋体" w:hAnsi="宋体" w:eastAsia="宋体" w:cs="宋体"/>
          <w:spacing w:val="-35"/>
          <w:sz w:val="28"/>
          <w:szCs w:val="28"/>
        </w:rPr>
        <w:t xml:space="preserve"> </w:t>
      </w:r>
      <w:r>
        <w:rPr>
          <w:rFonts w:ascii="宋体" w:hAnsi="宋体" w:eastAsia="宋体" w:cs="宋体"/>
          <w:spacing w:val="-2"/>
          <w:sz w:val="28"/>
          <w:szCs w:val="28"/>
        </w:rPr>
        <w:t>2026</w:t>
      </w:r>
      <w:r>
        <w:rPr>
          <w:rFonts w:ascii="宋体" w:hAnsi="宋体" w:eastAsia="宋体" w:cs="宋体"/>
          <w:spacing w:val="-15"/>
          <w:sz w:val="28"/>
          <w:szCs w:val="28"/>
        </w:rPr>
        <w:t>年</w:t>
      </w:r>
      <w:r>
        <w:rPr>
          <w:rFonts w:ascii="宋体" w:hAnsi="宋体" w:eastAsia="宋体" w:cs="宋体"/>
          <w:spacing w:val="-32"/>
          <w:sz w:val="28"/>
          <w:szCs w:val="28"/>
        </w:rPr>
        <w:t xml:space="preserve"> </w:t>
      </w:r>
      <w:r>
        <w:rPr>
          <w:rFonts w:ascii="宋体" w:hAnsi="宋体" w:eastAsia="宋体" w:cs="宋体"/>
          <w:spacing w:val="-15"/>
          <w:sz w:val="28"/>
          <w:szCs w:val="28"/>
        </w:rPr>
        <w:t>1</w:t>
      </w:r>
      <w:r>
        <w:rPr>
          <w:rFonts w:ascii="宋体" w:hAnsi="宋体" w:eastAsia="宋体" w:cs="宋体"/>
          <w:spacing w:val="-51"/>
          <w:sz w:val="28"/>
          <w:szCs w:val="28"/>
        </w:rPr>
        <w:t xml:space="preserve"> </w:t>
      </w:r>
      <w:r>
        <w:rPr>
          <w:rFonts w:ascii="宋体" w:hAnsi="宋体" w:eastAsia="宋体" w:cs="宋体"/>
          <w:spacing w:val="-15"/>
          <w:sz w:val="28"/>
          <w:szCs w:val="28"/>
        </w:rPr>
        <w:t>月</w:t>
      </w:r>
      <w:r>
        <w:rPr>
          <w:rFonts w:ascii="宋体" w:hAnsi="宋体" w:eastAsia="宋体" w:cs="宋体"/>
          <w:spacing w:val="-39"/>
          <w:sz w:val="28"/>
          <w:szCs w:val="28"/>
        </w:rPr>
        <w:t xml:space="preserve"> </w:t>
      </w:r>
      <w:r>
        <w:rPr>
          <w:rFonts w:ascii="宋体" w:hAnsi="宋体" w:eastAsia="宋体" w:cs="宋体"/>
          <w:spacing w:val="-15"/>
          <w:sz w:val="28"/>
          <w:szCs w:val="28"/>
        </w:rPr>
        <w:t>1 日起提出的</w:t>
      </w:r>
      <w:r>
        <w:rPr>
          <w:rFonts w:ascii="宋体" w:hAnsi="宋体" w:eastAsia="宋体" w:cs="宋体"/>
          <w:spacing w:val="-62"/>
          <w:sz w:val="28"/>
          <w:szCs w:val="28"/>
        </w:rPr>
        <w:t xml:space="preserve"> </w:t>
      </w:r>
      <w:r>
        <w:rPr>
          <w:rFonts w:ascii="宋体" w:hAnsi="宋体" w:eastAsia="宋体" w:cs="宋体"/>
          <w:spacing w:val="-15"/>
          <w:sz w:val="28"/>
          <w:szCs w:val="28"/>
        </w:rPr>
        <w:t>LIA 申请。</w:t>
      </w:r>
    </w:p>
    <w:p w14:paraId="56EC79D0">
      <w:pPr>
        <w:spacing w:before="3" w:line="299" w:lineRule="auto"/>
        <w:ind w:left="38" w:firstLine="565"/>
        <w:rPr>
          <w:rFonts w:ascii="宋体" w:hAnsi="宋体" w:eastAsia="宋体" w:cs="宋体"/>
          <w:sz w:val="28"/>
          <w:szCs w:val="28"/>
        </w:rPr>
      </w:pPr>
      <w:r>
        <w:rPr>
          <w:rFonts w:ascii="宋体" w:hAnsi="宋体" w:eastAsia="宋体" w:cs="宋体"/>
          <w:spacing w:val="4"/>
          <w:sz w:val="28"/>
          <w:szCs w:val="28"/>
        </w:rPr>
        <w:t>知识产权（</w:t>
      </w:r>
      <w:r>
        <w:rPr>
          <w:rFonts w:ascii="宋体" w:hAnsi="宋体" w:eastAsia="宋体" w:cs="宋体"/>
          <w:sz w:val="28"/>
          <w:szCs w:val="28"/>
        </w:rPr>
        <w:t>IP</w:t>
      </w:r>
      <w:r>
        <w:rPr>
          <w:rFonts w:ascii="宋体" w:hAnsi="宋体" w:eastAsia="宋体" w:cs="宋体"/>
          <w:spacing w:val="15"/>
          <w:sz w:val="28"/>
          <w:szCs w:val="28"/>
        </w:rPr>
        <w:t>）：</w:t>
      </w:r>
      <w:r>
        <w:rPr>
          <w:rFonts w:ascii="宋体" w:hAnsi="宋体" w:eastAsia="宋体" w:cs="宋体"/>
          <w:spacing w:val="4"/>
          <w:sz w:val="28"/>
          <w:szCs w:val="28"/>
        </w:rPr>
        <w:t>若知识产权的法定经济所有者为新加坡企业，</w:t>
      </w:r>
      <w:r>
        <w:rPr>
          <w:rFonts w:ascii="宋体" w:hAnsi="宋体" w:eastAsia="宋体" w:cs="宋体"/>
          <w:sz w:val="28"/>
          <w:szCs w:val="28"/>
        </w:rPr>
        <w:t>其为获得特定知识产权所发生的投资支出可获得分摊免税额（W</w:t>
      </w:r>
      <w:r>
        <w:rPr>
          <w:rFonts w:ascii="宋体" w:hAnsi="宋体" w:eastAsia="宋体" w:cs="宋体"/>
          <w:spacing w:val="-1"/>
          <w:sz w:val="28"/>
          <w:szCs w:val="28"/>
        </w:rPr>
        <w:t>DA）。</w:t>
      </w:r>
      <w:r>
        <w:rPr>
          <w:rFonts w:ascii="宋体" w:hAnsi="宋体" w:eastAsia="宋体" w:cs="宋体"/>
          <w:spacing w:val="-2"/>
          <w:sz w:val="28"/>
          <w:szCs w:val="28"/>
        </w:rPr>
        <w:t>对于在</w:t>
      </w:r>
      <w:r>
        <w:rPr>
          <w:rFonts w:ascii="宋体" w:hAnsi="宋体" w:eastAsia="宋体" w:cs="宋体"/>
          <w:spacing w:val="-72"/>
          <w:sz w:val="28"/>
          <w:szCs w:val="28"/>
        </w:rPr>
        <w:t xml:space="preserve"> </w:t>
      </w:r>
      <w:r>
        <w:rPr>
          <w:rFonts w:ascii="宋体" w:hAnsi="宋体" w:eastAsia="宋体" w:cs="宋体"/>
          <w:spacing w:val="-2"/>
          <w:sz w:val="28"/>
          <w:szCs w:val="28"/>
        </w:rPr>
        <w:t>2024</w:t>
      </w:r>
      <w:r>
        <w:rPr>
          <w:rFonts w:ascii="宋体" w:hAnsi="宋体" w:eastAsia="宋体" w:cs="宋体"/>
          <w:spacing w:val="-82"/>
          <w:sz w:val="28"/>
          <w:szCs w:val="28"/>
        </w:rPr>
        <w:t xml:space="preserve"> </w:t>
      </w:r>
      <w:r>
        <w:rPr>
          <w:rFonts w:ascii="宋体" w:hAnsi="宋体" w:eastAsia="宋体" w:cs="宋体"/>
          <w:spacing w:val="-2"/>
          <w:sz w:val="28"/>
          <w:szCs w:val="28"/>
        </w:rPr>
        <w:t>纳税年度到</w:t>
      </w:r>
      <w:r>
        <w:rPr>
          <w:rFonts w:ascii="宋体" w:hAnsi="宋体" w:eastAsia="宋体" w:cs="宋体"/>
          <w:spacing w:val="-80"/>
          <w:sz w:val="28"/>
          <w:szCs w:val="28"/>
        </w:rPr>
        <w:t xml:space="preserve"> </w:t>
      </w:r>
      <w:r>
        <w:rPr>
          <w:rFonts w:ascii="宋体" w:hAnsi="宋体" w:eastAsia="宋体" w:cs="宋体"/>
          <w:spacing w:val="-2"/>
          <w:sz w:val="28"/>
          <w:szCs w:val="28"/>
        </w:rPr>
        <w:t>2028</w:t>
      </w:r>
      <w:r>
        <w:rPr>
          <w:rFonts w:ascii="宋体" w:hAnsi="宋体" w:eastAsia="宋体" w:cs="宋体"/>
          <w:spacing w:val="-81"/>
          <w:sz w:val="28"/>
          <w:szCs w:val="28"/>
        </w:rPr>
        <w:t xml:space="preserve"> </w:t>
      </w:r>
      <w:r>
        <w:rPr>
          <w:rFonts w:ascii="宋体" w:hAnsi="宋体" w:eastAsia="宋体" w:cs="宋体"/>
          <w:spacing w:val="-2"/>
          <w:sz w:val="28"/>
          <w:szCs w:val="28"/>
        </w:rPr>
        <w:t>纳税年度内获得符合条件的知识产权，</w:t>
      </w:r>
    </w:p>
    <w:p w14:paraId="00590D2E">
      <w:pPr>
        <w:spacing w:line="220" w:lineRule="auto"/>
        <w:ind w:left="48"/>
        <w:rPr>
          <w:rFonts w:ascii="宋体" w:hAnsi="宋体" w:eastAsia="宋体" w:cs="宋体"/>
          <w:sz w:val="28"/>
          <w:szCs w:val="28"/>
        </w:rPr>
      </w:pPr>
      <w:r>
        <w:rPr>
          <w:rFonts w:ascii="宋体" w:hAnsi="宋体" w:eastAsia="宋体" w:cs="宋体"/>
          <w:spacing w:val="-4"/>
          <w:sz w:val="28"/>
          <w:szCs w:val="28"/>
        </w:rPr>
        <w:t>公司可选择</w:t>
      </w:r>
      <w:r>
        <w:rPr>
          <w:rFonts w:ascii="宋体" w:hAnsi="宋体" w:eastAsia="宋体" w:cs="宋体"/>
          <w:spacing w:val="-56"/>
          <w:sz w:val="28"/>
          <w:szCs w:val="28"/>
        </w:rPr>
        <w:t xml:space="preserve"> </w:t>
      </w:r>
      <w:r>
        <w:rPr>
          <w:rFonts w:ascii="宋体" w:hAnsi="宋体" w:eastAsia="宋体" w:cs="宋体"/>
          <w:spacing w:val="-4"/>
          <w:sz w:val="28"/>
          <w:szCs w:val="28"/>
        </w:rPr>
        <w:t>5</w:t>
      </w:r>
      <w:r>
        <w:rPr>
          <w:rFonts w:ascii="宋体" w:hAnsi="宋体" w:eastAsia="宋体" w:cs="宋体"/>
          <w:spacing w:val="-57"/>
          <w:sz w:val="28"/>
          <w:szCs w:val="28"/>
        </w:rPr>
        <w:t xml:space="preserve"> </w:t>
      </w:r>
      <w:r>
        <w:rPr>
          <w:rFonts w:ascii="宋体" w:hAnsi="宋体" w:eastAsia="宋体" w:cs="宋体"/>
          <w:spacing w:val="-4"/>
          <w:sz w:val="28"/>
          <w:szCs w:val="28"/>
        </w:rPr>
        <w:t>年、10</w:t>
      </w:r>
      <w:r>
        <w:rPr>
          <w:rFonts w:ascii="宋体" w:hAnsi="宋体" w:eastAsia="宋体" w:cs="宋体"/>
          <w:spacing w:val="-61"/>
          <w:sz w:val="28"/>
          <w:szCs w:val="28"/>
        </w:rPr>
        <w:t xml:space="preserve"> </w:t>
      </w:r>
      <w:r>
        <w:rPr>
          <w:rFonts w:ascii="宋体" w:hAnsi="宋体" w:eastAsia="宋体" w:cs="宋体"/>
          <w:spacing w:val="-4"/>
          <w:sz w:val="28"/>
          <w:szCs w:val="28"/>
        </w:rPr>
        <w:t>年或</w:t>
      </w:r>
      <w:r>
        <w:rPr>
          <w:rFonts w:ascii="宋体" w:hAnsi="宋体" w:eastAsia="宋体" w:cs="宋体"/>
          <w:spacing w:val="-41"/>
          <w:sz w:val="28"/>
          <w:szCs w:val="28"/>
        </w:rPr>
        <w:t xml:space="preserve"> </w:t>
      </w:r>
      <w:r>
        <w:rPr>
          <w:rFonts w:ascii="宋体" w:hAnsi="宋体" w:eastAsia="宋体" w:cs="宋体"/>
          <w:spacing w:val="-4"/>
          <w:sz w:val="28"/>
          <w:szCs w:val="28"/>
        </w:rPr>
        <w:t>15</w:t>
      </w:r>
      <w:r>
        <w:rPr>
          <w:rFonts w:ascii="宋体" w:hAnsi="宋体" w:eastAsia="宋体" w:cs="宋体"/>
          <w:spacing w:val="-56"/>
          <w:sz w:val="28"/>
          <w:szCs w:val="28"/>
        </w:rPr>
        <w:t xml:space="preserve"> </w:t>
      </w:r>
      <w:r>
        <w:rPr>
          <w:rFonts w:ascii="宋体" w:hAnsi="宋体" w:eastAsia="宋体" w:cs="宋体"/>
          <w:spacing w:val="-4"/>
          <w:sz w:val="28"/>
          <w:szCs w:val="28"/>
        </w:rPr>
        <w:t>年的摊销期限，一经选</w:t>
      </w:r>
      <w:r>
        <w:rPr>
          <w:rFonts w:ascii="宋体" w:hAnsi="宋体" w:eastAsia="宋体" w:cs="宋体"/>
          <w:spacing w:val="-5"/>
          <w:sz w:val="28"/>
          <w:szCs w:val="28"/>
        </w:rPr>
        <w:t>择不得改变。</w:t>
      </w:r>
    </w:p>
    <w:p w14:paraId="49FA738D">
      <w:pPr>
        <w:spacing w:before="120" w:line="300" w:lineRule="auto"/>
        <w:ind w:left="40" w:right="236" w:firstLine="560"/>
        <w:jc w:val="both"/>
        <w:rPr>
          <w:rFonts w:ascii="宋体" w:hAnsi="宋体" w:eastAsia="宋体" w:cs="宋体"/>
          <w:sz w:val="28"/>
          <w:szCs w:val="28"/>
        </w:rPr>
      </w:pPr>
      <w:r>
        <w:rPr>
          <w:rFonts w:ascii="宋体" w:hAnsi="宋体" w:eastAsia="宋体" w:cs="宋体"/>
          <w:spacing w:val="-10"/>
          <w:sz w:val="28"/>
          <w:szCs w:val="28"/>
        </w:rPr>
        <w:t>经批准，若在</w:t>
      </w:r>
      <w:r>
        <w:rPr>
          <w:rFonts w:ascii="宋体" w:hAnsi="宋体" w:eastAsia="宋体" w:cs="宋体"/>
          <w:spacing w:val="-32"/>
          <w:sz w:val="28"/>
          <w:szCs w:val="28"/>
        </w:rPr>
        <w:t xml:space="preserve"> </w:t>
      </w:r>
      <w:r>
        <w:rPr>
          <w:rFonts w:ascii="宋体" w:hAnsi="宋体" w:eastAsia="宋体" w:cs="宋体"/>
          <w:spacing w:val="-10"/>
          <w:sz w:val="28"/>
          <w:szCs w:val="28"/>
        </w:rPr>
        <w:t>2006</w:t>
      </w:r>
      <w:r>
        <w:rPr>
          <w:rFonts w:ascii="宋体" w:hAnsi="宋体" w:eastAsia="宋体" w:cs="宋体"/>
          <w:spacing w:val="-42"/>
          <w:sz w:val="28"/>
          <w:szCs w:val="28"/>
        </w:rPr>
        <w:t xml:space="preserve"> </w:t>
      </w:r>
      <w:r>
        <w:rPr>
          <w:rFonts w:ascii="宋体" w:hAnsi="宋体" w:eastAsia="宋体" w:cs="宋体"/>
          <w:spacing w:val="-10"/>
          <w:sz w:val="28"/>
          <w:szCs w:val="28"/>
        </w:rPr>
        <w:t>年</w:t>
      </w:r>
      <w:r>
        <w:rPr>
          <w:rFonts w:ascii="宋体" w:hAnsi="宋体" w:eastAsia="宋体" w:cs="宋体"/>
          <w:spacing w:val="-42"/>
          <w:sz w:val="28"/>
          <w:szCs w:val="28"/>
        </w:rPr>
        <w:t xml:space="preserve"> </w:t>
      </w:r>
      <w:r>
        <w:rPr>
          <w:rFonts w:ascii="宋体" w:hAnsi="宋体" w:eastAsia="宋体" w:cs="宋体"/>
          <w:spacing w:val="-10"/>
          <w:sz w:val="28"/>
          <w:szCs w:val="28"/>
        </w:rPr>
        <w:t>2</w:t>
      </w:r>
      <w:r>
        <w:rPr>
          <w:rFonts w:ascii="宋体" w:hAnsi="宋体" w:eastAsia="宋体" w:cs="宋体"/>
          <w:spacing w:val="-34"/>
          <w:sz w:val="28"/>
          <w:szCs w:val="28"/>
        </w:rPr>
        <w:t xml:space="preserve"> </w:t>
      </w:r>
      <w:r>
        <w:rPr>
          <w:rFonts w:ascii="宋体" w:hAnsi="宋体" w:eastAsia="宋体" w:cs="宋体"/>
          <w:spacing w:val="-10"/>
          <w:sz w:val="28"/>
          <w:szCs w:val="28"/>
        </w:rPr>
        <w:t>月 17 日以后（含</w:t>
      </w:r>
      <w:r>
        <w:rPr>
          <w:rFonts w:ascii="宋体" w:hAnsi="宋体" w:eastAsia="宋体" w:cs="宋体"/>
          <w:spacing w:val="-42"/>
          <w:sz w:val="28"/>
          <w:szCs w:val="28"/>
        </w:rPr>
        <w:t xml:space="preserve"> </w:t>
      </w:r>
      <w:r>
        <w:rPr>
          <w:rFonts w:ascii="宋体" w:hAnsi="宋体" w:eastAsia="宋体" w:cs="宋体"/>
          <w:spacing w:val="-10"/>
          <w:sz w:val="28"/>
          <w:szCs w:val="28"/>
        </w:rPr>
        <w:t>2006</w:t>
      </w:r>
      <w:r>
        <w:rPr>
          <w:rFonts w:ascii="宋体" w:hAnsi="宋体" w:eastAsia="宋体" w:cs="宋体"/>
          <w:spacing w:val="-42"/>
          <w:sz w:val="28"/>
          <w:szCs w:val="28"/>
        </w:rPr>
        <w:t xml:space="preserve"> </w:t>
      </w:r>
      <w:r>
        <w:rPr>
          <w:rFonts w:ascii="宋体" w:hAnsi="宋体" w:eastAsia="宋体" w:cs="宋体"/>
          <w:spacing w:val="-10"/>
          <w:sz w:val="28"/>
          <w:szCs w:val="28"/>
        </w:rPr>
        <w:t>年</w:t>
      </w:r>
      <w:r>
        <w:rPr>
          <w:rFonts w:ascii="宋体" w:hAnsi="宋体" w:eastAsia="宋体" w:cs="宋体"/>
          <w:spacing w:val="-42"/>
          <w:sz w:val="28"/>
          <w:szCs w:val="28"/>
        </w:rPr>
        <w:t xml:space="preserve"> </w:t>
      </w:r>
      <w:r>
        <w:rPr>
          <w:rFonts w:ascii="宋体" w:hAnsi="宋体" w:eastAsia="宋体" w:cs="宋体"/>
          <w:spacing w:val="-10"/>
          <w:sz w:val="28"/>
          <w:szCs w:val="28"/>
        </w:rPr>
        <w:t>2</w:t>
      </w:r>
      <w:r>
        <w:rPr>
          <w:rFonts w:ascii="宋体" w:hAnsi="宋体" w:eastAsia="宋体" w:cs="宋体"/>
          <w:spacing w:val="-37"/>
          <w:sz w:val="28"/>
          <w:szCs w:val="28"/>
        </w:rPr>
        <w:t xml:space="preserve"> </w:t>
      </w:r>
      <w:r>
        <w:rPr>
          <w:rFonts w:ascii="宋体" w:hAnsi="宋体" w:eastAsia="宋体" w:cs="宋体"/>
          <w:spacing w:val="-10"/>
          <w:sz w:val="28"/>
          <w:szCs w:val="28"/>
        </w:rPr>
        <w:t>月 17 日）</w:t>
      </w:r>
      <w:r>
        <w:rPr>
          <w:rFonts w:ascii="宋体" w:hAnsi="宋体" w:eastAsia="宋体" w:cs="宋体"/>
          <w:spacing w:val="6"/>
          <w:sz w:val="28"/>
          <w:szCs w:val="28"/>
        </w:rPr>
        <w:t>获得知识产权，且新加坡企业持有该知识产权的重要经济利益而境外母公司持有法定权利，则关于企业需为该知识产权法定所有者的</w:t>
      </w:r>
      <w:r>
        <w:rPr>
          <w:rFonts w:ascii="宋体" w:hAnsi="宋体" w:eastAsia="宋体" w:cs="宋体"/>
          <w:spacing w:val="-6"/>
          <w:sz w:val="28"/>
          <w:szCs w:val="28"/>
        </w:rPr>
        <w:t>要求可被搁置。</w:t>
      </w:r>
    </w:p>
    <w:p w14:paraId="0D3B12D2">
      <w:pPr>
        <w:spacing w:line="300" w:lineRule="auto"/>
        <w:rPr>
          <w:rFonts w:ascii="宋体" w:hAnsi="宋体" w:eastAsia="宋体" w:cs="宋体"/>
          <w:sz w:val="28"/>
          <w:szCs w:val="28"/>
        </w:rPr>
        <w:sectPr>
          <w:headerReference r:id="rId73" w:type="default"/>
          <w:footerReference r:id="rId74" w:type="default"/>
          <w:pgSz w:w="11907" w:h="16839"/>
          <w:pgMar w:top="1559" w:right="1559" w:bottom="1803" w:left="1771" w:header="1105" w:footer="1569" w:gutter="0"/>
          <w:cols w:space="720" w:num="1"/>
        </w:sectPr>
      </w:pPr>
    </w:p>
    <w:p w14:paraId="3C24806D">
      <w:pPr>
        <w:pStyle w:val="2"/>
        <w:spacing w:line="248" w:lineRule="auto"/>
      </w:pPr>
    </w:p>
    <w:p w14:paraId="7C76A7FA">
      <w:pPr>
        <w:pStyle w:val="2"/>
        <w:spacing w:line="248" w:lineRule="auto"/>
      </w:pPr>
    </w:p>
    <w:p w14:paraId="7CABC8A7">
      <w:pPr>
        <w:spacing w:before="91" w:line="299" w:lineRule="auto"/>
        <w:ind w:left="38" w:right="259" w:firstLine="560"/>
        <w:jc w:val="both"/>
        <w:rPr>
          <w:rFonts w:ascii="宋体" w:hAnsi="宋体" w:eastAsia="宋体" w:cs="宋体"/>
          <w:sz w:val="28"/>
          <w:szCs w:val="28"/>
        </w:rPr>
      </w:pPr>
      <w:bookmarkStart w:id="49" w:name="bookmark157"/>
      <w:bookmarkEnd w:id="49"/>
      <w:r>
        <w:rPr>
          <w:rFonts w:ascii="宋体" w:hAnsi="宋体" w:eastAsia="宋体" w:cs="宋体"/>
          <w:spacing w:val="-1"/>
          <w:sz w:val="28"/>
          <w:szCs w:val="28"/>
        </w:rPr>
        <w:t>根据企业创新计划，在符合相关支出上限的情</w:t>
      </w:r>
      <w:r>
        <w:rPr>
          <w:rFonts w:ascii="宋体" w:hAnsi="宋体" w:eastAsia="宋体" w:cs="宋体"/>
          <w:spacing w:val="-2"/>
          <w:sz w:val="28"/>
          <w:szCs w:val="28"/>
        </w:rPr>
        <w:t>况下，在</w:t>
      </w:r>
      <w:r>
        <w:rPr>
          <w:rFonts w:ascii="宋体" w:hAnsi="宋体" w:eastAsia="宋体" w:cs="宋体"/>
          <w:spacing w:val="-34"/>
          <w:sz w:val="28"/>
          <w:szCs w:val="28"/>
        </w:rPr>
        <w:t xml:space="preserve"> </w:t>
      </w:r>
      <w:r>
        <w:rPr>
          <w:rFonts w:ascii="宋体" w:hAnsi="宋体" w:eastAsia="宋体" w:cs="宋体"/>
          <w:spacing w:val="-2"/>
          <w:sz w:val="28"/>
          <w:szCs w:val="28"/>
        </w:rPr>
        <w:t>2024</w:t>
      </w:r>
      <w:r>
        <w:rPr>
          <w:rFonts w:ascii="宋体" w:hAnsi="宋体" w:eastAsia="宋体" w:cs="宋体"/>
          <w:spacing w:val="-33"/>
          <w:sz w:val="28"/>
          <w:szCs w:val="28"/>
        </w:rPr>
        <w:t xml:space="preserve"> </w:t>
      </w:r>
      <w:r>
        <w:rPr>
          <w:rFonts w:ascii="宋体" w:hAnsi="宋体" w:eastAsia="宋体" w:cs="宋体"/>
          <w:spacing w:val="-2"/>
          <w:sz w:val="28"/>
          <w:szCs w:val="28"/>
        </w:rPr>
        <w:t>至</w:t>
      </w:r>
      <w:r>
        <w:rPr>
          <w:rFonts w:ascii="宋体" w:hAnsi="宋体" w:eastAsia="宋体" w:cs="宋体"/>
          <w:spacing w:val="-3"/>
          <w:sz w:val="28"/>
          <w:szCs w:val="28"/>
        </w:rPr>
        <w:t>2028 纳税年度期间，对于年收入少于 5 亿新元的企业，其每个年度</w:t>
      </w:r>
      <w:r>
        <w:rPr>
          <w:rFonts w:ascii="宋体" w:hAnsi="宋体" w:eastAsia="宋体" w:cs="宋体"/>
          <w:spacing w:val="-1"/>
          <w:sz w:val="28"/>
          <w:szCs w:val="28"/>
        </w:rPr>
        <w:t>用于知识产权收购和许可的合格支出的前</w:t>
      </w:r>
      <w:r>
        <w:rPr>
          <w:rFonts w:ascii="宋体" w:hAnsi="宋体" w:eastAsia="宋体" w:cs="宋体"/>
          <w:spacing w:val="-39"/>
          <w:sz w:val="28"/>
          <w:szCs w:val="28"/>
        </w:rPr>
        <w:t xml:space="preserve"> </w:t>
      </w:r>
      <w:r>
        <w:rPr>
          <w:rFonts w:ascii="宋体" w:hAnsi="宋体" w:eastAsia="宋体" w:cs="宋体"/>
          <w:spacing w:val="-1"/>
          <w:sz w:val="28"/>
          <w:szCs w:val="28"/>
        </w:rPr>
        <w:t>40</w:t>
      </w:r>
      <w:r>
        <w:rPr>
          <w:rFonts w:ascii="宋体" w:hAnsi="宋体" w:eastAsia="宋体" w:cs="宋体"/>
          <w:spacing w:val="-29"/>
          <w:sz w:val="28"/>
          <w:szCs w:val="28"/>
        </w:rPr>
        <w:t xml:space="preserve"> </w:t>
      </w:r>
      <w:r>
        <w:rPr>
          <w:rFonts w:ascii="宋体" w:hAnsi="宋体" w:eastAsia="宋体" w:cs="宋体"/>
          <w:spacing w:val="-1"/>
          <w:sz w:val="28"/>
          <w:szCs w:val="28"/>
        </w:rPr>
        <w:t>万新元（合</w:t>
      </w:r>
      <w:r>
        <w:rPr>
          <w:rFonts w:ascii="宋体" w:hAnsi="宋体" w:eastAsia="宋体" w:cs="宋体"/>
          <w:spacing w:val="-2"/>
          <w:sz w:val="28"/>
          <w:szCs w:val="28"/>
        </w:rPr>
        <w:t>并上限）的</w:t>
      </w:r>
      <w:r>
        <w:rPr>
          <w:rFonts w:ascii="宋体" w:hAnsi="宋体" w:eastAsia="宋体" w:cs="宋体"/>
          <w:spacing w:val="-3"/>
          <w:sz w:val="28"/>
          <w:szCs w:val="28"/>
        </w:rPr>
        <w:t>税收减免和（或）津贴将提高到 400%。《所得税法》第 19B 条所规</w:t>
      </w:r>
      <w:r>
        <w:rPr>
          <w:rFonts w:ascii="宋体" w:hAnsi="宋体" w:eastAsia="宋体" w:cs="宋体"/>
          <w:spacing w:val="-1"/>
          <w:sz w:val="28"/>
          <w:szCs w:val="28"/>
        </w:rPr>
        <w:t>定的获得知识产权的资本支出减免额的有效期将延长至</w:t>
      </w:r>
      <w:r>
        <w:rPr>
          <w:rFonts w:ascii="宋体" w:hAnsi="宋体" w:eastAsia="宋体" w:cs="宋体"/>
          <w:spacing w:val="-34"/>
          <w:sz w:val="28"/>
          <w:szCs w:val="28"/>
        </w:rPr>
        <w:t xml:space="preserve"> </w:t>
      </w:r>
      <w:r>
        <w:rPr>
          <w:rFonts w:ascii="宋体" w:hAnsi="宋体" w:eastAsia="宋体" w:cs="宋体"/>
          <w:spacing w:val="-1"/>
          <w:sz w:val="28"/>
          <w:szCs w:val="28"/>
        </w:rPr>
        <w:t>202</w:t>
      </w:r>
      <w:r>
        <w:rPr>
          <w:rFonts w:ascii="宋体" w:hAnsi="宋体" w:eastAsia="宋体" w:cs="宋体"/>
          <w:spacing w:val="-2"/>
          <w:sz w:val="28"/>
          <w:szCs w:val="28"/>
        </w:rPr>
        <w:t>8</w:t>
      </w:r>
      <w:r>
        <w:rPr>
          <w:rFonts w:ascii="宋体" w:hAnsi="宋体" w:eastAsia="宋体" w:cs="宋体"/>
          <w:spacing w:val="-34"/>
          <w:sz w:val="28"/>
          <w:szCs w:val="28"/>
        </w:rPr>
        <w:t xml:space="preserve"> </w:t>
      </w:r>
      <w:r>
        <w:rPr>
          <w:rFonts w:ascii="宋体" w:hAnsi="宋体" w:eastAsia="宋体" w:cs="宋体"/>
          <w:spacing w:val="-2"/>
          <w:sz w:val="28"/>
          <w:szCs w:val="28"/>
        </w:rPr>
        <w:t>纳税年度，与企业创新计划的促进措施保持一致。</w:t>
      </w:r>
    </w:p>
    <w:p w14:paraId="4150C86B">
      <w:pPr>
        <w:spacing w:line="299" w:lineRule="auto"/>
        <w:ind w:left="38" w:right="259" w:firstLine="565"/>
        <w:jc w:val="both"/>
        <w:rPr>
          <w:rFonts w:ascii="宋体" w:hAnsi="宋体" w:eastAsia="宋体" w:cs="宋体"/>
          <w:sz w:val="28"/>
          <w:szCs w:val="28"/>
        </w:rPr>
      </w:pPr>
      <w:r>
        <w:rPr>
          <w:rFonts w:ascii="宋体" w:hAnsi="宋体" w:eastAsia="宋体" w:cs="宋体"/>
          <w:spacing w:val="6"/>
          <w:sz w:val="28"/>
          <w:szCs w:val="28"/>
        </w:rPr>
        <w:t>处置厂房、设备和工业建筑：销售符合条件的厂房、设备或工业建筑，如销售额超过税收账面价值，应税的折旧额取决于两者的</w:t>
      </w:r>
      <w:r>
        <w:rPr>
          <w:rFonts w:ascii="宋体" w:hAnsi="宋体" w:eastAsia="宋体" w:cs="宋体"/>
          <w:spacing w:val="-2"/>
          <w:sz w:val="28"/>
          <w:szCs w:val="28"/>
        </w:rPr>
        <w:t>差额（但不得超过已申报的折旧免税额）。</w:t>
      </w:r>
    </w:p>
    <w:p w14:paraId="354B5976">
      <w:pPr>
        <w:spacing w:before="1" w:line="220" w:lineRule="auto"/>
        <w:ind w:left="606"/>
        <w:rPr>
          <w:rFonts w:ascii="宋体" w:hAnsi="宋体" w:eastAsia="宋体" w:cs="宋体"/>
          <w:sz w:val="28"/>
          <w:szCs w:val="28"/>
        </w:rPr>
      </w:pPr>
      <w:r>
        <w:rPr>
          <w:rFonts w:ascii="宋体" w:hAnsi="宋体" w:eastAsia="宋体" w:cs="宋体"/>
          <w:spacing w:val="-5"/>
          <w:sz w:val="28"/>
          <w:szCs w:val="28"/>
        </w:rPr>
        <w:t>（4）亏损弥补</w:t>
      </w:r>
    </w:p>
    <w:p w14:paraId="1AD7B790">
      <w:pPr>
        <w:spacing w:before="121" w:line="299" w:lineRule="auto"/>
        <w:ind w:left="39" w:right="259" w:firstLine="570"/>
        <w:rPr>
          <w:rFonts w:ascii="宋体" w:hAnsi="宋体" w:eastAsia="宋体" w:cs="宋体"/>
          <w:sz w:val="28"/>
          <w:szCs w:val="28"/>
        </w:rPr>
      </w:pPr>
      <w:r>
        <w:rPr>
          <w:rFonts w:ascii="宋体" w:hAnsi="宋体" w:eastAsia="宋体" w:cs="宋体"/>
          <w:spacing w:val="4"/>
          <w:sz w:val="28"/>
          <w:szCs w:val="28"/>
        </w:rPr>
        <w:t>贸易损失可用于冲抵当年的任意应税所得。在满足</w:t>
      </w:r>
      <w:r>
        <w:rPr>
          <w:rFonts w:ascii="宋体" w:hAnsi="宋体" w:eastAsia="宋体" w:cs="宋体"/>
          <w:spacing w:val="3"/>
          <w:sz w:val="28"/>
          <w:szCs w:val="28"/>
        </w:rPr>
        <w:t>股权测试，</w:t>
      </w:r>
      <w:r>
        <w:rPr>
          <w:rFonts w:ascii="宋体" w:hAnsi="宋体" w:eastAsia="宋体" w:cs="宋体"/>
          <w:spacing w:val="-1"/>
          <w:sz w:val="28"/>
          <w:szCs w:val="28"/>
        </w:rPr>
        <w:t>即同可比日期相比，至少</w:t>
      </w:r>
      <w:r>
        <w:rPr>
          <w:rFonts w:ascii="宋体" w:hAnsi="宋体" w:eastAsia="宋体" w:cs="宋体"/>
          <w:spacing w:val="-75"/>
          <w:sz w:val="28"/>
          <w:szCs w:val="28"/>
        </w:rPr>
        <w:t xml:space="preserve"> </w:t>
      </w:r>
      <w:r>
        <w:rPr>
          <w:rFonts w:ascii="宋体" w:hAnsi="宋体" w:eastAsia="宋体" w:cs="宋体"/>
          <w:spacing w:val="-1"/>
          <w:sz w:val="28"/>
          <w:szCs w:val="28"/>
        </w:rPr>
        <w:t>50%的股东未发生变化的前提下，未使用的</w:t>
      </w:r>
      <w:r>
        <w:rPr>
          <w:rFonts w:ascii="宋体" w:hAnsi="宋体" w:eastAsia="宋体" w:cs="宋体"/>
          <w:spacing w:val="6"/>
          <w:sz w:val="28"/>
          <w:szCs w:val="28"/>
        </w:rPr>
        <w:t>损失额可无限期向后结转。超限折旧免税额可用于冲抵当年的其他</w:t>
      </w:r>
      <w:r>
        <w:rPr>
          <w:rFonts w:ascii="宋体" w:hAnsi="宋体" w:eastAsia="宋体" w:cs="宋体"/>
          <w:spacing w:val="16"/>
          <w:sz w:val="28"/>
          <w:szCs w:val="28"/>
        </w:rPr>
        <w:t>应税所得或在满足股权测试和产生该折旧免税额的贸易持续进行</w:t>
      </w:r>
      <w:r>
        <w:rPr>
          <w:rFonts w:ascii="宋体" w:hAnsi="宋体" w:eastAsia="宋体" w:cs="宋体"/>
          <w:spacing w:val="-2"/>
          <w:sz w:val="28"/>
          <w:szCs w:val="28"/>
        </w:rPr>
        <w:t>（相同贸易测试）的前提下无限期向后结转。</w:t>
      </w:r>
    </w:p>
    <w:p w14:paraId="3AE92744">
      <w:pPr>
        <w:spacing w:line="299" w:lineRule="auto"/>
        <w:ind w:left="40" w:firstLine="556"/>
        <w:jc w:val="both"/>
        <w:rPr>
          <w:rFonts w:ascii="宋体" w:hAnsi="宋体" w:eastAsia="宋体" w:cs="宋体"/>
          <w:sz w:val="28"/>
          <w:szCs w:val="28"/>
        </w:rPr>
      </w:pPr>
      <w:r>
        <w:rPr>
          <w:rFonts w:ascii="宋体" w:hAnsi="宋体" w:eastAsia="宋体" w:cs="宋体"/>
          <w:spacing w:val="18"/>
          <w:sz w:val="28"/>
          <w:szCs w:val="28"/>
        </w:rPr>
        <w:t>在满足特定条件且符合相关管理程序的前提</w:t>
      </w:r>
      <w:r>
        <w:rPr>
          <w:rFonts w:ascii="宋体" w:hAnsi="宋体" w:eastAsia="宋体" w:cs="宋体"/>
          <w:spacing w:val="17"/>
          <w:sz w:val="28"/>
          <w:szCs w:val="28"/>
        </w:rPr>
        <w:t>下，总额不超过</w:t>
      </w:r>
      <w:r>
        <w:rPr>
          <w:rFonts w:ascii="宋体" w:hAnsi="宋体" w:eastAsia="宋体" w:cs="宋体"/>
          <w:sz w:val="28"/>
          <w:szCs w:val="28"/>
        </w:rPr>
        <w:t xml:space="preserve"> </w:t>
      </w:r>
      <w:r>
        <w:rPr>
          <w:rFonts w:ascii="宋体" w:hAnsi="宋体" w:eastAsia="宋体" w:cs="宋体"/>
          <w:spacing w:val="-1"/>
          <w:sz w:val="28"/>
          <w:szCs w:val="28"/>
        </w:rPr>
        <w:t>100,000</w:t>
      </w:r>
      <w:r>
        <w:rPr>
          <w:rFonts w:ascii="宋体" w:hAnsi="宋体" w:eastAsia="宋体" w:cs="宋体"/>
          <w:spacing w:val="-83"/>
          <w:sz w:val="28"/>
          <w:szCs w:val="28"/>
        </w:rPr>
        <w:t xml:space="preserve"> </w:t>
      </w:r>
      <w:r>
        <w:rPr>
          <w:rFonts w:ascii="宋体" w:hAnsi="宋体" w:eastAsia="宋体" w:cs="宋体"/>
          <w:spacing w:val="-1"/>
          <w:sz w:val="28"/>
          <w:szCs w:val="28"/>
        </w:rPr>
        <w:t>新元的未使用的折旧免税额和损失（统称为“合</w:t>
      </w:r>
      <w:r>
        <w:rPr>
          <w:rFonts w:ascii="宋体" w:hAnsi="宋体" w:eastAsia="宋体" w:cs="宋体"/>
          <w:spacing w:val="-2"/>
          <w:sz w:val="28"/>
          <w:szCs w:val="28"/>
        </w:rPr>
        <w:t>格扣除额”）可向前结转一年。2020</w:t>
      </w:r>
      <w:r>
        <w:rPr>
          <w:rFonts w:ascii="宋体" w:hAnsi="宋体" w:eastAsia="宋体" w:cs="宋体"/>
          <w:spacing w:val="-43"/>
          <w:sz w:val="28"/>
          <w:szCs w:val="28"/>
        </w:rPr>
        <w:t xml:space="preserve"> </w:t>
      </w:r>
      <w:r>
        <w:rPr>
          <w:rFonts w:ascii="宋体" w:hAnsi="宋体" w:eastAsia="宋体" w:cs="宋体"/>
          <w:spacing w:val="-2"/>
          <w:sz w:val="28"/>
          <w:szCs w:val="28"/>
        </w:rPr>
        <w:t>年和</w:t>
      </w:r>
      <w:r>
        <w:rPr>
          <w:rFonts w:ascii="宋体" w:hAnsi="宋体" w:eastAsia="宋体" w:cs="宋体"/>
          <w:spacing w:val="-68"/>
          <w:sz w:val="28"/>
          <w:szCs w:val="28"/>
        </w:rPr>
        <w:t xml:space="preserve"> </w:t>
      </w:r>
      <w:r>
        <w:rPr>
          <w:rFonts w:ascii="宋体" w:hAnsi="宋体" w:eastAsia="宋体" w:cs="宋体"/>
          <w:spacing w:val="-2"/>
          <w:sz w:val="28"/>
          <w:szCs w:val="28"/>
        </w:rPr>
        <w:t>2021</w:t>
      </w:r>
      <w:r>
        <w:rPr>
          <w:rFonts w:ascii="宋体" w:hAnsi="宋体" w:eastAsia="宋体" w:cs="宋体"/>
          <w:spacing w:val="-65"/>
          <w:sz w:val="28"/>
          <w:szCs w:val="28"/>
        </w:rPr>
        <w:t xml:space="preserve"> </w:t>
      </w:r>
      <w:r>
        <w:rPr>
          <w:rFonts w:ascii="宋体" w:hAnsi="宋体" w:eastAsia="宋体" w:cs="宋体"/>
          <w:spacing w:val="-2"/>
          <w:sz w:val="28"/>
          <w:szCs w:val="28"/>
        </w:rPr>
        <w:t>年，未使用的折旧免税额和损失可</w:t>
      </w:r>
      <w:r>
        <w:rPr>
          <w:rFonts w:ascii="宋体" w:hAnsi="宋体" w:eastAsia="宋体" w:cs="宋体"/>
          <w:spacing w:val="-1"/>
          <w:sz w:val="28"/>
          <w:szCs w:val="28"/>
        </w:rPr>
        <w:t>以向前结转三年，即</w:t>
      </w:r>
      <w:r>
        <w:rPr>
          <w:rFonts w:ascii="宋体" w:hAnsi="宋体" w:eastAsia="宋体" w:cs="宋体"/>
          <w:spacing w:val="-45"/>
          <w:sz w:val="28"/>
          <w:szCs w:val="28"/>
        </w:rPr>
        <w:t xml:space="preserve"> </w:t>
      </w:r>
      <w:r>
        <w:rPr>
          <w:rFonts w:ascii="宋体" w:hAnsi="宋体" w:eastAsia="宋体" w:cs="宋体"/>
          <w:spacing w:val="-1"/>
          <w:sz w:val="28"/>
          <w:szCs w:val="28"/>
        </w:rPr>
        <w:t>2020</w:t>
      </w:r>
      <w:r>
        <w:rPr>
          <w:rFonts w:ascii="宋体" w:hAnsi="宋体" w:eastAsia="宋体" w:cs="宋体"/>
          <w:spacing w:val="-83"/>
          <w:sz w:val="28"/>
          <w:szCs w:val="28"/>
        </w:rPr>
        <w:t xml:space="preserve"> </w:t>
      </w:r>
      <w:r>
        <w:rPr>
          <w:rFonts w:ascii="宋体" w:hAnsi="宋体" w:eastAsia="宋体" w:cs="宋体"/>
          <w:spacing w:val="-1"/>
          <w:sz w:val="28"/>
          <w:szCs w:val="28"/>
        </w:rPr>
        <w:t>年度产生的亏损可以结转至2017</w:t>
      </w:r>
      <w:r>
        <w:rPr>
          <w:rFonts w:ascii="宋体" w:hAnsi="宋体" w:eastAsia="宋体" w:cs="宋体"/>
          <w:spacing w:val="-82"/>
          <w:sz w:val="28"/>
          <w:szCs w:val="28"/>
        </w:rPr>
        <w:t xml:space="preserve"> </w:t>
      </w:r>
      <w:r>
        <w:rPr>
          <w:rFonts w:ascii="宋体" w:hAnsi="宋体" w:eastAsia="宋体" w:cs="宋体"/>
          <w:spacing w:val="-1"/>
          <w:sz w:val="28"/>
          <w:szCs w:val="28"/>
        </w:rPr>
        <w:t>年、2018</w:t>
      </w:r>
      <w:r>
        <w:rPr>
          <w:rFonts w:ascii="宋体" w:hAnsi="宋体" w:eastAsia="宋体" w:cs="宋体"/>
          <w:spacing w:val="-7"/>
          <w:sz w:val="28"/>
          <w:szCs w:val="28"/>
        </w:rPr>
        <w:t>年和</w:t>
      </w:r>
      <w:r>
        <w:rPr>
          <w:rFonts w:ascii="宋体" w:hAnsi="宋体" w:eastAsia="宋体" w:cs="宋体"/>
          <w:spacing w:val="-54"/>
          <w:sz w:val="28"/>
          <w:szCs w:val="28"/>
        </w:rPr>
        <w:t xml:space="preserve"> </w:t>
      </w:r>
      <w:r>
        <w:rPr>
          <w:rFonts w:ascii="宋体" w:hAnsi="宋体" w:eastAsia="宋体" w:cs="宋体"/>
          <w:spacing w:val="-7"/>
          <w:sz w:val="28"/>
          <w:szCs w:val="28"/>
        </w:rPr>
        <w:t>2019</w:t>
      </w:r>
      <w:r>
        <w:rPr>
          <w:rFonts w:ascii="宋体" w:hAnsi="宋体" w:eastAsia="宋体" w:cs="宋体"/>
          <w:spacing w:val="-57"/>
          <w:sz w:val="28"/>
          <w:szCs w:val="28"/>
        </w:rPr>
        <w:t xml:space="preserve"> </w:t>
      </w:r>
      <w:r>
        <w:rPr>
          <w:rFonts w:ascii="宋体" w:hAnsi="宋体" w:eastAsia="宋体" w:cs="宋体"/>
          <w:spacing w:val="-7"/>
          <w:sz w:val="28"/>
          <w:szCs w:val="28"/>
        </w:rPr>
        <w:t>年度。</w:t>
      </w:r>
    </w:p>
    <w:p w14:paraId="0B3B9EBD">
      <w:pPr>
        <w:spacing w:before="3" w:line="299" w:lineRule="auto"/>
        <w:ind w:left="40" w:right="259" w:firstLine="558"/>
        <w:rPr>
          <w:rFonts w:ascii="宋体" w:hAnsi="宋体" w:eastAsia="宋体" w:cs="宋体"/>
          <w:sz w:val="28"/>
          <w:szCs w:val="28"/>
        </w:rPr>
      </w:pPr>
      <w:r>
        <w:rPr>
          <w:rFonts w:ascii="宋体" w:hAnsi="宋体" w:eastAsia="宋体" w:cs="宋体"/>
          <w:spacing w:val="5"/>
          <w:sz w:val="28"/>
          <w:szCs w:val="28"/>
        </w:rPr>
        <w:t>损失和折旧免税额的向前结转或向后结转均需满足股权测试。</w:t>
      </w:r>
      <w:r>
        <w:rPr>
          <w:rFonts w:ascii="宋体" w:hAnsi="宋体" w:eastAsia="宋体" w:cs="宋体"/>
          <w:spacing w:val="6"/>
          <w:sz w:val="28"/>
          <w:szCs w:val="28"/>
        </w:rPr>
        <w:t>若发生损失的企业的股东为另一家企业，则应使用透视原则直至确</w:t>
      </w:r>
      <w:r>
        <w:rPr>
          <w:rFonts w:ascii="宋体" w:hAnsi="宋体" w:eastAsia="宋体" w:cs="宋体"/>
          <w:spacing w:val="-4"/>
          <w:sz w:val="28"/>
          <w:szCs w:val="28"/>
        </w:rPr>
        <w:t>定最终的股权受益人。</w:t>
      </w:r>
    </w:p>
    <w:p w14:paraId="3C5FAA9F">
      <w:pPr>
        <w:spacing w:line="299" w:lineRule="auto"/>
        <w:ind w:left="39" w:right="261" w:firstLine="561"/>
        <w:rPr>
          <w:rFonts w:ascii="宋体" w:hAnsi="宋体" w:eastAsia="宋体" w:cs="宋体"/>
          <w:sz w:val="28"/>
          <w:szCs w:val="28"/>
        </w:rPr>
      </w:pPr>
      <w:r>
        <w:rPr>
          <w:rFonts w:ascii="宋体" w:hAnsi="宋体" w:eastAsia="宋体" w:cs="宋体"/>
          <w:spacing w:val="6"/>
          <w:sz w:val="28"/>
          <w:szCs w:val="28"/>
        </w:rPr>
        <w:t>折旧免税额向前结转与未使用的折旧免税额向后结转均需通过</w:t>
      </w:r>
      <w:r>
        <w:rPr>
          <w:rFonts w:ascii="宋体" w:hAnsi="宋体" w:eastAsia="宋体" w:cs="宋体"/>
          <w:spacing w:val="-6"/>
          <w:sz w:val="28"/>
          <w:szCs w:val="28"/>
        </w:rPr>
        <w:t>相同贸易测试。</w:t>
      </w:r>
    </w:p>
    <w:p w14:paraId="4FA9CDBA">
      <w:pPr>
        <w:spacing w:before="2" w:line="300" w:lineRule="auto"/>
        <w:ind w:left="40" w:right="259" w:firstLine="559"/>
        <w:jc w:val="both"/>
        <w:rPr>
          <w:rFonts w:ascii="宋体" w:hAnsi="宋体" w:eastAsia="宋体" w:cs="宋体"/>
          <w:sz w:val="28"/>
          <w:szCs w:val="28"/>
        </w:rPr>
      </w:pPr>
      <w:r>
        <w:rPr>
          <w:rFonts w:ascii="宋体" w:hAnsi="宋体" w:eastAsia="宋体" w:cs="宋体"/>
          <w:spacing w:val="6"/>
          <w:sz w:val="28"/>
          <w:szCs w:val="28"/>
        </w:rPr>
        <w:t>新加坡税务局有权批准企业在相关时期内所有权发生重大变化的情况下依然使用其税收损失或折旧免税额，前提是该所有权的变动并非出于税收目的。经批准后，上述损失和折旧免税额可用于冲</w:t>
      </w:r>
    </w:p>
    <w:p w14:paraId="601FCDDB">
      <w:pPr>
        <w:spacing w:line="300" w:lineRule="auto"/>
        <w:rPr>
          <w:rFonts w:ascii="宋体" w:hAnsi="宋体" w:eastAsia="宋体" w:cs="宋体"/>
          <w:sz w:val="28"/>
          <w:szCs w:val="28"/>
        </w:rPr>
        <w:sectPr>
          <w:headerReference r:id="rId75" w:type="default"/>
          <w:footerReference r:id="rId76" w:type="default"/>
          <w:pgSz w:w="11907" w:h="16839"/>
          <w:pgMar w:top="1559" w:right="1535" w:bottom="1803" w:left="1771" w:header="1105" w:footer="1569" w:gutter="0"/>
          <w:cols w:space="720" w:num="1"/>
        </w:sectPr>
      </w:pPr>
    </w:p>
    <w:p w14:paraId="6C83E357">
      <w:pPr>
        <w:pStyle w:val="2"/>
        <w:spacing w:line="246" w:lineRule="auto"/>
      </w:pPr>
    </w:p>
    <w:p w14:paraId="414F03E5">
      <w:pPr>
        <w:pStyle w:val="2"/>
        <w:spacing w:line="247" w:lineRule="auto"/>
      </w:pPr>
    </w:p>
    <w:p w14:paraId="668D934A">
      <w:pPr>
        <w:spacing w:before="91" w:line="220" w:lineRule="auto"/>
        <w:ind w:left="38"/>
        <w:rPr>
          <w:rFonts w:ascii="宋体" w:hAnsi="宋体" w:eastAsia="宋体" w:cs="宋体"/>
          <w:sz w:val="28"/>
          <w:szCs w:val="28"/>
        </w:rPr>
      </w:pPr>
      <w:r>
        <w:rPr>
          <w:rFonts w:ascii="宋体" w:hAnsi="宋体" w:eastAsia="宋体" w:cs="宋体"/>
          <w:spacing w:val="-4"/>
          <w:sz w:val="28"/>
          <w:szCs w:val="28"/>
        </w:rPr>
        <w:t>抵同类经营活动的利润。</w:t>
      </w:r>
    </w:p>
    <w:p w14:paraId="5E5B2841">
      <w:pPr>
        <w:spacing w:before="119" w:line="220" w:lineRule="auto"/>
        <w:ind w:left="606"/>
        <w:rPr>
          <w:rFonts w:ascii="宋体" w:hAnsi="宋体" w:eastAsia="宋体" w:cs="宋体"/>
          <w:sz w:val="28"/>
          <w:szCs w:val="28"/>
        </w:rPr>
      </w:pPr>
      <w:r>
        <w:rPr>
          <w:rFonts w:ascii="宋体" w:hAnsi="宋体" w:eastAsia="宋体" w:cs="宋体"/>
          <w:spacing w:val="-3"/>
          <w:sz w:val="28"/>
          <w:szCs w:val="28"/>
        </w:rPr>
        <w:t>（5）特殊事项的处理</w:t>
      </w:r>
    </w:p>
    <w:p w14:paraId="74781495">
      <w:pPr>
        <w:spacing w:before="122" w:line="299" w:lineRule="auto"/>
        <w:ind w:left="40" w:right="24" w:firstLine="562"/>
        <w:rPr>
          <w:rFonts w:ascii="宋体" w:hAnsi="宋体" w:eastAsia="宋体" w:cs="宋体"/>
          <w:sz w:val="28"/>
          <w:szCs w:val="28"/>
        </w:rPr>
      </w:pPr>
      <w:r>
        <w:rPr>
          <w:rFonts w:ascii="宋体" w:hAnsi="宋体" w:eastAsia="宋体" w:cs="宋体"/>
          <w:spacing w:val="6"/>
          <w:sz w:val="28"/>
          <w:szCs w:val="28"/>
        </w:rPr>
        <w:t>企业合并：企业合并可适用相关税收框架，该框架旨在将符合规定的合并所引发的税务影响最小化，并使其与依据《公司法》进行处理的结果相一致。经选定后，上述税收待遇适用于符合规定的两个或两个以上被合并的企业及合并后的企业。根据税收框架，合并后的企业出于税收目的将被视作继续进行其合并前进行的经营活</w:t>
      </w:r>
      <w:r>
        <w:rPr>
          <w:rFonts w:ascii="宋体" w:hAnsi="宋体" w:eastAsia="宋体" w:cs="宋体"/>
          <w:spacing w:val="-2"/>
          <w:sz w:val="28"/>
          <w:szCs w:val="28"/>
        </w:rPr>
        <w:t>动（对应的，合并后的企业新开展的业务将不被视作已发生）。</w:t>
      </w:r>
    </w:p>
    <w:p w14:paraId="569ABC07">
      <w:pPr>
        <w:spacing w:before="10" w:line="299" w:lineRule="auto"/>
        <w:ind w:left="38" w:right="24" w:firstLine="564"/>
        <w:jc w:val="both"/>
        <w:rPr>
          <w:rFonts w:ascii="宋体" w:hAnsi="宋体" w:eastAsia="宋体" w:cs="宋体"/>
          <w:sz w:val="28"/>
          <w:szCs w:val="28"/>
        </w:rPr>
      </w:pPr>
      <w:r>
        <w:rPr>
          <w:rFonts w:ascii="宋体" w:hAnsi="宋体" w:eastAsia="宋体" w:cs="宋体"/>
          <w:spacing w:val="6"/>
          <w:sz w:val="28"/>
          <w:szCs w:val="28"/>
        </w:rPr>
        <w:t>获取企业股份的税收扣除：在满足一定条件的情况下，</w:t>
      </w:r>
      <w:r>
        <w:rPr>
          <w:rFonts w:ascii="宋体" w:hAnsi="宋体" w:eastAsia="宋体" w:cs="宋体"/>
          <w:spacing w:val="5"/>
          <w:sz w:val="28"/>
          <w:szCs w:val="28"/>
        </w:rPr>
        <w:t>新加坡</w:t>
      </w:r>
      <w:r>
        <w:rPr>
          <w:rFonts w:ascii="宋体" w:hAnsi="宋体" w:eastAsia="宋体" w:cs="宋体"/>
          <w:spacing w:val="-9"/>
          <w:sz w:val="28"/>
          <w:szCs w:val="28"/>
        </w:rPr>
        <w:t>的企业及其现有的子公司在</w:t>
      </w:r>
      <w:r>
        <w:rPr>
          <w:rFonts w:ascii="宋体" w:hAnsi="宋体" w:eastAsia="宋体" w:cs="宋体"/>
          <w:spacing w:val="-42"/>
          <w:sz w:val="28"/>
          <w:szCs w:val="28"/>
        </w:rPr>
        <w:t xml:space="preserve"> </w:t>
      </w:r>
      <w:r>
        <w:rPr>
          <w:rFonts w:ascii="宋体" w:hAnsi="宋体" w:eastAsia="宋体" w:cs="宋体"/>
          <w:spacing w:val="-9"/>
          <w:sz w:val="28"/>
          <w:szCs w:val="28"/>
        </w:rPr>
        <w:t>2010</w:t>
      </w:r>
      <w:r>
        <w:rPr>
          <w:rFonts w:ascii="宋体" w:hAnsi="宋体" w:eastAsia="宋体" w:cs="宋体"/>
          <w:spacing w:val="-41"/>
          <w:sz w:val="28"/>
          <w:szCs w:val="28"/>
        </w:rPr>
        <w:t xml:space="preserve"> </w:t>
      </w:r>
      <w:r>
        <w:rPr>
          <w:rFonts w:ascii="宋体" w:hAnsi="宋体" w:eastAsia="宋体" w:cs="宋体"/>
          <w:spacing w:val="-9"/>
          <w:sz w:val="28"/>
          <w:szCs w:val="28"/>
        </w:rPr>
        <w:t>年</w:t>
      </w:r>
      <w:r>
        <w:rPr>
          <w:rFonts w:ascii="宋体" w:hAnsi="宋体" w:eastAsia="宋体" w:cs="宋体"/>
          <w:spacing w:val="-47"/>
          <w:sz w:val="28"/>
          <w:szCs w:val="28"/>
        </w:rPr>
        <w:t xml:space="preserve"> </w:t>
      </w:r>
      <w:r>
        <w:rPr>
          <w:rFonts w:ascii="宋体" w:hAnsi="宋体" w:eastAsia="宋体" w:cs="宋体"/>
          <w:spacing w:val="-9"/>
          <w:sz w:val="28"/>
          <w:szCs w:val="28"/>
        </w:rPr>
        <w:t>4</w:t>
      </w:r>
      <w:r>
        <w:rPr>
          <w:rFonts w:ascii="宋体" w:hAnsi="宋体" w:eastAsia="宋体" w:cs="宋体"/>
          <w:spacing w:val="-37"/>
          <w:sz w:val="28"/>
          <w:szCs w:val="28"/>
        </w:rPr>
        <w:t xml:space="preserve"> </w:t>
      </w:r>
      <w:r>
        <w:rPr>
          <w:rFonts w:ascii="宋体" w:hAnsi="宋体" w:eastAsia="宋体" w:cs="宋体"/>
          <w:spacing w:val="-9"/>
          <w:sz w:val="28"/>
          <w:szCs w:val="28"/>
        </w:rPr>
        <w:t>月 1 日至</w:t>
      </w:r>
      <w:r>
        <w:rPr>
          <w:rFonts w:ascii="宋体" w:hAnsi="宋体" w:eastAsia="宋体" w:cs="宋体"/>
          <w:spacing w:val="-41"/>
          <w:sz w:val="28"/>
          <w:szCs w:val="28"/>
        </w:rPr>
        <w:t xml:space="preserve"> </w:t>
      </w:r>
      <w:r>
        <w:rPr>
          <w:rFonts w:ascii="宋体" w:hAnsi="宋体" w:eastAsia="宋体" w:cs="宋体"/>
          <w:spacing w:val="-9"/>
          <w:sz w:val="28"/>
          <w:szCs w:val="28"/>
        </w:rPr>
        <w:t>2025</w:t>
      </w:r>
      <w:r>
        <w:rPr>
          <w:rFonts w:ascii="宋体" w:hAnsi="宋体" w:eastAsia="宋体" w:cs="宋体"/>
          <w:spacing w:val="-42"/>
          <w:sz w:val="28"/>
          <w:szCs w:val="28"/>
        </w:rPr>
        <w:t xml:space="preserve"> </w:t>
      </w:r>
      <w:r>
        <w:rPr>
          <w:rFonts w:ascii="宋体" w:hAnsi="宋体" w:eastAsia="宋体" w:cs="宋体"/>
          <w:spacing w:val="-9"/>
          <w:sz w:val="28"/>
          <w:szCs w:val="28"/>
        </w:rPr>
        <w:t>年 12</w:t>
      </w:r>
      <w:r>
        <w:rPr>
          <w:rFonts w:ascii="宋体" w:hAnsi="宋体" w:eastAsia="宋体" w:cs="宋体"/>
          <w:spacing w:val="-37"/>
          <w:sz w:val="28"/>
          <w:szCs w:val="28"/>
        </w:rPr>
        <w:t xml:space="preserve"> </w:t>
      </w:r>
      <w:r>
        <w:rPr>
          <w:rFonts w:ascii="宋体" w:hAnsi="宋体" w:eastAsia="宋体" w:cs="宋体"/>
          <w:spacing w:val="-10"/>
          <w:sz w:val="28"/>
          <w:szCs w:val="28"/>
        </w:rPr>
        <w:t>月</w:t>
      </w:r>
      <w:r>
        <w:rPr>
          <w:rFonts w:ascii="宋体" w:hAnsi="宋体" w:eastAsia="宋体" w:cs="宋体"/>
          <w:spacing w:val="-38"/>
          <w:sz w:val="28"/>
          <w:szCs w:val="28"/>
        </w:rPr>
        <w:t xml:space="preserve"> </w:t>
      </w:r>
      <w:r>
        <w:rPr>
          <w:rFonts w:ascii="宋体" w:hAnsi="宋体" w:eastAsia="宋体" w:cs="宋体"/>
          <w:spacing w:val="-10"/>
          <w:sz w:val="28"/>
          <w:szCs w:val="28"/>
        </w:rPr>
        <w:t>31 日</w:t>
      </w:r>
      <w:r>
        <w:rPr>
          <w:rFonts w:ascii="宋体" w:hAnsi="宋体" w:eastAsia="宋体" w:cs="宋体"/>
          <w:spacing w:val="6"/>
          <w:sz w:val="28"/>
          <w:szCs w:val="28"/>
        </w:rPr>
        <w:t>期间（含头尾）因获得另一公司的普通股而发生的投资支出可申请</w:t>
      </w:r>
      <w:r>
        <w:rPr>
          <w:rFonts w:ascii="宋体" w:hAnsi="宋体" w:eastAsia="宋体" w:cs="宋体"/>
          <w:spacing w:val="-3"/>
          <w:sz w:val="28"/>
          <w:szCs w:val="28"/>
        </w:rPr>
        <w:t>税收扣除，扣除额为投资支出的</w:t>
      </w:r>
      <w:r>
        <w:rPr>
          <w:rFonts w:ascii="宋体" w:hAnsi="宋体" w:eastAsia="宋体" w:cs="宋体"/>
          <w:spacing w:val="-80"/>
          <w:sz w:val="28"/>
          <w:szCs w:val="28"/>
        </w:rPr>
        <w:t xml:space="preserve"> </w:t>
      </w:r>
      <w:r>
        <w:rPr>
          <w:rFonts w:ascii="宋体" w:hAnsi="宋体" w:eastAsia="宋体" w:cs="宋体"/>
          <w:spacing w:val="-3"/>
          <w:sz w:val="28"/>
          <w:szCs w:val="28"/>
        </w:rPr>
        <w:t>25%（2015</w:t>
      </w:r>
      <w:r>
        <w:rPr>
          <w:rFonts w:ascii="宋体" w:hAnsi="宋体" w:eastAsia="宋体" w:cs="宋体"/>
          <w:spacing w:val="-83"/>
          <w:sz w:val="28"/>
          <w:szCs w:val="28"/>
        </w:rPr>
        <w:t xml:space="preserve"> </w:t>
      </w:r>
      <w:r>
        <w:rPr>
          <w:rFonts w:ascii="宋体" w:hAnsi="宋体" w:eastAsia="宋体" w:cs="宋体"/>
          <w:spacing w:val="-3"/>
          <w:sz w:val="28"/>
          <w:szCs w:val="28"/>
        </w:rPr>
        <w:t>年4</w:t>
      </w:r>
      <w:r>
        <w:rPr>
          <w:rFonts w:ascii="宋体" w:hAnsi="宋体" w:eastAsia="宋体" w:cs="宋体"/>
          <w:spacing w:val="-76"/>
          <w:sz w:val="28"/>
          <w:szCs w:val="28"/>
        </w:rPr>
        <w:t xml:space="preserve"> </w:t>
      </w:r>
      <w:r>
        <w:rPr>
          <w:rFonts w:ascii="宋体" w:hAnsi="宋体" w:eastAsia="宋体" w:cs="宋体"/>
          <w:spacing w:val="-3"/>
          <w:sz w:val="28"/>
          <w:szCs w:val="28"/>
        </w:rPr>
        <w:t>月</w:t>
      </w:r>
      <w:r>
        <w:rPr>
          <w:rFonts w:ascii="宋体" w:hAnsi="宋体" w:eastAsia="宋体" w:cs="宋体"/>
          <w:spacing w:val="-65"/>
          <w:sz w:val="28"/>
          <w:szCs w:val="28"/>
        </w:rPr>
        <w:t xml:space="preserve"> </w:t>
      </w:r>
      <w:r>
        <w:rPr>
          <w:rFonts w:ascii="宋体" w:hAnsi="宋体" w:eastAsia="宋体" w:cs="宋体"/>
          <w:spacing w:val="-3"/>
          <w:sz w:val="28"/>
          <w:szCs w:val="28"/>
        </w:rPr>
        <w:t>1</w:t>
      </w:r>
      <w:r>
        <w:rPr>
          <w:rFonts w:ascii="宋体" w:hAnsi="宋体" w:eastAsia="宋体" w:cs="宋体"/>
          <w:spacing w:val="-34"/>
          <w:sz w:val="28"/>
          <w:szCs w:val="28"/>
        </w:rPr>
        <w:t xml:space="preserve"> </w:t>
      </w:r>
      <w:r>
        <w:rPr>
          <w:rFonts w:ascii="宋体" w:hAnsi="宋体" w:eastAsia="宋体" w:cs="宋体"/>
          <w:spacing w:val="-3"/>
          <w:sz w:val="28"/>
          <w:szCs w:val="28"/>
        </w:rPr>
        <w:t>日之前为</w:t>
      </w:r>
      <w:r>
        <w:rPr>
          <w:rFonts w:ascii="宋体" w:hAnsi="宋体" w:eastAsia="宋体" w:cs="宋体"/>
          <w:spacing w:val="-80"/>
          <w:sz w:val="28"/>
          <w:szCs w:val="28"/>
        </w:rPr>
        <w:t xml:space="preserve"> </w:t>
      </w:r>
      <w:r>
        <w:rPr>
          <w:rFonts w:ascii="宋体" w:hAnsi="宋体" w:eastAsia="宋体" w:cs="宋体"/>
          <w:spacing w:val="-3"/>
          <w:sz w:val="28"/>
          <w:szCs w:val="28"/>
        </w:rPr>
        <w:t>5%），</w:t>
      </w:r>
      <w:r>
        <w:rPr>
          <w:rFonts w:ascii="宋体" w:hAnsi="宋体" w:eastAsia="宋体" w:cs="宋体"/>
          <w:spacing w:val="6"/>
          <w:sz w:val="28"/>
          <w:szCs w:val="28"/>
        </w:rPr>
        <w:t>在五年内分摊。基于此目的，在一个纳税期内获得的（以获得日期</w:t>
      </w:r>
      <w:r>
        <w:rPr>
          <w:rFonts w:ascii="宋体" w:hAnsi="宋体" w:eastAsia="宋体" w:cs="宋体"/>
          <w:spacing w:val="5"/>
          <w:sz w:val="28"/>
          <w:szCs w:val="28"/>
        </w:rPr>
        <w:t>为准）所有符合条件的股份的投资支出不得超过 40,000,000 新元</w:t>
      </w:r>
      <w:r>
        <w:rPr>
          <w:rFonts w:ascii="宋体" w:hAnsi="宋体" w:eastAsia="宋体" w:cs="宋体"/>
          <w:spacing w:val="-5"/>
          <w:sz w:val="28"/>
          <w:szCs w:val="28"/>
        </w:rPr>
        <w:t>（2016 年</w:t>
      </w:r>
      <w:r>
        <w:rPr>
          <w:rFonts w:ascii="宋体" w:hAnsi="宋体" w:eastAsia="宋体" w:cs="宋体"/>
          <w:spacing w:val="-36"/>
          <w:sz w:val="28"/>
          <w:szCs w:val="28"/>
        </w:rPr>
        <w:t xml:space="preserve"> </w:t>
      </w:r>
      <w:r>
        <w:rPr>
          <w:rFonts w:ascii="宋体" w:hAnsi="宋体" w:eastAsia="宋体" w:cs="宋体"/>
          <w:spacing w:val="-5"/>
          <w:sz w:val="28"/>
          <w:szCs w:val="28"/>
        </w:rPr>
        <w:t>4</w:t>
      </w:r>
      <w:r>
        <w:rPr>
          <w:rFonts w:ascii="宋体" w:hAnsi="宋体" w:eastAsia="宋体" w:cs="宋体"/>
          <w:spacing w:val="-30"/>
          <w:sz w:val="28"/>
          <w:szCs w:val="28"/>
        </w:rPr>
        <w:t xml:space="preserve"> </w:t>
      </w:r>
      <w:r>
        <w:rPr>
          <w:rFonts w:ascii="宋体" w:hAnsi="宋体" w:eastAsia="宋体" w:cs="宋体"/>
          <w:spacing w:val="-5"/>
          <w:sz w:val="28"/>
          <w:szCs w:val="28"/>
        </w:rPr>
        <w:t>月 1 日之前的投资支出限额不同）</w:t>
      </w:r>
      <w:r>
        <w:rPr>
          <w:rFonts w:ascii="宋体" w:hAnsi="宋体" w:eastAsia="宋体" w:cs="宋体"/>
          <w:spacing w:val="-6"/>
          <w:sz w:val="28"/>
          <w:szCs w:val="28"/>
        </w:rPr>
        <w:t>。获取股份过程中发</w:t>
      </w:r>
      <w:r>
        <w:rPr>
          <w:rFonts w:ascii="宋体" w:hAnsi="宋体" w:eastAsia="宋体" w:cs="宋体"/>
          <w:spacing w:val="1"/>
          <w:sz w:val="28"/>
          <w:szCs w:val="28"/>
        </w:rPr>
        <w:t>生的符合条件的特定交易费用可获得 200%的扣除额，上限不得超过</w:t>
      </w:r>
      <w:r>
        <w:rPr>
          <w:rFonts w:ascii="宋体" w:hAnsi="宋体" w:eastAsia="宋体" w:cs="宋体"/>
          <w:spacing w:val="-3"/>
          <w:sz w:val="28"/>
          <w:szCs w:val="28"/>
        </w:rPr>
        <w:t>100,000 新元。根据 2025 年预算案计划，为继续支持企业通过并购</w:t>
      </w:r>
      <w:r>
        <w:rPr>
          <w:rFonts w:ascii="宋体" w:hAnsi="宋体" w:eastAsia="宋体" w:cs="宋体"/>
          <w:spacing w:val="-6"/>
          <w:sz w:val="28"/>
          <w:szCs w:val="28"/>
        </w:rPr>
        <w:t>实现增长，该项税收扣除将延长至</w:t>
      </w:r>
      <w:r>
        <w:rPr>
          <w:rFonts w:ascii="宋体" w:hAnsi="宋体" w:eastAsia="宋体" w:cs="宋体"/>
          <w:spacing w:val="-45"/>
          <w:sz w:val="28"/>
          <w:szCs w:val="28"/>
        </w:rPr>
        <w:t xml:space="preserve"> </w:t>
      </w:r>
      <w:r>
        <w:rPr>
          <w:rFonts w:ascii="宋体" w:hAnsi="宋体" w:eastAsia="宋体" w:cs="宋体"/>
          <w:spacing w:val="-6"/>
          <w:sz w:val="28"/>
          <w:szCs w:val="28"/>
        </w:rPr>
        <w:t>2030</w:t>
      </w:r>
      <w:r>
        <w:rPr>
          <w:rFonts w:ascii="宋体" w:hAnsi="宋体" w:eastAsia="宋体" w:cs="宋体"/>
          <w:spacing w:val="-59"/>
          <w:sz w:val="28"/>
          <w:szCs w:val="28"/>
        </w:rPr>
        <w:t xml:space="preserve"> </w:t>
      </w:r>
      <w:r>
        <w:rPr>
          <w:rFonts w:ascii="宋体" w:hAnsi="宋体" w:eastAsia="宋体" w:cs="宋体"/>
          <w:spacing w:val="-6"/>
          <w:sz w:val="28"/>
          <w:szCs w:val="28"/>
        </w:rPr>
        <w:t>年</w:t>
      </w:r>
      <w:r>
        <w:rPr>
          <w:rFonts w:ascii="宋体" w:hAnsi="宋体" w:eastAsia="宋体" w:cs="宋体"/>
          <w:spacing w:val="-38"/>
          <w:sz w:val="28"/>
          <w:szCs w:val="28"/>
        </w:rPr>
        <w:t xml:space="preserve"> </w:t>
      </w:r>
      <w:r>
        <w:rPr>
          <w:rFonts w:ascii="宋体" w:hAnsi="宋体" w:eastAsia="宋体" w:cs="宋体"/>
          <w:spacing w:val="-6"/>
          <w:sz w:val="28"/>
          <w:szCs w:val="28"/>
        </w:rPr>
        <w:t>12</w:t>
      </w:r>
      <w:r>
        <w:rPr>
          <w:rFonts w:ascii="宋体" w:hAnsi="宋体" w:eastAsia="宋体" w:cs="宋体"/>
          <w:spacing w:val="-53"/>
          <w:sz w:val="28"/>
          <w:szCs w:val="28"/>
        </w:rPr>
        <w:t xml:space="preserve"> </w:t>
      </w:r>
      <w:r>
        <w:rPr>
          <w:rFonts w:ascii="宋体" w:hAnsi="宋体" w:eastAsia="宋体" w:cs="宋体"/>
          <w:spacing w:val="-6"/>
          <w:sz w:val="28"/>
          <w:szCs w:val="28"/>
        </w:rPr>
        <w:t>月</w:t>
      </w:r>
      <w:r>
        <w:rPr>
          <w:rFonts w:ascii="宋体" w:hAnsi="宋体" w:eastAsia="宋体" w:cs="宋体"/>
          <w:spacing w:val="-56"/>
          <w:sz w:val="28"/>
          <w:szCs w:val="28"/>
        </w:rPr>
        <w:t xml:space="preserve"> </w:t>
      </w:r>
      <w:r>
        <w:rPr>
          <w:rFonts w:ascii="宋体" w:hAnsi="宋体" w:eastAsia="宋体" w:cs="宋体"/>
          <w:spacing w:val="-6"/>
          <w:sz w:val="28"/>
          <w:szCs w:val="28"/>
        </w:rPr>
        <w:t>31 日。</w:t>
      </w:r>
    </w:p>
    <w:p w14:paraId="5BF60063">
      <w:pPr>
        <w:spacing w:before="114" w:line="220" w:lineRule="auto"/>
        <w:ind w:left="43"/>
        <w:rPr>
          <w:rFonts w:ascii="宋体" w:hAnsi="宋体" w:eastAsia="宋体" w:cs="宋体"/>
          <w:sz w:val="28"/>
          <w:szCs w:val="28"/>
        </w:rPr>
      </w:pPr>
      <w:r>
        <w:rPr>
          <w:rFonts w:ascii="宋体" w:hAnsi="宋体" w:eastAsia="宋体" w:cs="宋体"/>
          <w:b/>
          <w:bCs/>
          <w:spacing w:val="-4"/>
          <w:sz w:val="28"/>
          <w:szCs w:val="28"/>
        </w:rPr>
        <w:t>2.2.1.6</w:t>
      </w:r>
      <w:r>
        <w:rPr>
          <w:rFonts w:ascii="宋体" w:hAnsi="宋体" w:eastAsia="宋体" w:cs="宋体"/>
          <w:spacing w:val="88"/>
          <w:sz w:val="28"/>
          <w:szCs w:val="28"/>
        </w:rPr>
        <w:t xml:space="preserve"> </w:t>
      </w:r>
      <w:r>
        <w:rPr>
          <w:rFonts w:ascii="宋体" w:hAnsi="宋体" w:eastAsia="宋体" w:cs="宋体"/>
          <w:b/>
          <w:bCs/>
          <w:spacing w:val="-4"/>
          <w:sz w:val="28"/>
          <w:szCs w:val="28"/>
        </w:rPr>
        <w:t>应纳税额</w:t>
      </w:r>
    </w:p>
    <w:p w14:paraId="7E72D4CF">
      <w:pPr>
        <w:spacing w:before="280" w:line="299" w:lineRule="auto"/>
        <w:ind w:left="40" w:right="26" w:firstLine="562"/>
        <w:rPr>
          <w:rFonts w:ascii="宋体" w:hAnsi="宋体" w:eastAsia="宋体" w:cs="宋体"/>
          <w:sz w:val="28"/>
          <w:szCs w:val="28"/>
        </w:rPr>
      </w:pPr>
      <w:r>
        <w:rPr>
          <w:rFonts w:ascii="宋体" w:hAnsi="宋体" w:eastAsia="宋体" w:cs="宋体"/>
          <w:spacing w:val="6"/>
          <w:sz w:val="28"/>
          <w:szCs w:val="28"/>
        </w:rPr>
        <w:t>一般而言，应税所得由财务报表中的账面利润按新加坡税法调</w:t>
      </w:r>
      <w:r>
        <w:rPr>
          <w:rFonts w:ascii="宋体" w:hAnsi="宋体" w:eastAsia="宋体" w:cs="宋体"/>
          <w:spacing w:val="-3"/>
          <w:sz w:val="28"/>
          <w:szCs w:val="28"/>
        </w:rPr>
        <w:t>整得到。应纳税额 = 应税所得额</w:t>
      </w:r>
      <w:r>
        <w:rPr>
          <w:rFonts w:ascii="宋体" w:hAnsi="宋体" w:eastAsia="宋体" w:cs="宋体"/>
          <w:spacing w:val="48"/>
          <w:sz w:val="28"/>
          <w:szCs w:val="28"/>
        </w:rPr>
        <w:t xml:space="preserve"> </w:t>
      </w:r>
      <w:r>
        <w:rPr>
          <w:rFonts w:ascii="宋体" w:hAnsi="宋体" w:eastAsia="宋体" w:cs="宋体"/>
          <w:spacing w:val="-3"/>
          <w:sz w:val="28"/>
          <w:szCs w:val="28"/>
        </w:rPr>
        <w:t>× 适用的企业所得税税率。</w:t>
      </w:r>
    </w:p>
    <w:p w14:paraId="2367D612">
      <w:pPr>
        <w:spacing w:before="3" w:line="299" w:lineRule="auto"/>
        <w:ind w:left="39" w:right="24" w:firstLine="560"/>
        <w:jc w:val="both"/>
        <w:rPr>
          <w:rFonts w:ascii="宋体" w:hAnsi="宋体" w:eastAsia="宋体" w:cs="宋体"/>
          <w:sz w:val="28"/>
          <w:szCs w:val="28"/>
        </w:rPr>
      </w:pPr>
      <w:r>
        <w:rPr>
          <w:rFonts w:ascii="宋体" w:hAnsi="宋体" w:eastAsia="宋体" w:cs="宋体"/>
          <w:spacing w:val="6"/>
          <w:sz w:val="28"/>
          <w:szCs w:val="28"/>
        </w:rPr>
        <w:t>若某企业财务账目的记录使用新元以外的在《新加坡财务报告准则》许可范围内的记账本位币，则其应按法律规定的方式向新加</w:t>
      </w:r>
      <w:r>
        <w:rPr>
          <w:rFonts w:ascii="宋体" w:hAnsi="宋体" w:eastAsia="宋体" w:cs="宋体"/>
          <w:spacing w:val="-3"/>
          <w:sz w:val="28"/>
          <w:szCs w:val="28"/>
        </w:rPr>
        <w:t>坡税务局提交以该货币结算的税额。</w:t>
      </w:r>
    </w:p>
    <w:p w14:paraId="72815B48">
      <w:pPr>
        <w:spacing w:before="2" w:line="299" w:lineRule="auto"/>
        <w:ind w:left="40" w:right="26" w:firstLine="558"/>
        <w:jc w:val="both"/>
        <w:rPr>
          <w:rFonts w:ascii="宋体" w:hAnsi="宋体" w:eastAsia="宋体" w:cs="宋体"/>
          <w:sz w:val="28"/>
          <w:szCs w:val="28"/>
        </w:rPr>
      </w:pPr>
      <w:r>
        <w:rPr>
          <w:rFonts w:ascii="宋体" w:hAnsi="宋体" w:eastAsia="宋体" w:cs="宋体"/>
          <w:spacing w:val="-1"/>
          <w:sz w:val="28"/>
          <w:szCs w:val="28"/>
        </w:rPr>
        <w:t>例如：在</w:t>
      </w:r>
      <w:r>
        <w:rPr>
          <w:rFonts w:ascii="宋体" w:hAnsi="宋体" w:eastAsia="宋体" w:cs="宋体"/>
          <w:spacing w:val="-34"/>
          <w:sz w:val="28"/>
          <w:szCs w:val="28"/>
        </w:rPr>
        <w:t xml:space="preserve"> </w:t>
      </w:r>
      <w:r>
        <w:rPr>
          <w:rFonts w:ascii="宋体" w:hAnsi="宋体" w:eastAsia="宋体" w:cs="宋体"/>
          <w:spacing w:val="-1"/>
          <w:sz w:val="28"/>
          <w:szCs w:val="28"/>
        </w:rPr>
        <w:t>2022</w:t>
      </w:r>
      <w:r>
        <w:rPr>
          <w:rFonts w:ascii="宋体" w:hAnsi="宋体" w:eastAsia="宋体" w:cs="宋体"/>
          <w:spacing w:val="-36"/>
          <w:sz w:val="28"/>
          <w:szCs w:val="28"/>
        </w:rPr>
        <w:t xml:space="preserve"> </w:t>
      </w:r>
      <w:r>
        <w:rPr>
          <w:rFonts w:ascii="宋体" w:hAnsi="宋体" w:eastAsia="宋体" w:cs="宋体"/>
          <w:spacing w:val="-1"/>
          <w:sz w:val="28"/>
          <w:szCs w:val="28"/>
        </w:rPr>
        <w:t>纳税年度，一家新加坡企业经前述纳税</w:t>
      </w:r>
      <w:r>
        <w:rPr>
          <w:rFonts w:ascii="宋体" w:hAnsi="宋体" w:eastAsia="宋体" w:cs="宋体"/>
          <w:spacing w:val="-2"/>
          <w:sz w:val="28"/>
          <w:szCs w:val="28"/>
        </w:rPr>
        <w:t>调整项目</w:t>
      </w:r>
      <w:r>
        <w:rPr>
          <w:rFonts w:ascii="宋体" w:hAnsi="宋体" w:eastAsia="宋体" w:cs="宋体"/>
          <w:spacing w:val="1"/>
          <w:sz w:val="28"/>
          <w:szCs w:val="28"/>
        </w:rPr>
        <w:t>调整后，应纳税所得额为 1,000,000 新元。按照现行法</w:t>
      </w:r>
      <w:r>
        <w:rPr>
          <w:rFonts w:ascii="宋体" w:hAnsi="宋体" w:eastAsia="宋体" w:cs="宋体"/>
          <w:sz w:val="28"/>
          <w:szCs w:val="28"/>
        </w:rPr>
        <w:t>规，该笔所</w:t>
      </w:r>
      <w:r>
        <w:rPr>
          <w:rFonts w:ascii="宋体" w:hAnsi="宋体" w:eastAsia="宋体" w:cs="宋体"/>
          <w:spacing w:val="12"/>
          <w:sz w:val="28"/>
          <w:szCs w:val="28"/>
        </w:rPr>
        <w:t>得中，10,000 新元以下的部分可享受 75%的税收减免，10,001-</w:t>
      </w:r>
    </w:p>
    <w:p w14:paraId="07BB0E6D">
      <w:pPr>
        <w:spacing w:line="299" w:lineRule="auto"/>
        <w:rPr>
          <w:rFonts w:ascii="宋体" w:hAnsi="宋体" w:eastAsia="宋体" w:cs="宋体"/>
          <w:sz w:val="28"/>
          <w:szCs w:val="28"/>
        </w:rPr>
        <w:sectPr>
          <w:headerReference r:id="rId77" w:type="default"/>
          <w:footerReference r:id="rId78" w:type="default"/>
          <w:pgSz w:w="11907" w:h="16839"/>
          <w:pgMar w:top="1559" w:right="1771" w:bottom="1803" w:left="1771" w:header="1105" w:footer="1569" w:gutter="0"/>
          <w:cols w:space="720" w:num="1"/>
        </w:sectPr>
      </w:pPr>
    </w:p>
    <w:p w14:paraId="2ED3BE0E">
      <w:pPr>
        <w:pStyle w:val="2"/>
        <w:spacing w:line="247" w:lineRule="auto"/>
      </w:pPr>
    </w:p>
    <w:p w14:paraId="63671CC3">
      <w:pPr>
        <w:pStyle w:val="2"/>
        <w:spacing w:line="248" w:lineRule="auto"/>
      </w:pPr>
    </w:p>
    <w:p w14:paraId="6EF821AE">
      <w:pPr>
        <w:spacing w:before="91" w:line="299" w:lineRule="auto"/>
        <w:ind w:left="41" w:right="25" w:firstLine="1"/>
        <w:jc w:val="both"/>
        <w:rPr>
          <w:rFonts w:ascii="宋体" w:hAnsi="宋体" w:eastAsia="宋体" w:cs="宋体"/>
          <w:sz w:val="28"/>
          <w:szCs w:val="28"/>
        </w:rPr>
      </w:pPr>
      <w:r>
        <w:rPr>
          <w:rFonts w:ascii="宋体" w:hAnsi="宋体" w:eastAsia="宋体" w:cs="宋体"/>
          <w:spacing w:val="-2"/>
          <w:sz w:val="28"/>
          <w:szCs w:val="28"/>
        </w:rPr>
        <w:t>200,000</w:t>
      </w:r>
      <w:r>
        <w:rPr>
          <w:rFonts w:ascii="宋体" w:hAnsi="宋体" w:eastAsia="宋体" w:cs="宋体"/>
          <w:spacing w:val="-34"/>
          <w:sz w:val="28"/>
          <w:szCs w:val="28"/>
        </w:rPr>
        <w:t xml:space="preserve"> </w:t>
      </w:r>
      <w:r>
        <w:rPr>
          <w:rFonts w:ascii="宋体" w:hAnsi="宋体" w:eastAsia="宋体" w:cs="宋体"/>
          <w:spacing w:val="-2"/>
          <w:sz w:val="28"/>
          <w:szCs w:val="28"/>
        </w:rPr>
        <w:t>新元的部分可享受</w:t>
      </w:r>
      <w:r>
        <w:rPr>
          <w:rFonts w:ascii="宋体" w:hAnsi="宋体" w:eastAsia="宋体" w:cs="宋体"/>
          <w:spacing w:val="-45"/>
          <w:sz w:val="28"/>
          <w:szCs w:val="28"/>
        </w:rPr>
        <w:t xml:space="preserve"> </w:t>
      </w:r>
      <w:r>
        <w:rPr>
          <w:rFonts w:ascii="宋体" w:hAnsi="宋体" w:eastAsia="宋体" w:cs="宋体"/>
          <w:spacing w:val="-2"/>
          <w:sz w:val="28"/>
          <w:szCs w:val="28"/>
        </w:rPr>
        <w:t>50%的税收减免，剩余</w:t>
      </w:r>
      <w:r>
        <w:rPr>
          <w:rFonts w:ascii="宋体" w:hAnsi="宋体" w:eastAsia="宋体" w:cs="宋体"/>
          <w:spacing w:val="-49"/>
          <w:sz w:val="28"/>
          <w:szCs w:val="28"/>
        </w:rPr>
        <w:t xml:space="preserve"> </w:t>
      </w:r>
      <w:r>
        <w:rPr>
          <w:rFonts w:ascii="宋体" w:hAnsi="宋体" w:eastAsia="宋体" w:cs="宋体"/>
          <w:spacing w:val="-2"/>
          <w:sz w:val="28"/>
          <w:szCs w:val="28"/>
        </w:rPr>
        <w:t>800,000</w:t>
      </w:r>
      <w:r>
        <w:rPr>
          <w:rFonts w:ascii="宋体" w:hAnsi="宋体" w:eastAsia="宋体" w:cs="宋体"/>
          <w:spacing w:val="-44"/>
          <w:sz w:val="28"/>
          <w:szCs w:val="28"/>
        </w:rPr>
        <w:t xml:space="preserve"> </w:t>
      </w:r>
      <w:r>
        <w:rPr>
          <w:rFonts w:ascii="宋体" w:hAnsi="宋体" w:eastAsia="宋体" w:cs="宋体"/>
          <w:spacing w:val="-2"/>
          <w:sz w:val="28"/>
          <w:szCs w:val="28"/>
        </w:rPr>
        <w:t>新元必须</w:t>
      </w:r>
      <w:r>
        <w:rPr>
          <w:rFonts w:ascii="宋体" w:hAnsi="宋体" w:eastAsia="宋体" w:cs="宋体"/>
          <w:spacing w:val="6"/>
          <w:sz w:val="28"/>
          <w:szCs w:val="28"/>
        </w:rPr>
        <w:t>就其全额按 17%的税率缴纳企业所得税</w:t>
      </w:r>
      <w:r>
        <w:rPr>
          <w:rFonts w:ascii="宋体" w:hAnsi="宋体" w:eastAsia="宋体" w:cs="宋体"/>
          <w:spacing w:val="5"/>
          <w:sz w:val="28"/>
          <w:szCs w:val="28"/>
        </w:rPr>
        <w:t>。因此，当年的应纳税额为</w:t>
      </w:r>
      <w:r>
        <w:rPr>
          <w:rFonts w:ascii="宋体" w:hAnsi="宋体" w:eastAsia="宋体" w:cs="宋体"/>
          <w:spacing w:val="-5"/>
          <w:sz w:val="28"/>
          <w:szCs w:val="28"/>
        </w:rPr>
        <w:t>152,575</w:t>
      </w:r>
      <w:r>
        <w:rPr>
          <w:rFonts w:ascii="宋体" w:hAnsi="宋体" w:eastAsia="宋体" w:cs="宋体"/>
          <w:spacing w:val="-55"/>
          <w:sz w:val="28"/>
          <w:szCs w:val="28"/>
        </w:rPr>
        <w:t xml:space="preserve"> </w:t>
      </w:r>
      <w:r>
        <w:rPr>
          <w:rFonts w:ascii="宋体" w:hAnsi="宋体" w:eastAsia="宋体" w:cs="宋体"/>
          <w:spacing w:val="-5"/>
          <w:sz w:val="28"/>
          <w:szCs w:val="28"/>
        </w:rPr>
        <w:t>新元。</w:t>
      </w:r>
    </w:p>
    <w:p w14:paraId="77568A08">
      <w:pPr>
        <w:spacing w:before="118" w:line="220" w:lineRule="auto"/>
        <w:ind w:left="43"/>
        <w:rPr>
          <w:rFonts w:ascii="宋体" w:hAnsi="宋体" w:eastAsia="宋体" w:cs="宋体"/>
          <w:sz w:val="28"/>
          <w:szCs w:val="28"/>
        </w:rPr>
      </w:pPr>
      <w:r>
        <w:rPr>
          <w:rFonts w:ascii="宋体" w:hAnsi="宋体" w:eastAsia="宋体" w:cs="宋体"/>
          <w:b/>
          <w:bCs/>
          <w:spacing w:val="-4"/>
          <w:sz w:val="28"/>
          <w:szCs w:val="28"/>
        </w:rPr>
        <w:t>2.2.1.7</w:t>
      </w:r>
      <w:r>
        <w:rPr>
          <w:rFonts w:ascii="宋体" w:hAnsi="宋体" w:eastAsia="宋体" w:cs="宋体"/>
          <w:spacing w:val="88"/>
          <w:sz w:val="28"/>
          <w:szCs w:val="28"/>
        </w:rPr>
        <w:t xml:space="preserve"> </w:t>
      </w:r>
      <w:r>
        <w:rPr>
          <w:rFonts w:ascii="宋体" w:hAnsi="宋体" w:eastAsia="宋体" w:cs="宋体"/>
          <w:b/>
          <w:bCs/>
          <w:spacing w:val="-4"/>
          <w:sz w:val="28"/>
          <w:szCs w:val="28"/>
        </w:rPr>
        <w:t>合并纳税</w:t>
      </w:r>
    </w:p>
    <w:p w14:paraId="09878EF3">
      <w:pPr>
        <w:spacing w:before="281" w:line="300" w:lineRule="auto"/>
        <w:ind w:left="39" w:right="24" w:firstLine="561"/>
        <w:rPr>
          <w:rFonts w:ascii="宋体" w:hAnsi="宋体" w:eastAsia="宋体" w:cs="宋体"/>
          <w:sz w:val="28"/>
          <w:szCs w:val="28"/>
        </w:rPr>
      </w:pPr>
      <w:r>
        <w:rPr>
          <w:rFonts w:ascii="宋体" w:hAnsi="宋体" w:eastAsia="宋体" w:cs="宋体"/>
          <w:spacing w:val="6"/>
          <w:sz w:val="28"/>
          <w:szCs w:val="28"/>
        </w:rPr>
        <w:t>依据集团优惠规定，在满足特定条件的前提下，企业当年未使</w:t>
      </w:r>
      <w:r>
        <w:rPr>
          <w:rFonts w:ascii="宋体" w:hAnsi="宋体" w:eastAsia="宋体" w:cs="宋体"/>
          <w:spacing w:val="5"/>
          <w:sz w:val="28"/>
          <w:szCs w:val="28"/>
        </w:rPr>
        <w:t>用的损失、折旧免税额和捐赠额可转让给同一集团</w:t>
      </w:r>
      <w:r>
        <w:rPr>
          <w:rFonts w:ascii="宋体" w:hAnsi="宋体" w:eastAsia="宋体" w:cs="宋体"/>
          <w:spacing w:val="4"/>
          <w:sz w:val="28"/>
          <w:szCs w:val="28"/>
        </w:rPr>
        <w:t>内的其他企业。</w:t>
      </w:r>
      <w:r>
        <w:rPr>
          <w:rFonts w:ascii="宋体" w:hAnsi="宋体" w:eastAsia="宋体" w:cs="宋体"/>
          <w:spacing w:val="6"/>
          <w:sz w:val="28"/>
          <w:szCs w:val="28"/>
        </w:rPr>
        <w:t>集团通常包括一个在新加坡注册成立的母公司及其所有在新加坡内注册成立的子公司。若两家在新加坡注册成立的企业中一家拥有另</w:t>
      </w:r>
      <w:r>
        <w:rPr>
          <w:rFonts w:ascii="宋体" w:hAnsi="宋体" w:eastAsia="宋体" w:cs="宋体"/>
          <w:spacing w:val="-1"/>
          <w:sz w:val="28"/>
          <w:szCs w:val="28"/>
        </w:rPr>
        <w:t>一家</w:t>
      </w:r>
      <w:r>
        <w:rPr>
          <w:rFonts w:ascii="宋体" w:hAnsi="宋体" w:eastAsia="宋体" w:cs="宋体"/>
          <w:spacing w:val="-73"/>
          <w:sz w:val="28"/>
          <w:szCs w:val="28"/>
        </w:rPr>
        <w:t xml:space="preserve"> </w:t>
      </w:r>
      <w:r>
        <w:rPr>
          <w:rFonts w:ascii="宋体" w:hAnsi="宋体" w:eastAsia="宋体" w:cs="宋体"/>
          <w:spacing w:val="-1"/>
          <w:sz w:val="28"/>
          <w:szCs w:val="28"/>
        </w:rPr>
        <w:t>75%以上的股份或均被同一第三家在新加坡注册成立的企业控股</w:t>
      </w:r>
      <w:r>
        <w:rPr>
          <w:rFonts w:ascii="宋体" w:hAnsi="宋体" w:eastAsia="宋体" w:cs="宋体"/>
          <w:spacing w:val="-3"/>
          <w:sz w:val="28"/>
          <w:szCs w:val="28"/>
        </w:rPr>
        <w:t>75%以上，则其属于同一集团。</w:t>
      </w:r>
    </w:p>
    <w:p w14:paraId="3FC08918">
      <w:pPr>
        <w:spacing w:before="113" w:line="221" w:lineRule="auto"/>
        <w:ind w:left="43"/>
        <w:rPr>
          <w:rFonts w:ascii="宋体" w:hAnsi="宋体" w:eastAsia="宋体" w:cs="宋体"/>
          <w:sz w:val="28"/>
          <w:szCs w:val="28"/>
        </w:rPr>
      </w:pPr>
      <w:r>
        <w:rPr>
          <w:rFonts w:ascii="宋体" w:hAnsi="宋体" w:eastAsia="宋体" w:cs="宋体"/>
          <w:b/>
          <w:bCs/>
          <w:spacing w:val="-4"/>
          <w:sz w:val="28"/>
          <w:szCs w:val="28"/>
        </w:rPr>
        <w:t>2.2.1.8</w:t>
      </w:r>
      <w:r>
        <w:rPr>
          <w:rFonts w:ascii="宋体" w:hAnsi="宋体" w:eastAsia="宋体" w:cs="宋体"/>
          <w:spacing w:val="88"/>
          <w:sz w:val="28"/>
          <w:szCs w:val="28"/>
        </w:rPr>
        <w:t xml:space="preserve"> </w:t>
      </w:r>
      <w:r>
        <w:rPr>
          <w:rFonts w:ascii="宋体" w:hAnsi="宋体" w:eastAsia="宋体" w:cs="宋体"/>
          <w:b/>
          <w:bCs/>
          <w:spacing w:val="-4"/>
          <w:sz w:val="28"/>
          <w:szCs w:val="28"/>
        </w:rPr>
        <w:t>其他</w:t>
      </w:r>
    </w:p>
    <w:p w14:paraId="706DACFA">
      <w:pPr>
        <w:spacing w:before="279" w:line="220" w:lineRule="auto"/>
        <w:ind w:left="606"/>
        <w:rPr>
          <w:rFonts w:ascii="宋体" w:hAnsi="宋体" w:eastAsia="宋体" w:cs="宋体"/>
          <w:sz w:val="28"/>
          <w:szCs w:val="28"/>
        </w:rPr>
      </w:pPr>
      <w:r>
        <w:rPr>
          <w:rFonts w:ascii="宋体" w:hAnsi="宋体" w:eastAsia="宋体" w:cs="宋体"/>
          <w:spacing w:val="-3"/>
          <w:sz w:val="28"/>
          <w:szCs w:val="28"/>
        </w:rPr>
        <w:t>（1）境外税收抵免</w:t>
      </w:r>
    </w:p>
    <w:p w14:paraId="71D5DFF0">
      <w:pPr>
        <w:spacing w:before="120" w:line="299" w:lineRule="auto"/>
        <w:ind w:left="39" w:right="24" w:firstLine="560"/>
        <w:rPr>
          <w:rFonts w:ascii="宋体" w:hAnsi="宋体" w:eastAsia="宋体" w:cs="宋体"/>
          <w:sz w:val="28"/>
          <w:szCs w:val="28"/>
        </w:rPr>
      </w:pPr>
      <w:r>
        <w:rPr>
          <w:rFonts w:ascii="宋体" w:hAnsi="宋体" w:eastAsia="宋体" w:cs="宋体"/>
          <w:spacing w:val="6"/>
          <w:sz w:val="28"/>
          <w:szCs w:val="28"/>
        </w:rPr>
        <w:t>新加坡与超过</w:t>
      </w:r>
      <w:r>
        <w:rPr>
          <w:rFonts w:ascii="宋体" w:hAnsi="宋体" w:eastAsia="宋体" w:cs="宋体"/>
          <w:spacing w:val="46"/>
          <w:sz w:val="28"/>
          <w:szCs w:val="28"/>
        </w:rPr>
        <w:t xml:space="preserve"> </w:t>
      </w:r>
      <w:r>
        <w:rPr>
          <w:rFonts w:ascii="宋体" w:hAnsi="宋体" w:eastAsia="宋体" w:cs="宋体"/>
          <w:spacing w:val="6"/>
          <w:sz w:val="28"/>
          <w:szCs w:val="28"/>
        </w:rPr>
        <w:t>100 个国家（地区）</w:t>
      </w:r>
      <w:r>
        <w:rPr>
          <w:rFonts w:ascii="宋体" w:hAnsi="宋体" w:eastAsia="宋体" w:cs="宋体"/>
          <w:spacing w:val="-38"/>
          <w:sz w:val="28"/>
          <w:szCs w:val="28"/>
        </w:rPr>
        <w:t xml:space="preserve"> </w:t>
      </w:r>
      <w:r>
        <w:rPr>
          <w:rFonts w:ascii="宋体" w:hAnsi="宋体" w:eastAsia="宋体" w:cs="宋体"/>
          <w:spacing w:val="6"/>
          <w:sz w:val="28"/>
          <w:szCs w:val="28"/>
        </w:rPr>
        <w:t>签订了双边税收协定（安排</w:t>
      </w:r>
      <w:r>
        <w:rPr>
          <w:rFonts w:ascii="宋体" w:hAnsi="宋体" w:eastAsia="宋体" w:cs="宋体"/>
          <w:spacing w:val="8"/>
          <w:sz w:val="28"/>
          <w:szCs w:val="28"/>
        </w:rPr>
        <w:t>），</w:t>
      </w:r>
      <w:r>
        <w:rPr>
          <w:rFonts w:ascii="宋体" w:hAnsi="宋体" w:eastAsia="宋体" w:cs="宋体"/>
          <w:spacing w:val="6"/>
          <w:sz w:val="28"/>
          <w:szCs w:val="28"/>
        </w:rPr>
        <w:t>美国不在其中。尽管新加坡与美国并未签订全面的双边税收协定，但双方签署了仅限于船舶和航空国际运营的双边税收征税协</w:t>
      </w:r>
      <w:r>
        <w:rPr>
          <w:rFonts w:ascii="宋体" w:hAnsi="宋体" w:eastAsia="宋体" w:cs="宋体"/>
          <w:spacing w:val="-13"/>
          <w:sz w:val="28"/>
          <w:szCs w:val="28"/>
        </w:rPr>
        <w:t>定。</w:t>
      </w:r>
    </w:p>
    <w:p w14:paraId="627F7FDE">
      <w:pPr>
        <w:spacing w:before="3" w:line="299" w:lineRule="auto"/>
        <w:ind w:left="38" w:right="24" w:firstLine="560"/>
        <w:jc w:val="both"/>
        <w:rPr>
          <w:rFonts w:ascii="宋体" w:hAnsi="宋体" w:eastAsia="宋体" w:cs="宋体"/>
          <w:sz w:val="28"/>
          <w:szCs w:val="28"/>
        </w:rPr>
      </w:pPr>
      <w:r>
        <w:rPr>
          <w:rFonts w:ascii="宋体" w:hAnsi="宋体" w:eastAsia="宋体" w:cs="宋体"/>
          <w:spacing w:val="6"/>
          <w:sz w:val="28"/>
          <w:szCs w:val="28"/>
        </w:rPr>
        <w:t>根据新加坡的法规，境外税收抵免额为境外实际纳税额（或应纳税额）和该所得在新加坡的应纳税额中的较低者。境外税收抵免</w:t>
      </w:r>
      <w:r>
        <w:rPr>
          <w:rFonts w:ascii="宋体" w:hAnsi="宋体" w:eastAsia="宋体" w:cs="宋体"/>
          <w:spacing w:val="1"/>
          <w:sz w:val="28"/>
          <w:szCs w:val="28"/>
        </w:rPr>
        <w:t>（</w:t>
      </w:r>
      <w:r>
        <w:rPr>
          <w:rFonts w:ascii="宋体" w:hAnsi="宋体" w:eastAsia="宋体" w:cs="宋体"/>
          <w:sz w:val="28"/>
          <w:szCs w:val="28"/>
        </w:rPr>
        <w:t>FTC</w:t>
      </w:r>
      <w:r>
        <w:rPr>
          <w:rFonts w:ascii="宋体" w:hAnsi="宋体" w:eastAsia="宋体" w:cs="宋体"/>
          <w:spacing w:val="1"/>
          <w:sz w:val="28"/>
          <w:szCs w:val="28"/>
        </w:rPr>
        <w:t>）采用分国分项的方式，满足相关条件下该居民纳税人也可以</w:t>
      </w:r>
      <w:r>
        <w:rPr>
          <w:rFonts w:ascii="宋体" w:hAnsi="宋体" w:eastAsia="宋体" w:cs="宋体"/>
          <w:spacing w:val="-1"/>
          <w:sz w:val="28"/>
          <w:szCs w:val="28"/>
        </w:rPr>
        <w:t>选择将税额合并。</w:t>
      </w:r>
    </w:p>
    <w:p w14:paraId="63F2181B">
      <w:pPr>
        <w:spacing w:line="299" w:lineRule="auto"/>
        <w:ind w:left="45" w:right="26" w:firstLine="554"/>
        <w:rPr>
          <w:rFonts w:ascii="宋体" w:hAnsi="宋体" w:eastAsia="宋体" w:cs="宋体"/>
          <w:sz w:val="28"/>
          <w:szCs w:val="28"/>
        </w:rPr>
      </w:pPr>
      <w:r>
        <w:rPr>
          <w:rFonts w:ascii="宋体" w:hAnsi="宋体" w:eastAsia="宋体" w:cs="宋体"/>
          <w:spacing w:val="6"/>
          <w:sz w:val="28"/>
          <w:szCs w:val="28"/>
        </w:rPr>
        <w:t>来自未与新加坡签订税收协定的国家（地区）的所得也可获得</w:t>
      </w:r>
      <w:r>
        <w:rPr>
          <w:rFonts w:ascii="宋体" w:hAnsi="宋体" w:eastAsia="宋体" w:cs="宋体"/>
          <w:spacing w:val="-3"/>
          <w:sz w:val="28"/>
          <w:szCs w:val="28"/>
        </w:rPr>
        <w:t>与</w:t>
      </w:r>
      <w:r>
        <w:rPr>
          <w:rFonts w:ascii="宋体" w:hAnsi="宋体" w:eastAsia="宋体" w:cs="宋体"/>
          <w:spacing w:val="-54"/>
          <w:sz w:val="28"/>
          <w:szCs w:val="28"/>
        </w:rPr>
        <w:t xml:space="preserve"> </w:t>
      </w:r>
      <w:r>
        <w:rPr>
          <w:rFonts w:ascii="宋体" w:hAnsi="宋体" w:eastAsia="宋体" w:cs="宋体"/>
          <w:spacing w:val="-3"/>
          <w:sz w:val="28"/>
          <w:szCs w:val="28"/>
        </w:rPr>
        <w:t>FTC</w:t>
      </w:r>
      <w:r>
        <w:rPr>
          <w:rFonts w:ascii="宋体" w:hAnsi="宋体" w:eastAsia="宋体" w:cs="宋体"/>
          <w:spacing w:val="-58"/>
          <w:sz w:val="28"/>
          <w:szCs w:val="28"/>
        </w:rPr>
        <w:t xml:space="preserve"> </w:t>
      </w:r>
      <w:r>
        <w:rPr>
          <w:rFonts w:ascii="宋体" w:hAnsi="宋体" w:eastAsia="宋体" w:cs="宋体"/>
          <w:spacing w:val="-3"/>
          <w:sz w:val="28"/>
          <w:szCs w:val="28"/>
        </w:rPr>
        <w:t>相似的单边税收抵免。</w:t>
      </w:r>
    </w:p>
    <w:p w14:paraId="7FA8BE4B">
      <w:pPr>
        <w:spacing w:before="1" w:line="217" w:lineRule="auto"/>
        <w:ind w:left="597"/>
        <w:rPr>
          <w:rFonts w:ascii="宋体" w:hAnsi="宋体" w:eastAsia="宋体" w:cs="宋体"/>
          <w:sz w:val="28"/>
          <w:szCs w:val="28"/>
        </w:rPr>
      </w:pPr>
      <w:r>
        <w:rPr>
          <w:rFonts w:ascii="宋体" w:hAnsi="宋体" w:eastAsia="宋体" w:cs="宋体"/>
          <w:spacing w:val="-1"/>
          <w:sz w:val="28"/>
          <w:szCs w:val="28"/>
        </w:rPr>
        <w:t>①申请境外所得抵免的条件</w:t>
      </w:r>
    </w:p>
    <w:p w14:paraId="061F7459">
      <w:pPr>
        <w:spacing w:before="124" w:line="219" w:lineRule="auto"/>
        <w:ind w:left="600"/>
        <w:rPr>
          <w:rFonts w:ascii="宋体" w:hAnsi="宋体" w:eastAsia="宋体" w:cs="宋体"/>
          <w:sz w:val="28"/>
          <w:szCs w:val="28"/>
        </w:rPr>
      </w:pPr>
      <w:r>
        <w:rPr>
          <w:rFonts w:ascii="宋体" w:hAnsi="宋体" w:eastAsia="宋体" w:cs="宋体"/>
          <w:spacing w:val="-2"/>
          <w:sz w:val="28"/>
          <w:szCs w:val="28"/>
        </w:rPr>
        <w:t>新加坡居民企业须满足以下所有条件才能申请境</w:t>
      </w:r>
      <w:r>
        <w:rPr>
          <w:rFonts w:ascii="宋体" w:hAnsi="宋体" w:eastAsia="宋体" w:cs="宋体"/>
          <w:spacing w:val="-3"/>
          <w:sz w:val="28"/>
          <w:szCs w:val="28"/>
        </w:rPr>
        <w:t>外所得抵免：</w:t>
      </w:r>
    </w:p>
    <w:p w14:paraId="18DCF9C6">
      <w:pPr>
        <w:spacing w:before="121" w:line="220" w:lineRule="auto"/>
        <w:ind w:left="590"/>
        <w:rPr>
          <w:rFonts w:ascii="宋体" w:hAnsi="宋体" w:eastAsia="宋体" w:cs="宋体"/>
          <w:sz w:val="28"/>
          <w:szCs w:val="28"/>
        </w:rPr>
      </w:pPr>
      <w:r>
        <w:rPr>
          <w:rFonts w:ascii="宋体" w:hAnsi="宋体" w:eastAsia="宋体" w:cs="宋体"/>
          <w:spacing w:val="-3"/>
          <w:sz w:val="28"/>
          <w:szCs w:val="28"/>
        </w:rPr>
        <w:t>A.公司在相关年度内是一家新加坡税收居民企业；</w:t>
      </w:r>
    </w:p>
    <w:p w14:paraId="57B85FB8">
      <w:pPr>
        <w:spacing w:before="118" w:line="260" w:lineRule="auto"/>
        <w:ind w:left="48" w:right="26" w:firstLine="544"/>
        <w:rPr>
          <w:rFonts w:ascii="宋体" w:hAnsi="宋体" w:eastAsia="宋体" w:cs="宋体"/>
          <w:sz w:val="28"/>
          <w:szCs w:val="28"/>
        </w:rPr>
      </w:pPr>
      <w:r>
        <w:rPr>
          <w:rFonts w:ascii="宋体" w:hAnsi="宋体" w:eastAsia="宋体" w:cs="宋体"/>
          <w:spacing w:val="6"/>
          <w:sz w:val="28"/>
          <w:szCs w:val="28"/>
        </w:rPr>
        <w:t>B.在外国税收管辖区的收入所应缴税款已支付，或在特殊情况</w:t>
      </w:r>
      <w:r>
        <w:rPr>
          <w:rFonts w:ascii="宋体" w:hAnsi="宋体" w:eastAsia="宋体" w:cs="宋体"/>
          <w:spacing w:val="-12"/>
          <w:sz w:val="28"/>
          <w:szCs w:val="28"/>
        </w:rPr>
        <w:t>下为应支付；</w:t>
      </w:r>
    </w:p>
    <w:p w14:paraId="25CE3A01">
      <w:pPr>
        <w:spacing w:line="260" w:lineRule="auto"/>
        <w:rPr>
          <w:rFonts w:ascii="宋体" w:hAnsi="宋体" w:eastAsia="宋体" w:cs="宋体"/>
          <w:sz w:val="28"/>
          <w:szCs w:val="28"/>
        </w:rPr>
        <w:sectPr>
          <w:footerReference r:id="rId79" w:type="default"/>
          <w:pgSz w:w="11907" w:h="16839"/>
          <w:pgMar w:top="1559" w:right="1771" w:bottom="1803" w:left="1771" w:header="1105" w:footer="1569" w:gutter="0"/>
          <w:cols w:space="720" w:num="1"/>
        </w:sectPr>
      </w:pPr>
    </w:p>
    <w:p w14:paraId="49E1DAC7">
      <w:pPr>
        <w:pStyle w:val="2"/>
        <w:spacing w:line="246" w:lineRule="auto"/>
      </w:pPr>
    </w:p>
    <w:p w14:paraId="22D50209">
      <w:pPr>
        <w:pStyle w:val="2"/>
        <w:spacing w:line="246" w:lineRule="auto"/>
      </w:pPr>
    </w:p>
    <w:p w14:paraId="56170AF7">
      <w:pPr>
        <w:spacing w:before="91" w:line="260" w:lineRule="auto"/>
        <w:ind w:left="45" w:right="215" w:firstLine="551"/>
        <w:rPr>
          <w:rFonts w:ascii="宋体" w:hAnsi="宋体" w:eastAsia="宋体" w:cs="宋体"/>
          <w:sz w:val="28"/>
          <w:szCs w:val="28"/>
        </w:rPr>
      </w:pPr>
      <w:r>
        <w:rPr>
          <w:rFonts w:ascii="宋体" w:hAnsi="宋体" w:eastAsia="宋体" w:cs="宋体"/>
          <w:spacing w:val="6"/>
          <w:sz w:val="28"/>
          <w:szCs w:val="28"/>
        </w:rPr>
        <w:t>C.该笔收入为新加坡应税所得且须在新加坡纳税（即不适用于</w:t>
      </w:r>
      <w:r>
        <w:rPr>
          <w:rFonts w:ascii="宋体" w:hAnsi="宋体" w:eastAsia="宋体" w:cs="宋体"/>
          <w:spacing w:val="-1"/>
          <w:sz w:val="28"/>
          <w:szCs w:val="28"/>
        </w:rPr>
        <w:t>处于亏损状态的居民企业）。</w:t>
      </w:r>
    </w:p>
    <w:p w14:paraId="5B1C6AF1">
      <w:pPr>
        <w:spacing w:before="119" w:line="218" w:lineRule="auto"/>
        <w:ind w:left="596"/>
        <w:rPr>
          <w:rFonts w:ascii="宋体" w:hAnsi="宋体" w:eastAsia="宋体" w:cs="宋体"/>
          <w:sz w:val="28"/>
          <w:szCs w:val="28"/>
        </w:rPr>
      </w:pPr>
      <w:r>
        <w:rPr>
          <w:rFonts w:ascii="宋体" w:hAnsi="宋体" w:eastAsia="宋体" w:cs="宋体"/>
          <w:spacing w:val="-1"/>
          <w:sz w:val="28"/>
          <w:szCs w:val="28"/>
        </w:rPr>
        <w:t>②境外机构构成常设机构</w:t>
      </w:r>
    </w:p>
    <w:p w14:paraId="20473045">
      <w:pPr>
        <w:spacing w:before="121" w:line="300" w:lineRule="auto"/>
        <w:ind w:left="38" w:firstLine="578"/>
        <w:jc w:val="both"/>
        <w:rPr>
          <w:rFonts w:ascii="宋体" w:hAnsi="宋体" w:eastAsia="宋体" w:cs="宋体"/>
          <w:sz w:val="28"/>
          <w:szCs w:val="28"/>
        </w:rPr>
      </w:pPr>
      <w:r>
        <w:rPr>
          <w:rFonts w:ascii="宋体" w:hAnsi="宋体" w:eastAsia="宋体" w:cs="宋体"/>
          <w:spacing w:val="6"/>
          <w:sz w:val="28"/>
          <w:szCs w:val="28"/>
        </w:rPr>
        <w:t>当居民企业在境外构成常设机构，并且境外所得来源于</w:t>
      </w:r>
      <w:r>
        <w:rPr>
          <w:rFonts w:ascii="宋体" w:hAnsi="宋体" w:eastAsia="宋体" w:cs="宋体"/>
          <w:spacing w:val="5"/>
          <w:sz w:val="28"/>
          <w:szCs w:val="28"/>
        </w:rPr>
        <w:t>该常设</w:t>
      </w:r>
      <w:r>
        <w:rPr>
          <w:rFonts w:ascii="宋体" w:hAnsi="宋体" w:eastAsia="宋体" w:cs="宋体"/>
          <w:spacing w:val="4"/>
          <w:sz w:val="28"/>
          <w:szCs w:val="28"/>
        </w:rPr>
        <w:t>机构时，该笔收入将在境外被征税。若该笔收入在新</w:t>
      </w:r>
      <w:r>
        <w:rPr>
          <w:rFonts w:ascii="宋体" w:hAnsi="宋体" w:eastAsia="宋体" w:cs="宋体"/>
          <w:spacing w:val="3"/>
          <w:sz w:val="28"/>
          <w:szCs w:val="28"/>
        </w:rPr>
        <w:t>加坡也要征税，</w:t>
      </w:r>
      <w:r>
        <w:rPr>
          <w:rFonts w:ascii="宋体" w:hAnsi="宋体" w:eastAsia="宋体" w:cs="宋体"/>
          <w:spacing w:val="-2"/>
          <w:sz w:val="28"/>
          <w:szCs w:val="28"/>
        </w:rPr>
        <w:t>境外所得税抵免就可以被适用。</w:t>
      </w:r>
    </w:p>
    <w:p w14:paraId="328BD543">
      <w:pPr>
        <w:spacing w:line="220" w:lineRule="auto"/>
        <w:ind w:left="606"/>
        <w:rPr>
          <w:rFonts w:ascii="宋体" w:hAnsi="宋体" w:eastAsia="宋体" w:cs="宋体"/>
          <w:sz w:val="28"/>
          <w:szCs w:val="28"/>
        </w:rPr>
      </w:pPr>
      <w:r>
        <w:rPr>
          <w:rFonts w:ascii="宋体" w:hAnsi="宋体" w:eastAsia="宋体" w:cs="宋体"/>
          <w:spacing w:val="-4"/>
          <w:sz w:val="28"/>
          <w:szCs w:val="28"/>
        </w:rPr>
        <w:t>（2）反避税条例</w:t>
      </w:r>
    </w:p>
    <w:p w14:paraId="33C977D7">
      <w:pPr>
        <w:spacing w:before="122" w:line="299" w:lineRule="auto"/>
        <w:ind w:left="37" w:right="212" w:firstLine="564"/>
        <w:rPr>
          <w:rFonts w:ascii="宋体" w:hAnsi="宋体" w:eastAsia="宋体" w:cs="宋体"/>
          <w:sz w:val="28"/>
          <w:szCs w:val="28"/>
        </w:rPr>
      </w:pPr>
      <w:r>
        <w:rPr>
          <w:rFonts w:ascii="宋体" w:hAnsi="宋体" w:eastAsia="宋体" w:cs="宋体"/>
          <w:spacing w:val="-3"/>
          <w:sz w:val="28"/>
          <w:szCs w:val="28"/>
        </w:rPr>
        <w:t>2023 年 3 月，新加坡税务局修订</w:t>
      </w:r>
      <w:r>
        <w:rPr>
          <w:rFonts w:ascii="宋体" w:hAnsi="宋体" w:eastAsia="宋体" w:cs="宋体"/>
          <w:spacing w:val="-4"/>
          <w:sz w:val="28"/>
          <w:szCs w:val="28"/>
        </w:rPr>
        <w:t>了其电子税务指南中关于反避</w:t>
      </w:r>
      <w:r>
        <w:rPr>
          <w:rFonts w:ascii="宋体" w:hAnsi="宋体" w:eastAsia="宋体" w:cs="宋体"/>
          <w:spacing w:val="6"/>
          <w:sz w:val="28"/>
          <w:szCs w:val="28"/>
        </w:rPr>
        <w:t>税的规定，提供了新的避税类型和案例，例如为避免预提所得税而设立导管公司，以获取税收协定优惠待遇；把获取税收优势作为主</w:t>
      </w:r>
      <w:r>
        <w:rPr>
          <w:rFonts w:ascii="宋体" w:hAnsi="宋体" w:eastAsia="宋体" w:cs="宋体"/>
          <w:spacing w:val="-1"/>
          <w:sz w:val="28"/>
          <w:szCs w:val="28"/>
        </w:rPr>
        <w:t>要目的，将债务转让至境外司法管辖区。从</w:t>
      </w:r>
      <w:r>
        <w:rPr>
          <w:rFonts w:ascii="宋体" w:hAnsi="宋体" w:eastAsia="宋体" w:cs="宋体"/>
          <w:spacing w:val="-34"/>
          <w:sz w:val="28"/>
          <w:szCs w:val="28"/>
        </w:rPr>
        <w:t xml:space="preserve"> </w:t>
      </w:r>
      <w:r>
        <w:rPr>
          <w:rFonts w:ascii="宋体" w:hAnsi="宋体" w:eastAsia="宋体" w:cs="宋体"/>
          <w:spacing w:val="-1"/>
          <w:sz w:val="28"/>
          <w:szCs w:val="28"/>
        </w:rPr>
        <w:t>2023</w:t>
      </w:r>
      <w:r>
        <w:rPr>
          <w:rFonts w:ascii="宋体" w:hAnsi="宋体" w:eastAsia="宋体" w:cs="宋体"/>
          <w:spacing w:val="-34"/>
          <w:sz w:val="28"/>
          <w:szCs w:val="28"/>
        </w:rPr>
        <w:t xml:space="preserve"> </w:t>
      </w:r>
      <w:r>
        <w:rPr>
          <w:rFonts w:ascii="宋体" w:hAnsi="宋体" w:eastAsia="宋体" w:cs="宋体"/>
          <w:spacing w:val="-1"/>
          <w:sz w:val="28"/>
          <w:szCs w:val="28"/>
        </w:rPr>
        <w:t>纳税年度开</w:t>
      </w:r>
      <w:r>
        <w:rPr>
          <w:rFonts w:ascii="宋体" w:hAnsi="宋体" w:eastAsia="宋体" w:cs="宋体"/>
          <w:spacing w:val="-2"/>
          <w:sz w:val="28"/>
          <w:szCs w:val="28"/>
        </w:rPr>
        <w:t>始，对</w:t>
      </w:r>
      <w:r>
        <w:rPr>
          <w:rFonts w:ascii="宋体" w:hAnsi="宋体" w:eastAsia="宋体" w:cs="宋体"/>
          <w:spacing w:val="-1"/>
          <w:sz w:val="28"/>
          <w:szCs w:val="28"/>
        </w:rPr>
        <w:t>于新加坡税务局根据反避税法对评税作出的调整，可以征收</w:t>
      </w:r>
      <w:r>
        <w:rPr>
          <w:rFonts w:ascii="宋体" w:hAnsi="宋体" w:eastAsia="宋体" w:cs="宋体"/>
          <w:spacing w:val="-72"/>
          <w:sz w:val="28"/>
          <w:szCs w:val="28"/>
        </w:rPr>
        <w:t xml:space="preserve"> </w:t>
      </w:r>
      <w:r>
        <w:rPr>
          <w:rFonts w:ascii="宋体" w:hAnsi="宋体" w:eastAsia="宋体" w:cs="宋体"/>
          <w:spacing w:val="-1"/>
          <w:sz w:val="28"/>
          <w:szCs w:val="28"/>
        </w:rPr>
        <w:t>50%的反</w:t>
      </w:r>
      <w:r>
        <w:rPr>
          <w:rFonts w:ascii="宋体" w:hAnsi="宋体" w:eastAsia="宋体" w:cs="宋体"/>
          <w:spacing w:val="-7"/>
          <w:sz w:val="28"/>
          <w:szCs w:val="28"/>
        </w:rPr>
        <w:t>避税附加费。</w:t>
      </w:r>
    </w:p>
    <w:p w14:paraId="0118991F">
      <w:pPr>
        <w:spacing w:line="299" w:lineRule="auto"/>
        <w:ind w:left="41" w:right="212" w:firstLine="558"/>
        <w:jc w:val="both"/>
        <w:rPr>
          <w:rFonts w:ascii="宋体" w:hAnsi="宋体" w:eastAsia="宋体" w:cs="宋体"/>
          <w:sz w:val="28"/>
          <w:szCs w:val="28"/>
        </w:rPr>
      </w:pPr>
      <w:r>
        <w:rPr>
          <w:rFonts w:ascii="宋体" w:hAnsi="宋体" w:eastAsia="宋体" w:cs="宋体"/>
          <w:spacing w:val="6"/>
          <w:sz w:val="28"/>
          <w:szCs w:val="28"/>
        </w:rPr>
        <w:t>若一居民企业为一非居民企业的代理人，且二者间的交易价格因其关联关系而高于市场价格，新加坡税务局可就非居民企业的利</w:t>
      </w:r>
      <w:r>
        <w:rPr>
          <w:rFonts w:ascii="宋体" w:hAnsi="宋体" w:eastAsia="宋体" w:cs="宋体"/>
          <w:spacing w:val="-4"/>
          <w:sz w:val="28"/>
          <w:szCs w:val="28"/>
        </w:rPr>
        <w:t>润向该居民企业征税。</w:t>
      </w:r>
    </w:p>
    <w:p w14:paraId="7F62D085">
      <w:pPr>
        <w:spacing w:before="4" w:line="300" w:lineRule="auto"/>
        <w:ind w:left="39" w:right="212" w:firstLine="560"/>
        <w:jc w:val="both"/>
        <w:rPr>
          <w:rFonts w:ascii="宋体" w:hAnsi="宋体" w:eastAsia="宋体" w:cs="宋体"/>
          <w:sz w:val="28"/>
          <w:szCs w:val="28"/>
        </w:rPr>
      </w:pPr>
      <w:r>
        <w:rPr>
          <w:rFonts w:ascii="宋体" w:hAnsi="宋体" w:eastAsia="宋体" w:cs="宋体"/>
          <w:spacing w:val="6"/>
          <w:sz w:val="28"/>
          <w:szCs w:val="28"/>
        </w:rPr>
        <w:t>《实施税收协定相关措施以防止税基侵蚀和利润转移的多边公</w:t>
      </w:r>
      <w:r>
        <w:rPr>
          <w:rFonts w:ascii="宋体" w:hAnsi="宋体" w:eastAsia="宋体" w:cs="宋体"/>
          <w:spacing w:val="-5"/>
          <w:sz w:val="28"/>
          <w:szCs w:val="28"/>
        </w:rPr>
        <w:t>约》（MLI，以下简称《多边公约》）于 2019</w:t>
      </w:r>
      <w:r>
        <w:rPr>
          <w:rFonts w:ascii="宋体" w:hAnsi="宋体" w:eastAsia="宋体" w:cs="宋体"/>
          <w:spacing w:val="-27"/>
          <w:sz w:val="28"/>
          <w:szCs w:val="28"/>
        </w:rPr>
        <w:t xml:space="preserve"> </w:t>
      </w:r>
      <w:r>
        <w:rPr>
          <w:rFonts w:ascii="宋体" w:hAnsi="宋体" w:eastAsia="宋体" w:cs="宋体"/>
          <w:spacing w:val="-5"/>
          <w:sz w:val="28"/>
          <w:szCs w:val="28"/>
        </w:rPr>
        <w:t>年</w:t>
      </w:r>
      <w:r>
        <w:rPr>
          <w:rFonts w:ascii="宋体" w:hAnsi="宋体" w:eastAsia="宋体" w:cs="宋体"/>
          <w:spacing w:val="-31"/>
          <w:sz w:val="28"/>
          <w:szCs w:val="28"/>
        </w:rPr>
        <w:t xml:space="preserve"> </w:t>
      </w:r>
      <w:r>
        <w:rPr>
          <w:rFonts w:ascii="宋体" w:hAnsi="宋体" w:eastAsia="宋体" w:cs="宋体"/>
          <w:spacing w:val="-5"/>
          <w:sz w:val="28"/>
          <w:szCs w:val="28"/>
        </w:rPr>
        <w:t>4 月 1 日生</w:t>
      </w:r>
      <w:r>
        <w:rPr>
          <w:rFonts w:ascii="宋体" w:hAnsi="宋体" w:eastAsia="宋体" w:cs="宋体"/>
          <w:spacing w:val="-6"/>
          <w:sz w:val="28"/>
          <w:szCs w:val="28"/>
        </w:rPr>
        <w:t>效。自2022 年 4 月 1 日起，新加坡更</w:t>
      </w:r>
      <w:r>
        <w:rPr>
          <w:rFonts w:ascii="宋体" w:hAnsi="宋体" w:eastAsia="宋体" w:cs="宋体"/>
          <w:spacing w:val="-7"/>
          <w:sz w:val="28"/>
          <w:szCs w:val="28"/>
        </w:rPr>
        <w:t>新了与 60 个缔约国的税收协定（安</w:t>
      </w:r>
      <w:r>
        <w:rPr>
          <w:rFonts w:ascii="宋体" w:hAnsi="宋体" w:eastAsia="宋体" w:cs="宋体"/>
          <w:spacing w:val="-12"/>
          <w:sz w:val="28"/>
          <w:szCs w:val="28"/>
        </w:rPr>
        <w:t>排）。</w:t>
      </w:r>
    </w:p>
    <w:p w14:paraId="4DA8F02E">
      <w:pPr>
        <w:spacing w:before="111" w:line="224" w:lineRule="auto"/>
        <w:ind w:left="37"/>
        <w:outlineLvl w:val="1"/>
        <w:rPr>
          <w:rFonts w:ascii="黑体" w:hAnsi="黑体" w:eastAsia="黑体" w:cs="黑体"/>
          <w:sz w:val="28"/>
          <w:szCs w:val="28"/>
        </w:rPr>
      </w:pPr>
      <w:bookmarkStart w:id="50" w:name="bookmark39"/>
      <w:bookmarkEnd w:id="50"/>
      <w:r>
        <w:rPr>
          <w:rFonts w:ascii="黑体" w:hAnsi="黑体" w:eastAsia="黑体" w:cs="黑体"/>
          <w:b/>
          <w:bCs/>
          <w:spacing w:val="-5"/>
          <w:sz w:val="28"/>
          <w:szCs w:val="28"/>
        </w:rPr>
        <w:t>2.2.2</w:t>
      </w:r>
      <w:r>
        <w:rPr>
          <w:rFonts w:ascii="黑体" w:hAnsi="黑体" w:eastAsia="黑体" w:cs="黑体"/>
          <w:spacing w:val="-41"/>
          <w:sz w:val="28"/>
          <w:szCs w:val="28"/>
        </w:rPr>
        <w:t xml:space="preserve"> </w:t>
      </w:r>
      <w:r>
        <w:rPr>
          <w:rFonts w:ascii="黑体" w:hAnsi="黑体" w:eastAsia="黑体" w:cs="黑体"/>
          <w:b/>
          <w:bCs/>
          <w:spacing w:val="-5"/>
          <w:sz w:val="28"/>
          <w:szCs w:val="28"/>
        </w:rPr>
        <w:t>非居民企业</w:t>
      </w:r>
    </w:p>
    <w:p w14:paraId="092F93F8">
      <w:pPr>
        <w:pStyle w:val="2"/>
        <w:spacing w:line="272" w:lineRule="auto"/>
      </w:pPr>
    </w:p>
    <w:p w14:paraId="0F1D1821">
      <w:pPr>
        <w:spacing w:before="92" w:line="220" w:lineRule="auto"/>
        <w:ind w:left="43"/>
        <w:rPr>
          <w:rFonts w:ascii="宋体" w:hAnsi="宋体" w:eastAsia="宋体" w:cs="宋体"/>
          <w:sz w:val="28"/>
          <w:szCs w:val="28"/>
        </w:rPr>
      </w:pPr>
      <w:r>
        <w:rPr>
          <w:rFonts w:ascii="宋体" w:hAnsi="宋体" w:eastAsia="宋体" w:cs="宋体"/>
          <w:b/>
          <w:bCs/>
          <w:spacing w:val="-4"/>
          <w:sz w:val="28"/>
          <w:szCs w:val="28"/>
        </w:rPr>
        <w:t>2.2.2.1</w:t>
      </w:r>
      <w:r>
        <w:rPr>
          <w:rFonts w:ascii="宋体" w:hAnsi="宋体" w:eastAsia="宋体" w:cs="宋体"/>
          <w:spacing w:val="87"/>
          <w:sz w:val="28"/>
          <w:szCs w:val="28"/>
        </w:rPr>
        <w:t xml:space="preserve"> </w:t>
      </w:r>
      <w:r>
        <w:rPr>
          <w:rFonts w:ascii="宋体" w:hAnsi="宋体" w:eastAsia="宋体" w:cs="宋体"/>
          <w:b/>
          <w:bCs/>
          <w:spacing w:val="-4"/>
          <w:sz w:val="28"/>
          <w:szCs w:val="28"/>
        </w:rPr>
        <w:t>概述</w:t>
      </w:r>
    </w:p>
    <w:p w14:paraId="56BF6EC3">
      <w:pPr>
        <w:spacing w:before="281" w:line="219" w:lineRule="auto"/>
        <w:ind w:left="606"/>
        <w:rPr>
          <w:rFonts w:ascii="宋体" w:hAnsi="宋体" w:eastAsia="宋体" w:cs="宋体"/>
          <w:sz w:val="28"/>
          <w:szCs w:val="28"/>
        </w:rPr>
      </w:pPr>
      <w:r>
        <w:rPr>
          <w:rFonts w:ascii="宋体" w:hAnsi="宋体" w:eastAsia="宋体" w:cs="宋体"/>
          <w:spacing w:val="-3"/>
          <w:sz w:val="28"/>
          <w:szCs w:val="28"/>
        </w:rPr>
        <w:t>（1）新加坡税收管辖权类型</w:t>
      </w:r>
    </w:p>
    <w:p w14:paraId="29F831F6">
      <w:pPr>
        <w:spacing w:before="121" w:line="300" w:lineRule="auto"/>
        <w:ind w:left="40" w:right="212" w:firstLine="562"/>
        <w:rPr>
          <w:rFonts w:ascii="宋体" w:hAnsi="宋体" w:eastAsia="宋体" w:cs="宋体"/>
          <w:sz w:val="28"/>
          <w:szCs w:val="28"/>
        </w:rPr>
      </w:pPr>
      <w:r>
        <w:rPr>
          <w:rFonts w:ascii="宋体" w:hAnsi="宋体" w:eastAsia="宋体" w:cs="宋体"/>
          <w:spacing w:val="6"/>
          <w:sz w:val="28"/>
          <w:szCs w:val="28"/>
        </w:rPr>
        <w:t>企业在新加坡发生或来源于新加坡的收入，以及即使是发生于或来源于新加坡之外的收入，只要是属于在新加坡取得收取的或视为在新加坡取得的，都需要在新加坡纳税。另外，在新加坡收到的境外赚取的收入也须缴纳所得税，但是对于股息、分公司利润、服</w:t>
      </w:r>
    </w:p>
    <w:p w14:paraId="052BABEB">
      <w:pPr>
        <w:spacing w:line="300" w:lineRule="auto"/>
        <w:rPr>
          <w:rFonts w:ascii="宋体" w:hAnsi="宋体" w:eastAsia="宋体" w:cs="宋体"/>
          <w:sz w:val="28"/>
          <w:szCs w:val="28"/>
        </w:rPr>
        <w:sectPr>
          <w:headerReference r:id="rId80" w:type="default"/>
          <w:footerReference r:id="rId81" w:type="default"/>
          <w:pgSz w:w="11907" w:h="16839"/>
          <w:pgMar w:top="1559" w:right="1582" w:bottom="1803" w:left="1771" w:header="1105" w:footer="1569" w:gutter="0"/>
          <w:cols w:space="720" w:num="1"/>
        </w:sectPr>
      </w:pPr>
    </w:p>
    <w:p w14:paraId="6F76B847">
      <w:pPr>
        <w:pStyle w:val="2"/>
        <w:spacing w:line="246" w:lineRule="auto"/>
      </w:pPr>
    </w:p>
    <w:p w14:paraId="78C3B752">
      <w:pPr>
        <w:pStyle w:val="2"/>
        <w:spacing w:line="247" w:lineRule="auto"/>
      </w:pPr>
    </w:p>
    <w:p w14:paraId="33BF69DA">
      <w:pPr>
        <w:spacing w:before="91" w:line="220" w:lineRule="auto"/>
        <w:ind w:left="41"/>
        <w:rPr>
          <w:rFonts w:ascii="宋体" w:hAnsi="宋体" w:eastAsia="宋体" w:cs="宋体"/>
          <w:sz w:val="28"/>
          <w:szCs w:val="28"/>
        </w:rPr>
      </w:pPr>
      <w:r>
        <w:rPr>
          <w:rFonts w:ascii="宋体" w:hAnsi="宋体" w:eastAsia="宋体" w:cs="宋体"/>
          <w:spacing w:val="-2"/>
          <w:sz w:val="28"/>
          <w:szCs w:val="28"/>
        </w:rPr>
        <w:t>务收入等项目，若符合条件可享受税务豁免，无需缴纳所得税。</w:t>
      </w:r>
    </w:p>
    <w:p w14:paraId="6862FAFC">
      <w:pPr>
        <w:spacing w:before="119" w:line="220" w:lineRule="auto"/>
        <w:ind w:left="606"/>
        <w:rPr>
          <w:rFonts w:ascii="宋体" w:hAnsi="宋体" w:eastAsia="宋体" w:cs="宋体"/>
          <w:sz w:val="28"/>
          <w:szCs w:val="28"/>
        </w:rPr>
      </w:pPr>
      <w:r>
        <w:rPr>
          <w:rFonts w:ascii="宋体" w:hAnsi="宋体" w:eastAsia="宋体" w:cs="宋体"/>
          <w:spacing w:val="-2"/>
          <w:sz w:val="28"/>
          <w:szCs w:val="28"/>
        </w:rPr>
        <w:t>（2）新加坡非税收居民判定标准</w:t>
      </w:r>
    </w:p>
    <w:p w14:paraId="3212917F">
      <w:pPr>
        <w:spacing w:before="120" w:line="299" w:lineRule="auto"/>
        <w:ind w:left="39" w:right="24" w:firstLine="559"/>
        <w:rPr>
          <w:rFonts w:ascii="宋体" w:hAnsi="宋体" w:eastAsia="宋体" w:cs="宋体"/>
          <w:sz w:val="28"/>
          <w:szCs w:val="28"/>
        </w:rPr>
      </w:pPr>
      <w:r>
        <w:rPr>
          <w:rFonts w:ascii="宋体" w:hAnsi="宋体" w:eastAsia="宋体" w:cs="宋体"/>
          <w:spacing w:val="6"/>
          <w:sz w:val="28"/>
          <w:szCs w:val="28"/>
        </w:rPr>
        <w:t>根据《所得税法》的规定，若一家企业其管理和实际控制机构不在新加坡境内，则认定其为新加坡的非居民企业，即使该企业的</w:t>
      </w:r>
      <w:r>
        <w:rPr>
          <w:rFonts w:ascii="宋体" w:hAnsi="宋体" w:eastAsia="宋体" w:cs="宋体"/>
          <w:spacing w:val="-4"/>
          <w:sz w:val="28"/>
          <w:szCs w:val="28"/>
        </w:rPr>
        <w:t>注册地在新加坡境内。</w:t>
      </w:r>
    </w:p>
    <w:p w14:paraId="2C758FE7">
      <w:pPr>
        <w:spacing w:before="3" w:line="299" w:lineRule="auto"/>
        <w:ind w:left="41" w:right="24" w:firstLine="562"/>
        <w:jc w:val="both"/>
        <w:rPr>
          <w:rFonts w:ascii="宋体" w:hAnsi="宋体" w:eastAsia="宋体" w:cs="宋体"/>
          <w:sz w:val="28"/>
          <w:szCs w:val="28"/>
        </w:rPr>
      </w:pPr>
      <w:r>
        <w:rPr>
          <w:rFonts w:ascii="宋体" w:hAnsi="宋体" w:eastAsia="宋体" w:cs="宋体"/>
          <w:spacing w:val="-1"/>
          <w:sz w:val="28"/>
          <w:szCs w:val="28"/>
        </w:rPr>
        <w:t>外商投资控股公司：在新加坡，外商投资控股公司是指其</w:t>
      </w:r>
      <w:r>
        <w:rPr>
          <w:rFonts w:ascii="宋体" w:hAnsi="宋体" w:eastAsia="宋体" w:cs="宋体"/>
          <w:spacing w:val="-80"/>
          <w:sz w:val="28"/>
          <w:szCs w:val="28"/>
        </w:rPr>
        <w:t xml:space="preserve"> </w:t>
      </w:r>
      <w:r>
        <w:rPr>
          <w:rFonts w:ascii="宋体" w:hAnsi="宋体" w:eastAsia="宋体" w:cs="宋体"/>
          <w:spacing w:val="-1"/>
          <w:sz w:val="28"/>
          <w:szCs w:val="28"/>
        </w:rPr>
        <w:t>5</w:t>
      </w:r>
      <w:r>
        <w:rPr>
          <w:rFonts w:ascii="宋体" w:hAnsi="宋体" w:eastAsia="宋体" w:cs="宋体"/>
          <w:spacing w:val="-2"/>
          <w:sz w:val="28"/>
          <w:szCs w:val="28"/>
        </w:rPr>
        <w:t>0%或</w:t>
      </w:r>
      <w:r>
        <w:rPr>
          <w:rFonts w:ascii="宋体" w:hAnsi="宋体" w:eastAsia="宋体" w:cs="宋体"/>
          <w:spacing w:val="6"/>
          <w:sz w:val="28"/>
          <w:szCs w:val="28"/>
        </w:rPr>
        <w:t>以上的股权被外国公司或其股东持有。一般情况下，全部所得为非经营活动所得或仅获得境外来源所得的外商投资控股公司，由于其</w:t>
      </w:r>
      <w:r>
        <w:rPr>
          <w:rFonts w:ascii="宋体" w:hAnsi="宋体" w:eastAsia="宋体" w:cs="宋体"/>
          <w:spacing w:val="4"/>
          <w:sz w:val="28"/>
          <w:szCs w:val="28"/>
        </w:rPr>
        <w:t>管理和实际控制机构一般是外国公司或股东，</w:t>
      </w:r>
      <w:r>
        <w:rPr>
          <w:rFonts w:ascii="宋体" w:hAnsi="宋体" w:eastAsia="宋体" w:cs="宋体"/>
          <w:spacing w:val="-78"/>
          <w:sz w:val="28"/>
          <w:szCs w:val="28"/>
        </w:rPr>
        <w:t xml:space="preserve"> </w:t>
      </w:r>
      <w:r>
        <w:rPr>
          <w:rFonts w:ascii="宋体" w:hAnsi="宋体" w:eastAsia="宋体" w:cs="宋体"/>
          <w:spacing w:val="4"/>
          <w:sz w:val="28"/>
          <w:szCs w:val="28"/>
        </w:rPr>
        <w:t>因此认定其为新</w:t>
      </w:r>
      <w:r>
        <w:rPr>
          <w:rFonts w:ascii="宋体" w:hAnsi="宋体" w:eastAsia="宋体" w:cs="宋体"/>
          <w:spacing w:val="3"/>
          <w:sz w:val="28"/>
          <w:szCs w:val="28"/>
        </w:rPr>
        <w:t>加坡</w:t>
      </w:r>
      <w:r>
        <w:rPr>
          <w:rFonts w:ascii="宋体" w:hAnsi="宋体" w:eastAsia="宋体" w:cs="宋体"/>
          <w:spacing w:val="6"/>
          <w:sz w:val="28"/>
          <w:szCs w:val="28"/>
        </w:rPr>
        <w:t>的非居民企业（除非该企业可以向税务局证明其管理和实际控制机</w:t>
      </w:r>
      <w:r>
        <w:rPr>
          <w:rFonts w:ascii="宋体" w:hAnsi="宋体" w:eastAsia="宋体" w:cs="宋体"/>
          <w:spacing w:val="-1"/>
          <w:sz w:val="28"/>
          <w:szCs w:val="28"/>
        </w:rPr>
        <w:t>构在新加坡，且有合理原因在新加坡建立办公机构）。</w:t>
      </w:r>
    </w:p>
    <w:p w14:paraId="23DA2099">
      <w:pPr>
        <w:spacing w:before="3" w:line="300" w:lineRule="auto"/>
        <w:ind w:left="40" w:right="24" w:firstLine="562"/>
        <w:jc w:val="both"/>
        <w:rPr>
          <w:rFonts w:ascii="宋体" w:hAnsi="宋体" w:eastAsia="宋体" w:cs="宋体"/>
          <w:sz w:val="28"/>
          <w:szCs w:val="28"/>
        </w:rPr>
      </w:pPr>
      <w:r>
        <w:rPr>
          <w:rFonts w:ascii="宋体" w:hAnsi="宋体" w:eastAsia="宋体" w:cs="宋体"/>
          <w:spacing w:val="6"/>
          <w:sz w:val="28"/>
          <w:szCs w:val="28"/>
        </w:rPr>
        <w:t>不在新加坡注册的公司和外国公司在新加坡的分支机构：一般情况下，不在新加坡注册的公司、外国公司在新加坡的分支机构由其国外母公司进行控制及管理，因此认定其为新加坡的非居民企业</w:t>
      </w:r>
      <w:r>
        <w:rPr>
          <w:rFonts w:ascii="宋体" w:hAnsi="宋体" w:eastAsia="宋体" w:cs="宋体"/>
          <w:spacing w:val="-2"/>
          <w:sz w:val="28"/>
          <w:szCs w:val="28"/>
        </w:rPr>
        <w:t>（满足特定条件下可认定为新加坡的居民企业）。</w:t>
      </w:r>
    </w:p>
    <w:p w14:paraId="6A5A0BFC">
      <w:pPr>
        <w:spacing w:before="113" w:line="220" w:lineRule="auto"/>
        <w:ind w:left="43"/>
        <w:rPr>
          <w:rFonts w:ascii="宋体" w:hAnsi="宋体" w:eastAsia="宋体" w:cs="宋体"/>
          <w:sz w:val="28"/>
          <w:szCs w:val="28"/>
        </w:rPr>
      </w:pPr>
      <w:r>
        <w:rPr>
          <w:rFonts w:ascii="宋体" w:hAnsi="宋体" w:eastAsia="宋体" w:cs="宋体"/>
          <w:b/>
          <w:bCs/>
          <w:spacing w:val="-4"/>
          <w:sz w:val="28"/>
          <w:szCs w:val="28"/>
        </w:rPr>
        <w:t>2.2.2.2</w:t>
      </w:r>
      <w:r>
        <w:rPr>
          <w:rFonts w:ascii="宋体" w:hAnsi="宋体" w:eastAsia="宋体" w:cs="宋体"/>
          <w:spacing w:val="96"/>
          <w:sz w:val="28"/>
          <w:szCs w:val="28"/>
        </w:rPr>
        <w:t xml:space="preserve"> </w:t>
      </w:r>
      <w:r>
        <w:rPr>
          <w:rFonts w:ascii="宋体" w:hAnsi="宋体" w:eastAsia="宋体" w:cs="宋体"/>
          <w:b/>
          <w:bCs/>
          <w:spacing w:val="-4"/>
          <w:sz w:val="28"/>
          <w:szCs w:val="28"/>
        </w:rPr>
        <w:t>所得来源地的判定标准</w:t>
      </w:r>
    </w:p>
    <w:p w14:paraId="576F8CC4">
      <w:pPr>
        <w:spacing w:before="283" w:line="300" w:lineRule="auto"/>
        <w:ind w:left="40" w:right="24" w:firstLine="562"/>
        <w:jc w:val="both"/>
        <w:rPr>
          <w:rFonts w:ascii="宋体" w:hAnsi="宋体" w:eastAsia="宋体" w:cs="宋体"/>
          <w:sz w:val="28"/>
          <w:szCs w:val="28"/>
        </w:rPr>
      </w:pPr>
      <w:r>
        <w:rPr>
          <w:rFonts w:ascii="宋体" w:hAnsi="宋体" w:eastAsia="宋体" w:cs="宋体"/>
          <w:spacing w:val="6"/>
          <w:sz w:val="28"/>
          <w:szCs w:val="28"/>
        </w:rPr>
        <w:t>如果非居民企业从事的生产经营活动中的一部分是在新加坡进行的，其所获得的利润中与其在新加坡以外的地方从事这种经营活</w:t>
      </w:r>
      <w:r>
        <w:rPr>
          <w:rFonts w:ascii="宋体" w:hAnsi="宋体" w:eastAsia="宋体" w:cs="宋体"/>
          <w:spacing w:val="-2"/>
          <w:sz w:val="28"/>
          <w:szCs w:val="28"/>
        </w:rPr>
        <w:t>动没有直接联系的部分，就被视为来自于新加坡的所得。</w:t>
      </w:r>
    </w:p>
    <w:p w14:paraId="726703E1">
      <w:pPr>
        <w:spacing w:before="114" w:line="220" w:lineRule="auto"/>
        <w:ind w:left="43"/>
        <w:rPr>
          <w:rFonts w:ascii="宋体" w:hAnsi="宋体" w:eastAsia="宋体" w:cs="宋体"/>
          <w:sz w:val="28"/>
          <w:szCs w:val="28"/>
        </w:rPr>
      </w:pPr>
      <w:r>
        <w:rPr>
          <w:rFonts w:ascii="宋体" w:hAnsi="宋体" w:eastAsia="宋体" w:cs="宋体"/>
          <w:b/>
          <w:bCs/>
          <w:spacing w:val="-4"/>
          <w:sz w:val="28"/>
          <w:szCs w:val="28"/>
        </w:rPr>
        <w:t>2.2.2.3</w:t>
      </w:r>
      <w:r>
        <w:rPr>
          <w:rFonts w:ascii="宋体" w:hAnsi="宋体" w:eastAsia="宋体" w:cs="宋体"/>
          <w:spacing w:val="86"/>
          <w:sz w:val="28"/>
          <w:szCs w:val="28"/>
        </w:rPr>
        <w:t xml:space="preserve"> </w:t>
      </w:r>
      <w:r>
        <w:rPr>
          <w:rFonts w:ascii="宋体" w:hAnsi="宋体" w:eastAsia="宋体" w:cs="宋体"/>
          <w:b/>
          <w:bCs/>
          <w:spacing w:val="-4"/>
          <w:sz w:val="28"/>
          <w:szCs w:val="28"/>
        </w:rPr>
        <w:t>税率</w:t>
      </w:r>
    </w:p>
    <w:p w14:paraId="120871DB">
      <w:pPr>
        <w:spacing w:before="281" w:line="301" w:lineRule="auto"/>
        <w:ind w:left="43" w:right="26" w:firstLine="560"/>
        <w:rPr>
          <w:rFonts w:ascii="宋体" w:hAnsi="宋体" w:eastAsia="宋体" w:cs="宋体"/>
          <w:sz w:val="28"/>
          <w:szCs w:val="28"/>
        </w:rPr>
      </w:pPr>
      <w:r>
        <w:rPr>
          <w:rFonts w:ascii="宋体" w:hAnsi="宋体" w:eastAsia="宋体" w:cs="宋体"/>
          <w:spacing w:val="6"/>
          <w:sz w:val="28"/>
          <w:szCs w:val="28"/>
        </w:rPr>
        <w:t>非居民企业适用的企业所得税税率与居民企业一致，详见本章</w:t>
      </w:r>
      <w:r>
        <w:rPr>
          <w:rFonts w:ascii="宋体" w:hAnsi="宋体" w:eastAsia="宋体" w:cs="宋体"/>
          <w:spacing w:val="-5"/>
          <w:sz w:val="28"/>
          <w:szCs w:val="28"/>
        </w:rPr>
        <w:t>2.2.1.3</w:t>
      </w:r>
      <w:r>
        <w:rPr>
          <w:rFonts w:ascii="宋体" w:hAnsi="宋体" w:eastAsia="宋体" w:cs="宋体"/>
          <w:spacing w:val="-57"/>
          <w:sz w:val="28"/>
          <w:szCs w:val="28"/>
        </w:rPr>
        <w:t xml:space="preserve"> </w:t>
      </w:r>
      <w:r>
        <w:rPr>
          <w:rFonts w:ascii="宋体" w:hAnsi="宋体" w:eastAsia="宋体" w:cs="宋体"/>
          <w:spacing w:val="-5"/>
          <w:sz w:val="28"/>
          <w:szCs w:val="28"/>
        </w:rPr>
        <w:t>税率。</w:t>
      </w:r>
    </w:p>
    <w:p w14:paraId="0301B56B">
      <w:pPr>
        <w:spacing w:before="114" w:line="220" w:lineRule="auto"/>
        <w:ind w:left="43"/>
        <w:rPr>
          <w:rFonts w:ascii="宋体" w:hAnsi="宋体" w:eastAsia="宋体" w:cs="宋体"/>
          <w:sz w:val="28"/>
          <w:szCs w:val="28"/>
        </w:rPr>
      </w:pPr>
      <w:r>
        <w:rPr>
          <w:rFonts w:ascii="宋体" w:hAnsi="宋体" w:eastAsia="宋体" w:cs="宋体"/>
          <w:b/>
          <w:bCs/>
          <w:spacing w:val="-5"/>
          <w:sz w:val="28"/>
          <w:szCs w:val="28"/>
        </w:rPr>
        <w:t>2.2.2.4</w:t>
      </w:r>
      <w:r>
        <w:rPr>
          <w:rFonts w:ascii="宋体" w:hAnsi="宋体" w:eastAsia="宋体" w:cs="宋体"/>
          <w:spacing w:val="100"/>
          <w:sz w:val="28"/>
          <w:szCs w:val="28"/>
        </w:rPr>
        <w:t xml:space="preserve"> </w:t>
      </w:r>
      <w:r>
        <w:rPr>
          <w:rFonts w:ascii="宋体" w:hAnsi="宋体" w:eastAsia="宋体" w:cs="宋体"/>
          <w:b/>
          <w:bCs/>
          <w:spacing w:val="-5"/>
          <w:sz w:val="28"/>
          <w:szCs w:val="28"/>
        </w:rPr>
        <w:t>征收范围</w:t>
      </w:r>
    </w:p>
    <w:p w14:paraId="643B9C33">
      <w:pPr>
        <w:spacing w:before="282" w:line="300" w:lineRule="auto"/>
        <w:ind w:left="38" w:right="24" w:firstLine="559"/>
        <w:jc w:val="both"/>
        <w:rPr>
          <w:rFonts w:ascii="宋体" w:hAnsi="宋体" w:eastAsia="宋体" w:cs="宋体"/>
          <w:sz w:val="28"/>
          <w:szCs w:val="28"/>
        </w:rPr>
      </w:pPr>
      <w:r>
        <w:rPr>
          <w:rFonts w:ascii="宋体" w:hAnsi="宋体" w:eastAsia="宋体" w:cs="宋体"/>
          <w:spacing w:val="6"/>
          <w:sz w:val="28"/>
          <w:szCs w:val="28"/>
        </w:rPr>
        <w:t>在新加坡设有常设机构的非居民企业获得的一切新加坡境内来源的所得，及在新加坡境内获得的境外来源的所得，均需缴纳企业所得税；不在新加坡境内经营的非居民企业一般不需就其在新加坡</w:t>
      </w:r>
    </w:p>
    <w:p w14:paraId="2E831ECC">
      <w:pPr>
        <w:spacing w:line="300" w:lineRule="auto"/>
        <w:rPr>
          <w:rFonts w:ascii="宋体" w:hAnsi="宋体" w:eastAsia="宋体" w:cs="宋体"/>
          <w:sz w:val="28"/>
          <w:szCs w:val="28"/>
        </w:rPr>
        <w:sectPr>
          <w:headerReference r:id="rId82" w:type="default"/>
          <w:footerReference r:id="rId83" w:type="default"/>
          <w:pgSz w:w="11907" w:h="16839"/>
          <w:pgMar w:top="1559" w:right="1771" w:bottom="1803" w:left="1771" w:header="1105" w:footer="1569" w:gutter="0"/>
          <w:cols w:space="720" w:num="1"/>
        </w:sectPr>
      </w:pPr>
    </w:p>
    <w:p w14:paraId="0648D799">
      <w:pPr>
        <w:pStyle w:val="2"/>
        <w:spacing w:line="246" w:lineRule="auto"/>
      </w:pPr>
    </w:p>
    <w:p w14:paraId="2209C903">
      <w:pPr>
        <w:pStyle w:val="2"/>
        <w:spacing w:line="247" w:lineRule="auto"/>
      </w:pPr>
    </w:p>
    <w:p w14:paraId="6E46EA8E">
      <w:pPr>
        <w:spacing w:before="91" w:line="220" w:lineRule="auto"/>
        <w:ind w:left="40"/>
        <w:rPr>
          <w:rFonts w:ascii="宋体" w:hAnsi="宋体" w:eastAsia="宋体" w:cs="宋体"/>
          <w:sz w:val="28"/>
          <w:szCs w:val="28"/>
        </w:rPr>
      </w:pPr>
      <w:r>
        <w:rPr>
          <w:rFonts w:ascii="宋体" w:hAnsi="宋体" w:eastAsia="宋体" w:cs="宋体"/>
          <w:spacing w:val="-3"/>
          <w:sz w:val="28"/>
          <w:szCs w:val="28"/>
        </w:rPr>
        <w:t>境内获得的境外来源的所得缴纳企业所得税。</w:t>
      </w:r>
    </w:p>
    <w:p w14:paraId="0164CC8C">
      <w:pPr>
        <w:spacing w:before="239" w:line="220" w:lineRule="auto"/>
        <w:ind w:left="43"/>
        <w:rPr>
          <w:rFonts w:ascii="宋体" w:hAnsi="宋体" w:eastAsia="宋体" w:cs="宋体"/>
          <w:sz w:val="28"/>
          <w:szCs w:val="28"/>
        </w:rPr>
      </w:pPr>
      <w:r>
        <w:rPr>
          <w:rFonts w:ascii="宋体" w:hAnsi="宋体" w:eastAsia="宋体" w:cs="宋体"/>
          <w:b/>
          <w:bCs/>
          <w:spacing w:val="-4"/>
          <w:sz w:val="28"/>
          <w:szCs w:val="28"/>
        </w:rPr>
        <w:t>2.2.2.5</w:t>
      </w:r>
      <w:r>
        <w:rPr>
          <w:rFonts w:ascii="宋体" w:hAnsi="宋体" w:eastAsia="宋体" w:cs="宋体"/>
          <w:spacing w:val="90"/>
          <w:sz w:val="28"/>
          <w:szCs w:val="28"/>
        </w:rPr>
        <w:t xml:space="preserve"> </w:t>
      </w:r>
      <w:r>
        <w:rPr>
          <w:rFonts w:ascii="宋体" w:hAnsi="宋体" w:eastAsia="宋体" w:cs="宋体"/>
          <w:b/>
          <w:bCs/>
          <w:spacing w:val="-4"/>
          <w:sz w:val="28"/>
          <w:szCs w:val="28"/>
        </w:rPr>
        <w:t>应纳税所得额</w:t>
      </w:r>
    </w:p>
    <w:p w14:paraId="40758B98">
      <w:pPr>
        <w:spacing w:before="280" w:line="301" w:lineRule="auto"/>
        <w:ind w:left="43" w:right="212" w:firstLine="560"/>
        <w:rPr>
          <w:rFonts w:ascii="宋体" w:hAnsi="宋体" w:eastAsia="宋体" w:cs="宋体"/>
          <w:sz w:val="28"/>
          <w:szCs w:val="28"/>
        </w:rPr>
      </w:pPr>
      <w:r>
        <w:rPr>
          <w:rFonts w:ascii="宋体" w:hAnsi="宋体" w:eastAsia="宋体" w:cs="宋体"/>
          <w:spacing w:val="17"/>
          <w:sz w:val="28"/>
          <w:szCs w:val="28"/>
        </w:rPr>
        <w:t>非居民企业适用的应纳税所得额与居民企业一致，详见本章</w:t>
      </w:r>
      <w:r>
        <w:rPr>
          <w:rFonts w:ascii="宋体" w:hAnsi="宋体" w:eastAsia="宋体" w:cs="宋体"/>
          <w:spacing w:val="-4"/>
          <w:sz w:val="28"/>
          <w:szCs w:val="28"/>
        </w:rPr>
        <w:t>2.2.1.5</w:t>
      </w:r>
      <w:r>
        <w:rPr>
          <w:rFonts w:ascii="宋体" w:hAnsi="宋体" w:eastAsia="宋体" w:cs="宋体"/>
          <w:spacing w:val="-52"/>
          <w:sz w:val="28"/>
          <w:szCs w:val="28"/>
        </w:rPr>
        <w:t xml:space="preserve"> </w:t>
      </w:r>
      <w:r>
        <w:rPr>
          <w:rFonts w:ascii="宋体" w:hAnsi="宋体" w:eastAsia="宋体" w:cs="宋体"/>
          <w:spacing w:val="-4"/>
          <w:sz w:val="28"/>
          <w:szCs w:val="28"/>
        </w:rPr>
        <w:t>应纳税所得额。</w:t>
      </w:r>
    </w:p>
    <w:p w14:paraId="4D4638B6">
      <w:pPr>
        <w:spacing w:before="114" w:line="220" w:lineRule="auto"/>
        <w:ind w:left="43"/>
        <w:rPr>
          <w:rFonts w:ascii="宋体" w:hAnsi="宋体" w:eastAsia="宋体" w:cs="宋体"/>
          <w:sz w:val="28"/>
          <w:szCs w:val="28"/>
        </w:rPr>
      </w:pPr>
      <w:r>
        <w:rPr>
          <w:rFonts w:ascii="宋体" w:hAnsi="宋体" w:eastAsia="宋体" w:cs="宋体"/>
          <w:b/>
          <w:bCs/>
          <w:spacing w:val="-4"/>
          <w:sz w:val="28"/>
          <w:szCs w:val="28"/>
        </w:rPr>
        <w:t>2.2.2.6</w:t>
      </w:r>
      <w:r>
        <w:rPr>
          <w:rFonts w:ascii="宋体" w:hAnsi="宋体" w:eastAsia="宋体" w:cs="宋体"/>
          <w:spacing w:val="88"/>
          <w:sz w:val="28"/>
          <w:szCs w:val="28"/>
        </w:rPr>
        <w:t xml:space="preserve"> </w:t>
      </w:r>
      <w:r>
        <w:rPr>
          <w:rFonts w:ascii="宋体" w:hAnsi="宋体" w:eastAsia="宋体" w:cs="宋体"/>
          <w:b/>
          <w:bCs/>
          <w:spacing w:val="-4"/>
          <w:sz w:val="28"/>
          <w:szCs w:val="28"/>
        </w:rPr>
        <w:t>应纳税额</w:t>
      </w:r>
    </w:p>
    <w:p w14:paraId="33C01AF9">
      <w:pPr>
        <w:spacing w:before="281" w:line="299" w:lineRule="auto"/>
        <w:ind w:left="38" w:right="215" w:firstLine="564"/>
        <w:rPr>
          <w:rFonts w:ascii="宋体" w:hAnsi="宋体" w:eastAsia="宋体" w:cs="宋体"/>
          <w:sz w:val="28"/>
          <w:szCs w:val="28"/>
        </w:rPr>
      </w:pPr>
      <w:r>
        <w:rPr>
          <w:rFonts w:ascii="宋体" w:hAnsi="宋体" w:eastAsia="宋体" w:cs="宋体"/>
          <w:spacing w:val="6"/>
          <w:sz w:val="28"/>
          <w:szCs w:val="28"/>
        </w:rPr>
        <w:t>一般而言，应税所得由基于普遍接受的会计原则生成的财务报</w:t>
      </w:r>
      <w:r>
        <w:rPr>
          <w:rFonts w:ascii="宋体" w:hAnsi="宋体" w:eastAsia="宋体" w:cs="宋体"/>
          <w:spacing w:val="-2"/>
          <w:sz w:val="28"/>
          <w:szCs w:val="28"/>
        </w:rPr>
        <w:t>表中报告的账面利润按新加坡税法调整得到。</w:t>
      </w:r>
    </w:p>
    <w:p w14:paraId="06304D1B">
      <w:pPr>
        <w:spacing w:line="220" w:lineRule="auto"/>
        <w:ind w:left="598"/>
        <w:rPr>
          <w:rFonts w:ascii="宋体" w:hAnsi="宋体" w:eastAsia="宋体" w:cs="宋体"/>
          <w:sz w:val="28"/>
          <w:szCs w:val="28"/>
        </w:rPr>
      </w:pPr>
      <w:r>
        <w:rPr>
          <w:rFonts w:ascii="宋体" w:hAnsi="宋体" w:eastAsia="宋体" w:cs="宋体"/>
          <w:spacing w:val="-4"/>
          <w:sz w:val="28"/>
          <w:szCs w:val="28"/>
        </w:rPr>
        <w:t>应纳税额 = 应税所得额</w:t>
      </w:r>
      <w:r>
        <w:rPr>
          <w:rFonts w:ascii="宋体" w:hAnsi="宋体" w:eastAsia="宋体" w:cs="宋体"/>
          <w:spacing w:val="64"/>
          <w:sz w:val="28"/>
          <w:szCs w:val="28"/>
        </w:rPr>
        <w:t xml:space="preserve"> </w:t>
      </w:r>
      <w:r>
        <w:rPr>
          <w:rFonts w:ascii="宋体" w:hAnsi="宋体" w:eastAsia="宋体" w:cs="宋体"/>
          <w:spacing w:val="-4"/>
          <w:sz w:val="28"/>
          <w:szCs w:val="28"/>
        </w:rPr>
        <w:t>× 适用的企业所得税税率。</w:t>
      </w:r>
    </w:p>
    <w:p w14:paraId="644129B1">
      <w:pPr>
        <w:spacing w:before="240" w:line="220" w:lineRule="auto"/>
        <w:ind w:left="43"/>
        <w:rPr>
          <w:rFonts w:ascii="宋体" w:hAnsi="宋体" w:eastAsia="宋体" w:cs="宋体"/>
          <w:sz w:val="28"/>
          <w:szCs w:val="28"/>
        </w:rPr>
      </w:pPr>
      <w:r>
        <w:rPr>
          <w:rFonts w:ascii="宋体" w:hAnsi="宋体" w:eastAsia="宋体" w:cs="宋体"/>
          <w:b/>
          <w:bCs/>
          <w:spacing w:val="-4"/>
          <w:sz w:val="28"/>
          <w:szCs w:val="28"/>
        </w:rPr>
        <w:t>2.2.2.7</w:t>
      </w:r>
      <w:r>
        <w:rPr>
          <w:rFonts w:ascii="宋体" w:hAnsi="宋体" w:eastAsia="宋体" w:cs="宋体"/>
          <w:spacing w:val="90"/>
          <w:sz w:val="28"/>
          <w:szCs w:val="28"/>
        </w:rPr>
        <w:t xml:space="preserve"> </w:t>
      </w:r>
      <w:r>
        <w:rPr>
          <w:rFonts w:ascii="宋体" w:hAnsi="宋体" w:eastAsia="宋体" w:cs="宋体"/>
          <w:b/>
          <w:bCs/>
          <w:spacing w:val="-4"/>
          <w:sz w:val="28"/>
          <w:szCs w:val="28"/>
        </w:rPr>
        <w:t>预提所得税</w:t>
      </w:r>
    </w:p>
    <w:p w14:paraId="7F427FD7">
      <w:pPr>
        <w:spacing w:before="284" w:line="299" w:lineRule="auto"/>
        <w:ind w:left="38" w:right="212" w:firstLine="560"/>
        <w:jc w:val="both"/>
        <w:rPr>
          <w:rFonts w:ascii="宋体" w:hAnsi="宋体" w:eastAsia="宋体" w:cs="宋体"/>
          <w:sz w:val="28"/>
          <w:szCs w:val="28"/>
        </w:rPr>
      </w:pPr>
      <w:r>
        <w:rPr>
          <w:rFonts w:ascii="宋体" w:hAnsi="宋体" w:eastAsia="宋体" w:cs="宋体"/>
          <w:spacing w:val="6"/>
          <w:sz w:val="28"/>
          <w:szCs w:val="28"/>
        </w:rPr>
        <w:t>根据新加坡税法规定，若境外企业有来源于新加坡的应税所得且该所得未经支付企业代扣税款，则要求该境外企业向新加坡税务局纳税申报。如果非居民纳税人在新加坡境内无固定营业场所，则通常由其代扣代缴义务人代扣税款。因此，不可直接评税且应缴纳税款的非居民纳税人，无论其代扣代缴义务人是否收到收入凭据，都将以其代扣代缴义务人的名义进行申报缴纳税款。税务机关有权指定非居民纳税人的代扣代缴义务人，要求其代为履行非居民纳税</w:t>
      </w:r>
      <w:r>
        <w:rPr>
          <w:rFonts w:ascii="宋体" w:hAnsi="宋体" w:eastAsia="宋体" w:cs="宋体"/>
          <w:spacing w:val="-6"/>
          <w:sz w:val="28"/>
          <w:szCs w:val="28"/>
        </w:rPr>
        <w:t>人的纳税义务。</w:t>
      </w:r>
    </w:p>
    <w:p w14:paraId="139A9D54">
      <w:pPr>
        <w:spacing w:line="299" w:lineRule="auto"/>
        <w:ind w:left="38" w:firstLine="588"/>
        <w:jc w:val="both"/>
        <w:rPr>
          <w:rFonts w:ascii="宋体" w:hAnsi="宋体" w:eastAsia="宋体" w:cs="宋体"/>
          <w:sz w:val="28"/>
          <w:szCs w:val="28"/>
        </w:rPr>
      </w:pPr>
      <w:r>
        <w:rPr>
          <w:rFonts w:ascii="宋体" w:hAnsi="宋体" w:eastAsia="宋体" w:cs="宋体"/>
          <w:spacing w:val="3"/>
          <w:sz w:val="28"/>
          <w:szCs w:val="28"/>
        </w:rPr>
        <w:t>向非居民纳税人支付款项的企业须履行缴纳预提所得税的义务，</w:t>
      </w:r>
      <w:r>
        <w:rPr>
          <w:rFonts w:ascii="宋体" w:hAnsi="宋体" w:eastAsia="宋体" w:cs="宋体"/>
          <w:spacing w:val="-3"/>
          <w:sz w:val="28"/>
          <w:szCs w:val="28"/>
        </w:rPr>
        <w:t>在支付款项次月的 15 日之前向新加坡税务局提交预</w:t>
      </w:r>
      <w:r>
        <w:rPr>
          <w:rFonts w:ascii="宋体" w:hAnsi="宋体" w:eastAsia="宋体" w:cs="宋体"/>
          <w:spacing w:val="-4"/>
          <w:sz w:val="28"/>
          <w:szCs w:val="28"/>
        </w:rPr>
        <w:t>提所得税申报表</w:t>
      </w:r>
      <w:r>
        <w:rPr>
          <w:rFonts w:ascii="宋体" w:hAnsi="宋体" w:eastAsia="宋体" w:cs="宋体"/>
          <w:spacing w:val="-7"/>
          <w:sz w:val="28"/>
          <w:szCs w:val="28"/>
        </w:rPr>
        <w:t>且缴纳税款。</w:t>
      </w:r>
    </w:p>
    <w:p w14:paraId="075CD132">
      <w:pPr>
        <w:spacing w:before="1" w:line="300" w:lineRule="auto"/>
        <w:ind w:left="39" w:right="212" w:firstLine="563"/>
        <w:jc w:val="both"/>
        <w:rPr>
          <w:rFonts w:ascii="宋体" w:hAnsi="宋体" w:eastAsia="宋体" w:cs="宋体"/>
          <w:sz w:val="28"/>
          <w:szCs w:val="28"/>
        </w:rPr>
      </w:pPr>
      <w:r>
        <w:rPr>
          <w:rFonts w:ascii="宋体" w:hAnsi="宋体" w:eastAsia="宋体" w:cs="宋体"/>
          <w:spacing w:val="6"/>
          <w:sz w:val="28"/>
          <w:szCs w:val="28"/>
        </w:rPr>
        <w:t>一般而言，向非居民的贷款和债务支付的利息和其他款项需缴</w:t>
      </w:r>
      <w:r>
        <w:rPr>
          <w:rFonts w:ascii="宋体" w:hAnsi="宋体" w:eastAsia="宋体" w:cs="宋体"/>
          <w:spacing w:val="-1"/>
          <w:sz w:val="28"/>
          <w:szCs w:val="28"/>
        </w:rPr>
        <w:t>纳</w:t>
      </w:r>
      <w:r>
        <w:rPr>
          <w:rFonts w:ascii="宋体" w:hAnsi="宋体" w:eastAsia="宋体" w:cs="宋体"/>
          <w:spacing w:val="-63"/>
          <w:sz w:val="28"/>
          <w:szCs w:val="28"/>
        </w:rPr>
        <w:t xml:space="preserve"> </w:t>
      </w:r>
      <w:r>
        <w:rPr>
          <w:rFonts w:ascii="宋体" w:hAnsi="宋体" w:eastAsia="宋体" w:cs="宋体"/>
          <w:spacing w:val="-1"/>
          <w:sz w:val="28"/>
          <w:szCs w:val="28"/>
        </w:rPr>
        <w:t>15%的预提所得税。然而，由经核准的新加</w:t>
      </w:r>
      <w:r>
        <w:rPr>
          <w:rFonts w:ascii="宋体" w:hAnsi="宋体" w:eastAsia="宋体" w:cs="宋体"/>
          <w:spacing w:val="-2"/>
          <w:sz w:val="28"/>
          <w:szCs w:val="28"/>
        </w:rPr>
        <w:t>坡的银行向非居民存款</w:t>
      </w:r>
      <w:r>
        <w:rPr>
          <w:rFonts w:ascii="宋体" w:hAnsi="宋体" w:eastAsia="宋体" w:cs="宋体"/>
          <w:spacing w:val="6"/>
          <w:sz w:val="28"/>
          <w:szCs w:val="28"/>
        </w:rPr>
        <w:t>支付的利息免于征税，前提是该非居民（企业）未在新加坡设立常设机构，且并未在新加坡以自身名义或以与其他企业相联系的方式从事经营活动，或该存款的来源并非其设立在新加坡的常设机构的</w:t>
      </w:r>
      <w:r>
        <w:rPr>
          <w:rFonts w:ascii="宋体" w:hAnsi="宋体" w:eastAsia="宋体" w:cs="宋体"/>
          <w:spacing w:val="-5"/>
          <w:sz w:val="28"/>
          <w:szCs w:val="28"/>
        </w:rPr>
        <w:t>基金。此外，满足特定条件的，在</w:t>
      </w:r>
      <w:r>
        <w:rPr>
          <w:rFonts w:ascii="宋体" w:hAnsi="宋体" w:eastAsia="宋体" w:cs="宋体"/>
          <w:spacing w:val="-60"/>
          <w:sz w:val="28"/>
          <w:szCs w:val="28"/>
        </w:rPr>
        <w:t xml:space="preserve"> </w:t>
      </w:r>
      <w:r>
        <w:rPr>
          <w:rFonts w:ascii="宋体" w:hAnsi="宋体" w:eastAsia="宋体" w:cs="宋体"/>
          <w:spacing w:val="-5"/>
          <w:sz w:val="28"/>
          <w:szCs w:val="28"/>
        </w:rPr>
        <w:t>2018</w:t>
      </w:r>
      <w:r>
        <w:rPr>
          <w:rFonts w:ascii="宋体" w:hAnsi="宋体" w:eastAsia="宋体" w:cs="宋体"/>
          <w:spacing w:val="-64"/>
          <w:sz w:val="28"/>
          <w:szCs w:val="28"/>
        </w:rPr>
        <w:t xml:space="preserve"> </w:t>
      </w:r>
      <w:r>
        <w:rPr>
          <w:rFonts w:ascii="宋体" w:hAnsi="宋体" w:eastAsia="宋体" w:cs="宋体"/>
          <w:spacing w:val="-5"/>
          <w:sz w:val="28"/>
          <w:szCs w:val="28"/>
        </w:rPr>
        <w:t>年</w:t>
      </w:r>
      <w:r>
        <w:rPr>
          <w:rFonts w:ascii="宋体" w:hAnsi="宋体" w:eastAsia="宋体" w:cs="宋体"/>
          <w:spacing w:val="-41"/>
          <w:sz w:val="28"/>
          <w:szCs w:val="28"/>
        </w:rPr>
        <w:t xml:space="preserve"> </w:t>
      </w:r>
      <w:r>
        <w:rPr>
          <w:rFonts w:ascii="宋体" w:hAnsi="宋体" w:eastAsia="宋体" w:cs="宋体"/>
          <w:spacing w:val="-5"/>
          <w:sz w:val="28"/>
          <w:szCs w:val="28"/>
        </w:rPr>
        <w:t>12</w:t>
      </w:r>
      <w:r>
        <w:rPr>
          <w:rFonts w:ascii="宋体" w:hAnsi="宋体" w:eastAsia="宋体" w:cs="宋体"/>
          <w:spacing w:val="-57"/>
          <w:sz w:val="28"/>
          <w:szCs w:val="28"/>
        </w:rPr>
        <w:t xml:space="preserve"> </w:t>
      </w:r>
      <w:r>
        <w:rPr>
          <w:rFonts w:ascii="宋体" w:hAnsi="宋体" w:eastAsia="宋体" w:cs="宋体"/>
          <w:spacing w:val="-5"/>
          <w:sz w:val="28"/>
          <w:szCs w:val="28"/>
        </w:rPr>
        <w:t>月</w:t>
      </w:r>
      <w:r>
        <w:rPr>
          <w:rFonts w:ascii="宋体" w:hAnsi="宋体" w:eastAsia="宋体" w:cs="宋体"/>
          <w:spacing w:val="-56"/>
          <w:sz w:val="28"/>
          <w:szCs w:val="28"/>
        </w:rPr>
        <w:t xml:space="preserve"> </w:t>
      </w:r>
      <w:r>
        <w:rPr>
          <w:rFonts w:ascii="宋体" w:hAnsi="宋体" w:eastAsia="宋体" w:cs="宋体"/>
          <w:spacing w:val="-5"/>
          <w:sz w:val="28"/>
          <w:szCs w:val="28"/>
        </w:rPr>
        <w:t xml:space="preserve">31 </w:t>
      </w:r>
      <w:r>
        <w:rPr>
          <w:rFonts w:ascii="宋体" w:hAnsi="宋体" w:eastAsia="宋体" w:cs="宋体"/>
          <w:spacing w:val="-6"/>
          <w:sz w:val="28"/>
          <w:szCs w:val="28"/>
        </w:rPr>
        <w:t>日以前（含</w:t>
      </w:r>
      <w:r>
        <w:rPr>
          <w:rFonts w:ascii="宋体" w:hAnsi="宋体" w:eastAsia="宋体" w:cs="宋体"/>
          <w:spacing w:val="-62"/>
          <w:sz w:val="28"/>
          <w:szCs w:val="28"/>
        </w:rPr>
        <w:t xml:space="preserve"> </w:t>
      </w:r>
      <w:r>
        <w:rPr>
          <w:rFonts w:ascii="宋体" w:hAnsi="宋体" w:eastAsia="宋体" w:cs="宋体"/>
          <w:spacing w:val="-6"/>
          <w:sz w:val="28"/>
          <w:szCs w:val="28"/>
        </w:rPr>
        <w:t>2018</w:t>
      </w:r>
    </w:p>
    <w:p w14:paraId="79B81EFD">
      <w:pPr>
        <w:spacing w:line="300" w:lineRule="auto"/>
        <w:rPr>
          <w:rFonts w:ascii="宋体" w:hAnsi="宋体" w:eastAsia="宋体" w:cs="宋体"/>
          <w:sz w:val="28"/>
          <w:szCs w:val="28"/>
        </w:rPr>
        <w:sectPr>
          <w:headerReference r:id="rId84" w:type="default"/>
          <w:footerReference r:id="rId85" w:type="default"/>
          <w:pgSz w:w="11907" w:h="16839"/>
          <w:pgMar w:top="1559" w:right="1582" w:bottom="1803" w:left="1771" w:header="1105" w:footer="1569" w:gutter="0"/>
          <w:cols w:space="720" w:num="1"/>
        </w:sectPr>
      </w:pPr>
    </w:p>
    <w:p w14:paraId="37A3ECAC">
      <w:pPr>
        <w:pStyle w:val="2"/>
        <w:spacing w:line="248" w:lineRule="auto"/>
      </w:pPr>
    </w:p>
    <w:p w14:paraId="50BBD296">
      <w:pPr>
        <w:pStyle w:val="2"/>
        <w:spacing w:line="248" w:lineRule="auto"/>
      </w:pPr>
    </w:p>
    <w:p w14:paraId="52F33D77">
      <w:pPr>
        <w:spacing w:before="91" w:line="299" w:lineRule="auto"/>
        <w:ind w:left="38" w:right="24" w:firstLine="2"/>
        <w:jc w:val="both"/>
        <w:rPr>
          <w:rFonts w:ascii="宋体" w:hAnsi="宋体" w:eastAsia="宋体" w:cs="宋体"/>
          <w:sz w:val="28"/>
          <w:szCs w:val="28"/>
        </w:rPr>
      </w:pPr>
      <w:r>
        <w:rPr>
          <w:rFonts w:ascii="宋体" w:hAnsi="宋体" w:eastAsia="宋体" w:cs="宋体"/>
          <w:spacing w:val="-4"/>
          <w:sz w:val="28"/>
          <w:szCs w:val="28"/>
        </w:rPr>
        <w:t>年 12 月 31</w:t>
      </w:r>
      <w:r>
        <w:rPr>
          <w:rFonts w:ascii="宋体" w:hAnsi="宋体" w:eastAsia="宋体" w:cs="宋体"/>
          <w:spacing w:val="37"/>
          <w:sz w:val="28"/>
          <w:szCs w:val="28"/>
        </w:rPr>
        <w:t xml:space="preserve"> </w:t>
      </w:r>
      <w:r>
        <w:rPr>
          <w:rFonts w:ascii="宋体" w:hAnsi="宋体" w:eastAsia="宋体" w:cs="宋体"/>
          <w:spacing w:val="-4"/>
          <w:sz w:val="28"/>
          <w:szCs w:val="28"/>
        </w:rPr>
        <w:t>日）向未在新加坡设立常设机构</w:t>
      </w:r>
      <w:r>
        <w:rPr>
          <w:rFonts w:ascii="宋体" w:hAnsi="宋体" w:eastAsia="宋体" w:cs="宋体"/>
          <w:spacing w:val="-5"/>
          <w:sz w:val="28"/>
          <w:szCs w:val="28"/>
        </w:rPr>
        <w:t>的非居民企业发行的债</w:t>
      </w:r>
      <w:r>
        <w:rPr>
          <w:rFonts w:ascii="宋体" w:hAnsi="宋体" w:eastAsia="宋体" w:cs="宋体"/>
          <w:spacing w:val="6"/>
          <w:sz w:val="28"/>
          <w:szCs w:val="28"/>
        </w:rPr>
        <w:t>券的利息免征预提所得税。这项免税政策同样适用于在新加坡设立了常设机构、但并未使用其运营常设机构获得的资金来购买该债券的非居民企业。由新加坡境外的非居民企业进行的与贷款或债务有关的安排、管理和服务的支付，及由非居民担保公司提供的贷款或</w:t>
      </w:r>
      <w:r>
        <w:rPr>
          <w:rFonts w:ascii="宋体" w:hAnsi="宋体" w:eastAsia="宋体" w:cs="宋体"/>
          <w:spacing w:val="-9"/>
          <w:sz w:val="28"/>
          <w:szCs w:val="28"/>
        </w:rPr>
        <w:t>债务免征预提所得税。在</w:t>
      </w:r>
      <w:r>
        <w:rPr>
          <w:rFonts w:ascii="宋体" w:hAnsi="宋体" w:eastAsia="宋体" w:cs="宋体"/>
          <w:spacing w:val="-46"/>
          <w:sz w:val="28"/>
          <w:szCs w:val="28"/>
        </w:rPr>
        <w:t xml:space="preserve"> </w:t>
      </w:r>
      <w:r>
        <w:rPr>
          <w:rFonts w:ascii="宋体" w:hAnsi="宋体" w:eastAsia="宋体" w:cs="宋体"/>
          <w:spacing w:val="-9"/>
          <w:sz w:val="28"/>
          <w:szCs w:val="28"/>
        </w:rPr>
        <w:t>2012</w:t>
      </w:r>
      <w:r>
        <w:rPr>
          <w:rFonts w:ascii="宋体" w:hAnsi="宋体" w:eastAsia="宋体" w:cs="宋体"/>
          <w:spacing w:val="-54"/>
          <w:sz w:val="28"/>
          <w:szCs w:val="28"/>
        </w:rPr>
        <w:t xml:space="preserve"> </w:t>
      </w:r>
      <w:r>
        <w:rPr>
          <w:rFonts w:ascii="宋体" w:hAnsi="宋体" w:eastAsia="宋体" w:cs="宋体"/>
          <w:spacing w:val="-9"/>
          <w:sz w:val="28"/>
          <w:szCs w:val="28"/>
        </w:rPr>
        <w:t>年</w:t>
      </w:r>
      <w:r>
        <w:rPr>
          <w:rFonts w:ascii="宋体" w:hAnsi="宋体" w:eastAsia="宋体" w:cs="宋体"/>
          <w:spacing w:val="-54"/>
          <w:sz w:val="28"/>
          <w:szCs w:val="28"/>
        </w:rPr>
        <w:t xml:space="preserve"> </w:t>
      </w:r>
      <w:r>
        <w:rPr>
          <w:rFonts w:ascii="宋体" w:hAnsi="宋体" w:eastAsia="宋体" w:cs="宋体"/>
          <w:spacing w:val="-9"/>
          <w:sz w:val="28"/>
          <w:szCs w:val="28"/>
        </w:rPr>
        <w:t>2</w:t>
      </w:r>
      <w:r>
        <w:rPr>
          <w:rFonts w:ascii="宋体" w:hAnsi="宋体" w:eastAsia="宋体" w:cs="宋体"/>
          <w:spacing w:val="-49"/>
          <w:sz w:val="28"/>
          <w:szCs w:val="28"/>
        </w:rPr>
        <w:t xml:space="preserve"> </w:t>
      </w:r>
      <w:r>
        <w:rPr>
          <w:rFonts w:ascii="宋体" w:hAnsi="宋体" w:eastAsia="宋体" w:cs="宋体"/>
          <w:spacing w:val="-9"/>
          <w:sz w:val="28"/>
          <w:szCs w:val="28"/>
        </w:rPr>
        <w:t>月</w:t>
      </w:r>
      <w:r>
        <w:rPr>
          <w:rFonts w:ascii="宋体" w:hAnsi="宋体" w:eastAsia="宋体" w:cs="宋体"/>
          <w:spacing w:val="-34"/>
          <w:sz w:val="28"/>
          <w:szCs w:val="28"/>
        </w:rPr>
        <w:t xml:space="preserve"> </w:t>
      </w:r>
      <w:r>
        <w:rPr>
          <w:rFonts w:ascii="宋体" w:hAnsi="宋体" w:eastAsia="宋体" w:cs="宋体"/>
          <w:spacing w:val="-9"/>
          <w:sz w:val="28"/>
          <w:szCs w:val="28"/>
        </w:rPr>
        <w:t>17 日至</w:t>
      </w:r>
      <w:r>
        <w:rPr>
          <w:rFonts w:ascii="宋体" w:hAnsi="宋体" w:eastAsia="宋体" w:cs="宋体"/>
          <w:spacing w:val="-55"/>
          <w:sz w:val="28"/>
          <w:szCs w:val="28"/>
        </w:rPr>
        <w:t xml:space="preserve"> </w:t>
      </w:r>
      <w:r>
        <w:rPr>
          <w:rFonts w:ascii="宋体" w:hAnsi="宋体" w:eastAsia="宋体" w:cs="宋体"/>
          <w:spacing w:val="-9"/>
          <w:sz w:val="28"/>
          <w:szCs w:val="28"/>
        </w:rPr>
        <w:t>2026</w:t>
      </w:r>
      <w:r>
        <w:rPr>
          <w:rFonts w:ascii="宋体" w:hAnsi="宋体" w:eastAsia="宋体" w:cs="宋体"/>
          <w:spacing w:val="-52"/>
          <w:sz w:val="28"/>
          <w:szCs w:val="28"/>
        </w:rPr>
        <w:t xml:space="preserve"> </w:t>
      </w:r>
      <w:r>
        <w:rPr>
          <w:rFonts w:ascii="宋体" w:hAnsi="宋体" w:eastAsia="宋体" w:cs="宋体"/>
          <w:spacing w:val="-9"/>
          <w:sz w:val="28"/>
          <w:szCs w:val="28"/>
        </w:rPr>
        <w:t>年</w:t>
      </w:r>
      <w:r>
        <w:rPr>
          <w:rFonts w:ascii="宋体" w:hAnsi="宋体" w:eastAsia="宋体" w:cs="宋体"/>
          <w:spacing w:val="-36"/>
          <w:sz w:val="28"/>
          <w:szCs w:val="28"/>
        </w:rPr>
        <w:t xml:space="preserve"> </w:t>
      </w:r>
      <w:r>
        <w:rPr>
          <w:rFonts w:ascii="宋体" w:hAnsi="宋体" w:eastAsia="宋体" w:cs="宋体"/>
          <w:spacing w:val="-9"/>
          <w:sz w:val="28"/>
          <w:szCs w:val="28"/>
        </w:rPr>
        <w:t>12</w:t>
      </w:r>
      <w:r>
        <w:rPr>
          <w:rFonts w:ascii="宋体" w:hAnsi="宋体" w:eastAsia="宋体" w:cs="宋体"/>
          <w:spacing w:val="-48"/>
          <w:sz w:val="28"/>
          <w:szCs w:val="28"/>
        </w:rPr>
        <w:t xml:space="preserve"> </w:t>
      </w:r>
      <w:r>
        <w:rPr>
          <w:rFonts w:ascii="宋体" w:hAnsi="宋体" w:eastAsia="宋体" w:cs="宋体"/>
          <w:spacing w:val="-9"/>
          <w:sz w:val="28"/>
          <w:szCs w:val="28"/>
        </w:rPr>
        <w:t>月</w:t>
      </w:r>
      <w:r>
        <w:rPr>
          <w:rFonts w:ascii="宋体" w:hAnsi="宋体" w:eastAsia="宋体" w:cs="宋体"/>
          <w:spacing w:val="-51"/>
          <w:sz w:val="28"/>
          <w:szCs w:val="28"/>
        </w:rPr>
        <w:t xml:space="preserve"> </w:t>
      </w:r>
      <w:r>
        <w:rPr>
          <w:rFonts w:ascii="宋体" w:hAnsi="宋体" w:eastAsia="宋体" w:cs="宋体"/>
          <w:spacing w:val="-9"/>
          <w:sz w:val="28"/>
          <w:szCs w:val="28"/>
        </w:rPr>
        <w:t>31 日期</w:t>
      </w:r>
      <w:r>
        <w:rPr>
          <w:rFonts w:ascii="宋体" w:hAnsi="宋体" w:eastAsia="宋体" w:cs="宋体"/>
          <w:spacing w:val="6"/>
          <w:sz w:val="28"/>
          <w:szCs w:val="28"/>
        </w:rPr>
        <w:t>间，银行、金融企业和经核准的特定实体向非居民个人支付的利息和其他款项免征预提所得税，前提为该支付的目的是出于贸易或经</w:t>
      </w:r>
      <w:r>
        <w:rPr>
          <w:rFonts w:ascii="宋体" w:hAnsi="宋体" w:eastAsia="宋体" w:cs="宋体"/>
          <w:spacing w:val="-3"/>
          <w:sz w:val="28"/>
          <w:szCs w:val="28"/>
        </w:rPr>
        <w:t>营活动而非规避在新加坡的税收。</w:t>
      </w:r>
    </w:p>
    <w:p w14:paraId="29272E20">
      <w:pPr>
        <w:spacing w:line="220" w:lineRule="auto"/>
        <w:ind w:left="630"/>
        <w:rPr>
          <w:rFonts w:ascii="宋体" w:hAnsi="宋体" w:eastAsia="宋体" w:cs="宋体"/>
          <w:sz w:val="28"/>
          <w:szCs w:val="28"/>
        </w:rPr>
      </w:pPr>
      <w:r>
        <w:rPr>
          <w:rFonts w:ascii="宋体" w:hAnsi="宋体" w:eastAsia="宋体" w:cs="宋体"/>
          <w:spacing w:val="-5"/>
          <w:sz w:val="28"/>
          <w:szCs w:val="28"/>
        </w:rPr>
        <w:t>以下向非居民支付的款项需缴纳</w:t>
      </w:r>
      <w:r>
        <w:rPr>
          <w:rFonts w:ascii="宋体" w:hAnsi="宋体" w:eastAsia="宋体" w:cs="宋体"/>
          <w:spacing w:val="-23"/>
          <w:sz w:val="28"/>
          <w:szCs w:val="28"/>
        </w:rPr>
        <w:t xml:space="preserve"> </w:t>
      </w:r>
      <w:r>
        <w:rPr>
          <w:rFonts w:ascii="宋体" w:hAnsi="宋体" w:eastAsia="宋体" w:cs="宋体"/>
          <w:spacing w:val="-5"/>
          <w:sz w:val="28"/>
          <w:szCs w:val="28"/>
        </w:rPr>
        <w:t>10%的预提所得税：</w:t>
      </w:r>
    </w:p>
    <w:p w14:paraId="012109A3">
      <w:pPr>
        <w:spacing w:before="119" w:line="218" w:lineRule="auto"/>
        <w:ind w:left="597"/>
        <w:rPr>
          <w:rFonts w:ascii="宋体" w:hAnsi="宋体" w:eastAsia="宋体" w:cs="宋体"/>
          <w:sz w:val="28"/>
          <w:szCs w:val="28"/>
        </w:rPr>
      </w:pPr>
      <w:r>
        <w:rPr>
          <w:rFonts w:ascii="宋体" w:hAnsi="宋体" w:eastAsia="宋体" w:cs="宋体"/>
          <w:spacing w:val="-2"/>
          <w:sz w:val="28"/>
          <w:szCs w:val="28"/>
        </w:rPr>
        <w:t>①为使用无形资产或获得其使用权支付的特许权使用费；</w:t>
      </w:r>
    </w:p>
    <w:p w14:paraId="04340820">
      <w:pPr>
        <w:spacing w:before="121" w:line="260" w:lineRule="auto"/>
        <w:ind w:left="40" w:right="26" w:firstLine="555"/>
        <w:rPr>
          <w:rFonts w:ascii="宋体" w:hAnsi="宋体" w:eastAsia="宋体" w:cs="宋体"/>
          <w:sz w:val="28"/>
          <w:szCs w:val="28"/>
        </w:rPr>
      </w:pPr>
      <w:r>
        <w:rPr>
          <w:rFonts w:ascii="宋体" w:hAnsi="宋体" w:eastAsia="宋体" w:cs="宋体"/>
          <w:spacing w:val="6"/>
          <w:sz w:val="28"/>
          <w:szCs w:val="28"/>
        </w:rPr>
        <w:t>②为使用科技、工业相关的商业知识、信息以及获得其使用权</w:t>
      </w:r>
      <w:r>
        <w:rPr>
          <w:rFonts w:ascii="宋体" w:hAnsi="宋体" w:eastAsia="宋体" w:cs="宋体"/>
          <w:spacing w:val="-7"/>
          <w:sz w:val="28"/>
          <w:szCs w:val="28"/>
        </w:rPr>
        <w:t>支付的款项。</w:t>
      </w:r>
    </w:p>
    <w:p w14:paraId="5F332CD5">
      <w:pPr>
        <w:spacing w:before="123" w:line="299" w:lineRule="auto"/>
        <w:ind w:left="40" w:right="24" w:firstLine="559"/>
        <w:rPr>
          <w:rFonts w:ascii="宋体" w:hAnsi="宋体" w:eastAsia="宋体" w:cs="宋体"/>
          <w:sz w:val="28"/>
          <w:szCs w:val="28"/>
        </w:rPr>
      </w:pPr>
      <w:r>
        <w:rPr>
          <w:rFonts w:ascii="宋体" w:hAnsi="宋体" w:eastAsia="宋体" w:cs="宋体"/>
          <w:spacing w:val="5"/>
          <w:sz w:val="28"/>
          <w:szCs w:val="28"/>
        </w:rPr>
        <w:t>然而，新加坡的居民个人或在新加坡境内的常设机构承担的、</w:t>
      </w:r>
      <w:r>
        <w:rPr>
          <w:rFonts w:ascii="宋体" w:hAnsi="宋体" w:eastAsia="宋体" w:cs="宋体"/>
          <w:spacing w:val="6"/>
          <w:sz w:val="28"/>
          <w:szCs w:val="28"/>
        </w:rPr>
        <w:t>为使用软件、信息或电子产品或获得其使用权但不涉及版权的商业</w:t>
      </w:r>
      <w:r>
        <w:rPr>
          <w:rFonts w:ascii="宋体" w:hAnsi="宋体" w:eastAsia="宋体" w:cs="宋体"/>
          <w:spacing w:val="-2"/>
          <w:sz w:val="28"/>
          <w:szCs w:val="28"/>
        </w:rPr>
        <w:t>开发权利而向非居民支付的款项免征预提所得税。</w:t>
      </w:r>
    </w:p>
    <w:p w14:paraId="6D820ADB">
      <w:pPr>
        <w:spacing w:line="299" w:lineRule="auto"/>
        <w:ind w:left="39" w:right="27" w:firstLine="562"/>
        <w:jc w:val="both"/>
        <w:rPr>
          <w:rFonts w:ascii="宋体" w:hAnsi="宋体" w:eastAsia="宋体" w:cs="宋体"/>
          <w:sz w:val="28"/>
          <w:szCs w:val="28"/>
        </w:rPr>
      </w:pPr>
      <w:r>
        <w:rPr>
          <w:rFonts w:ascii="宋体" w:hAnsi="宋体" w:eastAsia="宋体" w:cs="宋体"/>
          <w:spacing w:val="-2"/>
          <w:sz w:val="28"/>
          <w:szCs w:val="28"/>
        </w:rPr>
        <w:t>为使用动产而向非居民支付的租金及其他款项需缴纳</w:t>
      </w:r>
      <w:r>
        <w:rPr>
          <w:rFonts w:ascii="宋体" w:hAnsi="宋体" w:eastAsia="宋体" w:cs="宋体"/>
          <w:spacing w:val="-49"/>
          <w:sz w:val="28"/>
          <w:szCs w:val="28"/>
        </w:rPr>
        <w:t xml:space="preserve"> </w:t>
      </w:r>
      <w:r>
        <w:rPr>
          <w:rFonts w:ascii="宋体" w:hAnsi="宋体" w:eastAsia="宋体" w:cs="宋体"/>
          <w:spacing w:val="-2"/>
          <w:sz w:val="28"/>
          <w:szCs w:val="28"/>
        </w:rPr>
        <w:t>15%的预提</w:t>
      </w:r>
      <w:r>
        <w:rPr>
          <w:rFonts w:ascii="宋体" w:hAnsi="宋体" w:eastAsia="宋体" w:cs="宋体"/>
          <w:spacing w:val="5"/>
          <w:sz w:val="28"/>
          <w:szCs w:val="28"/>
        </w:rPr>
        <w:t>所得税。因租用船只向非居民（不包括在新加坡设立的常设机构）</w:t>
      </w:r>
      <w:r>
        <w:rPr>
          <w:rFonts w:ascii="宋体" w:hAnsi="宋体" w:eastAsia="宋体" w:cs="宋体"/>
          <w:spacing w:val="-1"/>
          <w:sz w:val="28"/>
          <w:szCs w:val="28"/>
        </w:rPr>
        <w:t>支付的款项免征预提所得税。</w:t>
      </w:r>
    </w:p>
    <w:p w14:paraId="59B8F653">
      <w:pPr>
        <w:spacing w:before="3" w:line="299" w:lineRule="auto"/>
        <w:ind w:left="40" w:right="24" w:firstLine="562"/>
        <w:jc w:val="both"/>
        <w:rPr>
          <w:rFonts w:ascii="宋体" w:hAnsi="宋体" w:eastAsia="宋体" w:cs="宋体"/>
          <w:sz w:val="28"/>
          <w:szCs w:val="28"/>
        </w:rPr>
      </w:pPr>
      <w:r>
        <w:rPr>
          <w:rFonts w:ascii="宋体" w:hAnsi="宋体" w:eastAsia="宋体" w:cs="宋体"/>
          <w:spacing w:val="6"/>
          <w:sz w:val="28"/>
          <w:szCs w:val="28"/>
        </w:rPr>
        <w:t>一般而言，为获得或使用科技、工业、商业知识、信息相关的支持、服务、贸易、职业活动以及经营活动的管理和协助而向非居</w:t>
      </w:r>
      <w:r>
        <w:rPr>
          <w:rFonts w:ascii="宋体" w:hAnsi="宋体" w:eastAsia="宋体" w:cs="宋体"/>
          <w:spacing w:val="-1"/>
          <w:sz w:val="28"/>
          <w:szCs w:val="28"/>
        </w:rPr>
        <w:t>民企业支付的相关费用，均需缴纳</w:t>
      </w:r>
      <w:r>
        <w:rPr>
          <w:rFonts w:ascii="宋体" w:hAnsi="宋体" w:eastAsia="宋体" w:cs="宋体"/>
          <w:spacing w:val="-65"/>
          <w:sz w:val="28"/>
          <w:szCs w:val="28"/>
        </w:rPr>
        <w:t xml:space="preserve"> </w:t>
      </w:r>
      <w:r>
        <w:rPr>
          <w:rFonts w:ascii="宋体" w:hAnsi="宋体" w:eastAsia="宋体" w:cs="宋体"/>
          <w:spacing w:val="-1"/>
          <w:sz w:val="28"/>
          <w:szCs w:val="28"/>
        </w:rPr>
        <w:t>17%的预</w:t>
      </w:r>
      <w:r>
        <w:rPr>
          <w:rFonts w:ascii="宋体" w:hAnsi="宋体" w:eastAsia="宋体" w:cs="宋体"/>
          <w:spacing w:val="-2"/>
          <w:sz w:val="28"/>
          <w:szCs w:val="28"/>
        </w:rPr>
        <w:t>提所得税，但若该服务发</w:t>
      </w:r>
      <w:r>
        <w:rPr>
          <w:rFonts w:ascii="宋体" w:hAnsi="宋体" w:eastAsia="宋体" w:cs="宋体"/>
          <w:spacing w:val="-1"/>
          <w:sz w:val="28"/>
          <w:szCs w:val="28"/>
        </w:rPr>
        <w:t>生在新加坡境外，则免征预提所得税。</w:t>
      </w:r>
    </w:p>
    <w:p w14:paraId="53E459F1">
      <w:pPr>
        <w:spacing w:line="299" w:lineRule="auto"/>
        <w:ind w:left="38" w:right="24" w:firstLine="606"/>
        <w:jc w:val="both"/>
        <w:rPr>
          <w:rFonts w:ascii="宋体" w:hAnsi="宋体" w:eastAsia="宋体" w:cs="宋体"/>
          <w:sz w:val="28"/>
          <w:szCs w:val="28"/>
        </w:rPr>
      </w:pPr>
      <w:r>
        <w:rPr>
          <w:rFonts w:ascii="宋体" w:hAnsi="宋体" w:eastAsia="宋体" w:cs="宋体"/>
          <w:spacing w:val="-7"/>
          <w:sz w:val="28"/>
          <w:szCs w:val="28"/>
        </w:rPr>
        <w:t>自 2014</w:t>
      </w:r>
      <w:r>
        <w:rPr>
          <w:rFonts w:ascii="宋体" w:hAnsi="宋体" w:eastAsia="宋体" w:cs="宋体"/>
          <w:spacing w:val="-13"/>
          <w:sz w:val="28"/>
          <w:szCs w:val="28"/>
        </w:rPr>
        <w:t xml:space="preserve"> </w:t>
      </w:r>
      <w:r>
        <w:rPr>
          <w:rFonts w:ascii="宋体" w:hAnsi="宋体" w:eastAsia="宋体" w:cs="宋体"/>
          <w:spacing w:val="-7"/>
          <w:sz w:val="28"/>
          <w:szCs w:val="28"/>
        </w:rPr>
        <w:t>年</w:t>
      </w:r>
      <w:r>
        <w:rPr>
          <w:rFonts w:ascii="宋体" w:hAnsi="宋体" w:eastAsia="宋体" w:cs="宋体"/>
          <w:spacing w:val="-27"/>
          <w:sz w:val="28"/>
          <w:szCs w:val="28"/>
        </w:rPr>
        <w:t xml:space="preserve"> </w:t>
      </w:r>
      <w:r>
        <w:rPr>
          <w:rFonts w:ascii="宋体" w:hAnsi="宋体" w:eastAsia="宋体" w:cs="宋体"/>
          <w:spacing w:val="-7"/>
          <w:sz w:val="28"/>
          <w:szCs w:val="28"/>
        </w:rPr>
        <w:t>2 月</w:t>
      </w:r>
      <w:r>
        <w:rPr>
          <w:rFonts w:ascii="宋体" w:hAnsi="宋体" w:eastAsia="宋体" w:cs="宋体"/>
          <w:spacing w:val="-28"/>
          <w:sz w:val="28"/>
          <w:szCs w:val="28"/>
        </w:rPr>
        <w:t xml:space="preserve"> </w:t>
      </w:r>
      <w:r>
        <w:rPr>
          <w:rFonts w:ascii="宋体" w:hAnsi="宋体" w:eastAsia="宋体" w:cs="宋体"/>
          <w:spacing w:val="-7"/>
          <w:sz w:val="28"/>
          <w:szCs w:val="28"/>
        </w:rPr>
        <w:t>21 日起，向非居民企业在新加坡设立的分支机</w:t>
      </w:r>
      <w:r>
        <w:rPr>
          <w:rFonts w:ascii="宋体" w:hAnsi="宋体" w:eastAsia="宋体" w:cs="宋体"/>
          <w:spacing w:val="6"/>
          <w:sz w:val="28"/>
          <w:szCs w:val="28"/>
        </w:rPr>
        <w:t>构（常设机构）支付的利息、佣金、特许权使用费或管理费等款项不需再预缴相应税额，但该分支机构必须将相关款项并入其年度纳</w:t>
      </w:r>
      <w:r>
        <w:rPr>
          <w:rFonts w:ascii="宋体" w:hAnsi="宋体" w:eastAsia="宋体" w:cs="宋体"/>
          <w:spacing w:val="-1"/>
          <w:sz w:val="28"/>
          <w:szCs w:val="28"/>
        </w:rPr>
        <w:t>税申报表中继续缴纳所得税。</w:t>
      </w:r>
    </w:p>
    <w:p w14:paraId="40F3BA14">
      <w:pPr>
        <w:spacing w:before="1" w:line="219" w:lineRule="auto"/>
        <w:ind w:right="42"/>
        <w:jc w:val="right"/>
        <w:rPr>
          <w:rFonts w:ascii="宋体" w:hAnsi="宋体" w:eastAsia="宋体" w:cs="宋体"/>
          <w:sz w:val="28"/>
          <w:szCs w:val="28"/>
        </w:rPr>
      </w:pPr>
      <w:r>
        <w:rPr>
          <w:rFonts w:ascii="宋体" w:hAnsi="宋体" w:eastAsia="宋体" w:cs="宋体"/>
          <w:spacing w:val="6"/>
          <w:sz w:val="28"/>
          <w:szCs w:val="28"/>
        </w:rPr>
        <w:t>为获得在新加坡境内提供的服务而向非居民职业个人</w:t>
      </w:r>
      <w:r>
        <w:rPr>
          <w:rFonts w:ascii="宋体" w:hAnsi="宋体" w:eastAsia="宋体" w:cs="宋体"/>
          <w:spacing w:val="5"/>
          <w:sz w:val="28"/>
          <w:szCs w:val="28"/>
        </w:rPr>
        <w:t>、单位支</w:t>
      </w:r>
    </w:p>
    <w:p w14:paraId="68ED5FB0">
      <w:pPr>
        <w:spacing w:line="219" w:lineRule="auto"/>
        <w:rPr>
          <w:rFonts w:ascii="宋体" w:hAnsi="宋体" w:eastAsia="宋体" w:cs="宋体"/>
          <w:sz w:val="28"/>
          <w:szCs w:val="28"/>
        </w:rPr>
        <w:sectPr>
          <w:headerReference r:id="rId86" w:type="default"/>
          <w:footerReference r:id="rId87" w:type="default"/>
          <w:pgSz w:w="11907" w:h="16839"/>
          <w:pgMar w:top="1559" w:right="1771" w:bottom="1803" w:left="1771" w:header="1105" w:footer="1569" w:gutter="0"/>
          <w:cols w:space="720" w:num="1"/>
        </w:sectPr>
      </w:pPr>
    </w:p>
    <w:p w14:paraId="5F8BD611">
      <w:pPr>
        <w:pStyle w:val="2"/>
        <w:spacing w:line="246" w:lineRule="auto"/>
      </w:pPr>
    </w:p>
    <w:p w14:paraId="618FF1A5">
      <w:pPr>
        <w:pStyle w:val="2"/>
        <w:spacing w:line="247" w:lineRule="auto"/>
      </w:pPr>
    </w:p>
    <w:p w14:paraId="6990F8EA">
      <w:pPr>
        <w:spacing w:before="91" w:line="299" w:lineRule="auto"/>
        <w:ind w:left="38" w:right="26" w:firstLine="1"/>
        <w:jc w:val="both"/>
        <w:rPr>
          <w:rFonts w:ascii="宋体" w:hAnsi="宋体" w:eastAsia="宋体" w:cs="宋体"/>
          <w:sz w:val="28"/>
          <w:szCs w:val="28"/>
        </w:rPr>
      </w:pPr>
      <w:r>
        <w:rPr>
          <w:rFonts w:ascii="宋体" w:hAnsi="宋体" w:eastAsia="宋体" w:cs="宋体"/>
          <w:spacing w:val="-1"/>
          <w:sz w:val="28"/>
          <w:szCs w:val="28"/>
        </w:rPr>
        <w:t>付的款项需就其总额缴纳</w:t>
      </w:r>
      <w:r>
        <w:rPr>
          <w:rFonts w:ascii="宋体" w:hAnsi="宋体" w:eastAsia="宋体" w:cs="宋体"/>
          <w:spacing w:val="-65"/>
          <w:sz w:val="28"/>
          <w:szCs w:val="28"/>
        </w:rPr>
        <w:t xml:space="preserve"> </w:t>
      </w:r>
      <w:r>
        <w:rPr>
          <w:rFonts w:ascii="宋体" w:hAnsi="宋体" w:eastAsia="宋体" w:cs="宋体"/>
          <w:spacing w:val="-1"/>
          <w:sz w:val="28"/>
          <w:szCs w:val="28"/>
        </w:rPr>
        <w:t>15%的预提所得税，</w:t>
      </w:r>
      <w:r>
        <w:rPr>
          <w:rFonts w:ascii="宋体" w:hAnsi="宋体" w:eastAsia="宋体" w:cs="宋体"/>
          <w:spacing w:val="-2"/>
          <w:sz w:val="28"/>
          <w:szCs w:val="28"/>
        </w:rPr>
        <w:t>除非该职业个人、单位</w:t>
      </w:r>
      <w:r>
        <w:rPr>
          <w:rFonts w:ascii="宋体" w:hAnsi="宋体" w:eastAsia="宋体" w:cs="宋体"/>
          <w:spacing w:val="-6"/>
          <w:sz w:val="28"/>
          <w:szCs w:val="28"/>
        </w:rPr>
        <w:t>选择就其净所得缴纳</w:t>
      </w:r>
      <w:r>
        <w:rPr>
          <w:rFonts w:ascii="宋体" w:hAnsi="宋体" w:eastAsia="宋体" w:cs="宋体"/>
          <w:spacing w:val="-41"/>
          <w:sz w:val="28"/>
          <w:szCs w:val="28"/>
        </w:rPr>
        <w:t xml:space="preserve"> </w:t>
      </w:r>
      <w:r>
        <w:rPr>
          <w:rFonts w:ascii="宋体" w:hAnsi="宋体" w:eastAsia="宋体" w:cs="宋体"/>
          <w:spacing w:val="-6"/>
          <w:sz w:val="28"/>
          <w:szCs w:val="28"/>
        </w:rPr>
        <w:t>22%的税款。从</w:t>
      </w:r>
      <w:r>
        <w:rPr>
          <w:rFonts w:ascii="宋体" w:hAnsi="宋体" w:eastAsia="宋体" w:cs="宋体"/>
          <w:spacing w:val="-44"/>
          <w:sz w:val="28"/>
          <w:szCs w:val="28"/>
        </w:rPr>
        <w:t xml:space="preserve"> </w:t>
      </w:r>
      <w:r>
        <w:rPr>
          <w:rFonts w:ascii="宋体" w:hAnsi="宋体" w:eastAsia="宋体" w:cs="宋体"/>
          <w:spacing w:val="-6"/>
          <w:sz w:val="28"/>
          <w:szCs w:val="28"/>
        </w:rPr>
        <w:t>2023</w:t>
      </w:r>
      <w:r>
        <w:rPr>
          <w:rFonts w:ascii="宋体" w:hAnsi="宋体" w:eastAsia="宋体" w:cs="宋体"/>
          <w:spacing w:val="-41"/>
          <w:sz w:val="28"/>
          <w:szCs w:val="28"/>
        </w:rPr>
        <w:t xml:space="preserve"> </w:t>
      </w:r>
      <w:r>
        <w:rPr>
          <w:rFonts w:ascii="宋体" w:hAnsi="宋体" w:eastAsia="宋体" w:cs="宋体"/>
          <w:spacing w:val="-6"/>
          <w:sz w:val="28"/>
          <w:szCs w:val="28"/>
        </w:rPr>
        <w:t xml:space="preserve">年 </w:t>
      </w:r>
      <w:r>
        <w:rPr>
          <w:rFonts w:ascii="宋体" w:hAnsi="宋体" w:eastAsia="宋体" w:cs="宋体"/>
          <w:spacing w:val="-7"/>
          <w:sz w:val="28"/>
          <w:szCs w:val="28"/>
        </w:rPr>
        <w:t>1</w:t>
      </w:r>
      <w:r>
        <w:rPr>
          <w:rFonts w:ascii="宋体" w:hAnsi="宋体" w:eastAsia="宋体" w:cs="宋体"/>
          <w:spacing w:val="-35"/>
          <w:sz w:val="28"/>
          <w:szCs w:val="28"/>
        </w:rPr>
        <w:t xml:space="preserve"> </w:t>
      </w:r>
      <w:r>
        <w:rPr>
          <w:rFonts w:ascii="宋体" w:hAnsi="宋体" w:eastAsia="宋体" w:cs="宋体"/>
          <w:spacing w:val="-7"/>
          <w:sz w:val="28"/>
          <w:szCs w:val="28"/>
        </w:rPr>
        <w:t>月 1 日起，税率将提</w:t>
      </w:r>
      <w:r>
        <w:rPr>
          <w:rFonts w:ascii="宋体" w:hAnsi="宋体" w:eastAsia="宋体" w:cs="宋体"/>
          <w:spacing w:val="-8"/>
          <w:sz w:val="28"/>
          <w:szCs w:val="28"/>
        </w:rPr>
        <w:t>高至</w:t>
      </w:r>
      <w:r>
        <w:rPr>
          <w:rFonts w:ascii="宋体" w:hAnsi="宋体" w:eastAsia="宋体" w:cs="宋体"/>
          <w:spacing w:val="-52"/>
          <w:sz w:val="28"/>
          <w:szCs w:val="28"/>
        </w:rPr>
        <w:t xml:space="preserve"> </w:t>
      </w:r>
      <w:r>
        <w:rPr>
          <w:rFonts w:ascii="宋体" w:hAnsi="宋体" w:eastAsia="宋体" w:cs="宋体"/>
          <w:spacing w:val="-8"/>
          <w:sz w:val="28"/>
          <w:szCs w:val="28"/>
        </w:rPr>
        <w:t>24%。</w:t>
      </w:r>
    </w:p>
    <w:p w14:paraId="01049DFA">
      <w:pPr>
        <w:spacing w:line="299" w:lineRule="auto"/>
        <w:ind w:left="40" w:right="26" w:firstLine="556"/>
        <w:rPr>
          <w:rFonts w:ascii="宋体" w:hAnsi="宋体" w:eastAsia="宋体" w:cs="宋体"/>
          <w:sz w:val="28"/>
          <w:szCs w:val="28"/>
        </w:rPr>
      </w:pPr>
      <w:r>
        <w:rPr>
          <w:rFonts w:ascii="宋体" w:hAnsi="宋体" w:eastAsia="宋体" w:cs="宋体"/>
          <w:spacing w:val="6"/>
          <w:sz w:val="28"/>
          <w:szCs w:val="28"/>
        </w:rPr>
        <w:t>税收协定优先于上述预提所得税相关规定，但若依据本国税法</w:t>
      </w:r>
      <w:r>
        <w:rPr>
          <w:rFonts w:ascii="宋体" w:hAnsi="宋体" w:eastAsia="宋体" w:cs="宋体"/>
          <w:spacing w:val="-2"/>
          <w:sz w:val="28"/>
          <w:szCs w:val="28"/>
        </w:rPr>
        <w:t>得到的税率低于税收协定的税率，则依然适用本国税率。</w:t>
      </w:r>
    </w:p>
    <w:p w14:paraId="0B02D47D">
      <w:pPr>
        <w:spacing w:line="220" w:lineRule="auto"/>
        <w:ind w:left="600"/>
        <w:rPr>
          <w:rFonts w:ascii="宋体" w:hAnsi="宋体" w:eastAsia="宋体" w:cs="宋体"/>
          <w:sz w:val="28"/>
          <w:szCs w:val="28"/>
        </w:rPr>
      </w:pPr>
      <w:r>
        <w:rPr>
          <w:rFonts w:ascii="宋体" w:hAnsi="宋体" w:eastAsia="宋体" w:cs="宋体"/>
          <w:spacing w:val="-1"/>
          <w:sz w:val="28"/>
          <w:szCs w:val="28"/>
        </w:rPr>
        <w:t>新加坡不对股息支付征收预提所得税。</w:t>
      </w:r>
    </w:p>
    <w:p w14:paraId="490E9B00">
      <w:pPr>
        <w:spacing w:before="241" w:line="221" w:lineRule="auto"/>
        <w:ind w:left="43"/>
        <w:rPr>
          <w:rFonts w:ascii="宋体" w:hAnsi="宋体" w:eastAsia="宋体" w:cs="宋体"/>
          <w:sz w:val="28"/>
          <w:szCs w:val="28"/>
        </w:rPr>
      </w:pPr>
      <w:r>
        <w:rPr>
          <w:rFonts w:ascii="宋体" w:hAnsi="宋体" w:eastAsia="宋体" w:cs="宋体"/>
          <w:b/>
          <w:bCs/>
          <w:spacing w:val="-4"/>
          <w:sz w:val="28"/>
          <w:szCs w:val="28"/>
        </w:rPr>
        <w:t>2.2.2.8</w:t>
      </w:r>
      <w:r>
        <w:rPr>
          <w:rFonts w:ascii="宋体" w:hAnsi="宋体" w:eastAsia="宋体" w:cs="宋体"/>
          <w:spacing w:val="88"/>
          <w:sz w:val="28"/>
          <w:szCs w:val="28"/>
        </w:rPr>
        <w:t xml:space="preserve"> </w:t>
      </w:r>
      <w:r>
        <w:rPr>
          <w:rFonts w:ascii="宋体" w:hAnsi="宋体" w:eastAsia="宋体" w:cs="宋体"/>
          <w:b/>
          <w:bCs/>
          <w:spacing w:val="-4"/>
          <w:sz w:val="28"/>
          <w:szCs w:val="28"/>
        </w:rPr>
        <w:t>亏损弥补</w:t>
      </w:r>
    </w:p>
    <w:p w14:paraId="66F9A460">
      <w:pPr>
        <w:spacing w:before="277" w:line="219" w:lineRule="auto"/>
        <w:ind w:left="603"/>
        <w:rPr>
          <w:rFonts w:ascii="宋体" w:hAnsi="宋体" w:eastAsia="宋体" w:cs="宋体"/>
          <w:sz w:val="28"/>
          <w:szCs w:val="28"/>
        </w:rPr>
      </w:pPr>
      <w:r>
        <w:rPr>
          <w:rFonts w:ascii="宋体" w:hAnsi="宋体" w:eastAsia="宋体" w:cs="宋体"/>
          <w:spacing w:val="-2"/>
          <w:sz w:val="28"/>
          <w:szCs w:val="28"/>
        </w:rPr>
        <w:t>非居民企业适用的亏损弥补与居民企业一致，详见本章。</w:t>
      </w:r>
    </w:p>
    <w:p w14:paraId="41877F01">
      <w:pPr>
        <w:spacing w:before="244" w:line="220" w:lineRule="auto"/>
        <w:ind w:left="43"/>
        <w:rPr>
          <w:rFonts w:ascii="宋体" w:hAnsi="宋体" w:eastAsia="宋体" w:cs="宋体"/>
          <w:sz w:val="28"/>
          <w:szCs w:val="28"/>
        </w:rPr>
      </w:pPr>
      <w:r>
        <w:rPr>
          <w:rFonts w:ascii="宋体" w:hAnsi="宋体" w:eastAsia="宋体" w:cs="宋体"/>
          <w:b/>
          <w:bCs/>
          <w:spacing w:val="-4"/>
          <w:sz w:val="28"/>
          <w:szCs w:val="28"/>
        </w:rPr>
        <w:t>2.2.2.9</w:t>
      </w:r>
      <w:r>
        <w:rPr>
          <w:rFonts w:ascii="宋体" w:hAnsi="宋体" w:eastAsia="宋体" w:cs="宋体"/>
          <w:spacing w:val="91"/>
          <w:sz w:val="28"/>
          <w:szCs w:val="28"/>
        </w:rPr>
        <w:t xml:space="preserve"> </w:t>
      </w:r>
      <w:r>
        <w:rPr>
          <w:rFonts w:ascii="宋体" w:hAnsi="宋体" w:eastAsia="宋体" w:cs="宋体"/>
          <w:b/>
          <w:bCs/>
          <w:spacing w:val="-4"/>
          <w:sz w:val="28"/>
          <w:szCs w:val="28"/>
        </w:rPr>
        <w:t>特殊事项的处理</w:t>
      </w:r>
    </w:p>
    <w:p w14:paraId="521C808C">
      <w:pPr>
        <w:spacing w:before="276" w:line="300" w:lineRule="auto"/>
        <w:ind w:left="38" w:right="24" w:firstLine="560"/>
        <w:jc w:val="both"/>
        <w:rPr>
          <w:rFonts w:ascii="宋体" w:hAnsi="宋体" w:eastAsia="宋体" w:cs="宋体"/>
          <w:sz w:val="28"/>
          <w:szCs w:val="28"/>
        </w:rPr>
      </w:pPr>
      <w:r>
        <w:rPr>
          <w:rFonts w:ascii="宋体" w:hAnsi="宋体" w:eastAsia="宋体" w:cs="宋体"/>
          <w:spacing w:val="6"/>
          <w:sz w:val="28"/>
          <w:szCs w:val="28"/>
        </w:rPr>
        <w:t>根据非居民企业开展的业务活动，基于非居民企业与有关政府机构的协商，非居民企业可享受与制造业和总部活动相关的税收优</w:t>
      </w:r>
      <w:r>
        <w:rPr>
          <w:rFonts w:ascii="宋体" w:hAnsi="宋体" w:eastAsia="宋体" w:cs="宋体"/>
          <w:spacing w:val="-13"/>
          <w:sz w:val="28"/>
          <w:szCs w:val="28"/>
        </w:rPr>
        <w:t>惠。</w:t>
      </w:r>
    </w:p>
    <w:p w14:paraId="45B6140B">
      <w:pPr>
        <w:spacing w:before="6" w:line="299" w:lineRule="auto"/>
        <w:ind w:left="41" w:right="24" w:firstLine="555"/>
        <w:jc w:val="both"/>
        <w:rPr>
          <w:rFonts w:ascii="宋体" w:hAnsi="宋体" w:eastAsia="宋体" w:cs="宋体"/>
          <w:sz w:val="28"/>
          <w:szCs w:val="28"/>
        </w:rPr>
      </w:pPr>
      <w:r>
        <w:rPr>
          <w:rFonts w:ascii="宋体" w:hAnsi="宋体" w:eastAsia="宋体" w:cs="宋体"/>
          <w:spacing w:val="6"/>
          <w:sz w:val="28"/>
          <w:szCs w:val="28"/>
        </w:rPr>
        <w:t>在纳税人对特定交易或安排的税务处理不明确的情况下，纳税人可以向所得税主计长申请进行事先裁定，对拟议的交易或安排中的某些事项应如何进行税务处理进行书面解释。但需注意，事先裁定的申请必须是在需要解释法律法规具体适用性的情况下提出，若</w:t>
      </w:r>
      <w:r>
        <w:rPr>
          <w:rFonts w:ascii="宋体" w:hAnsi="宋体" w:eastAsia="宋体" w:cs="宋体"/>
          <w:spacing w:val="-1"/>
          <w:sz w:val="28"/>
          <w:szCs w:val="28"/>
        </w:rPr>
        <w:t>现有法律法规已对拟议事项做出明确规定，则不能适用事先裁定。</w:t>
      </w:r>
    </w:p>
    <w:p w14:paraId="792B44D6">
      <w:pPr>
        <w:spacing w:before="115" w:line="222" w:lineRule="auto"/>
        <w:ind w:left="37"/>
        <w:outlineLvl w:val="1"/>
        <w:rPr>
          <w:rFonts w:ascii="黑体" w:hAnsi="黑体" w:eastAsia="黑体" w:cs="黑体"/>
          <w:sz w:val="28"/>
          <w:szCs w:val="28"/>
        </w:rPr>
      </w:pPr>
      <w:bookmarkStart w:id="51" w:name="bookmark40"/>
      <w:bookmarkEnd w:id="51"/>
      <w:r>
        <w:rPr>
          <w:rFonts w:ascii="黑体" w:hAnsi="黑体" w:eastAsia="黑体" w:cs="黑体"/>
          <w:b/>
          <w:bCs/>
          <w:spacing w:val="-6"/>
          <w:sz w:val="28"/>
          <w:szCs w:val="28"/>
        </w:rPr>
        <w:t>2.2.3</w:t>
      </w:r>
      <w:r>
        <w:rPr>
          <w:rFonts w:ascii="黑体" w:hAnsi="黑体" w:eastAsia="黑体" w:cs="黑体"/>
          <w:spacing w:val="-29"/>
          <w:sz w:val="28"/>
          <w:szCs w:val="28"/>
        </w:rPr>
        <w:t xml:space="preserve"> </w:t>
      </w:r>
      <w:r>
        <w:rPr>
          <w:rFonts w:ascii="黑体" w:hAnsi="黑体" w:eastAsia="黑体" w:cs="黑体"/>
          <w:b/>
          <w:bCs/>
          <w:spacing w:val="-6"/>
          <w:sz w:val="28"/>
          <w:szCs w:val="28"/>
        </w:rPr>
        <w:t>申报制度</w:t>
      </w:r>
    </w:p>
    <w:p w14:paraId="63D658AA">
      <w:pPr>
        <w:pStyle w:val="2"/>
        <w:spacing w:line="276" w:lineRule="auto"/>
      </w:pPr>
    </w:p>
    <w:p w14:paraId="0D1890D7">
      <w:pPr>
        <w:spacing w:before="91" w:line="220" w:lineRule="auto"/>
        <w:ind w:left="606"/>
        <w:rPr>
          <w:rFonts w:ascii="宋体" w:hAnsi="宋体" w:eastAsia="宋体" w:cs="宋体"/>
          <w:sz w:val="28"/>
          <w:szCs w:val="28"/>
        </w:rPr>
      </w:pPr>
      <w:r>
        <w:rPr>
          <w:rFonts w:ascii="宋体" w:hAnsi="宋体" w:eastAsia="宋体" w:cs="宋体"/>
          <w:spacing w:val="-4"/>
          <w:sz w:val="28"/>
          <w:szCs w:val="28"/>
        </w:rPr>
        <w:t>（1）申报要求</w:t>
      </w:r>
    </w:p>
    <w:p w14:paraId="0D6315CE">
      <w:pPr>
        <w:spacing w:before="120" w:line="299" w:lineRule="auto"/>
        <w:ind w:left="37" w:right="26" w:firstLine="597"/>
        <w:rPr>
          <w:rFonts w:ascii="宋体" w:hAnsi="宋体" w:eastAsia="宋体" w:cs="宋体"/>
          <w:sz w:val="28"/>
          <w:szCs w:val="28"/>
        </w:rPr>
      </w:pPr>
      <w:r>
        <w:rPr>
          <w:rFonts w:ascii="宋体" w:hAnsi="宋体" w:eastAsia="宋体" w:cs="宋体"/>
          <w:spacing w:val="-2"/>
          <w:sz w:val="28"/>
          <w:szCs w:val="28"/>
        </w:rPr>
        <w:t>申报期限：新加坡所得税的申报为年度申报</w:t>
      </w:r>
      <w:r>
        <w:rPr>
          <w:rFonts w:ascii="宋体" w:hAnsi="宋体" w:eastAsia="宋体" w:cs="宋体"/>
          <w:spacing w:val="-3"/>
          <w:sz w:val="28"/>
          <w:szCs w:val="28"/>
        </w:rPr>
        <w:t>。自</w:t>
      </w:r>
      <w:r>
        <w:rPr>
          <w:rFonts w:ascii="宋体" w:hAnsi="宋体" w:eastAsia="宋体" w:cs="宋体"/>
          <w:spacing w:val="-37"/>
          <w:sz w:val="28"/>
          <w:szCs w:val="28"/>
        </w:rPr>
        <w:t xml:space="preserve"> </w:t>
      </w:r>
      <w:r>
        <w:rPr>
          <w:rFonts w:ascii="宋体" w:hAnsi="宋体" w:eastAsia="宋体" w:cs="宋体"/>
          <w:spacing w:val="-3"/>
          <w:sz w:val="28"/>
          <w:szCs w:val="28"/>
        </w:rPr>
        <w:t>2021</w:t>
      </w:r>
      <w:r>
        <w:rPr>
          <w:rFonts w:ascii="宋体" w:hAnsi="宋体" w:eastAsia="宋体" w:cs="宋体"/>
          <w:spacing w:val="-34"/>
          <w:sz w:val="28"/>
          <w:szCs w:val="28"/>
        </w:rPr>
        <w:t xml:space="preserve"> </w:t>
      </w:r>
      <w:r>
        <w:rPr>
          <w:rFonts w:ascii="宋体" w:hAnsi="宋体" w:eastAsia="宋体" w:cs="宋体"/>
          <w:spacing w:val="-3"/>
          <w:sz w:val="28"/>
          <w:szCs w:val="28"/>
        </w:rPr>
        <w:t>年起企业</w:t>
      </w:r>
      <w:r>
        <w:rPr>
          <w:rFonts w:ascii="宋体" w:hAnsi="宋体" w:eastAsia="宋体" w:cs="宋体"/>
          <w:spacing w:val="-5"/>
          <w:sz w:val="28"/>
          <w:szCs w:val="28"/>
        </w:rPr>
        <w:t>所得税申报截止日期为每年的</w:t>
      </w:r>
      <w:r>
        <w:rPr>
          <w:rFonts w:ascii="宋体" w:hAnsi="宋体" w:eastAsia="宋体" w:cs="宋体"/>
          <w:spacing w:val="-24"/>
          <w:sz w:val="28"/>
          <w:szCs w:val="28"/>
        </w:rPr>
        <w:t xml:space="preserve"> </w:t>
      </w:r>
      <w:r>
        <w:rPr>
          <w:rFonts w:ascii="宋体" w:hAnsi="宋体" w:eastAsia="宋体" w:cs="宋体"/>
          <w:spacing w:val="-5"/>
          <w:sz w:val="28"/>
          <w:szCs w:val="28"/>
        </w:rPr>
        <w:t>11</w:t>
      </w:r>
      <w:r>
        <w:rPr>
          <w:rFonts w:ascii="宋体" w:hAnsi="宋体" w:eastAsia="宋体" w:cs="宋体"/>
          <w:spacing w:val="-44"/>
          <w:sz w:val="28"/>
          <w:szCs w:val="28"/>
        </w:rPr>
        <w:t xml:space="preserve"> </w:t>
      </w:r>
      <w:r>
        <w:rPr>
          <w:rFonts w:ascii="宋体" w:hAnsi="宋体" w:eastAsia="宋体" w:cs="宋体"/>
          <w:spacing w:val="-5"/>
          <w:sz w:val="28"/>
          <w:szCs w:val="28"/>
        </w:rPr>
        <w:t>月</w:t>
      </w:r>
      <w:r>
        <w:rPr>
          <w:rFonts w:ascii="宋体" w:hAnsi="宋体" w:eastAsia="宋体" w:cs="宋体"/>
          <w:spacing w:val="-49"/>
          <w:sz w:val="28"/>
          <w:szCs w:val="28"/>
        </w:rPr>
        <w:t xml:space="preserve"> </w:t>
      </w:r>
      <w:r>
        <w:rPr>
          <w:rFonts w:ascii="宋体" w:hAnsi="宋体" w:eastAsia="宋体" w:cs="宋体"/>
          <w:spacing w:val="-5"/>
          <w:sz w:val="28"/>
          <w:szCs w:val="28"/>
        </w:rPr>
        <w:t>30 日，即</w:t>
      </w:r>
      <w:r>
        <w:rPr>
          <w:rFonts w:ascii="宋体" w:hAnsi="宋体" w:eastAsia="宋体" w:cs="宋体"/>
          <w:spacing w:val="-51"/>
          <w:sz w:val="28"/>
          <w:szCs w:val="28"/>
        </w:rPr>
        <w:t xml:space="preserve"> </w:t>
      </w:r>
      <w:r>
        <w:rPr>
          <w:rFonts w:ascii="宋体" w:hAnsi="宋体" w:eastAsia="宋体" w:cs="宋体"/>
          <w:spacing w:val="-5"/>
          <w:sz w:val="28"/>
          <w:szCs w:val="28"/>
        </w:rPr>
        <w:t>2024</w:t>
      </w:r>
      <w:r>
        <w:rPr>
          <w:rFonts w:ascii="宋体" w:hAnsi="宋体" w:eastAsia="宋体" w:cs="宋体"/>
          <w:spacing w:val="-51"/>
          <w:sz w:val="28"/>
          <w:szCs w:val="28"/>
        </w:rPr>
        <w:t xml:space="preserve"> </w:t>
      </w:r>
      <w:r>
        <w:rPr>
          <w:rFonts w:ascii="宋体" w:hAnsi="宋体" w:eastAsia="宋体" w:cs="宋体"/>
          <w:spacing w:val="-5"/>
          <w:sz w:val="28"/>
          <w:szCs w:val="28"/>
        </w:rPr>
        <w:t>年企业所得税申</w:t>
      </w:r>
      <w:r>
        <w:rPr>
          <w:rFonts w:ascii="宋体" w:hAnsi="宋体" w:eastAsia="宋体" w:cs="宋体"/>
          <w:spacing w:val="-6"/>
          <w:sz w:val="28"/>
          <w:szCs w:val="28"/>
        </w:rPr>
        <w:t>报的截止日期为</w:t>
      </w:r>
      <w:r>
        <w:rPr>
          <w:rFonts w:ascii="宋体" w:hAnsi="宋体" w:eastAsia="宋体" w:cs="宋体"/>
          <w:spacing w:val="-61"/>
          <w:sz w:val="28"/>
          <w:szCs w:val="28"/>
        </w:rPr>
        <w:t xml:space="preserve"> </w:t>
      </w:r>
      <w:r>
        <w:rPr>
          <w:rFonts w:ascii="宋体" w:hAnsi="宋体" w:eastAsia="宋体" w:cs="宋体"/>
          <w:spacing w:val="-6"/>
          <w:sz w:val="28"/>
          <w:szCs w:val="28"/>
        </w:rPr>
        <w:t>2025</w:t>
      </w:r>
      <w:r>
        <w:rPr>
          <w:rFonts w:ascii="宋体" w:hAnsi="宋体" w:eastAsia="宋体" w:cs="宋体"/>
          <w:spacing w:val="-58"/>
          <w:sz w:val="28"/>
          <w:szCs w:val="28"/>
        </w:rPr>
        <w:t xml:space="preserve"> </w:t>
      </w:r>
      <w:r>
        <w:rPr>
          <w:rFonts w:ascii="宋体" w:hAnsi="宋体" w:eastAsia="宋体" w:cs="宋体"/>
          <w:spacing w:val="-6"/>
          <w:sz w:val="28"/>
          <w:szCs w:val="28"/>
        </w:rPr>
        <w:t>年</w:t>
      </w:r>
      <w:r>
        <w:rPr>
          <w:rFonts w:ascii="宋体" w:hAnsi="宋体" w:eastAsia="宋体" w:cs="宋体"/>
          <w:spacing w:val="-39"/>
          <w:sz w:val="28"/>
          <w:szCs w:val="28"/>
        </w:rPr>
        <w:t xml:space="preserve"> </w:t>
      </w:r>
      <w:r>
        <w:rPr>
          <w:rFonts w:ascii="宋体" w:hAnsi="宋体" w:eastAsia="宋体" w:cs="宋体"/>
          <w:spacing w:val="-6"/>
          <w:sz w:val="28"/>
          <w:szCs w:val="28"/>
        </w:rPr>
        <w:t>11</w:t>
      </w:r>
      <w:r>
        <w:rPr>
          <w:rFonts w:ascii="宋体" w:hAnsi="宋体" w:eastAsia="宋体" w:cs="宋体"/>
          <w:spacing w:val="-53"/>
          <w:sz w:val="28"/>
          <w:szCs w:val="28"/>
        </w:rPr>
        <w:t xml:space="preserve"> </w:t>
      </w:r>
      <w:r>
        <w:rPr>
          <w:rFonts w:ascii="宋体" w:hAnsi="宋体" w:eastAsia="宋体" w:cs="宋体"/>
          <w:spacing w:val="-6"/>
          <w:sz w:val="28"/>
          <w:szCs w:val="28"/>
        </w:rPr>
        <w:t>月</w:t>
      </w:r>
      <w:r>
        <w:rPr>
          <w:rFonts w:ascii="宋体" w:hAnsi="宋体" w:eastAsia="宋体" w:cs="宋体"/>
          <w:spacing w:val="-56"/>
          <w:sz w:val="28"/>
          <w:szCs w:val="28"/>
        </w:rPr>
        <w:t xml:space="preserve"> </w:t>
      </w:r>
      <w:r>
        <w:rPr>
          <w:rFonts w:ascii="宋体" w:hAnsi="宋体" w:eastAsia="宋体" w:cs="宋体"/>
          <w:spacing w:val="-6"/>
          <w:sz w:val="28"/>
          <w:szCs w:val="28"/>
        </w:rPr>
        <w:t>30 日，上述申报时间不得延期。</w:t>
      </w:r>
    </w:p>
    <w:p w14:paraId="7B77B58F">
      <w:pPr>
        <w:spacing w:before="3" w:line="299" w:lineRule="auto"/>
        <w:ind w:left="40" w:right="29" w:firstLine="594"/>
        <w:rPr>
          <w:rFonts w:ascii="宋体" w:hAnsi="宋体" w:eastAsia="宋体" w:cs="宋体"/>
          <w:sz w:val="28"/>
          <w:szCs w:val="28"/>
        </w:rPr>
      </w:pPr>
      <w:r>
        <w:rPr>
          <w:rFonts w:ascii="宋体" w:hAnsi="宋体" w:eastAsia="宋体" w:cs="宋体"/>
          <w:spacing w:val="-3"/>
          <w:sz w:val="28"/>
          <w:szCs w:val="28"/>
        </w:rPr>
        <w:t>申报渠道：从</w:t>
      </w:r>
      <w:r>
        <w:rPr>
          <w:rFonts w:ascii="宋体" w:hAnsi="宋体" w:eastAsia="宋体" w:cs="宋体"/>
          <w:spacing w:val="-19"/>
          <w:sz w:val="28"/>
          <w:szCs w:val="28"/>
        </w:rPr>
        <w:t xml:space="preserve"> </w:t>
      </w:r>
      <w:r>
        <w:rPr>
          <w:rFonts w:ascii="宋体" w:hAnsi="宋体" w:eastAsia="宋体" w:cs="宋体"/>
          <w:spacing w:val="-3"/>
          <w:sz w:val="28"/>
          <w:szCs w:val="28"/>
        </w:rPr>
        <w:t>2020</w:t>
      </w:r>
      <w:r>
        <w:rPr>
          <w:rFonts w:ascii="宋体" w:hAnsi="宋体" w:eastAsia="宋体" w:cs="宋体"/>
          <w:spacing w:val="-36"/>
          <w:sz w:val="28"/>
          <w:szCs w:val="28"/>
        </w:rPr>
        <w:t xml:space="preserve"> </w:t>
      </w:r>
      <w:r>
        <w:rPr>
          <w:rFonts w:ascii="宋体" w:hAnsi="宋体" w:eastAsia="宋体" w:cs="宋体"/>
          <w:spacing w:val="-3"/>
          <w:sz w:val="28"/>
          <w:szCs w:val="28"/>
        </w:rPr>
        <w:t>纳税年度起，所有企业都必须采用电子申报</w:t>
      </w:r>
      <w:r>
        <w:rPr>
          <w:rFonts w:ascii="宋体" w:hAnsi="宋体" w:eastAsia="宋体" w:cs="宋体"/>
          <w:spacing w:val="-12"/>
          <w:sz w:val="28"/>
          <w:szCs w:val="28"/>
        </w:rPr>
        <w:t>方式。</w:t>
      </w:r>
    </w:p>
    <w:p w14:paraId="2D202FD9">
      <w:pPr>
        <w:spacing w:line="298" w:lineRule="auto"/>
        <w:ind w:left="37" w:right="26" w:firstLine="597"/>
        <w:rPr>
          <w:rFonts w:ascii="宋体" w:hAnsi="宋体" w:eastAsia="宋体" w:cs="宋体"/>
          <w:sz w:val="28"/>
          <w:szCs w:val="28"/>
        </w:rPr>
      </w:pPr>
      <w:r>
        <w:rPr>
          <w:rFonts w:ascii="宋体" w:hAnsi="宋体" w:eastAsia="宋体" w:cs="宋体"/>
          <w:sz w:val="28"/>
          <w:szCs w:val="28"/>
        </w:rPr>
        <w:t>申报手续：纳税人在财务年度结束后 3 个月内应向税务机关报送预估应税收入（Estimated Chargeable</w:t>
      </w:r>
      <w:r>
        <w:rPr>
          <w:rFonts w:ascii="宋体" w:hAnsi="宋体" w:eastAsia="宋体" w:cs="宋体"/>
          <w:spacing w:val="52"/>
          <w:sz w:val="28"/>
          <w:szCs w:val="28"/>
        </w:rPr>
        <w:t xml:space="preserve"> </w:t>
      </w:r>
      <w:r>
        <w:rPr>
          <w:rFonts w:ascii="宋体" w:hAnsi="宋体" w:eastAsia="宋体" w:cs="宋体"/>
          <w:sz w:val="28"/>
          <w:szCs w:val="28"/>
        </w:rPr>
        <w:t>In</w:t>
      </w:r>
      <w:r>
        <w:rPr>
          <w:rFonts w:ascii="宋体" w:hAnsi="宋体" w:eastAsia="宋体" w:cs="宋体"/>
          <w:spacing w:val="-1"/>
          <w:sz w:val="28"/>
          <w:szCs w:val="28"/>
        </w:rPr>
        <w:t>come</w:t>
      </w:r>
      <w:r>
        <w:rPr>
          <w:rFonts w:ascii="宋体" w:hAnsi="宋体" w:eastAsia="宋体" w:cs="宋体"/>
          <w:spacing w:val="-3"/>
          <w:sz w:val="28"/>
          <w:szCs w:val="28"/>
        </w:rPr>
        <w:t>），</w:t>
      </w:r>
      <w:r>
        <w:rPr>
          <w:rFonts w:ascii="宋体" w:hAnsi="宋体" w:eastAsia="宋体" w:cs="宋体"/>
          <w:spacing w:val="-1"/>
          <w:sz w:val="28"/>
          <w:szCs w:val="28"/>
        </w:rPr>
        <w:t>已完成所得税</w:t>
      </w:r>
    </w:p>
    <w:p w14:paraId="080B6130">
      <w:pPr>
        <w:spacing w:line="298" w:lineRule="auto"/>
        <w:rPr>
          <w:rFonts w:ascii="宋体" w:hAnsi="宋体" w:eastAsia="宋体" w:cs="宋体"/>
          <w:sz w:val="28"/>
          <w:szCs w:val="28"/>
        </w:rPr>
        <w:sectPr>
          <w:footerReference r:id="rId88" w:type="default"/>
          <w:pgSz w:w="11907" w:h="16839"/>
          <w:pgMar w:top="1559" w:right="1771" w:bottom="1803" w:left="1771" w:header="1105" w:footer="1569" w:gutter="0"/>
          <w:cols w:space="720" w:num="1"/>
        </w:sectPr>
      </w:pPr>
    </w:p>
    <w:p w14:paraId="64B068A4">
      <w:pPr>
        <w:pStyle w:val="2"/>
        <w:spacing w:line="248" w:lineRule="auto"/>
      </w:pPr>
    </w:p>
    <w:p w14:paraId="06550B3E">
      <w:pPr>
        <w:pStyle w:val="2"/>
        <w:spacing w:line="248" w:lineRule="auto"/>
      </w:pPr>
    </w:p>
    <w:p w14:paraId="2ED5EEEE">
      <w:pPr>
        <w:spacing w:before="91" w:line="299" w:lineRule="auto"/>
        <w:ind w:left="38" w:right="233" w:firstLine="2"/>
        <w:rPr>
          <w:rFonts w:ascii="宋体" w:hAnsi="宋体" w:eastAsia="宋体" w:cs="宋体"/>
          <w:sz w:val="28"/>
          <w:szCs w:val="28"/>
        </w:rPr>
      </w:pPr>
      <w:r>
        <w:rPr>
          <w:rFonts w:ascii="宋体" w:hAnsi="宋体" w:eastAsia="宋体" w:cs="宋体"/>
          <w:spacing w:val="1"/>
          <w:sz w:val="28"/>
          <w:szCs w:val="28"/>
        </w:rPr>
        <w:t>年度申报的除外。如果企业年度收入不超过 500 万新元且其预估应</w:t>
      </w:r>
      <w:r>
        <w:rPr>
          <w:rFonts w:ascii="宋体" w:hAnsi="宋体" w:eastAsia="宋体" w:cs="宋体"/>
          <w:spacing w:val="6"/>
          <w:sz w:val="28"/>
          <w:szCs w:val="28"/>
        </w:rPr>
        <w:t>税收入为零，则不需要报送预估应税收入。税务机关每年上半年会</w:t>
      </w:r>
      <w:r>
        <w:rPr>
          <w:rFonts w:ascii="宋体" w:hAnsi="宋体" w:eastAsia="宋体" w:cs="宋体"/>
          <w:spacing w:val="3"/>
          <w:sz w:val="28"/>
          <w:szCs w:val="28"/>
        </w:rPr>
        <w:t>发布当年线上电子申报表（申报表C适用于所有公司，申报表</w:t>
      </w:r>
      <w:r>
        <w:rPr>
          <w:rFonts w:ascii="宋体" w:hAnsi="宋体" w:eastAsia="宋体" w:cs="宋体"/>
          <w:spacing w:val="-58"/>
          <w:sz w:val="28"/>
          <w:szCs w:val="28"/>
        </w:rPr>
        <w:t xml:space="preserve"> </w:t>
      </w:r>
      <w:r>
        <w:rPr>
          <w:rFonts w:ascii="宋体" w:hAnsi="宋体" w:eastAsia="宋体" w:cs="宋体"/>
          <w:spacing w:val="3"/>
          <w:sz w:val="28"/>
          <w:szCs w:val="28"/>
        </w:rPr>
        <w:t>C-S适</w:t>
      </w:r>
      <w:r>
        <w:rPr>
          <w:rFonts w:ascii="宋体" w:hAnsi="宋体" w:eastAsia="宋体" w:cs="宋体"/>
          <w:spacing w:val="-1"/>
          <w:sz w:val="28"/>
          <w:szCs w:val="28"/>
        </w:rPr>
        <w:t>用于年收入低于</w:t>
      </w:r>
      <w:r>
        <w:rPr>
          <w:rFonts w:ascii="宋体" w:hAnsi="宋体" w:eastAsia="宋体" w:cs="宋体"/>
          <w:spacing w:val="-64"/>
          <w:sz w:val="28"/>
          <w:szCs w:val="28"/>
        </w:rPr>
        <w:t xml:space="preserve"> </w:t>
      </w:r>
      <w:r>
        <w:rPr>
          <w:rFonts w:ascii="宋体" w:hAnsi="宋体" w:eastAsia="宋体" w:cs="宋体"/>
          <w:spacing w:val="-1"/>
          <w:sz w:val="28"/>
          <w:szCs w:val="28"/>
        </w:rPr>
        <w:t>500</w:t>
      </w:r>
      <w:r>
        <w:rPr>
          <w:rFonts w:ascii="宋体" w:hAnsi="宋体" w:eastAsia="宋体" w:cs="宋体"/>
          <w:spacing w:val="-60"/>
          <w:sz w:val="28"/>
          <w:szCs w:val="28"/>
        </w:rPr>
        <w:t xml:space="preserve"> </w:t>
      </w:r>
      <w:r>
        <w:rPr>
          <w:rFonts w:ascii="宋体" w:hAnsi="宋体" w:eastAsia="宋体" w:cs="宋体"/>
          <w:spacing w:val="-1"/>
          <w:sz w:val="28"/>
          <w:szCs w:val="28"/>
        </w:rPr>
        <w:t>万新元的公司，申报表</w:t>
      </w:r>
      <w:r>
        <w:rPr>
          <w:rFonts w:ascii="宋体" w:hAnsi="宋体" w:eastAsia="宋体" w:cs="宋体"/>
          <w:spacing w:val="-69"/>
          <w:sz w:val="28"/>
          <w:szCs w:val="28"/>
        </w:rPr>
        <w:t xml:space="preserve"> </w:t>
      </w:r>
      <w:r>
        <w:rPr>
          <w:rFonts w:ascii="宋体" w:hAnsi="宋体" w:eastAsia="宋体" w:cs="宋体"/>
          <w:spacing w:val="-1"/>
          <w:sz w:val="28"/>
          <w:szCs w:val="28"/>
        </w:rPr>
        <w:t>C-</w:t>
      </w:r>
      <w:r>
        <w:rPr>
          <w:rFonts w:ascii="宋体" w:hAnsi="宋体" w:eastAsia="宋体" w:cs="宋体"/>
          <w:spacing w:val="-2"/>
          <w:sz w:val="28"/>
          <w:szCs w:val="28"/>
        </w:rPr>
        <w:t>S（Lite）适用于年收</w:t>
      </w:r>
      <w:r>
        <w:rPr>
          <w:rFonts w:ascii="宋体" w:hAnsi="宋体" w:eastAsia="宋体" w:cs="宋体"/>
          <w:spacing w:val="-3"/>
          <w:sz w:val="28"/>
          <w:szCs w:val="28"/>
        </w:rPr>
        <w:t>入低于</w:t>
      </w:r>
      <w:r>
        <w:rPr>
          <w:rFonts w:ascii="宋体" w:hAnsi="宋体" w:eastAsia="宋体" w:cs="宋体"/>
          <w:spacing w:val="-33"/>
          <w:sz w:val="28"/>
          <w:szCs w:val="28"/>
        </w:rPr>
        <w:t xml:space="preserve"> </w:t>
      </w:r>
      <w:r>
        <w:rPr>
          <w:rFonts w:ascii="宋体" w:hAnsi="宋体" w:eastAsia="宋体" w:cs="宋体"/>
          <w:spacing w:val="-3"/>
          <w:sz w:val="28"/>
          <w:szCs w:val="28"/>
        </w:rPr>
        <w:t>20</w:t>
      </w:r>
      <w:r>
        <w:rPr>
          <w:rFonts w:ascii="宋体" w:hAnsi="宋体" w:eastAsia="宋体" w:cs="宋体"/>
          <w:spacing w:val="-29"/>
          <w:sz w:val="28"/>
          <w:szCs w:val="28"/>
        </w:rPr>
        <w:t xml:space="preserve"> </w:t>
      </w:r>
      <w:r>
        <w:rPr>
          <w:rFonts w:ascii="宋体" w:hAnsi="宋体" w:eastAsia="宋体" w:cs="宋体"/>
          <w:spacing w:val="-3"/>
          <w:sz w:val="28"/>
          <w:szCs w:val="28"/>
        </w:rPr>
        <w:t>万新元的公司</w:t>
      </w:r>
      <w:r>
        <w:rPr>
          <w:rFonts w:ascii="宋体" w:hAnsi="宋体" w:eastAsia="宋体" w:cs="宋体"/>
          <w:spacing w:val="1"/>
          <w:sz w:val="28"/>
          <w:szCs w:val="28"/>
        </w:rPr>
        <w:t>），</w:t>
      </w:r>
      <w:r>
        <w:rPr>
          <w:rFonts w:ascii="宋体" w:hAnsi="宋体" w:eastAsia="宋体" w:cs="宋体"/>
          <w:spacing w:val="-3"/>
          <w:sz w:val="28"/>
          <w:szCs w:val="28"/>
        </w:rPr>
        <w:t>纳税人或税务代理需在线上完成申报。</w:t>
      </w:r>
      <w:r>
        <w:rPr>
          <w:rFonts w:ascii="宋体" w:hAnsi="宋体" w:eastAsia="宋体" w:cs="宋体"/>
          <w:spacing w:val="6"/>
          <w:sz w:val="28"/>
          <w:szCs w:val="28"/>
        </w:rPr>
        <w:t>税务机关会对纳税人报送的申报资料进行审核，并向纳税人寄出评</w:t>
      </w:r>
      <w:r>
        <w:rPr>
          <w:rFonts w:ascii="宋体" w:hAnsi="宋体" w:eastAsia="宋体" w:cs="宋体"/>
          <w:spacing w:val="-2"/>
          <w:sz w:val="28"/>
          <w:szCs w:val="28"/>
        </w:rPr>
        <w:t>税通知（Notice of Assessment）。</w:t>
      </w:r>
    </w:p>
    <w:p w14:paraId="7620E981">
      <w:pPr>
        <w:spacing w:line="299" w:lineRule="auto"/>
        <w:ind w:left="38" w:right="238" w:firstLine="564"/>
        <w:jc w:val="both"/>
        <w:rPr>
          <w:rFonts w:ascii="宋体" w:hAnsi="宋体" w:eastAsia="宋体" w:cs="宋体"/>
          <w:sz w:val="28"/>
          <w:szCs w:val="28"/>
        </w:rPr>
      </w:pPr>
      <w:r>
        <w:rPr>
          <w:rFonts w:ascii="宋体" w:hAnsi="宋体" w:eastAsia="宋体" w:cs="宋体"/>
          <w:spacing w:val="5"/>
          <w:sz w:val="28"/>
          <w:szCs w:val="28"/>
        </w:rPr>
        <w:t>企业所得税的申报资料为申报表 C,申报表 C-S 或申报表 C-S</w:t>
      </w:r>
      <w:r>
        <w:rPr>
          <w:rFonts w:ascii="宋体" w:hAnsi="宋体" w:eastAsia="宋体" w:cs="宋体"/>
          <w:spacing w:val="6"/>
          <w:sz w:val="28"/>
          <w:szCs w:val="28"/>
        </w:rPr>
        <w:t xml:space="preserve"> </w:t>
      </w:r>
      <w:r>
        <w:rPr>
          <w:rFonts w:ascii="宋体" w:hAnsi="宋体" w:eastAsia="宋体" w:cs="宋体"/>
          <w:spacing w:val="1"/>
          <w:sz w:val="28"/>
          <w:szCs w:val="28"/>
        </w:rPr>
        <w:t>（</w:t>
      </w:r>
      <w:r>
        <w:rPr>
          <w:rFonts w:ascii="宋体" w:hAnsi="宋体" w:eastAsia="宋体" w:cs="宋体"/>
          <w:sz w:val="28"/>
          <w:szCs w:val="28"/>
        </w:rPr>
        <w:t>Lite</w:t>
      </w:r>
      <w:r>
        <w:rPr>
          <w:rFonts w:ascii="宋体" w:hAnsi="宋体" w:eastAsia="宋体" w:cs="宋体"/>
          <w:spacing w:val="-1"/>
          <w:sz w:val="28"/>
          <w:szCs w:val="28"/>
        </w:rPr>
        <w:t>），</w:t>
      </w:r>
      <w:r>
        <w:rPr>
          <w:rFonts w:ascii="宋体" w:hAnsi="宋体" w:eastAsia="宋体" w:cs="宋体"/>
          <w:spacing w:val="1"/>
          <w:sz w:val="28"/>
          <w:szCs w:val="28"/>
        </w:rPr>
        <w:t>如果适用申报表C，申报资料还包括审计报告、税款计算</w:t>
      </w:r>
      <w:r>
        <w:rPr>
          <w:rFonts w:ascii="宋体" w:hAnsi="宋体" w:eastAsia="宋体" w:cs="宋体"/>
          <w:spacing w:val="-3"/>
          <w:sz w:val="28"/>
          <w:szCs w:val="28"/>
        </w:rPr>
        <w:t>表和相关支持文件。</w:t>
      </w:r>
    </w:p>
    <w:p w14:paraId="434DF036">
      <w:pPr>
        <w:spacing w:line="220" w:lineRule="auto"/>
        <w:ind w:left="606"/>
        <w:rPr>
          <w:rFonts w:ascii="宋体" w:hAnsi="宋体" w:eastAsia="宋体" w:cs="宋体"/>
          <w:sz w:val="28"/>
          <w:szCs w:val="28"/>
        </w:rPr>
      </w:pPr>
      <w:r>
        <w:rPr>
          <w:rFonts w:ascii="宋体" w:hAnsi="宋体" w:eastAsia="宋体" w:cs="宋体"/>
          <w:spacing w:val="-4"/>
          <w:sz w:val="28"/>
          <w:szCs w:val="28"/>
        </w:rPr>
        <w:t>（2）税款缴纳</w:t>
      </w:r>
    </w:p>
    <w:p w14:paraId="5E5F6794">
      <w:pPr>
        <w:spacing w:before="117" w:line="300" w:lineRule="auto"/>
        <w:ind w:left="38" w:right="232" w:firstLine="562"/>
        <w:rPr>
          <w:rFonts w:ascii="宋体" w:hAnsi="宋体" w:eastAsia="宋体" w:cs="宋体"/>
          <w:sz w:val="28"/>
          <w:szCs w:val="28"/>
        </w:rPr>
      </w:pPr>
      <w:r>
        <w:rPr>
          <w:rFonts w:ascii="宋体" w:hAnsi="宋体" w:eastAsia="宋体" w:cs="宋体"/>
          <w:spacing w:val="1"/>
          <w:sz w:val="28"/>
          <w:szCs w:val="28"/>
        </w:rPr>
        <w:t>纳税人应在收到所得税评税通知后 1 个月内，通过银行转账等</w:t>
      </w:r>
      <w:r>
        <w:rPr>
          <w:rFonts w:ascii="宋体" w:hAnsi="宋体" w:eastAsia="宋体" w:cs="宋体"/>
          <w:spacing w:val="6"/>
          <w:sz w:val="28"/>
          <w:szCs w:val="28"/>
        </w:rPr>
        <w:t>方式缴纳税款，否则税务机关会对欠缴的税款征收罚款。企业可向税务局申请分期支付企业所得税。在某些情况下，企业可以就预估应税收入每月分期缴纳税款，于会计期间结束后一个月内进行首次</w:t>
      </w:r>
      <w:r>
        <w:rPr>
          <w:rFonts w:ascii="宋体" w:hAnsi="宋体" w:eastAsia="宋体" w:cs="宋体"/>
          <w:spacing w:val="29"/>
          <w:sz w:val="28"/>
          <w:szCs w:val="28"/>
        </w:rPr>
        <w:t>分期付款，分期最多不超过</w:t>
      </w:r>
      <w:r>
        <w:rPr>
          <w:rFonts w:ascii="宋体" w:hAnsi="宋体" w:eastAsia="宋体" w:cs="宋体"/>
          <w:spacing w:val="68"/>
          <w:sz w:val="28"/>
          <w:szCs w:val="28"/>
        </w:rPr>
        <w:t xml:space="preserve"> </w:t>
      </w:r>
      <w:r>
        <w:rPr>
          <w:rFonts w:ascii="宋体" w:hAnsi="宋体" w:eastAsia="宋体" w:cs="宋体"/>
          <w:spacing w:val="29"/>
          <w:sz w:val="28"/>
          <w:szCs w:val="28"/>
        </w:rPr>
        <w:t>10</w:t>
      </w:r>
      <w:r>
        <w:rPr>
          <w:rFonts w:ascii="宋体" w:hAnsi="宋体" w:eastAsia="宋体" w:cs="宋体"/>
          <w:spacing w:val="55"/>
          <w:sz w:val="28"/>
          <w:szCs w:val="28"/>
        </w:rPr>
        <w:t xml:space="preserve"> </w:t>
      </w:r>
      <w:r>
        <w:rPr>
          <w:rFonts w:ascii="宋体" w:hAnsi="宋体" w:eastAsia="宋体" w:cs="宋体"/>
          <w:spacing w:val="29"/>
          <w:sz w:val="28"/>
          <w:szCs w:val="28"/>
        </w:rPr>
        <w:t>次。只有使用</w:t>
      </w:r>
      <w:r>
        <w:rPr>
          <w:rFonts w:ascii="宋体" w:hAnsi="宋体" w:eastAsia="宋体" w:cs="宋体"/>
          <w:spacing w:val="-58"/>
          <w:sz w:val="28"/>
          <w:szCs w:val="28"/>
        </w:rPr>
        <w:t xml:space="preserve"> </w:t>
      </w:r>
      <w:r>
        <w:rPr>
          <w:rFonts w:ascii="宋体" w:hAnsi="宋体" w:eastAsia="宋体" w:cs="宋体"/>
          <w:spacing w:val="29"/>
          <w:sz w:val="28"/>
          <w:szCs w:val="28"/>
        </w:rPr>
        <w:t>电子转账系</w:t>
      </w:r>
      <w:r>
        <w:rPr>
          <w:rFonts w:ascii="宋体" w:hAnsi="宋体" w:eastAsia="宋体" w:cs="宋体"/>
          <w:spacing w:val="-84"/>
          <w:sz w:val="28"/>
          <w:szCs w:val="28"/>
        </w:rPr>
        <w:t xml:space="preserve"> </w:t>
      </w:r>
      <w:r>
        <w:rPr>
          <w:rFonts w:ascii="宋体" w:hAnsi="宋体" w:eastAsia="宋体" w:cs="宋体"/>
          <w:spacing w:val="29"/>
          <w:sz w:val="28"/>
          <w:szCs w:val="28"/>
        </w:rPr>
        <w:t>统</w:t>
      </w:r>
      <w:r>
        <w:rPr>
          <w:rFonts w:ascii="宋体" w:hAnsi="宋体" w:eastAsia="宋体" w:cs="宋体"/>
          <w:sz w:val="28"/>
          <w:szCs w:val="28"/>
        </w:rPr>
        <w:t>（General</w:t>
      </w:r>
      <w:r>
        <w:rPr>
          <w:rFonts w:ascii="宋体" w:hAnsi="宋体" w:eastAsia="宋体" w:cs="宋体"/>
          <w:spacing w:val="66"/>
          <w:sz w:val="28"/>
          <w:szCs w:val="28"/>
        </w:rPr>
        <w:t xml:space="preserve"> </w:t>
      </w:r>
      <w:r>
        <w:rPr>
          <w:rFonts w:ascii="宋体" w:hAnsi="宋体" w:eastAsia="宋体" w:cs="宋体"/>
          <w:sz w:val="28"/>
          <w:szCs w:val="28"/>
        </w:rPr>
        <w:t>Interbank Rec</w:t>
      </w:r>
      <w:r>
        <w:rPr>
          <w:rFonts w:ascii="宋体" w:hAnsi="宋体" w:eastAsia="宋体" w:cs="宋体"/>
          <w:spacing w:val="-1"/>
          <w:sz w:val="28"/>
          <w:szCs w:val="28"/>
        </w:rPr>
        <w:t>urring Order）的公司才可以享受分期付</w:t>
      </w:r>
      <w:r>
        <w:rPr>
          <w:rFonts w:ascii="宋体" w:hAnsi="宋体" w:eastAsia="宋体" w:cs="宋体"/>
          <w:sz w:val="28"/>
          <w:szCs w:val="28"/>
        </w:rPr>
        <w:t>款。如果预估应税收入在相关会计期间结束 3 个月后提交，则不允</w:t>
      </w:r>
      <w:r>
        <w:rPr>
          <w:rFonts w:ascii="宋体" w:hAnsi="宋体" w:eastAsia="宋体" w:cs="宋体"/>
          <w:spacing w:val="-3"/>
          <w:sz w:val="28"/>
          <w:szCs w:val="28"/>
        </w:rPr>
        <w:t>许纳税人分期付款。</w:t>
      </w:r>
    </w:p>
    <w:p w14:paraId="7CD750A3">
      <w:pPr>
        <w:spacing w:before="119" w:line="226" w:lineRule="auto"/>
        <w:ind w:left="38"/>
        <w:outlineLvl w:val="0"/>
        <w:rPr>
          <w:rFonts w:ascii="黑体" w:hAnsi="黑体" w:eastAsia="黑体" w:cs="黑体"/>
          <w:sz w:val="31"/>
          <w:szCs w:val="31"/>
        </w:rPr>
      </w:pPr>
      <w:bookmarkStart w:id="52" w:name="bookmark41"/>
      <w:bookmarkEnd w:id="52"/>
      <w:r>
        <w:rPr>
          <w:rFonts w:ascii="黑体" w:hAnsi="黑体" w:eastAsia="黑体" w:cs="黑体"/>
          <w:spacing w:val="4"/>
          <w:sz w:val="31"/>
          <w:szCs w:val="31"/>
        </w:rPr>
        <w:t>2.3</w:t>
      </w:r>
      <w:r>
        <w:rPr>
          <w:rFonts w:ascii="黑体" w:hAnsi="黑体" w:eastAsia="黑体" w:cs="黑体"/>
          <w:spacing w:val="-49"/>
          <w:sz w:val="31"/>
          <w:szCs w:val="31"/>
        </w:rPr>
        <w:t xml:space="preserve"> </w:t>
      </w:r>
      <w:r>
        <w:rPr>
          <w:rFonts w:ascii="黑体" w:hAnsi="黑体" w:eastAsia="黑体" w:cs="黑体"/>
          <w:spacing w:val="4"/>
          <w:sz w:val="31"/>
          <w:szCs w:val="31"/>
        </w:rPr>
        <w:t>个人所得税</w:t>
      </w:r>
    </w:p>
    <w:p w14:paraId="661F2064">
      <w:pPr>
        <w:pStyle w:val="2"/>
        <w:spacing w:line="300" w:lineRule="auto"/>
      </w:pPr>
    </w:p>
    <w:p w14:paraId="7ACF7C3C">
      <w:pPr>
        <w:spacing w:before="91" w:line="300" w:lineRule="auto"/>
        <w:ind w:left="40" w:firstLine="559"/>
        <w:jc w:val="both"/>
        <w:rPr>
          <w:rFonts w:ascii="宋体" w:hAnsi="宋体" w:eastAsia="宋体" w:cs="宋体"/>
          <w:sz w:val="28"/>
          <w:szCs w:val="28"/>
        </w:rPr>
      </w:pPr>
      <w:r>
        <w:rPr>
          <w:rFonts w:ascii="宋体" w:hAnsi="宋体" w:eastAsia="宋体" w:cs="宋体"/>
          <w:spacing w:val="6"/>
          <w:sz w:val="28"/>
          <w:szCs w:val="28"/>
        </w:rPr>
        <w:t>新加坡税收居民自然人的个人所得税按照应税所得的高低适用</w:t>
      </w:r>
      <w:r>
        <w:rPr>
          <w:rFonts w:ascii="宋体" w:hAnsi="宋体" w:eastAsia="宋体" w:cs="宋体"/>
          <w:spacing w:val="4"/>
          <w:sz w:val="28"/>
          <w:szCs w:val="28"/>
        </w:rPr>
        <w:t>不同税率水平，征税范围涵盖受雇所得、财产租赁、股息（特定）、</w:t>
      </w:r>
      <w:r>
        <w:rPr>
          <w:rFonts w:ascii="宋体" w:hAnsi="宋体" w:eastAsia="宋体" w:cs="宋体"/>
          <w:spacing w:val="-3"/>
          <w:sz w:val="28"/>
          <w:szCs w:val="28"/>
        </w:rPr>
        <w:t>利息、经营所得等。自 2024 纳税年度起，应税所得低于 20,000 新元的适用税率为</w:t>
      </w:r>
      <w:r>
        <w:rPr>
          <w:rFonts w:ascii="宋体" w:hAnsi="宋体" w:eastAsia="宋体" w:cs="宋体"/>
          <w:spacing w:val="-84"/>
          <w:sz w:val="28"/>
          <w:szCs w:val="28"/>
        </w:rPr>
        <w:t xml:space="preserve"> </w:t>
      </w:r>
      <w:r>
        <w:rPr>
          <w:rFonts w:ascii="宋体" w:hAnsi="宋体" w:eastAsia="宋体" w:cs="宋体"/>
          <w:spacing w:val="-3"/>
          <w:sz w:val="28"/>
          <w:szCs w:val="28"/>
        </w:rPr>
        <w:t>0%，应税所得超过</w:t>
      </w:r>
      <w:r>
        <w:rPr>
          <w:rFonts w:ascii="宋体" w:hAnsi="宋体" w:eastAsia="宋体" w:cs="宋体"/>
          <w:spacing w:val="-64"/>
          <w:sz w:val="28"/>
          <w:szCs w:val="28"/>
        </w:rPr>
        <w:t xml:space="preserve"> </w:t>
      </w:r>
      <w:r>
        <w:rPr>
          <w:rFonts w:ascii="宋体" w:hAnsi="宋体" w:eastAsia="宋体" w:cs="宋体"/>
          <w:spacing w:val="-3"/>
          <w:sz w:val="28"/>
          <w:szCs w:val="28"/>
        </w:rPr>
        <w:t>1,000,000</w:t>
      </w:r>
      <w:r>
        <w:rPr>
          <w:rFonts w:ascii="宋体" w:hAnsi="宋体" w:eastAsia="宋体" w:cs="宋体"/>
          <w:spacing w:val="-80"/>
          <w:sz w:val="28"/>
          <w:szCs w:val="28"/>
        </w:rPr>
        <w:t xml:space="preserve"> </w:t>
      </w:r>
      <w:r>
        <w:rPr>
          <w:rFonts w:ascii="宋体" w:hAnsi="宋体" w:eastAsia="宋体" w:cs="宋体"/>
          <w:spacing w:val="-3"/>
          <w:sz w:val="28"/>
          <w:szCs w:val="28"/>
        </w:rPr>
        <w:t>新元的适用</w:t>
      </w:r>
      <w:r>
        <w:rPr>
          <w:rFonts w:ascii="宋体" w:hAnsi="宋体" w:eastAsia="宋体" w:cs="宋体"/>
          <w:spacing w:val="-4"/>
          <w:sz w:val="28"/>
          <w:szCs w:val="28"/>
        </w:rPr>
        <w:t>税率为</w:t>
      </w:r>
      <w:r>
        <w:rPr>
          <w:rFonts w:ascii="宋体" w:hAnsi="宋体" w:eastAsia="宋体" w:cs="宋体"/>
          <w:spacing w:val="-82"/>
          <w:sz w:val="28"/>
          <w:szCs w:val="28"/>
        </w:rPr>
        <w:t xml:space="preserve"> </w:t>
      </w:r>
      <w:r>
        <w:rPr>
          <w:rFonts w:ascii="宋体" w:hAnsi="宋体" w:eastAsia="宋体" w:cs="宋体"/>
          <w:spacing w:val="-4"/>
          <w:sz w:val="28"/>
          <w:szCs w:val="28"/>
        </w:rPr>
        <w:t>24%，</w:t>
      </w:r>
      <w:r>
        <w:rPr>
          <w:rFonts w:ascii="宋体" w:hAnsi="宋体" w:eastAsia="宋体" w:cs="宋体"/>
          <w:spacing w:val="-1"/>
          <w:sz w:val="28"/>
          <w:szCs w:val="28"/>
        </w:rPr>
        <w:t>详细税率可参见下文个人所得税税率表。从</w:t>
      </w:r>
      <w:r>
        <w:rPr>
          <w:rFonts w:ascii="宋体" w:hAnsi="宋体" w:eastAsia="宋体" w:cs="宋体"/>
          <w:spacing w:val="-35"/>
          <w:sz w:val="28"/>
          <w:szCs w:val="28"/>
        </w:rPr>
        <w:t xml:space="preserve"> </w:t>
      </w:r>
      <w:r>
        <w:rPr>
          <w:rFonts w:ascii="宋体" w:hAnsi="宋体" w:eastAsia="宋体" w:cs="宋体"/>
          <w:spacing w:val="-1"/>
          <w:sz w:val="28"/>
          <w:szCs w:val="28"/>
        </w:rPr>
        <w:t>2018</w:t>
      </w:r>
      <w:r>
        <w:rPr>
          <w:rFonts w:ascii="宋体" w:hAnsi="宋体" w:eastAsia="宋体" w:cs="宋体"/>
          <w:spacing w:val="-33"/>
          <w:sz w:val="28"/>
          <w:szCs w:val="28"/>
        </w:rPr>
        <w:t xml:space="preserve"> </w:t>
      </w:r>
      <w:r>
        <w:rPr>
          <w:rFonts w:ascii="宋体" w:hAnsi="宋体" w:eastAsia="宋体" w:cs="宋体"/>
          <w:spacing w:val="-1"/>
          <w:sz w:val="28"/>
          <w:szCs w:val="28"/>
        </w:rPr>
        <w:t>纳税</w:t>
      </w:r>
      <w:r>
        <w:rPr>
          <w:rFonts w:ascii="宋体" w:hAnsi="宋体" w:eastAsia="宋体" w:cs="宋体"/>
          <w:spacing w:val="-2"/>
          <w:sz w:val="28"/>
          <w:szCs w:val="28"/>
        </w:rPr>
        <w:t>年度起，个人可以申请的个人所得税减免最高限额为每年</w:t>
      </w:r>
      <w:r>
        <w:rPr>
          <w:rFonts w:ascii="宋体" w:hAnsi="宋体" w:eastAsia="宋体" w:cs="宋体"/>
          <w:spacing w:val="-59"/>
          <w:sz w:val="28"/>
          <w:szCs w:val="28"/>
        </w:rPr>
        <w:t xml:space="preserve"> </w:t>
      </w:r>
      <w:r>
        <w:rPr>
          <w:rFonts w:ascii="宋体" w:hAnsi="宋体" w:eastAsia="宋体" w:cs="宋体"/>
          <w:spacing w:val="-2"/>
          <w:sz w:val="28"/>
          <w:szCs w:val="28"/>
        </w:rPr>
        <w:t>80,000</w:t>
      </w:r>
      <w:r>
        <w:rPr>
          <w:rFonts w:ascii="宋体" w:hAnsi="宋体" w:eastAsia="宋体" w:cs="宋体"/>
          <w:spacing w:val="-61"/>
          <w:sz w:val="28"/>
          <w:szCs w:val="28"/>
        </w:rPr>
        <w:t xml:space="preserve"> </w:t>
      </w:r>
      <w:r>
        <w:rPr>
          <w:rFonts w:ascii="宋体" w:hAnsi="宋体" w:eastAsia="宋体" w:cs="宋体"/>
          <w:spacing w:val="-2"/>
          <w:sz w:val="28"/>
          <w:szCs w:val="28"/>
        </w:rPr>
        <w:t>新元。</w:t>
      </w:r>
    </w:p>
    <w:p w14:paraId="3A7EA67A">
      <w:pPr>
        <w:spacing w:before="118" w:line="221" w:lineRule="auto"/>
        <w:ind w:left="37"/>
        <w:outlineLvl w:val="1"/>
        <w:rPr>
          <w:rFonts w:ascii="黑体" w:hAnsi="黑体" w:eastAsia="黑体" w:cs="黑体"/>
          <w:sz w:val="28"/>
          <w:szCs w:val="28"/>
        </w:rPr>
      </w:pPr>
      <w:bookmarkStart w:id="53" w:name="bookmark42"/>
      <w:bookmarkEnd w:id="53"/>
      <w:r>
        <w:rPr>
          <w:rFonts w:ascii="黑体" w:hAnsi="黑体" w:eastAsia="黑体" w:cs="黑体"/>
          <w:b/>
          <w:bCs/>
          <w:spacing w:val="-4"/>
          <w:sz w:val="28"/>
          <w:szCs w:val="28"/>
        </w:rPr>
        <w:t>2.3.1</w:t>
      </w:r>
      <w:r>
        <w:rPr>
          <w:rFonts w:ascii="黑体" w:hAnsi="黑体" w:eastAsia="黑体" w:cs="黑体"/>
          <w:spacing w:val="-52"/>
          <w:sz w:val="28"/>
          <w:szCs w:val="28"/>
        </w:rPr>
        <w:t xml:space="preserve"> </w:t>
      </w:r>
      <w:r>
        <w:rPr>
          <w:rFonts w:ascii="黑体" w:hAnsi="黑体" w:eastAsia="黑体" w:cs="黑体"/>
          <w:b/>
          <w:bCs/>
          <w:spacing w:val="-4"/>
          <w:sz w:val="28"/>
          <w:szCs w:val="28"/>
        </w:rPr>
        <w:t>居民纳税人</w:t>
      </w:r>
    </w:p>
    <w:p w14:paraId="253A6275">
      <w:pPr>
        <w:spacing w:line="221" w:lineRule="auto"/>
        <w:rPr>
          <w:rFonts w:ascii="黑体" w:hAnsi="黑体" w:eastAsia="黑体" w:cs="黑体"/>
          <w:sz w:val="28"/>
          <w:szCs w:val="28"/>
        </w:rPr>
        <w:sectPr>
          <w:headerReference r:id="rId89" w:type="default"/>
          <w:footerReference r:id="rId90" w:type="default"/>
          <w:pgSz w:w="11907" w:h="16839"/>
          <w:pgMar w:top="1559" w:right="1560" w:bottom="1803" w:left="1771" w:header="1105" w:footer="1569" w:gutter="0"/>
          <w:cols w:space="720" w:num="1"/>
        </w:sectPr>
      </w:pPr>
    </w:p>
    <w:p w14:paraId="3E5A2C9F">
      <w:pPr>
        <w:pStyle w:val="2"/>
        <w:spacing w:line="246" w:lineRule="auto"/>
      </w:pPr>
    </w:p>
    <w:p w14:paraId="59B3B728">
      <w:pPr>
        <w:pStyle w:val="2"/>
        <w:spacing w:line="247" w:lineRule="auto"/>
      </w:pPr>
    </w:p>
    <w:p w14:paraId="3212F516">
      <w:pPr>
        <w:spacing w:before="91" w:line="221" w:lineRule="auto"/>
        <w:ind w:left="43"/>
        <w:rPr>
          <w:rFonts w:ascii="宋体" w:hAnsi="宋体" w:eastAsia="宋体" w:cs="宋体"/>
          <w:sz w:val="28"/>
          <w:szCs w:val="28"/>
        </w:rPr>
      </w:pPr>
      <w:r>
        <w:rPr>
          <w:rFonts w:ascii="宋体" w:hAnsi="宋体" w:eastAsia="宋体" w:cs="宋体"/>
          <w:b/>
          <w:bCs/>
          <w:spacing w:val="-4"/>
          <w:sz w:val="28"/>
          <w:szCs w:val="28"/>
        </w:rPr>
        <w:t>2.3.1.1</w:t>
      </w:r>
      <w:r>
        <w:rPr>
          <w:rFonts w:ascii="宋体" w:hAnsi="宋体" w:eastAsia="宋体" w:cs="宋体"/>
          <w:spacing w:val="88"/>
          <w:sz w:val="28"/>
          <w:szCs w:val="28"/>
        </w:rPr>
        <w:t xml:space="preserve"> </w:t>
      </w:r>
      <w:r>
        <w:rPr>
          <w:rFonts w:ascii="宋体" w:hAnsi="宋体" w:eastAsia="宋体" w:cs="宋体"/>
          <w:b/>
          <w:bCs/>
          <w:spacing w:val="-4"/>
          <w:sz w:val="28"/>
          <w:szCs w:val="28"/>
        </w:rPr>
        <w:t>判定标准</w:t>
      </w:r>
    </w:p>
    <w:p w14:paraId="1DAEF6E5">
      <w:pPr>
        <w:spacing w:before="275" w:line="300" w:lineRule="auto"/>
        <w:ind w:left="38" w:right="212" w:firstLine="592"/>
        <w:jc w:val="both"/>
        <w:rPr>
          <w:rFonts w:ascii="宋体" w:hAnsi="宋体" w:eastAsia="宋体" w:cs="宋体"/>
          <w:sz w:val="28"/>
          <w:szCs w:val="28"/>
        </w:rPr>
      </w:pPr>
      <w:r>
        <w:rPr>
          <w:rFonts w:ascii="宋体" w:hAnsi="宋体" w:eastAsia="宋体" w:cs="宋体"/>
          <w:spacing w:val="5"/>
          <w:sz w:val="28"/>
          <w:szCs w:val="28"/>
        </w:rPr>
        <w:t>以税收为目的定义的居民个人是指，在纳税年度的前一年，在</w:t>
      </w:r>
      <w:r>
        <w:rPr>
          <w:rFonts w:ascii="宋体" w:hAnsi="宋体" w:eastAsia="宋体" w:cs="宋体"/>
          <w:spacing w:val="-1"/>
          <w:sz w:val="28"/>
          <w:szCs w:val="28"/>
        </w:rPr>
        <w:t>新加坡实际居住或就业（公司董事除外）183</w:t>
      </w:r>
      <w:r>
        <w:rPr>
          <w:rFonts w:ascii="宋体" w:hAnsi="宋体" w:eastAsia="宋体" w:cs="宋体"/>
          <w:spacing w:val="-72"/>
          <w:sz w:val="28"/>
          <w:szCs w:val="28"/>
        </w:rPr>
        <w:t xml:space="preserve"> </w:t>
      </w:r>
      <w:r>
        <w:rPr>
          <w:rFonts w:ascii="宋体" w:hAnsi="宋体" w:eastAsia="宋体" w:cs="宋体"/>
          <w:spacing w:val="-1"/>
          <w:sz w:val="28"/>
          <w:szCs w:val="28"/>
        </w:rPr>
        <w:t>天或以上的个人（合理</w:t>
      </w:r>
      <w:r>
        <w:rPr>
          <w:rFonts w:ascii="宋体" w:hAnsi="宋体" w:eastAsia="宋体" w:cs="宋体"/>
          <w:spacing w:val="6"/>
          <w:sz w:val="28"/>
          <w:szCs w:val="28"/>
        </w:rPr>
        <w:t>的短期离境不影响税收居民判定）。对于就业时期横跨两个日历年的外国雇员，设有一项特许（通常称“两年行政特许”）。该特许</w:t>
      </w:r>
      <w:r>
        <w:rPr>
          <w:rFonts w:ascii="宋体" w:hAnsi="宋体" w:eastAsia="宋体" w:cs="宋体"/>
          <w:spacing w:val="10"/>
          <w:sz w:val="28"/>
          <w:szCs w:val="28"/>
        </w:rPr>
        <w:t>规定，如果外国雇员在新加坡停留或工作至少连续 183 天（跨年</w:t>
      </w:r>
      <w:r>
        <w:rPr>
          <w:rFonts w:ascii="宋体" w:hAnsi="宋体" w:eastAsia="宋体" w:cs="宋体"/>
          <w:spacing w:val="4"/>
          <w:sz w:val="28"/>
          <w:szCs w:val="28"/>
        </w:rPr>
        <w:t>度</w:t>
      </w:r>
      <w:r>
        <w:rPr>
          <w:rFonts w:ascii="宋体" w:hAnsi="宋体" w:eastAsia="宋体" w:cs="宋体"/>
          <w:spacing w:val="5"/>
          <w:sz w:val="28"/>
          <w:szCs w:val="28"/>
        </w:rPr>
        <w:t>），</w:t>
      </w:r>
      <w:r>
        <w:rPr>
          <w:rFonts w:ascii="宋体" w:hAnsi="宋体" w:eastAsia="宋体" w:cs="宋体"/>
          <w:spacing w:val="4"/>
          <w:sz w:val="28"/>
          <w:szCs w:val="28"/>
        </w:rPr>
        <w:t>将同时被认定为两个纳税年度的居民，</w:t>
      </w:r>
      <w:r>
        <w:rPr>
          <w:rFonts w:ascii="宋体" w:hAnsi="宋体" w:eastAsia="宋体" w:cs="宋体"/>
          <w:spacing w:val="-78"/>
          <w:sz w:val="28"/>
          <w:szCs w:val="28"/>
        </w:rPr>
        <w:t xml:space="preserve"> </w:t>
      </w:r>
      <w:r>
        <w:rPr>
          <w:rFonts w:ascii="宋体" w:hAnsi="宋体" w:eastAsia="宋体" w:cs="宋体"/>
          <w:spacing w:val="4"/>
          <w:sz w:val="28"/>
          <w:szCs w:val="28"/>
        </w:rPr>
        <w:t>即使每一年度在新加</w:t>
      </w:r>
      <w:r>
        <w:rPr>
          <w:rFonts w:ascii="宋体" w:hAnsi="宋体" w:eastAsia="宋体" w:cs="宋体"/>
          <w:spacing w:val="-6"/>
          <w:sz w:val="28"/>
          <w:szCs w:val="28"/>
        </w:rPr>
        <w:t>坡的时间都少于</w:t>
      </w:r>
      <w:r>
        <w:rPr>
          <w:rFonts w:ascii="宋体" w:hAnsi="宋体" w:eastAsia="宋体" w:cs="宋体"/>
          <w:spacing w:val="-36"/>
          <w:sz w:val="28"/>
          <w:szCs w:val="28"/>
        </w:rPr>
        <w:t xml:space="preserve"> </w:t>
      </w:r>
      <w:r>
        <w:rPr>
          <w:rFonts w:ascii="宋体" w:hAnsi="宋体" w:eastAsia="宋体" w:cs="宋体"/>
          <w:spacing w:val="-6"/>
          <w:sz w:val="28"/>
          <w:szCs w:val="28"/>
        </w:rPr>
        <w:t>183</w:t>
      </w:r>
      <w:r>
        <w:rPr>
          <w:rFonts w:ascii="宋体" w:hAnsi="宋体" w:eastAsia="宋体" w:cs="宋体"/>
          <w:spacing w:val="-53"/>
          <w:sz w:val="28"/>
          <w:szCs w:val="28"/>
        </w:rPr>
        <w:t xml:space="preserve"> </w:t>
      </w:r>
      <w:r>
        <w:rPr>
          <w:rFonts w:ascii="宋体" w:hAnsi="宋体" w:eastAsia="宋体" w:cs="宋体"/>
          <w:spacing w:val="-6"/>
          <w:sz w:val="28"/>
          <w:szCs w:val="28"/>
        </w:rPr>
        <w:t>天。</w:t>
      </w:r>
    </w:p>
    <w:p w14:paraId="0CAFF939">
      <w:pPr>
        <w:spacing w:before="116" w:line="220" w:lineRule="auto"/>
        <w:ind w:left="43"/>
        <w:rPr>
          <w:rFonts w:ascii="宋体" w:hAnsi="宋体" w:eastAsia="宋体" w:cs="宋体"/>
          <w:sz w:val="28"/>
          <w:szCs w:val="28"/>
        </w:rPr>
      </w:pPr>
      <w:r>
        <w:rPr>
          <w:rFonts w:ascii="宋体" w:hAnsi="宋体" w:eastAsia="宋体" w:cs="宋体"/>
          <w:b/>
          <w:bCs/>
          <w:spacing w:val="-5"/>
          <w:sz w:val="28"/>
          <w:szCs w:val="28"/>
        </w:rPr>
        <w:t>2.3.1.2</w:t>
      </w:r>
      <w:r>
        <w:rPr>
          <w:rFonts w:ascii="宋体" w:hAnsi="宋体" w:eastAsia="宋体" w:cs="宋体"/>
          <w:spacing w:val="100"/>
          <w:sz w:val="28"/>
          <w:szCs w:val="28"/>
        </w:rPr>
        <w:t xml:space="preserve"> </w:t>
      </w:r>
      <w:r>
        <w:rPr>
          <w:rFonts w:ascii="宋体" w:hAnsi="宋体" w:eastAsia="宋体" w:cs="宋体"/>
          <w:b/>
          <w:bCs/>
          <w:spacing w:val="-5"/>
          <w:sz w:val="28"/>
          <w:szCs w:val="28"/>
        </w:rPr>
        <w:t>征收范围</w:t>
      </w:r>
    </w:p>
    <w:p w14:paraId="20DA8977">
      <w:pPr>
        <w:spacing w:before="281" w:line="299" w:lineRule="auto"/>
        <w:ind w:left="38" w:firstLine="560"/>
        <w:jc w:val="both"/>
        <w:rPr>
          <w:rFonts w:ascii="宋体" w:hAnsi="宋体" w:eastAsia="宋体" w:cs="宋体"/>
          <w:sz w:val="28"/>
          <w:szCs w:val="28"/>
        </w:rPr>
      </w:pPr>
      <w:r>
        <w:rPr>
          <w:rFonts w:ascii="宋体" w:hAnsi="宋体" w:eastAsia="宋体" w:cs="宋体"/>
          <w:spacing w:val="6"/>
          <w:sz w:val="28"/>
          <w:szCs w:val="28"/>
        </w:rPr>
        <w:t>个人应就其在新加坡境内提供服务获得的受雇所得纳税，而无论酬金是在新加坡境内还是境外支付。居民个人获得境外来源的受</w:t>
      </w:r>
      <w:r>
        <w:rPr>
          <w:rFonts w:ascii="宋体" w:hAnsi="宋体" w:eastAsia="宋体" w:cs="宋体"/>
          <w:spacing w:val="4"/>
          <w:sz w:val="28"/>
          <w:szCs w:val="28"/>
        </w:rPr>
        <w:t>雇所得不必纳税，但如果国外来源所得是通过境内合</w:t>
      </w:r>
      <w:r>
        <w:rPr>
          <w:rFonts w:ascii="宋体" w:hAnsi="宋体" w:eastAsia="宋体" w:cs="宋体"/>
          <w:spacing w:val="3"/>
          <w:sz w:val="28"/>
          <w:szCs w:val="28"/>
        </w:rPr>
        <w:t>伙企业获取的，</w:t>
      </w:r>
      <w:r>
        <w:rPr>
          <w:rFonts w:ascii="宋体" w:hAnsi="宋体" w:eastAsia="宋体" w:cs="宋体"/>
          <w:spacing w:val="6"/>
          <w:sz w:val="28"/>
          <w:szCs w:val="28"/>
        </w:rPr>
        <w:t>则不适用于这种豁免。新加坡居民个人通过合伙企业取得的外国来源股息、服务报酬、外国分支机构利润，如果符合某些规定条件，</w:t>
      </w:r>
    </w:p>
    <w:p w14:paraId="3A7FBF0F">
      <w:pPr>
        <w:spacing w:line="299" w:lineRule="auto"/>
        <w:ind w:left="41" w:right="212" w:hanging="4"/>
        <w:jc w:val="both"/>
        <w:rPr>
          <w:rFonts w:ascii="宋体" w:hAnsi="宋体" w:eastAsia="宋体" w:cs="宋体"/>
          <w:sz w:val="28"/>
          <w:szCs w:val="28"/>
        </w:rPr>
      </w:pPr>
      <w:r>
        <w:rPr>
          <w:rFonts w:ascii="宋体" w:hAnsi="宋体" w:eastAsia="宋体" w:cs="宋体"/>
          <w:spacing w:val="6"/>
          <w:sz w:val="28"/>
          <w:szCs w:val="28"/>
        </w:rPr>
        <w:t>将免征新加坡个人所得税。在新加坡进行贸易、个体经营、专业服务或职业活动的个人将就其获得的利润征税，至于个人是否从事贸</w:t>
      </w:r>
      <w:r>
        <w:rPr>
          <w:rFonts w:ascii="宋体" w:hAnsi="宋体" w:eastAsia="宋体" w:cs="宋体"/>
          <w:spacing w:val="-3"/>
          <w:sz w:val="28"/>
          <w:szCs w:val="28"/>
        </w:rPr>
        <w:t>易性质的活动，视具体情况而定。</w:t>
      </w:r>
    </w:p>
    <w:p w14:paraId="768F57BC">
      <w:pPr>
        <w:spacing w:line="220" w:lineRule="auto"/>
        <w:ind w:left="606"/>
        <w:rPr>
          <w:rFonts w:ascii="宋体" w:hAnsi="宋体" w:eastAsia="宋体" w:cs="宋体"/>
          <w:sz w:val="28"/>
          <w:szCs w:val="28"/>
        </w:rPr>
      </w:pPr>
      <w:r>
        <w:rPr>
          <w:rFonts w:ascii="宋体" w:hAnsi="宋体" w:eastAsia="宋体" w:cs="宋体"/>
          <w:spacing w:val="-3"/>
          <w:sz w:val="28"/>
          <w:szCs w:val="28"/>
        </w:rPr>
        <w:t>（1）应税所得</w:t>
      </w:r>
    </w:p>
    <w:p w14:paraId="0CD6EE9F">
      <w:pPr>
        <w:spacing w:before="119" w:line="220" w:lineRule="auto"/>
        <w:ind w:left="597"/>
        <w:rPr>
          <w:rFonts w:ascii="宋体" w:hAnsi="宋体" w:eastAsia="宋体" w:cs="宋体"/>
          <w:sz w:val="28"/>
          <w:szCs w:val="28"/>
        </w:rPr>
      </w:pPr>
      <w:r>
        <w:rPr>
          <w:rFonts w:ascii="宋体" w:hAnsi="宋体" w:eastAsia="宋体" w:cs="宋体"/>
          <w:spacing w:val="-4"/>
          <w:sz w:val="28"/>
          <w:szCs w:val="28"/>
        </w:rPr>
        <w:t>对各种所得形式的课税方式如下：</w:t>
      </w:r>
    </w:p>
    <w:p w14:paraId="01A52B93">
      <w:pPr>
        <w:spacing w:before="123" w:line="218" w:lineRule="auto"/>
        <w:ind w:left="597"/>
        <w:rPr>
          <w:rFonts w:ascii="宋体" w:hAnsi="宋体" w:eastAsia="宋体" w:cs="宋体"/>
          <w:sz w:val="28"/>
          <w:szCs w:val="28"/>
        </w:rPr>
      </w:pPr>
      <w:r>
        <w:rPr>
          <w:rFonts w:ascii="宋体" w:hAnsi="宋体" w:eastAsia="宋体" w:cs="宋体"/>
          <w:color w:val="1A1718"/>
          <w:spacing w:val="5"/>
          <w:sz w:val="28"/>
          <w:szCs w:val="28"/>
        </w:rPr>
        <w:t>①</w:t>
      </w:r>
      <w:r>
        <w:rPr>
          <w:rFonts w:ascii="宋体" w:hAnsi="宋体" w:eastAsia="宋体" w:cs="宋体"/>
          <w:spacing w:val="5"/>
          <w:sz w:val="28"/>
          <w:szCs w:val="28"/>
        </w:rPr>
        <w:t>受雇所得：应纳税的受雇所得包括现金报酬、工资、薪金、</w:t>
      </w:r>
    </w:p>
    <w:p w14:paraId="6F227BFC">
      <w:pPr>
        <w:spacing w:before="119" w:line="300" w:lineRule="auto"/>
        <w:ind w:left="39" w:hanging="2"/>
        <w:rPr>
          <w:rFonts w:ascii="宋体" w:hAnsi="宋体" w:eastAsia="宋体" w:cs="宋体"/>
          <w:sz w:val="28"/>
          <w:szCs w:val="28"/>
        </w:rPr>
      </w:pPr>
      <w:r>
        <w:rPr>
          <w:rFonts w:ascii="宋体" w:hAnsi="宋体" w:eastAsia="宋体" w:cs="宋体"/>
          <w:spacing w:val="6"/>
          <w:sz w:val="28"/>
          <w:szCs w:val="28"/>
        </w:rPr>
        <w:t>休假薪资、董事费、佣金、奖金、退休补贴、额外待遇、通过雇员股份计划获得的收益和作为服务补偿的津贴。因雇佣获得的实物福利，包括探亲假旅费、雇主提供的住房、雇主提供的汽车以及孩子的学费，也在应纳税范围内。某些实物福利适用特殊税收待遇，但是，针对雇主提供住房的特殊税收待遇，自20</w:t>
      </w:r>
      <w:r>
        <w:rPr>
          <w:rFonts w:ascii="宋体" w:hAnsi="宋体" w:eastAsia="宋体" w:cs="宋体"/>
          <w:spacing w:val="5"/>
          <w:sz w:val="28"/>
          <w:szCs w:val="28"/>
        </w:rPr>
        <w:t>15纳税年度起停止实</w:t>
      </w:r>
      <w:r>
        <w:rPr>
          <w:rFonts w:ascii="宋体" w:hAnsi="宋体" w:eastAsia="宋体" w:cs="宋体"/>
          <w:spacing w:val="4"/>
          <w:sz w:val="28"/>
          <w:szCs w:val="28"/>
        </w:rPr>
        <w:t>行。针对为外国员工及其家庭成员提供探亲假旅费</w:t>
      </w:r>
      <w:r>
        <w:rPr>
          <w:rFonts w:ascii="宋体" w:hAnsi="宋体" w:eastAsia="宋体" w:cs="宋体"/>
          <w:spacing w:val="3"/>
          <w:sz w:val="28"/>
          <w:szCs w:val="28"/>
        </w:rPr>
        <w:t>的特殊税收待遇，</w:t>
      </w:r>
      <w:r>
        <w:rPr>
          <w:rFonts w:ascii="宋体" w:hAnsi="宋体" w:eastAsia="宋体" w:cs="宋体"/>
          <w:sz w:val="28"/>
          <w:szCs w:val="28"/>
        </w:rPr>
        <w:t xml:space="preserve"> </w:t>
      </w:r>
      <w:r>
        <w:rPr>
          <w:rFonts w:ascii="宋体" w:hAnsi="宋体" w:eastAsia="宋体" w:cs="宋体"/>
          <w:spacing w:val="-3"/>
          <w:sz w:val="28"/>
          <w:szCs w:val="28"/>
        </w:rPr>
        <w:t>2018年已停止实行。</w:t>
      </w:r>
    </w:p>
    <w:p w14:paraId="5360487E">
      <w:pPr>
        <w:spacing w:line="300" w:lineRule="auto"/>
        <w:rPr>
          <w:rFonts w:ascii="宋体" w:hAnsi="宋体" w:eastAsia="宋体" w:cs="宋体"/>
          <w:sz w:val="28"/>
          <w:szCs w:val="28"/>
        </w:rPr>
        <w:sectPr>
          <w:headerReference r:id="rId91" w:type="default"/>
          <w:footerReference r:id="rId92" w:type="default"/>
          <w:pgSz w:w="11907" w:h="16839"/>
          <w:pgMar w:top="1559" w:right="1582" w:bottom="1803" w:left="1771" w:header="1105" w:footer="1568" w:gutter="0"/>
          <w:cols w:space="720" w:num="1"/>
        </w:sectPr>
      </w:pPr>
    </w:p>
    <w:p w14:paraId="37D99700">
      <w:pPr>
        <w:pStyle w:val="2"/>
        <w:spacing w:line="246" w:lineRule="auto"/>
      </w:pPr>
    </w:p>
    <w:p w14:paraId="672E9602">
      <w:pPr>
        <w:pStyle w:val="2"/>
        <w:spacing w:line="247" w:lineRule="auto"/>
      </w:pPr>
    </w:p>
    <w:p w14:paraId="342AF639">
      <w:pPr>
        <w:spacing w:before="91" w:line="299" w:lineRule="auto"/>
        <w:ind w:left="39" w:right="415" w:firstLine="560"/>
        <w:jc w:val="both"/>
        <w:rPr>
          <w:rFonts w:ascii="宋体" w:hAnsi="宋体" w:eastAsia="宋体" w:cs="宋体"/>
          <w:sz w:val="28"/>
          <w:szCs w:val="28"/>
        </w:rPr>
      </w:pPr>
      <w:bookmarkStart w:id="54" w:name="bookmark158"/>
      <w:bookmarkEnd w:id="54"/>
      <w:r>
        <w:rPr>
          <w:rFonts w:ascii="宋体" w:hAnsi="宋体" w:eastAsia="宋体" w:cs="宋体"/>
          <w:spacing w:val="1"/>
          <w:sz w:val="28"/>
          <w:szCs w:val="28"/>
        </w:rPr>
        <w:t>雇主为雇员向中央公积金（</w:t>
      </w:r>
      <w:r>
        <w:rPr>
          <w:rFonts w:ascii="宋体" w:hAnsi="宋体" w:eastAsia="宋体" w:cs="宋体"/>
          <w:sz w:val="28"/>
          <w:szCs w:val="28"/>
        </w:rPr>
        <w:t>CPF</w:t>
      </w:r>
      <w:r>
        <w:rPr>
          <w:rFonts w:ascii="宋体" w:hAnsi="宋体" w:eastAsia="宋体" w:cs="宋体"/>
          <w:spacing w:val="1"/>
          <w:sz w:val="28"/>
          <w:szCs w:val="28"/>
        </w:rPr>
        <w:t>）缴纳的法定强制缴费部分不构</w:t>
      </w:r>
      <w:r>
        <w:rPr>
          <w:rFonts w:ascii="宋体" w:hAnsi="宋体" w:eastAsia="宋体" w:cs="宋体"/>
          <w:spacing w:val="6"/>
          <w:sz w:val="28"/>
          <w:szCs w:val="28"/>
        </w:rPr>
        <w:t>成应税所得。雇主向任何境外公积金或养老基金的缴费，在支付时</w:t>
      </w:r>
      <w:r>
        <w:rPr>
          <w:rFonts w:ascii="宋体" w:hAnsi="宋体" w:eastAsia="宋体" w:cs="宋体"/>
          <w:spacing w:val="-2"/>
          <w:sz w:val="28"/>
          <w:szCs w:val="28"/>
        </w:rPr>
        <w:t>应当被课税，除非因某些优惠条例而得以免税。</w:t>
      </w:r>
    </w:p>
    <w:p w14:paraId="7134EF81">
      <w:pPr>
        <w:spacing w:before="3" w:line="299" w:lineRule="auto"/>
        <w:ind w:left="38" w:right="181" w:firstLine="561"/>
        <w:jc w:val="both"/>
        <w:rPr>
          <w:rFonts w:ascii="宋体" w:hAnsi="宋体" w:eastAsia="宋体" w:cs="宋体"/>
          <w:sz w:val="28"/>
          <w:szCs w:val="28"/>
        </w:rPr>
      </w:pPr>
      <w:r>
        <w:rPr>
          <w:rFonts w:ascii="宋体" w:hAnsi="宋体" w:eastAsia="宋体" w:cs="宋体"/>
          <w:spacing w:val="6"/>
          <w:sz w:val="28"/>
          <w:szCs w:val="28"/>
        </w:rPr>
        <w:t>新加坡通过建立中央公积金制度来为雇员提供全面的社会福利保障。中央公积金制度始于1955年，由新加坡人力资</w:t>
      </w:r>
      <w:r>
        <w:rPr>
          <w:rFonts w:ascii="宋体" w:hAnsi="宋体" w:eastAsia="宋体" w:cs="宋体"/>
          <w:spacing w:val="5"/>
          <w:sz w:val="28"/>
          <w:szCs w:val="28"/>
        </w:rPr>
        <w:t>源部下属的中</w:t>
      </w:r>
      <w:r>
        <w:rPr>
          <w:rFonts w:ascii="宋体" w:hAnsi="宋体" w:eastAsia="宋体" w:cs="宋体"/>
          <w:spacing w:val="6"/>
          <w:sz w:val="28"/>
          <w:szCs w:val="28"/>
        </w:rPr>
        <w:t>央公积金局负责管理运行，新加坡雇主和雇员均有义务将收入的一部分缴存至公积金个人账户，雇主和雇员缴纳的比例根据雇员的年</w:t>
      </w:r>
      <w:r>
        <w:rPr>
          <w:rFonts w:ascii="宋体" w:hAnsi="宋体" w:eastAsia="宋体" w:cs="宋体"/>
          <w:spacing w:val="1"/>
          <w:sz w:val="28"/>
          <w:szCs w:val="28"/>
        </w:rPr>
        <w:t>龄而定。目前，雇主的缴纳比例介于7.5%至17%，雇员缴纳比例介于</w:t>
      </w:r>
      <w:r>
        <w:rPr>
          <w:rFonts w:ascii="宋体" w:hAnsi="宋体" w:eastAsia="宋体" w:cs="宋体"/>
          <w:sz w:val="28"/>
          <w:szCs w:val="28"/>
        </w:rPr>
        <w:t xml:space="preserve"> </w:t>
      </w:r>
      <w:r>
        <w:rPr>
          <w:rFonts w:ascii="宋体" w:hAnsi="宋体" w:eastAsia="宋体" w:cs="宋体"/>
          <w:spacing w:val="1"/>
          <w:sz w:val="28"/>
          <w:szCs w:val="28"/>
        </w:rPr>
        <w:t>5%至20%。个人账户分为三部分：普通账户，用于购房、投资、教育</w:t>
      </w:r>
      <w:r>
        <w:rPr>
          <w:rFonts w:ascii="宋体" w:hAnsi="宋体" w:eastAsia="宋体" w:cs="宋体"/>
          <w:spacing w:val="6"/>
          <w:sz w:val="28"/>
          <w:szCs w:val="28"/>
        </w:rPr>
        <w:t>支出；保健账户，用于支付住院医疗费用和重症医疗保险；特别账户，用于养老和与养老相关的金融理财产品的投资，一般在退休前</w:t>
      </w:r>
      <w:r>
        <w:rPr>
          <w:rFonts w:ascii="宋体" w:hAnsi="宋体" w:eastAsia="宋体" w:cs="宋体"/>
          <w:spacing w:val="4"/>
          <w:sz w:val="28"/>
          <w:szCs w:val="28"/>
        </w:rPr>
        <w:t>不能动用。只有新加坡公民和新加坡永久居民才需缴纳中央公积金。</w:t>
      </w:r>
    </w:p>
    <w:p w14:paraId="12AF357B">
      <w:pPr>
        <w:spacing w:before="4" w:line="279" w:lineRule="auto"/>
        <w:ind w:left="39" w:right="415" w:firstLine="556"/>
        <w:rPr>
          <w:rFonts w:ascii="宋体" w:hAnsi="宋体" w:eastAsia="宋体" w:cs="宋体"/>
          <w:sz w:val="28"/>
          <w:szCs w:val="28"/>
        </w:rPr>
      </w:pPr>
      <w:r>
        <w:rPr>
          <w:rFonts w:ascii="宋体" w:hAnsi="宋体" w:eastAsia="宋体" w:cs="宋体"/>
          <w:color w:val="1A1718"/>
          <w:spacing w:val="6"/>
          <w:sz w:val="28"/>
          <w:szCs w:val="28"/>
        </w:rPr>
        <w:t>②</w:t>
      </w:r>
      <w:r>
        <w:rPr>
          <w:rFonts w:ascii="宋体" w:hAnsi="宋体" w:eastAsia="宋体" w:cs="宋体"/>
          <w:spacing w:val="6"/>
          <w:sz w:val="28"/>
          <w:szCs w:val="28"/>
        </w:rPr>
        <w:t>自我雇佣和个体经营所得：应税自我雇佣所得是依据在一般公认会计原则下编制的财务报告来确认的，并根据税法对利润和亏损作出调整。个体经营所得和其他类型的所得合计，以确定应纳税</w:t>
      </w:r>
      <w:r>
        <w:rPr>
          <w:rFonts w:ascii="宋体" w:hAnsi="宋体" w:eastAsia="宋体" w:cs="宋体"/>
          <w:spacing w:val="-10"/>
          <w:sz w:val="28"/>
          <w:szCs w:val="28"/>
        </w:rPr>
        <w:t>所得额。</w:t>
      </w:r>
    </w:p>
    <w:p w14:paraId="236179E6">
      <w:pPr>
        <w:spacing w:before="118" w:line="273" w:lineRule="auto"/>
        <w:ind w:left="39" w:right="415" w:firstLine="556"/>
        <w:rPr>
          <w:rFonts w:ascii="宋体" w:hAnsi="宋体" w:eastAsia="宋体" w:cs="宋体"/>
          <w:sz w:val="28"/>
          <w:szCs w:val="28"/>
        </w:rPr>
      </w:pPr>
      <w:r>
        <w:rPr>
          <w:rFonts w:ascii="宋体" w:hAnsi="宋体" w:eastAsia="宋体" w:cs="宋体"/>
          <w:spacing w:val="6"/>
          <w:sz w:val="28"/>
          <w:szCs w:val="28"/>
        </w:rPr>
        <w:t>③投资所得：单一公司税制下，由新加坡税收居民企业支付的股息，</w:t>
      </w:r>
      <w:r>
        <w:rPr>
          <w:rFonts w:ascii="宋体" w:hAnsi="宋体" w:eastAsia="宋体" w:cs="宋体"/>
          <w:color w:val="FF0000"/>
          <w:spacing w:val="6"/>
          <w:sz w:val="28"/>
          <w:szCs w:val="28"/>
        </w:rPr>
        <w:t>股东在取得时不再征收所得税，不管该股息是从税后收入还</w:t>
      </w:r>
      <w:r>
        <w:rPr>
          <w:rFonts w:ascii="宋体" w:hAnsi="宋体" w:eastAsia="宋体" w:cs="宋体"/>
          <w:color w:val="FF0000"/>
          <w:spacing w:val="-4"/>
          <w:sz w:val="28"/>
          <w:szCs w:val="28"/>
        </w:rPr>
        <w:t>是免税收益中支付的</w:t>
      </w:r>
      <w:r>
        <w:rPr>
          <w:rFonts w:ascii="宋体" w:hAnsi="宋体" w:eastAsia="宋体" w:cs="宋体"/>
          <w:spacing w:val="-4"/>
          <w:sz w:val="28"/>
          <w:szCs w:val="28"/>
        </w:rPr>
        <w:t>。</w:t>
      </w:r>
    </w:p>
    <w:p w14:paraId="77D40431">
      <w:pPr>
        <w:spacing w:before="119" w:line="300" w:lineRule="auto"/>
        <w:ind w:left="44" w:firstLine="559"/>
        <w:rPr>
          <w:rFonts w:ascii="宋体" w:hAnsi="宋体" w:eastAsia="宋体" w:cs="宋体"/>
          <w:sz w:val="28"/>
          <w:szCs w:val="28"/>
        </w:rPr>
      </w:pPr>
      <w:r>
        <w:rPr>
          <w:rFonts w:ascii="宋体" w:hAnsi="宋体" w:eastAsia="宋体" w:cs="宋体"/>
          <w:spacing w:val="11"/>
          <w:sz w:val="28"/>
          <w:szCs w:val="28"/>
        </w:rPr>
        <w:t>不在免税和单一公司税制股息范围内的股息，则按后文“税率”</w:t>
      </w:r>
      <w:r>
        <w:rPr>
          <w:rFonts w:ascii="宋体" w:hAnsi="宋体" w:eastAsia="宋体" w:cs="宋体"/>
          <w:spacing w:val="-4"/>
          <w:sz w:val="28"/>
          <w:szCs w:val="28"/>
        </w:rPr>
        <w:t>一节中设定的税率课税。</w:t>
      </w:r>
    </w:p>
    <w:p w14:paraId="6115AABF">
      <w:pPr>
        <w:spacing w:line="299" w:lineRule="auto"/>
        <w:ind w:left="38" w:right="418" w:firstLine="563"/>
        <w:rPr>
          <w:rFonts w:ascii="宋体" w:hAnsi="宋体" w:eastAsia="宋体" w:cs="宋体"/>
          <w:sz w:val="28"/>
          <w:szCs w:val="28"/>
        </w:rPr>
      </w:pPr>
      <w:r>
        <w:rPr>
          <w:rFonts w:ascii="宋体" w:hAnsi="宋体" w:eastAsia="宋体" w:cs="宋体"/>
          <w:spacing w:val="6"/>
          <w:sz w:val="28"/>
          <w:szCs w:val="28"/>
        </w:rPr>
        <w:t>净租金和其他类型的所得合计，按后文“税率”一节中设定的</w:t>
      </w:r>
      <w:r>
        <w:rPr>
          <w:rFonts w:ascii="宋体" w:hAnsi="宋体" w:eastAsia="宋体" w:cs="宋体"/>
          <w:spacing w:val="-8"/>
          <w:sz w:val="28"/>
          <w:szCs w:val="28"/>
        </w:rPr>
        <w:t>税率课税。</w:t>
      </w:r>
    </w:p>
    <w:p w14:paraId="4CA831EE">
      <w:pPr>
        <w:spacing w:before="7" w:line="299" w:lineRule="auto"/>
        <w:ind w:left="38" w:right="415" w:firstLine="558"/>
        <w:jc w:val="both"/>
        <w:rPr>
          <w:rFonts w:ascii="宋体" w:hAnsi="宋体" w:eastAsia="宋体" w:cs="宋体"/>
          <w:sz w:val="28"/>
          <w:szCs w:val="28"/>
        </w:rPr>
      </w:pPr>
      <w:r>
        <w:rPr>
          <w:rFonts w:ascii="宋体" w:hAnsi="宋体" w:eastAsia="宋体" w:cs="宋体"/>
          <w:spacing w:val="6"/>
          <w:sz w:val="28"/>
          <w:szCs w:val="28"/>
        </w:rPr>
        <w:t>④对雇主提供期权和股权计划的课税：雇主提供的股票期权在行权而非授予时课税。股份奖励在授予时课税，如果设有等待期，则在达到行权条件时课税。应税所得额为纳税义务发生时股份的公</w:t>
      </w:r>
      <w:r>
        <w:rPr>
          <w:rFonts w:ascii="宋体" w:hAnsi="宋体" w:eastAsia="宋体" w:cs="宋体"/>
          <w:spacing w:val="-6"/>
          <w:sz w:val="28"/>
          <w:szCs w:val="28"/>
        </w:rPr>
        <w:t>开市场价值与雇员支付的金额的差额。由于</w:t>
      </w:r>
      <w:r>
        <w:rPr>
          <w:rFonts w:ascii="宋体" w:hAnsi="宋体" w:eastAsia="宋体" w:cs="宋体"/>
          <w:spacing w:val="-30"/>
          <w:sz w:val="28"/>
          <w:szCs w:val="28"/>
        </w:rPr>
        <w:t xml:space="preserve"> </w:t>
      </w:r>
      <w:r>
        <w:rPr>
          <w:rFonts w:ascii="宋体" w:hAnsi="宋体" w:eastAsia="宋体" w:cs="宋体"/>
          <w:spacing w:val="-6"/>
          <w:sz w:val="28"/>
          <w:szCs w:val="28"/>
        </w:rPr>
        <w:t>2003</w:t>
      </w:r>
      <w:r>
        <w:rPr>
          <w:rFonts w:ascii="宋体" w:hAnsi="宋体" w:eastAsia="宋体" w:cs="宋体"/>
          <w:spacing w:val="-51"/>
          <w:sz w:val="28"/>
          <w:szCs w:val="28"/>
        </w:rPr>
        <w:t xml:space="preserve"> </w:t>
      </w:r>
      <w:r>
        <w:rPr>
          <w:rFonts w:ascii="宋体" w:hAnsi="宋体" w:eastAsia="宋体" w:cs="宋体"/>
          <w:spacing w:val="-6"/>
          <w:sz w:val="28"/>
          <w:szCs w:val="28"/>
        </w:rPr>
        <w:t>年</w:t>
      </w:r>
      <w:r>
        <w:rPr>
          <w:rFonts w:ascii="宋体" w:hAnsi="宋体" w:eastAsia="宋体" w:cs="宋体"/>
          <w:spacing w:val="-31"/>
          <w:sz w:val="28"/>
          <w:szCs w:val="28"/>
        </w:rPr>
        <w:t xml:space="preserve"> </w:t>
      </w:r>
      <w:r>
        <w:rPr>
          <w:rFonts w:ascii="宋体" w:hAnsi="宋体" w:eastAsia="宋体" w:cs="宋体"/>
          <w:spacing w:val="-6"/>
          <w:sz w:val="28"/>
          <w:szCs w:val="28"/>
        </w:rPr>
        <w:t>1</w:t>
      </w:r>
      <w:r>
        <w:rPr>
          <w:rFonts w:ascii="宋体" w:hAnsi="宋体" w:eastAsia="宋体" w:cs="宋体"/>
          <w:spacing w:val="-47"/>
          <w:sz w:val="28"/>
          <w:szCs w:val="28"/>
        </w:rPr>
        <w:t xml:space="preserve"> </w:t>
      </w:r>
      <w:r>
        <w:rPr>
          <w:rFonts w:ascii="宋体" w:hAnsi="宋体" w:eastAsia="宋体" w:cs="宋体"/>
          <w:spacing w:val="-6"/>
          <w:sz w:val="28"/>
          <w:szCs w:val="28"/>
        </w:rPr>
        <w:t>月</w:t>
      </w:r>
      <w:r>
        <w:rPr>
          <w:rFonts w:ascii="宋体" w:hAnsi="宋体" w:eastAsia="宋体" w:cs="宋体"/>
          <w:spacing w:val="-32"/>
          <w:sz w:val="28"/>
          <w:szCs w:val="28"/>
        </w:rPr>
        <w:t xml:space="preserve"> </w:t>
      </w:r>
      <w:r>
        <w:rPr>
          <w:rFonts w:ascii="宋体" w:hAnsi="宋体" w:eastAsia="宋体" w:cs="宋体"/>
          <w:spacing w:val="-6"/>
          <w:sz w:val="28"/>
          <w:szCs w:val="28"/>
        </w:rPr>
        <w:t>1 日起实行</w:t>
      </w:r>
      <w:r>
        <w:rPr>
          <w:rFonts w:ascii="宋体" w:hAnsi="宋体" w:eastAsia="宋体" w:cs="宋体"/>
          <w:spacing w:val="6"/>
          <w:sz w:val="28"/>
          <w:szCs w:val="28"/>
        </w:rPr>
        <w:t>对购得股份的延期偿付，对当日及之后授予的期权和股份奖励，解</w:t>
      </w:r>
    </w:p>
    <w:p w14:paraId="065B08CA">
      <w:pPr>
        <w:spacing w:line="299" w:lineRule="auto"/>
        <w:rPr>
          <w:rFonts w:ascii="宋体" w:hAnsi="宋体" w:eastAsia="宋体" w:cs="宋体"/>
          <w:sz w:val="28"/>
          <w:szCs w:val="28"/>
        </w:rPr>
        <w:sectPr>
          <w:headerReference r:id="rId93" w:type="default"/>
          <w:footerReference r:id="rId94" w:type="default"/>
          <w:pgSz w:w="11907" w:h="16839"/>
          <w:pgMar w:top="1559" w:right="1379" w:bottom="1803" w:left="1771" w:header="1105" w:footer="1568" w:gutter="0"/>
          <w:cols w:space="720" w:num="1"/>
        </w:sectPr>
      </w:pPr>
    </w:p>
    <w:p w14:paraId="4E5163A5">
      <w:pPr>
        <w:pStyle w:val="2"/>
        <w:spacing w:line="246" w:lineRule="auto"/>
      </w:pPr>
    </w:p>
    <w:p w14:paraId="2EFD1C20">
      <w:pPr>
        <w:pStyle w:val="2"/>
        <w:spacing w:line="247" w:lineRule="auto"/>
      </w:pPr>
    </w:p>
    <w:p w14:paraId="5498C4F2">
      <w:pPr>
        <w:spacing w:before="91" w:line="299" w:lineRule="auto"/>
        <w:ind w:left="47" w:right="234" w:firstLine="8"/>
        <w:rPr>
          <w:rFonts w:ascii="宋体" w:hAnsi="宋体" w:eastAsia="宋体" w:cs="宋体"/>
          <w:sz w:val="28"/>
          <w:szCs w:val="28"/>
        </w:rPr>
      </w:pPr>
      <w:r>
        <w:rPr>
          <w:rFonts w:ascii="宋体" w:hAnsi="宋体" w:eastAsia="宋体" w:cs="宋体"/>
          <w:spacing w:val="5"/>
          <w:sz w:val="28"/>
          <w:szCs w:val="28"/>
        </w:rPr>
        <w:t>除延期时才对其收益课税。应税所得额为解除延期当日股份的公开</w:t>
      </w:r>
      <w:r>
        <w:rPr>
          <w:rFonts w:ascii="宋体" w:hAnsi="宋体" w:eastAsia="宋体" w:cs="宋体"/>
          <w:spacing w:val="-3"/>
          <w:sz w:val="28"/>
          <w:szCs w:val="28"/>
        </w:rPr>
        <w:t>市场价值与雇员支付的金额的差额。</w:t>
      </w:r>
    </w:p>
    <w:p w14:paraId="55C3F361">
      <w:pPr>
        <w:spacing w:before="3" w:line="299" w:lineRule="auto"/>
        <w:ind w:left="40" w:right="234" w:firstLine="556"/>
        <w:jc w:val="both"/>
        <w:rPr>
          <w:rFonts w:ascii="宋体" w:hAnsi="宋体" w:eastAsia="宋体" w:cs="宋体"/>
          <w:sz w:val="28"/>
          <w:szCs w:val="28"/>
        </w:rPr>
      </w:pPr>
      <w:r>
        <w:rPr>
          <w:rFonts w:ascii="宋体" w:hAnsi="宋体" w:eastAsia="宋体" w:cs="宋体"/>
          <w:spacing w:val="3"/>
          <w:sz w:val="28"/>
          <w:szCs w:val="28"/>
        </w:rPr>
        <w:t>在海外受雇期间被授予的期权和股份奖励不被征税，</w:t>
      </w:r>
      <w:r>
        <w:rPr>
          <w:rFonts w:ascii="宋体" w:hAnsi="宋体" w:eastAsia="宋体" w:cs="宋体"/>
          <w:spacing w:val="-43"/>
          <w:sz w:val="28"/>
          <w:szCs w:val="28"/>
        </w:rPr>
        <w:t xml:space="preserve"> </w:t>
      </w:r>
      <w:r>
        <w:rPr>
          <w:rFonts w:ascii="宋体" w:hAnsi="宋体" w:eastAsia="宋体" w:cs="宋体"/>
          <w:spacing w:val="3"/>
          <w:sz w:val="28"/>
          <w:szCs w:val="28"/>
        </w:rPr>
        <w:t>即使是在</w:t>
      </w:r>
      <w:r>
        <w:rPr>
          <w:rFonts w:ascii="宋体" w:hAnsi="宋体" w:eastAsia="宋体" w:cs="宋体"/>
          <w:spacing w:val="6"/>
          <w:sz w:val="28"/>
          <w:szCs w:val="28"/>
        </w:rPr>
        <w:t>派生收益被汇回新加坡且雇员被认定为税收居民的情况下，因为居民个人在新加坡收到的所有国外来源的所得（通过合伙企业取得的</w:t>
      </w:r>
      <w:r>
        <w:rPr>
          <w:rFonts w:ascii="宋体" w:hAnsi="宋体" w:eastAsia="宋体" w:cs="宋体"/>
          <w:spacing w:val="-6"/>
          <w:sz w:val="28"/>
          <w:szCs w:val="28"/>
        </w:rPr>
        <w:t>除外）都是免税的。自</w:t>
      </w:r>
      <w:r>
        <w:rPr>
          <w:rFonts w:ascii="宋体" w:hAnsi="宋体" w:eastAsia="宋体" w:cs="宋体"/>
          <w:spacing w:val="-37"/>
          <w:sz w:val="28"/>
          <w:szCs w:val="28"/>
        </w:rPr>
        <w:t xml:space="preserve"> </w:t>
      </w:r>
      <w:r>
        <w:rPr>
          <w:rFonts w:ascii="宋体" w:hAnsi="宋体" w:eastAsia="宋体" w:cs="宋体"/>
          <w:spacing w:val="-6"/>
          <w:sz w:val="28"/>
          <w:szCs w:val="28"/>
        </w:rPr>
        <w:t>2003</w:t>
      </w:r>
      <w:r>
        <w:rPr>
          <w:rFonts w:ascii="宋体" w:hAnsi="宋体" w:eastAsia="宋体" w:cs="宋体"/>
          <w:spacing w:val="-51"/>
          <w:sz w:val="28"/>
          <w:szCs w:val="28"/>
        </w:rPr>
        <w:t xml:space="preserve"> </w:t>
      </w:r>
      <w:r>
        <w:rPr>
          <w:rFonts w:ascii="宋体" w:hAnsi="宋体" w:eastAsia="宋体" w:cs="宋体"/>
          <w:spacing w:val="-6"/>
          <w:sz w:val="28"/>
          <w:szCs w:val="28"/>
        </w:rPr>
        <w:t>年</w:t>
      </w:r>
      <w:r>
        <w:rPr>
          <w:rFonts w:ascii="宋体" w:hAnsi="宋体" w:eastAsia="宋体" w:cs="宋体"/>
          <w:spacing w:val="-32"/>
          <w:sz w:val="28"/>
          <w:szCs w:val="28"/>
        </w:rPr>
        <w:t xml:space="preserve"> </w:t>
      </w:r>
      <w:r>
        <w:rPr>
          <w:rFonts w:ascii="宋体" w:hAnsi="宋体" w:eastAsia="宋体" w:cs="宋体"/>
          <w:spacing w:val="-6"/>
          <w:sz w:val="28"/>
          <w:szCs w:val="28"/>
        </w:rPr>
        <w:t>1</w:t>
      </w:r>
      <w:r>
        <w:rPr>
          <w:rFonts w:ascii="宋体" w:hAnsi="宋体" w:eastAsia="宋体" w:cs="宋体"/>
          <w:spacing w:val="-44"/>
          <w:sz w:val="28"/>
          <w:szCs w:val="28"/>
        </w:rPr>
        <w:t xml:space="preserve"> </w:t>
      </w:r>
      <w:r>
        <w:rPr>
          <w:rFonts w:ascii="宋体" w:hAnsi="宋体" w:eastAsia="宋体" w:cs="宋体"/>
          <w:spacing w:val="-6"/>
          <w:sz w:val="28"/>
          <w:szCs w:val="28"/>
        </w:rPr>
        <w:t>月</w:t>
      </w:r>
      <w:r>
        <w:rPr>
          <w:rFonts w:ascii="宋体" w:hAnsi="宋体" w:eastAsia="宋体" w:cs="宋体"/>
          <w:spacing w:val="-31"/>
          <w:sz w:val="28"/>
          <w:szCs w:val="28"/>
        </w:rPr>
        <w:t xml:space="preserve"> </w:t>
      </w:r>
      <w:r>
        <w:rPr>
          <w:rFonts w:ascii="宋体" w:hAnsi="宋体" w:eastAsia="宋体" w:cs="宋体"/>
          <w:spacing w:val="-6"/>
          <w:sz w:val="28"/>
          <w:szCs w:val="28"/>
        </w:rPr>
        <w:t>1 日起因在新加坡受雇而被授予</w:t>
      </w:r>
      <w:r>
        <w:rPr>
          <w:rFonts w:ascii="宋体" w:hAnsi="宋体" w:eastAsia="宋体" w:cs="宋体"/>
          <w:spacing w:val="6"/>
          <w:sz w:val="28"/>
          <w:szCs w:val="28"/>
        </w:rPr>
        <w:t>的期权和股份奖励应当纳税，不管期权是在何处行权、股份是在何处达到行权条件。对于外籍雇员而言，终止受雇时（包括因工作调</w:t>
      </w:r>
      <w:r>
        <w:rPr>
          <w:rFonts w:ascii="宋体" w:hAnsi="宋体" w:eastAsia="宋体" w:cs="宋体"/>
          <w:spacing w:val="1"/>
          <w:sz w:val="28"/>
          <w:szCs w:val="28"/>
        </w:rPr>
        <w:t>离新加坡或离开新加坡超过 3 个月）这些期权和奖励将被视为行权</w:t>
      </w:r>
      <w:r>
        <w:rPr>
          <w:rFonts w:ascii="宋体" w:hAnsi="宋体" w:eastAsia="宋体" w:cs="宋体"/>
          <w:spacing w:val="6"/>
          <w:sz w:val="28"/>
          <w:szCs w:val="28"/>
        </w:rPr>
        <w:t>或达到行权条件，并立即对认定的收益征税；但在满足特定条件和要求的情况下，雇主可以申请跟踪授予该外籍雇员的期权或股份，</w:t>
      </w:r>
      <w:r>
        <w:rPr>
          <w:rFonts w:ascii="宋体" w:hAnsi="宋体" w:eastAsia="宋体" w:cs="宋体"/>
          <w:spacing w:val="-1"/>
          <w:sz w:val="28"/>
          <w:szCs w:val="28"/>
        </w:rPr>
        <w:t>并在该外籍雇员未来实际行权或达到行权条件时再进行纳税申报。</w:t>
      </w:r>
    </w:p>
    <w:p w14:paraId="62C92CDE">
      <w:pPr>
        <w:spacing w:before="2" w:line="299" w:lineRule="auto"/>
        <w:ind w:left="40" w:right="237" w:firstLine="559"/>
        <w:rPr>
          <w:rFonts w:ascii="宋体" w:hAnsi="宋体" w:eastAsia="宋体" w:cs="宋体"/>
          <w:sz w:val="28"/>
          <w:szCs w:val="28"/>
        </w:rPr>
      </w:pPr>
      <w:r>
        <w:rPr>
          <w:rFonts w:ascii="宋体" w:hAnsi="宋体" w:eastAsia="宋体" w:cs="宋体"/>
          <w:spacing w:val="6"/>
          <w:sz w:val="28"/>
          <w:szCs w:val="28"/>
        </w:rPr>
        <w:t>雇员可以选择利用一种激励计划，以推迟缴纳从股份计划中取</w:t>
      </w:r>
      <w:r>
        <w:rPr>
          <w:rFonts w:ascii="宋体" w:hAnsi="宋体" w:eastAsia="宋体" w:cs="宋体"/>
          <w:spacing w:val="-3"/>
          <w:sz w:val="28"/>
          <w:szCs w:val="28"/>
        </w:rPr>
        <w:t>得所得的税款（将产生利息费用）。</w:t>
      </w:r>
    </w:p>
    <w:p w14:paraId="511C1DAE">
      <w:pPr>
        <w:spacing w:line="299" w:lineRule="auto"/>
        <w:ind w:left="38" w:right="237" w:firstLine="575"/>
        <w:rPr>
          <w:rFonts w:ascii="宋体" w:hAnsi="宋体" w:eastAsia="宋体" w:cs="宋体"/>
          <w:sz w:val="28"/>
          <w:szCs w:val="28"/>
        </w:rPr>
      </w:pPr>
      <w:r>
        <w:rPr>
          <w:rFonts w:ascii="宋体" w:hAnsi="宋体" w:eastAsia="宋体" w:cs="宋体"/>
          <w:spacing w:val="6"/>
          <w:sz w:val="28"/>
          <w:szCs w:val="28"/>
        </w:rPr>
        <w:t>随后的股份出售产生的任何额外收益一般视为资本性质，不被</w:t>
      </w:r>
      <w:r>
        <w:rPr>
          <w:rFonts w:ascii="宋体" w:hAnsi="宋体" w:eastAsia="宋体" w:cs="宋体"/>
          <w:spacing w:val="-11"/>
          <w:sz w:val="28"/>
          <w:szCs w:val="28"/>
        </w:rPr>
        <w:t>课税。</w:t>
      </w:r>
    </w:p>
    <w:p w14:paraId="138849F6">
      <w:pPr>
        <w:spacing w:line="220" w:lineRule="auto"/>
        <w:ind w:left="606"/>
        <w:rPr>
          <w:rFonts w:ascii="宋体" w:hAnsi="宋体" w:eastAsia="宋体" w:cs="宋体"/>
          <w:sz w:val="28"/>
          <w:szCs w:val="28"/>
        </w:rPr>
      </w:pPr>
      <w:r>
        <w:rPr>
          <w:rFonts w:ascii="宋体" w:hAnsi="宋体" w:eastAsia="宋体" w:cs="宋体"/>
          <w:spacing w:val="-3"/>
          <w:sz w:val="28"/>
          <w:szCs w:val="28"/>
        </w:rPr>
        <w:t>（2）非应税所得</w:t>
      </w:r>
    </w:p>
    <w:p w14:paraId="11228E59">
      <w:pPr>
        <w:spacing w:before="123" w:line="299" w:lineRule="auto"/>
        <w:ind w:left="41" w:right="234" w:firstLine="558"/>
        <w:rPr>
          <w:rFonts w:ascii="宋体" w:hAnsi="宋体" w:eastAsia="宋体" w:cs="宋体"/>
          <w:sz w:val="22"/>
          <w:szCs w:val="22"/>
        </w:rPr>
      </w:pPr>
      <w:r>
        <w:rPr>
          <w:rFonts w:ascii="宋体" w:hAnsi="宋体" w:eastAsia="宋体" w:cs="宋体"/>
          <w:spacing w:val="4"/>
          <w:sz w:val="28"/>
          <w:szCs w:val="28"/>
        </w:rPr>
        <w:t>新加坡目前暂不对资本利得征税。但在某些情况下，</w:t>
      </w:r>
      <w:r>
        <w:rPr>
          <w:rFonts w:ascii="宋体" w:hAnsi="宋体" w:eastAsia="宋体" w:cs="宋体"/>
          <w:spacing w:val="-72"/>
          <w:sz w:val="28"/>
          <w:szCs w:val="28"/>
        </w:rPr>
        <w:t xml:space="preserve"> </w:t>
      </w:r>
      <w:r>
        <w:rPr>
          <w:rFonts w:ascii="宋体" w:hAnsi="宋体" w:eastAsia="宋体" w:cs="宋体"/>
          <w:spacing w:val="4"/>
          <w:sz w:val="28"/>
          <w:szCs w:val="28"/>
        </w:rPr>
        <w:t>新加坡税</w:t>
      </w:r>
      <w:r>
        <w:rPr>
          <w:rFonts w:ascii="宋体" w:hAnsi="宋体" w:eastAsia="宋体" w:cs="宋体"/>
          <w:spacing w:val="6"/>
          <w:sz w:val="28"/>
          <w:szCs w:val="28"/>
        </w:rPr>
        <w:t>务局会将涉及收购和处置不动产、股票证券的交易视为实质上的贸</w:t>
      </w:r>
      <w:r>
        <w:rPr>
          <w:rFonts w:ascii="宋体" w:hAnsi="宋体" w:eastAsia="宋体" w:cs="宋体"/>
          <w:spacing w:val="-2"/>
          <w:sz w:val="28"/>
          <w:szCs w:val="28"/>
        </w:rPr>
        <w:t>易活动。相应地，</w:t>
      </w:r>
      <w:r>
        <w:rPr>
          <w:rFonts w:ascii="宋体" w:hAnsi="宋体" w:eastAsia="宋体" w:cs="宋体"/>
          <w:spacing w:val="94"/>
          <w:sz w:val="28"/>
          <w:szCs w:val="28"/>
        </w:rPr>
        <w:t xml:space="preserve"> </w:t>
      </w:r>
      <w:r>
        <w:rPr>
          <w:rFonts w:ascii="宋体" w:hAnsi="宋体" w:eastAsia="宋体" w:cs="宋体"/>
          <w:spacing w:val="-2"/>
          <w:sz w:val="28"/>
          <w:szCs w:val="28"/>
        </w:rPr>
        <w:t>从此类交易中产生的收益也应纳税。此类收益是</w:t>
      </w:r>
      <w:r>
        <w:rPr>
          <w:rFonts w:ascii="宋体" w:hAnsi="宋体" w:eastAsia="宋体" w:cs="宋体"/>
          <w:spacing w:val="1"/>
          <w:sz w:val="28"/>
          <w:szCs w:val="28"/>
        </w:rPr>
        <w:t>否应纳税视具体情况而定。此外，《所得税法》第 10L 条款中对某</w:t>
      </w:r>
      <w:r>
        <w:rPr>
          <w:rFonts w:ascii="宋体" w:hAnsi="宋体" w:eastAsia="宋体" w:cs="宋体"/>
          <w:spacing w:val="6"/>
          <w:sz w:val="28"/>
          <w:szCs w:val="28"/>
        </w:rPr>
        <w:t>些实体来自出售或处置某些外国资产的收益进行征税的规定不适用</w:t>
      </w:r>
      <w:r>
        <w:rPr>
          <w:rFonts w:ascii="宋体" w:hAnsi="宋体" w:eastAsia="宋体" w:cs="宋体"/>
          <w:spacing w:val="-3"/>
          <w:sz w:val="28"/>
          <w:szCs w:val="28"/>
        </w:rPr>
        <w:t>于个人</w:t>
      </w:r>
      <w:r>
        <w:rPr>
          <w:rFonts w:ascii="宋体" w:hAnsi="宋体" w:eastAsia="宋体" w:cs="宋体"/>
          <w:spacing w:val="-3"/>
          <w:sz w:val="22"/>
          <w:szCs w:val="22"/>
        </w:rPr>
        <w:t>。</w:t>
      </w:r>
    </w:p>
    <w:p w14:paraId="2E190996">
      <w:pPr>
        <w:spacing w:line="220" w:lineRule="auto"/>
        <w:ind w:left="606"/>
        <w:rPr>
          <w:rFonts w:ascii="宋体" w:hAnsi="宋体" w:eastAsia="宋体" w:cs="宋体"/>
          <w:sz w:val="28"/>
          <w:szCs w:val="28"/>
        </w:rPr>
      </w:pPr>
      <w:r>
        <w:rPr>
          <w:rFonts w:ascii="宋体" w:hAnsi="宋体" w:eastAsia="宋体" w:cs="宋体"/>
          <w:spacing w:val="-3"/>
          <w:sz w:val="28"/>
          <w:szCs w:val="28"/>
        </w:rPr>
        <w:t>（3）免税所得</w:t>
      </w:r>
    </w:p>
    <w:p w14:paraId="6B1CE20E">
      <w:pPr>
        <w:spacing w:before="122" w:line="279" w:lineRule="auto"/>
        <w:ind w:left="39" w:firstLine="558"/>
        <w:rPr>
          <w:rFonts w:ascii="宋体" w:hAnsi="宋体" w:eastAsia="宋体" w:cs="宋体"/>
          <w:sz w:val="28"/>
          <w:szCs w:val="28"/>
        </w:rPr>
      </w:pPr>
      <w:r>
        <w:rPr>
          <w:rFonts w:ascii="宋体" w:hAnsi="宋体" w:eastAsia="宋体" w:cs="宋体"/>
          <w:color w:val="1A1718"/>
          <w:spacing w:val="6"/>
          <w:sz w:val="28"/>
          <w:szCs w:val="28"/>
        </w:rPr>
        <w:t>①来源于新加坡的投资所得（即不被认定为从贸易、个体经营或专业服务中取得的收益或利润的所得</w:t>
      </w:r>
      <w:r>
        <w:rPr>
          <w:rFonts w:ascii="宋体" w:hAnsi="宋体" w:eastAsia="宋体" w:cs="宋体"/>
          <w:color w:val="1A1718"/>
          <w:spacing w:val="8"/>
          <w:sz w:val="28"/>
          <w:szCs w:val="28"/>
        </w:rPr>
        <w:t>），</w:t>
      </w:r>
      <w:r>
        <w:rPr>
          <w:rFonts w:ascii="宋体" w:hAnsi="宋体" w:eastAsia="宋体" w:cs="宋体"/>
          <w:color w:val="1A1718"/>
          <w:spacing w:val="6"/>
          <w:sz w:val="28"/>
          <w:szCs w:val="28"/>
        </w:rPr>
        <w:t>如果直接来源于个人的</w:t>
      </w:r>
      <w:r>
        <w:rPr>
          <w:rFonts w:ascii="宋体" w:hAnsi="宋体" w:eastAsia="宋体" w:cs="宋体"/>
          <w:color w:val="1A1718"/>
          <w:spacing w:val="4"/>
          <w:sz w:val="28"/>
          <w:szCs w:val="28"/>
        </w:rPr>
        <w:t>特定金融工具，包括标准储蓄、活期和定期存款，免征个人所得税。</w:t>
      </w:r>
      <w:r>
        <w:rPr>
          <w:rFonts w:ascii="宋体" w:hAnsi="宋体" w:eastAsia="宋体" w:cs="宋体"/>
          <w:color w:val="1A1718"/>
          <w:spacing w:val="6"/>
          <w:sz w:val="28"/>
          <w:szCs w:val="28"/>
        </w:rPr>
        <w:t>例如债券利息收入、年金、单位信托基金分配的收益，都属于此类</w:t>
      </w:r>
    </w:p>
    <w:p w14:paraId="05F763E1">
      <w:pPr>
        <w:spacing w:line="279" w:lineRule="auto"/>
        <w:rPr>
          <w:rFonts w:ascii="宋体" w:hAnsi="宋体" w:eastAsia="宋体" w:cs="宋体"/>
          <w:sz w:val="28"/>
          <w:szCs w:val="28"/>
        </w:rPr>
        <w:sectPr>
          <w:headerReference r:id="rId95" w:type="default"/>
          <w:footerReference r:id="rId96" w:type="default"/>
          <w:pgSz w:w="11907" w:h="16839"/>
          <w:pgMar w:top="1559" w:right="1560" w:bottom="1803" w:left="1771" w:header="1105" w:footer="1569" w:gutter="0"/>
          <w:cols w:space="720" w:num="1"/>
        </w:sectPr>
      </w:pPr>
    </w:p>
    <w:p w14:paraId="5FA803B7">
      <w:pPr>
        <w:pStyle w:val="2"/>
        <w:spacing w:line="246" w:lineRule="auto"/>
      </w:pPr>
    </w:p>
    <w:p w14:paraId="7487B8AD">
      <w:pPr>
        <w:pStyle w:val="2"/>
        <w:spacing w:line="247" w:lineRule="auto"/>
      </w:pPr>
    </w:p>
    <w:p w14:paraId="1DBBF0ED">
      <w:pPr>
        <w:spacing w:before="91" w:line="220" w:lineRule="auto"/>
        <w:ind w:left="390"/>
        <w:rPr>
          <w:rFonts w:ascii="宋体" w:hAnsi="宋体" w:eastAsia="宋体" w:cs="宋体"/>
          <w:sz w:val="28"/>
          <w:szCs w:val="28"/>
        </w:rPr>
      </w:pPr>
      <w:r>
        <w:rPr>
          <w:rFonts w:ascii="宋体" w:hAnsi="宋体" w:eastAsia="宋体" w:cs="宋体"/>
          <w:color w:val="1A1718"/>
          <w:spacing w:val="-12"/>
          <w:sz w:val="28"/>
          <w:szCs w:val="28"/>
        </w:rPr>
        <w:t>所得。</w:t>
      </w:r>
    </w:p>
    <w:p w14:paraId="3E228536">
      <w:pPr>
        <w:spacing w:before="118" w:line="260" w:lineRule="auto"/>
        <w:ind w:left="389" w:right="376" w:firstLine="558"/>
        <w:rPr>
          <w:rFonts w:ascii="宋体" w:hAnsi="宋体" w:eastAsia="宋体" w:cs="宋体"/>
          <w:sz w:val="28"/>
          <w:szCs w:val="28"/>
        </w:rPr>
      </w:pPr>
      <w:r>
        <w:rPr>
          <w:rFonts w:ascii="宋体" w:hAnsi="宋体" w:eastAsia="宋体" w:cs="宋体"/>
          <w:color w:val="1A1718"/>
          <w:spacing w:val="6"/>
          <w:sz w:val="28"/>
          <w:szCs w:val="28"/>
        </w:rPr>
        <w:t>②居民个人在新加坡收到的所有国外来源的所得（通过合伙企</w:t>
      </w:r>
      <w:r>
        <w:rPr>
          <w:rFonts w:ascii="宋体" w:hAnsi="宋体" w:eastAsia="宋体" w:cs="宋体"/>
          <w:color w:val="1A1718"/>
          <w:spacing w:val="-1"/>
          <w:sz w:val="28"/>
          <w:szCs w:val="28"/>
        </w:rPr>
        <w:t>业取得的除外）都是免税的。</w:t>
      </w:r>
    </w:p>
    <w:p w14:paraId="0373DD7B">
      <w:pPr>
        <w:spacing w:before="239" w:line="220" w:lineRule="auto"/>
        <w:ind w:left="393"/>
        <w:rPr>
          <w:rFonts w:ascii="宋体" w:hAnsi="宋体" w:eastAsia="宋体" w:cs="宋体"/>
          <w:sz w:val="28"/>
          <w:szCs w:val="28"/>
        </w:rPr>
      </w:pPr>
      <w:bookmarkStart w:id="55" w:name="bookmark159"/>
      <w:bookmarkEnd w:id="55"/>
      <w:r>
        <w:rPr>
          <w:rFonts w:ascii="宋体" w:hAnsi="宋体" w:eastAsia="宋体" w:cs="宋体"/>
          <w:b/>
          <w:bCs/>
          <w:spacing w:val="-4"/>
          <w:sz w:val="28"/>
          <w:szCs w:val="28"/>
        </w:rPr>
        <w:t>2.3.1.3</w:t>
      </w:r>
      <w:r>
        <w:rPr>
          <w:rFonts w:ascii="宋体" w:hAnsi="宋体" w:eastAsia="宋体" w:cs="宋体"/>
          <w:spacing w:val="86"/>
          <w:sz w:val="28"/>
          <w:szCs w:val="28"/>
        </w:rPr>
        <w:t xml:space="preserve"> </w:t>
      </w:r>
      <w:r>
        <w:rPr>
          <w:rFonts w:ascii="宋体" w:hAnsi="宋体" w:eastAsia="宋体" w:cs="宋体"/>
          <w:b/>
          <w:bCs/>
          <w:spacing w:val="-4"/>
          <w:sz w:val="28"/>
          <w:szCs w:val="28"/>
        </w:rPr>
        <w:t>税率</w:t>
      </w:r>
    </w:p>
    <w:p w14:paraId="3E1B3AAE">
      <w:pPr>
        <w:spacing w:before="280" w:line="301" w:lineRule="auto"/>
        <w:ind w:left="395" w:right="399" w:firstLine="554"/>
        <w:rPr>
          <w:rFonts w:ascii="宋体" w:hAnsi="宋体" w:eastAsia="宋体" w:cs="宋体"/>
          <w:sz w:val="28"/>
          <w:szCs w:val="28"/>
        </w:rPr>
      </w:pPr>
      <w:r>
        <w:rPr>
          <w:rFonts w:ascii="宋体" w:hAnsi="宋体" w:eastAsia="宋体" w:cs="宋体"/>
          <w:spacing w:val="-2"/>
          <w:sz w:val="28"/>
          <w:szCs w:val="28"/>
        </w:rPr>
        <w:t>新加坡的税收居民个人应就其应税收入（Assessable</w:t>
      </w:r>
      <w:r>
        <w:rPr>
          <w:rFonts w:ascii="宋体" w:hAnsi="宋体" w:eastAsia="宋体" w:cs="宋体"/>
          <w:spacing w:val="84"/>
          <w:sz w:val="28"/>
          <w:szCs w:val="28"/>
        </w:rPr>
        <w:t xml:space="preserve"> </w:t>
      </w:r>
      <w:r>
        <w:rPr>
          <w:rFonts w:ascii="宋体" w:hAnsi="宋体" w:eastAsia="宋体" w:cs="宋体"/>
          <w:spacing w:val="-2"/>
          <w:sz w:val="28"/>
          <w:szCs w:val="28"/>
        </w:rPr>
        <w:t>Income）</w:t>
      </w:r>
      <w:r>
        <w:rPr>
          <w:rFonts w:ascii="宋体" w:hAnsi="宋体" w:eastAsia="宋体" w:cs="宋体"/>
          <w:spacing w:val="-3"/>
          <w:sz w:val="28"/>
          <w:szCs w:val="28"/>
        </w:rPr>
        <w:t>与个人扣除额的差额缴纳个人所得税，税率如下表：</w:t>
      </w:r>
    </w:p>
    <w:p w14:paraId="6C3E8DB3">
      <w:pPr>
        <w:pStyle w:val="2"/>
        <w:spacing w:line="254" w:lineRule="auto"/>
      </w:pPr>
    </w:p>
    <w:p w14:paraId="3A23195C">
      <w:pPr>
        <w:spacing w:before="69" w:line="221" w:lineRule="auto"/>
        <w:ind w:left="2911"/>
        <w:rPr>
          <w:rFonts w:ascii="宋体" w:hAnsi="宋体" w:eastAsia="宋体" w:cs="宋体"/>
          <w:sz w:val="21"/>
          <w:szCs w:val="21"/>
        </w:rPr>
      </w:pPr>
      <w:r>
        <w:rPr>
          <w:rFonts w:ascii="宋体" w:hAnsi="宋体" w:eastAsia="宋体" w:cs="宋体"/>
          <w:spacing w:val="-2"/>
          <w:sz w:val="21"/>
          <w:szCs w:val="21"/>
        </w:rPr>
        <w:t>表</w:t>
      </w:r>
      <w:r>
        <w:rPr>
          <w:rFonts w:ascii="宋体" w:hAnsi="宋体" w:eastAsia="宋体" w:cs="宋体"/>
          <w:spacing w:val="-22"/>
          <w:sz w:val="21"/>
          <w:szCs w:val="21"/>
        </w:rPr>
        <w:t xml:space="preserve"> </w:t>
      </w:r>
      <w:r>
        <w:rPr>
          <w:rFonts w:ascii="宋体" w:hAnsi="宋体" w:eastAsia="宋体" w:cs="宋体"/>
          <w:spacing w:val="-2"/>
          <w:sz w:val="21"/>
          <w:szCs w:val="21"/>
        </w:rPr>
        <w:t>3 2024</w:t>
      </w:r>
      <w:r>
        <w:rPr>
          <w:rFonts w:ascii="宋体" w:hAnsi="宋体" w:eastAsia="宋体" w:cs="宋体"/>
          <w:spacing w:val="-47"/>
          <w:sz w:val="21"/>
          <w:szCs w:val="21"/>
        </w:rPr>
        <w:t xml:space="preserve"> </w:t>
      </w:r>
      <w:r>
        <w:rPr>
          <w:rFonts w:ascii="宋体" w:hAnsi="宋体" w:eastAsia="宋体" w:cs="宋体"/>
          <w:spacing w:val="-2"/>
          <w:sz w:val="21"/>
          <w:szCs w:val="21"/>
        </w:rPr>
        <w:t>纳税年度后个人所得税税率表</w:t>
      </w:r>
    </w:p>
    <w:p w14:paraId="6B09E327">
      <w:pPr>
        <w:spacing w:line="58" w:lineRule="exact"/>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2"/>
        <w:gridCol w:w="1820"/>
        <w:gridCol w:w="2485"/>
        <w:gridCol w:w="2432"/>
      </w:tblGrid>
      <w:tr w14:paraId="64074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322" w:type="dxa"/>
            <w:vAlign w:val="top"/>
          </w:tcPr>
          <w:p w14:paraId="4F4ACE60">
            <w:pPr>
              <w:pStyle w:val="6"/>
              <w:spacing w:before="36" w:line="221" w:lineRule="auto"/>
              <w:ind w:left="528"/>
            </w:pPr>
            <w:r>
              <w:rPr>
                <w:b/>
                <w:bCs/>
                <w:color w:val="1A1718"/>
                <w:spacing w:val="-3"/>
              </w:rPr>
              <w:t>应税所得(新元)</w:t>
            </w:r>
          </w:p>
        </w:tc>
        <w:tc>
          <w:tcPr>
            <w:tcW w:w="1820" w:type="dxa"/>
            <w:vAlign w:val="top"/>
          </w:tcPr>
          <w:p w14:paraId="45A08465">
            <w:pPr>
              <w:pStyle w:val="6"/>
              <w:spacing w:before="36" w:line="221" w:lineRule="auto"/>
              <w:ind w:left="749"/>
            </w:pPr>
            <w:r>
              <w:rPr>
                <w:b/>
                <w:bCs/>
                <w:color w:val="1A1718"/>
                <w:spacing w:val="-4"/>
              </w:rPr>
              <w:t>税率%</w:t>
            </w:r>
          </w:p>
        </w:tc>
        <w:tc>
          <w:tcPr>
            <w:tcW w:w="2485" w:type="dxa"/>
            <w:vAlign w:val="top"/>
          </w:tcPr>
          <w:p w14:paraId="1E6E2079">
            <w:pPr>
              <w:pStyle w:val="6"/>
              <w:spacing w:before="36" w:line="221" w:lineRule="auto"/>
              <w:ind w:left="610"/>
            </w:pPr>
            <w:r>
              <w:rPr>
                <w:b/>
                <w:bCs/>
                <w:color w:val="1A1718"/>
                <w:spacing w:val="-3"/>
              </w:rPr>
              <w:t>应纳税额(新元)</w:t>
            </w:r>
          </w:p>
        </w:tc>
        <w:tc>
          <w:tcPr>
            <w:tcW w:w="2432" w:type="dxa"/>
            <w:vAlign w:val="top"/>
          </w:tcPr>
          <w:p w14:paraId="4EDE5EA2">
            <w:pPr>
              <w:pStyle w:val="6"/>
              <w:spacing w:before="36" w:line="221" w:lineRule="auto"/>
              <w:ind w:left="380"/>
            </w:pPr>
            <w:r>
              <w:rPr>
                <w:b/>
                <w:bCs/>
                <w:color w:val="1A1718"/>
                <w:spacing w:val="-3"/>
              </w:rPr>
              <w:t>累计应纳税额(新元)</w:t>
            </w:r>
          </w:p>
        </w:tc>
      </w:tr>
      <w:tr w14:paraId="5FEB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322" w:type="dxa"/>
            <w:vAlign w:val="top"/>
          </w:tcPr>
          <w:p w14:paraId="00DE843D">
            <w:pPr>
              <w:pStyle w:val="6"/>
              <w:spacing w:before="41" w:line="218" w:lineRule="auto"/>
              <w:ind w:left="692"/>
            </w:pPr>
            <w:r>
              <w:rPr>
                <w:color w:val="1A1718"/>
                <w:spacing w:val="-5"/>
              </w:rPr>
              <w:t>20,000</w:t>
            </w:r>
            <w:r>
              <w:rPr>
                <w:color w:val="1A1718"/>
                <w:spacing w:val="33"/>
              </w:rPr>
              <w:t xml:space="preserve"> </w:t>
            </w:r>
            <w:r>
              <w:rPr>
                <w:color w:val="1A1718"/>
                <w:spacing w:val="-5"/>
              </w:rPr>
              <w:t>以下</w:t>
            </w:r>
          </w:p>
        </w:tc>
        <w:tc>
          <w:tcPr>
            <w:tcW w:w="1820" w:type="dxa"/>
            <w:vAlign w:val="top"/>
          </w:tcPr>
          <w:p w14:paraId="7B6A37A3">
            <w:pPr>
              <w:pStyle w:val="6"/>
              <w:spacing w:before="41" w:line="241" w:lineRule="auto"/>
              <w:ind w:left="963"/>
            </w:pPr>
            <w:r>
              <w:rPr>
                <w:color w:val="1A1718"/>
              </w:rPr>
              <w:t>0</w:t>
            </w:r>
          </w:p>
        </w:tc>
        <w:tc>
          <w:tcPr>
            <w:tcW w:w="2485" w:type="dxa"/>
            <w:vAlign w:val="top"/>
          </w:tcPr>
          <w:p w14:paraId="13B4332C">
            <w:pPr>
              <w:pStyle w:val="6"/>
              <w:spacing w:before="41" w:line="241" w:lineRule="auto"/>
              <w:ind w:left="1296"/>
            </w:pPr>
            <w:r>
              <w:rPr>
                <w:color w:val="1A1718"/>
              </w:rPr>
              <w:t>0</w:t>
            </w:r>
          </w:p>
        </w:tc>
        <w:tc>
          <w:tcPr>
            <w:tcW w:w="2432" w:type="dxa"/>
            <w:vAlign w:val="top"/>
          </w:tcPr>
          <w:p w14:paraId="1BA55C4F">
            <w:pPr>
              <w:pStyle w:val="6"/>
              <w:spacing w:before="41" w:line="241" w:lineRule="auto"/>
              <w:ind w:left="1268"/>
            </w:pPr>
            <w:r>
              <w:rPr>
                <w:color w:val="1A1718"/>
              </w:rPr>
              <w:t>0</w:t>
            </w:r>
          </w:p>
        </w:tc>
      </w:tr>
      <w:tr w14:paraId="7DB6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22" w:type="dxa"/>
            <w:vAlign w:val="top"/>
          </w:tcPr>
          <w:p w14:paraId="4B868C7F">
            <w:pPr>
              <w:pStyle w:val="6"/>
              <w:spacing w:before="32" w:line="218" w:lineRule="auto"/>
              <w:ind w:left="586"/>
            </w:pPr>
            <w:r>
              <w:rPr>
                <w:color w:val="1A1718"/>
                <w:spacing w:val="-1"/>
              </w:rPr>
              <w:t>20,001-30,000</w:t>
            </w:r>
          </w:p>
        </w:tc>
        <w:tc>
          <w:tcPr>
            <w:tcW w:w="1820" w:type="dxa"/>
            <w:vAlign w:val="top"/>
          </w:tcPr>
          <w:p w14:paraId="3331D469">
            <w:pPr>
              <w:pStyle w:val="6"/>
              <w:spacing w:before="33" w:line="242" w:lineRule="auto"/>
              <w:ind w:left="964"/>
            </w:pPr>
            <w:r>
              <w:rPr>
                <w:color w:val="1A1718"/>
              </w:rPr>
              <w:t>2</w:t>
            </w:r>
          </w:p>
        </w:tc>
        <w:tc>
          <w:tcPr>
            <w:tcW w:w="2485" w:type="dxa"/>
            <w:vAlign w:val="top"/>
          </w:tcPr>
          <w:p w14:paraId="07563784">
            <w:pPr>
              <w:pStyle w:val="6"/>
              <w:spacing w:before="32" w:line="241" w:lineRule="auto"/>
              <w:ind w:left="1194"/>
            </w:pPr>
            <w:r>
              <w:rPr>
                <w:color w:val="1A1718"/>
                <w:spacing w:val="-2"/>
              </w:rPr>
              <w:t>200</w:t>
            </w:r>
          </w:p>
        </w:tc>
        <w:tc>
          <w:tcPr>
            <w:tcW w:w="2432" w:type="dxa"/>
            <w:vAlign w:val="top"/>
          </w:tcPr>
          <w:p w14:paraId="3D0CB540">
            <w:pPr>
              <w:pStyle w:val="6"/>
              <w:spacing w:before="32" w:line="241" w:lineRule="auto"/>
              <w:ind w:left="1166"/>
            </w:pPr>
            <w:r>
              <w:rPr>
                <w:color w:val="1A1718"/>
                <w:spacing w:val="-2"/>
              </w:rPr>
              <w:t>200</w:t>
            </w:r>
          </w:p>
        </w:tc>
      </w:tr>
      <w:tr w14:paraId="223D4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22" w:type="dxa"/>
            <w:vAlign w:val="top"/>
          </w:tcPr>
          <w:p w14:paraId="619287B5">
            <w:pPr>
              <w:pStyle w:val="6"/>
              <w:spacing w:before="32" w:line="218" w:lineRule="auto"/>
              <w:ind w:left="588"/>
            </w:pPr>
            <w:r>
              <w:rPr>
                <w:color w:val="1A1718"/>
                <w:spacing w:val="-1"/>
              </w:rPr>
              <w:t>30,001-40,000</w:t>
            </w:r>
          </w:p>
        </w:tc>
        <w:tc>
          <w:tcPr>
            <w:tcW w:w="1820" w:type="dxa"/>
            <w:vAlign w:val="top"/>
          </w:tcPr>
          <w:p w14:paraId="59240C2E">
            <w:pPr>
              <w:pStyle w:val="6"/>
              <w:spacing w:before="33"/>
              <w:ind w:left="860"/>
            </w:pPr>
            <w:r>
              <w:rPr>
                <w:color w:val="1A1718"/>
                <w:spacing w:val="-3"/>
              </w:rPr>
              <w:t>3.5</w:t>
            </w:r>
          </w:p>
        </w:tc>
        <w:tc>
          <w:tcPr>
            <w:tcW w:w="2485" w:type="dxa"/>
            <w:vAlign w:val="top"/>
          </w:tcPr>
          <w:p w14:paraId="3A5B715E">
            <w:pPr>
              <w:pStyle w:val="6"/>
              <w:spacing w:before="32" w:line="241" w:lineRule="auto"/>
              <w:ind w:left="1195"/>
            </w:pPr>
            <w:r>
              <w:rPr>
                <w:color w:val="1A1718"/>
                <w:spacing w:val="-3"/>
              </w:rPr>
              <w:t>350</w:t>
            </w:r>
          </w:p>
        </w:tc>
        <w:tc>
          <w:tcPr>
            <w:tcW w:w="2432" w:type="dxa"/>
            <w:vAlign w:val="top"/>
          </w:tcPr>
          <w:p w14:paraId="0950688D">
            <w:pPr>
              <w:pStyle w:val="6"/>
              <w:spacing w:before="32" w:line="241" w:lineRule="auto"/>
              <w:ind w:left="1168"/>
            </w:pPr>
            <w:r>
              <w:rPr>
                <w:color w:val="1A1718"/>
                <w:spacing w:val="-3"/>
              </w:rPr>
              <w:t>550</w:t>
            </w:r>
          </w:p>
        </w:tc>
      </w:tr>
      <w:tr w14:paraId="59638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22" w:type="dxa"/>
            <w:vAlign w:val="top"/>
          </w:tcPr>
          <w:p w14:paraId="34CC880E">
            <w:pPr>
              <w:pStyle w:val="6"/>
              <w:spacing w:before="33" w:line="218" w:lineRule="auto"/>
              <w:ind w:left="583"/>
            </w:pPr>
            <w:r>
              <w:rPr>
                <w:color w:val="1A1718"/>
                <w:spacing w:val="-1"/>
              </w:rPr>
              <w:t>40,001-80,000</w:t>
            </w:r>
          </w:p>
        </w:tc>
        <w:tc>
          <w:tcPr>
            <w:tcW w:w="1820" w:type="dxa"/>
            <w:vAlign w:val="top"/>
          </w:tcPr>
          <w:p w14:paraId="0666FE3F">
            <w:pPr>
              <w:pStyle w:val="6"/>
              <w:spacing w:before="33" w:line="241" w:lineRule="auto"/>
              <w:ind w:left="967"/>
            </w:pPr>
            <w:r>
              <w:rPr>
                <w:color w:val="1A1718"/>
              </w:rPr>
              <w:t>7</w:t>
            </w:r>
          </w:p>
        </w:tc>
        <w:tc>
          <w:tcPr>
            <w:tcW w:w="2485" w:type="dxa"/>
            <w:vAlign w:val="top"/>
          </w:tcPr>
          <w:p w14:paraId="4AE9E165">
            <w:pPr>
              <w:pStyle w:val="6"/>
              <w:spacing w:before="33" w:line="218" w:lineRule="auto"/>
              <w:ind w:left="1088"/>
            </w:pPr>
            <w:r>
              <w:rPr>
                <w:color w:val="1A1718"/>
                <w:spacing w:val="-2"/>
              </w:rPr>
              <w:t>2,800</w:t>
            </w:r>
          </w:p>
        </w:tc>
        <w:tc>
          <w:tcPr>
            <w:tcW w:w="2432" w:type="dxa"/>
            <w:vAlign w:val="top"/>
          </w:tcPr>
          <w:p w14:paraId="4D8A6962">
            <w:pPr>
              <w:pStyle w:val="6"/>
              <w:spacing w:before="33" w:line="218" w:lineRule="auto"/>
              <w:ind w:left="1062"/>
            </w:pPr>
            <w:r>
              <w:rPr>
                <w:color w:val="1A1718"/>
                <w:spacing w:val="-2"/>
              </w:rPr>
              <w:t>3,350</w:t>
            </w:r>
          </w:p>
        </w:tc>
      </w:tr>
      <w:tr w14:paraId="7564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22" w:type="dxa"/>
            <w:vAlign w:val="top"/>
          </w:tcPr>
          <w:p w14:paraId="31182259">
            <w:pPr>
              <w:pStyle w:val="6"/>
              <w:spacing w:before="33" w:line="218" w:lineRule="auto"/>
              <w:ind w:left="532"/>
            </w:pPr>
            <w:r>
              <w:rPr>
                <w:color w:val="1A1718"/>
                <w:spacing w:val="-1"/>
              </w:rPr>
              <w:t>80,001-120,000</w:t>
            </w:r>
          </w:p>
        </w:tc>
        <w:tc>
          <w:tcPr>
            <w:tcW w:w="1820" w:type="dxa"/>
            <w:vAlign w:val="top"/>
          </w:tcPr>
          <w:p w14:paraId="26A29721">
            <w:pPr>
              <w:pStyle w:val="6"/>
              <w:spacing w:before="34"/>
              <w:ind w:left="819"/>
            </w:pPr>
            <w:r>
              <w:rPr>
                <w:color w:val="1A1718"/>
                <w:spacing w:val="-5"/>
              </w:rPr>
              <w:t>11.5</w:t>
            </w:r>
          </w:p>
        </w:tc>
        <w:tc>
          <w:tcPr>
            <w:tcW w:w="2485" w:type="dxa"/>
            <w:vAlign w:val="top"/>
          </w:tcPr>
          <w:p w14:paraId="1262E551">
            <w:pPr>
              <w:pStyle w:val="6"/>
              <w:spacing w:before="33" w:line="218" w:lineRule="auto"/>
              <w:ind w:left="1085"/>
            </w:pPr>
            <w:r>
              <w:rPr>
                <w:color w:val="1A1718"/>
                <w:spacing w:val="-1"/>
              </w:rPr>
              <w:t>4,600</w:t>
            </w:r>
          </w:p>
        </w:tc>
        <w:tc>
          <w:tcPr>
            <w:tcW w:w="2432" w:type="dxa"/>
            <w:vAlign w:val="top"/>
          </w:tcPr>
          <w:p w14:paraId="3349EFE6">
            <w:pPr>
              <w:pStyle w:val="6"/>
              <w:spacing w:before="33" w:line="218" w:lineRule="auto"/>
              <w:ind w:left="1063"/>
            </w:pPr>
            <w:r>
              <w:rPr>
                <w:color w:val="1A1718"/>
                <w:spacing w:val="-2"/>
              </w:rPr>
              <w:t>7,950</w:t>
            </w:r>
          </w:p>
        </w:tc>
      </w:tr>
      <w:tr w14:paraId="099C6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22" w:type="dxa"/>
            <w:vAlign w:val="top"/>
          </w:tcPr>
          <w:p w14:paraId="1C75DD58">
            <w:pPr>
              <w:pStyle w:val="6"/>
              <w:spacing w:before="34" w:line="218" w:lineRule="auto"/>
              <w:ind w:left="494"/>
            </w:pPr>
            <w:r>
              <w:rPr>
                <w:color w:val="1A1718"/>
                <w:spacing w:val="-2"/>
              </w:rPr>
              <w:t>120,001-160,000</w:t>
            </w:r>
          </w:p>
        </w:tc>
        <w:tc>
          <w:tcPr>
            <w:tcW w:w="1820" w:type="dxa"/>
            <w:vAlign w:val="top"/>
          </w:tcPr>
          <w:p w14:paraId="68CD29DD">
            <w:pPr>
              <w:pStyle w:val="6"/>
              <w:spacing w:before="34" w:line="241" w:lineRule="auto"/>
              <w:ind w:left="924"/>
            </w:pPr>
            <w:r>
              <w:rPr>
                <w:color w:val="1A1718"/>
                <w:spacing w:val="-6"/>
              </w:rPr>
              <w:t>15</w:t>
            </w:r>
          </w:p>
        </w:tc>
        <w:tc>
          <w:tcPr>
            <w:tcW w:w="2485" w:type="dxa"/>
            <w:vAlign w:val="top"/>
          </w:tcPr>
          <w:p w14:paraId="2D6F1853">
            <w:pPr>
              <w:pStyle w:val="6"/>
              <w:spacing w:before="34" w:line="218" w:lineRule="auto"/>
              <w:ind w:left="1087"/>
            </w:pPr>
            <w:r>
              <w:rPr>
                <w:color w:val="1A1718"/>
                <w:spacing w:val="-2"/>
              </w:rPr>
              <w:t>6,000</w:t>
            </w:r>
          </w:p>
        </w:tc>
        <w:tc>
          <w:tcPr>
            <w:tcW w:w="2432" w:type="dxa"/>
            <w:vAlign w:val="top"/>
          </w:tcPr>
          <w:p w14:paraId="3C2C0187">
            <w:pPr>
              <w:pStyle w:val="6"/>
              <w:spacing w:before="34" w:line="218" w:lineRule="auto"/>
              <w:ind w:left="1021"/>
            </w:pPr>
            <w:r>
              <w:rPr>
                <w:color w:val="1A1718"/>
                <w:spacing w:val="-3"/>
              </w:rPr>
              <w:t>13,950</w:t>
            </w:r>
          </w:p>
        </w:tc>
      </w:tr>
      <w:tr w14:paraId="1D603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22" w:type="dxa"/>
            <w:vAlign w:val="top"/>
          </w:tcPr>
          <w:p w14:paraId="015C26F7">
            <w:pPr>
              <w:pStyle w:val="6"/>
              <w:spacing w:before="34" w:line="218" w:lineRule="auto"/>
              <w:ind w:left="494"/>
            </w:pPr>
            <w:r>
              <w:rPr>
                <w:color w:val="1A1718"/>
                <w:spacing w:val="-2"/>
              </w:rPr>
              <w:t>160,001-200,000</w:t>
            </w:r>
          </w:p>
        </w:tc>
        <w:tc>
          <w:tcPr>
            <w:tcW w:w="1820" w:type="dxa"/>
            <w:vAlign w:val="top"/>
          </w:tcPr>
          <w:p w14:paraId="1FBC953F">
            <w:pPr>
              <w:pStyle w:val="6"/>
              <w:spacing w:before="34" w:line="241" w:lineRule="auto"/>
              <w:ind w:left="924"/>
            </w:pPr>
            <w:r>
              <w:rPr>
                <w:color w:val="1A1718"/>
                <w:spacing w:val="-6"/>
              </w:rPr>
              <w:t>18</w:t>
            </w:r>
          </w:p>
        </w:tc>
        <w:tc>
          <w:tcPr>
            <w:tcW w:w="2485" w:type="dxa"/>
            <w:vAlign w:val="top"/>
          </w:tcPr>
          <w:p w14:paraId="3D834BF4">
            <w:pPr>
              <w:pStyle w:val="6"/>
              <w:spacing w:before="34" w:line="218" w:lineRule="auto"/>
              <w:ind w:left="1090"/>
            </w:pPr>
            <w:r>
              <w:rPr>
                <w:color w:val="1A1718"/>
                <w:spacing w:val="-2"/>
              </w:rPr>
              <w:t>7,200</w:t>
            </w:r>
          </w:p>
        </w:tc>
        <w:tc>
          <w:tcPr>
            <w:tcW w:w="2432" w:type="dxa"/>
            <w:vAlign w:val="top"/>
          </w:tcPr>
          <w:p w14:paraId="73ED6FBD">
            <w:pPr>
              <w:pStyle w:val="6"/>
              <w:spacing w:before="34" w:line="218" w:lineRule="auto"/>
              <w:ind w:left="1008"/>
            </w:pPr>
            <w:r>
              <w:rPr>
                <w:color w:val="1A1718"/>
                <w:spacing w:val="-1"/>
              </w:rPr>
              <w:t>21,150</w:t>
            </w:r>
          </w:p>
        </w:tc>
      </w:tr>
      <w:tr w14:paraId="3E921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22" w:type="dxa"/>
            <w:vAlign w:val="top"/>
          </w:tcPr>
          <w:p w14:paraId="55A88A4B">
            <w:pPr>
              <w:pStyle w:val="6"/>
              <w:spacing w:before="34" w:line="218" w:lineRule="auto"/>
              <w:ind w:left="480"/>
            </w:pPr>
            <w:r>
              <w:rPr>
                <w:color w:val="1A1718"/>
                <w:spacing w:val="-1"/>
              </w:rPr>
              <w:t>200,001-240,000</w:t>
            </w:r>
          </w:p>
        </w:tc>
        <w:tc>
          <w:tcPr>
            <w:tcW w:w="1820" w:type="dxa"/>
            <w:vAlign w:val="top"/>
          </w:tcPr>
          <w:p w14:paraId="358639BF">
            <w:pPr>
              <w:pStyle w:val="6"/>
              <w:spacing w:before="34" w:line="241" w:lineRule="auto"/>
              <w:ind w:left="924"/>
            </w:pPr>
            <w:r>
              <w:rPr>
                <w:color w:val="1A1718"/>
                <w:spacing w:val="-6"/>
              </w:rPr>
              <w:t>19</w:t>
            </w:r>
          </w:p>
        </w:tc>
        <w:tc>
          <w:tcPr>
            <w:tcW w:w="2485" w:type="dxa"/>
            <w:vAlign w:val="top"/>
          </w:tcPr>
          <w:p w14:paraId="16A8A1BC">
            <w:pPr>
              <w:pStyle w:val="6"/>
              <w:spacing w:before="34" w:line="218" w:lineRule="auto"/>
              <w:ind w:left="1090"/>
            </w:pPr>
            <w:r>
              <w:rPr>
                <w:color w:val="1A1718"/>
                <w:spacing w:val="-2"/>
              </w:rPr>
              <w:t>7,600</w:t>
            </w:r>
          </w:p>
        </w:tc>
        <w:tc>
          <w:tcPr>
            <w:tcW w:w="2432" w:type="dxa"/>
            <w:vAlign w:val="top"/>
          </w:tcPr>
          <w:p w14:paraId="30E1814E">
            <w:pPr>
              <w:pStyle w:val="6"/>
              <w:spacing w:before="34" w:line="218" w:lineRule="auto"/>
              <w:ind w:left="1008"/>
            </w:pPr>
            <w:r>
              <w:rPr>
                <w:color w:val="1A1718"/>
                <w:spacing w:val="-1"/>
              </w:rPr>
              <w:t>28,750</w:t>
            </w:r>
          </w:p>
        </w:tc>
      </w:tr>
      <w:tr w14:paraId="4FE7A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22" w:type="dxa"/>
            <w:vAlign w:val="top"/>
          </w:tcPr>
          <w:p w14:paraId="2013B010">
            <w:pPr>
              <w:pStyle w:val="6"/>
              <w:spacing w:before="35" w:line="218" w:lineRule="auto"/>
              <w:ind w:left="480"/>
            </w:pPr>
            <w:r>
              <w:rPr>
                <w:color w:val="1A1718"/>
                <w:spacing w:val="-1"/>
              </w:rPr>
              <w:t>240,001-280,000</w:t>
            </w:r>
          </w:p>
        </w:tc>
        <w:tc>
          <w:tcPr>
            <w:tcW w:w="1820" w:type="dxa"/>
            <w:vAlign w:val="top"/>
          </w:tcPr>
          <w:p w14:paraId="5274CBDB">
            <w:pPr>
              <w:pStyle w:val="6"/>
              <w:spacing w:before="35"/>
              <w:ind w:left="819"/>
            </w:pPr>
            <w:r>
              <w:rPr>
                <w:color w:val="1A1718"/>
                <w:spacing w:val="-5"/>
              </w:rPr>
              <w:t>19.5</w:t>
            </w:r>
          </w:p>
        </w:tc>
        <w:tc>
          <w:tcPr>
            <w:tcW w:w="2485" w:type="dxa"/>
            <w:vAlign w:val="top"/>
          </w:tcPr>
          <w:p w14:paraId="095C8372">
            <w:pPr>
              <w:pStyle w:val="6"/>
              <w:spacing w:before="35" w:line="218" w:lineRule="auto"/>
              <w:ind w:left="1090"/>
            </w:pPr>
            <w:r>
              <w:rPr>
                <w:color w:val="1A1718"/>
                <w:spacing w:val="-2"/>
              </w:rPr>
              <w:t>7,800</w:t>
            </w:r>
          </w:p>
        </w:tc>
        <w:tc>
          <w:tcPr>
            <w:tcW w:w="2432" w:type="dxa"/>
            <w:vAlign w:val="top"/>
          </w:tcPr>
          <w:p w14:paraId="603BB154">
            <w:pPr>
              <w:pStyle w:val="6"/>
              <w:spacing w:before="35" w:line="218" w:lineRule="auto"/>
              <w:ind w:left="1009"/>
            </w:pPr>
            <w:r>
              <w:rPr>
                <w:color w:val="1A1718"/>
                <w:spacing w:val="-2"/>
              </w:rPr>
              <w:t>36,550</w:t>
            </w:r>
          </w:p>
        </w:tc>
      </w:tr>
      <w:tr w14:paraId="215D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22" w:type="dxa"/>
            <w:vAlign w:val="top"/>
          </w:tcPr>
          <w:p w14:paraId="321375D8">
            <w:pPr>
              <w:pStyle w:val="6"/>
              <w:spacing w:before="35" w:line="218" w:lineRule="auto"/>
              <w:ind w:left="480"/>
            </w:pPr>
            <w:r>
              <w:rPr>
                <w:color w:val="1A1718"/>
                <w:spacing w:val="-1"/>
              </w:rPr>
              <w:t>280,001-320,000</w:t>
            </w:r>
          </w:p>
        </w:tc>
        <w:tc>
          <w:tcPr>
            <w:tcW w:w="1820" w:type="dxa"/>
            <w:vAlign w:val="top"/>
          </w:tcPr>
          <w:p w14:paraId="46F12FEB">
            <w:pPr>
              <w:pStyle w:val="6"/>
              <w:spacing w:before="35" w:line="241" w:lineRule="auto"/>
              <w:ind w:left="911"/>
            </w:pPr>
            <w:r>
              <w:rPr>
                <w:color w:val="1A1718"/>
                <w:spacing w:val="-3"/>
              </w:rPr>
              <w:t>20</w:t>
            </w:r>
          </w:p>
        </w:tc>
        <w:tc>
          <w:tcPr>
            <w:tcW w:w="2485" w:type="dxa"/>
            <w:vAlign w:val="top"/>
          </w:tcPr>
          <w:p w14:paraId="7C59B3C6">
            <w:pPr>
              <w:pStyle w:val="6"/>
              <w:spacing w:before="35" w:line="218" w:lineRule="auto"/>
              <w:ind w:left="1086"/>
            </w:pPr>
            <w:r>
              <w:rPr>
                <w:color w:val="1A1718"/>
                <w:spacing w:val="-1"/>
              </w:rPr>
              <w:t>8,000</w:t>
            </w:r>
          </w:p>
        </w:tc>
        <w:tc>
          <w:tcPr>
            <w:tcW w:w="2432" w:type="dxa"/>
            <w:vAlign w:val="top"/>
          </w:tcPr>
          <w:p w14:paraId="3B253C74">
            <w:pPr>
              <w:pStyle w:val="6"/>
              <w:spacing w:before="35" w:line="218" w:lineRule="auto"/>
              <w:ind w:left="1004"/>
            </w:pPr>
            <w:r>
              <w:rPr>
                <w:color w:val="1A1718"/>
                <w:spacing w:val="-1"/>
              </w:rPr>
              <w:t>44,550</w:t>
            </w:r>
          </w:p>
        </w:tc>
      </w:tr>
      <w:tr w14:paraId="0BAFE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22" w:type="dxa"/>
            <w:vAlign w:val="top"/>
          </w:tcPr>
          <w:p w14:paraId="79497155">
            <w:pPr>
              <w:pStyle w:val="6"/>
              <w:spacing w:before="36" w:line="218" w:lineRule="auto"/>
              <w:ind w:left="482"/>
            </w:pPr>
            <w:r>
              <w:rPr>
                <w:color w:val="1A1718"/>
                <w:spacing w:val="-1"/>
              </w:rPr>
              <w:t>320,001-500,000</w:t>
            </w:r>
          </w:p>
        </w:tc>
        <w:tc>
          <w:tcPr>
            <w:tcW w:w="1820" w:type="dxa"/>
            <w:vAlign w:val="top"/>
          </w:tcPr>
          <w:p w14:paraId="669A0EAC">
            <w:pPr>
              <w:pStyle w:val="6"/>
              <w:spacing w:before="36" w:line="242" w:lineRule="auto"/>
              <w:ind w:left="911"/>
            </w:pPr>
            <w:r>
              <w:rPr>
                <w:color w:val="1A1718"/>
                <w:spacing w:val="-3"/>
              </w:rPr>
              <w:t>22</w:t>
            </w:r>
          </w:p>
        </w:tc>
        <w:tc>
          <w:tcPr>
            <w:tcW w:w="2485" w:type="dxa"/>
            <w:vAlign w:val="top"/>
          </w:tcPr>
          <w:p w14:paraId="4291DBC5">
            <w:pPr>
              <w:pStyle w:val="6"/>
              <w:spacing w:before="36" w:line="218" w:lineRule="auto"/>
              <w:ind w:left="1037"/>
            </w:pPr>
            <w:r>
              <w:rPr>
                <w:color w:val="1A1718"/>
                <w:spacing w:val="-2"/>
              </w:rPr>
              <w:t>39,600</w:t>
            </w:r>
          </w:p>
        </w:tc>
        <w:tc>
          <w:tcPr>
            <w:tcW w:w="2432" w:type="dxa"/>
            <w:vAlign w:val="top"/>
          </w:tcPr>
          <w:p w14:paraId="1CAC3206">
            <w:pPr>
              <w:pStyle w:val="6"/>
              <w:spacing w:before="36" w:line="218" w:lineRule="auto"/>
              <w:ind w:left="1006"/>
            </w:pPr>
            <w:r>
              <w:rPr>
                <w:color w:val="1A1718"/>
                <w:spacing w:val="-1"/>
              </w:rPr>
              <w:t>84,150</w:t>
            </w:r>
          </w:p>
        </w:tc>
      </w:tr>
      <w:tr w14:paraId="48A11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322" w:type="dxa"/>
            <w:vAlign w:val="top"/>
          </w:tcPr>
          <w:p w14:paraId="7C76D3CF">
            <w:pPr>
              <w:pStyle w:val="6"/>
              <w:spacing w:before="36" w:line="218" w:lineRule="auto"/>
              <w:ind w:left="377"/>
            </w:pPr>
            <w:r>
              <w:rPr>
                <w:color w:val="1A1718"/>
                <w:spacing w:val="-1"/>
              </w:rPr>
              <w:t>500,001-1,000,000</w:t>
            </w:r>
          </w:p>
        </w:tc>
        <w:tc>
          <w:tcPr>
            <w:tcW w:w="1820" w:type="dxa"/>
            <w:vAlign w:val="top"/>
          </w:tcPr>
          <w:p w14:paraId="34D9C6A5">
            <w:pPr>
              <w:pStyle w:val="6"/>
              <w:spacing w:before="36" w:line="241" w:lineRule="auto"/>
              <w:ind w:left="911"/>
            </w:pPr>
            <w:r>
              <w:rPr>
                <w:color w:val="1A1718"/>
                <w:spacing w:val="-3"/>
              </w:rPr>
              <w:t>23</w:t>
            </w:r>
          </w:p>
        </w:tc>
        <w:tc>
          <w:tcPr>
            <w:tcW w:w="2485" w:type="dxa"/>
            <w:vAlign w:val="top"/>
          </w:tcPr>
          <w:p w14:paraId="06453E22">
            <w:pPr>
              <w:pStyle w:val="6"/>
              <w:spacing w:before="36" w:line="218" w:lineRule="auto"/>
              <w:ind w:left="995"/>
            </w:pPr>
            <w:r>
              <w:rPr>
                <w:color w:val="1A1718"/>
                <w:spacing w:val="-3"/>
              </w:rPr>
              <w:t>115,000</w:t>
            </w:r>
          </w:p>
        </w:tc>
        <w:tc>
          <w:tcPr>
            <w:tcW w:w="2432" w:type="dxa"/>
            <w:vAlign w:val="top"/>
          </w:tcPr>
          <w:p w14:paraId="3CD3603C">
            <w:pPr>
              <w:pStyle w:val="6"/>
              <w:spacing w:before="36" w:line="218" w:lineRule="auto"/>
              <w:ind w:left="968"/>
            </w:pPr>
            <w:r>
              <w:rPr>
                <w:color w:val="1A1718"/>
                <w:spacing w:val="-3"/>
              </w:rPr>
              <w:t>199,150</w:t>
            </w:r>
          </w:p>
        </w:tc>
      </w:tr>
      <w:tr w14:paraId="4D955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322" w:type="dxa"/>
            <w:vAlign w:val="top"/>
          </w:tcPr>
          <w:p w14:paraId="6C216625">
            <w:pPr>
              <w:pStyle w:val="6"/>
              <w:spacing w:before="36" w:line="218" w:lineRule="auto"/>
              <w:ind w:left="573"/>
            </w:pPr>
            <w:r>
              <w:rPr>
                <w:color w:val="1A1718"/>
                <w:spacing w:val="-4"/>
              </w:rPr>
              <w:t>1,000,000</w:t>
            </w:r>
            <w:r>
              <w:rPr>
                <w:color w:val="1A1718"/>
                <w:spacing w:val="-16"/>
              </w:rPr>
              <w:t xml:space="preserve"> </w:t>
            </w:r>
            <w:r>
              <w:rPr>
                <w:color w:val="1A1718"/>
                <w:spacing w:val="-4"/>
              </w:rPr>
              <w:t>以上</w:t>
            </w:r>
          </w:p>
        </w:tc>
        <w:tc>
          <w:tcPr>
            <w:tcW w:w="1820" w:type="dxa"/>
            <w:vAlign w:val="top"/>
          </w:tcPr>
          <w:p w14:paraId="38D57316">
            <w:pPr>
              <w:pStyle w:val="6"/>
              <w:spacing w:before="37" w:line="242" w:lineRule="auto"/>
              <w:ind w:left="911"/>
            </w:pPr>
            <w:r>
              <w:rPr>
                <w:color w:val="1A1718"/>
                <w:spacing w:val="-3"/>
              </w:rPr>
              <w:t>24</w:t>
            </w:r>
          </w:p>
        </w:tc>
        <w:tc>
          <w:tcPr>
            <w:tcW w:w="2485" w:type="dxa"/>
            <w:vAlign w:val="top"/>
          </w:tcPr>
          <w:p w14:paraId="0839E7C5">
            <w:pPr>
              <w:pStyle w:val="6"/>
              <w:spacing w:before="136" w:line="143" w:lineRule="exact"/>
              <w:ind w:left="1293"/>
            </w:pPr>
            <w:r>
              <w:rPr>
                <w:color w:val="1A1718"/>
                <w:position w:val="-3"/>
              </w:rPr>
              <w:t>-</w:t>
            </w:r>
          </w:p>
        </w:tc>
        <w:tc>
          <w:tcPr>
            <w:tcW w:w="2432" w:type="dxa"/>
            <w:vAlign w:val="top"/>
          </w:tcPr>
          <w:p w14:paraId="20337E25">
            <w:pPr>
              <w:pStyle w:val="6"/>
              <w:spacing w:before="136" w:line="143" w:lineRule="exact"/>
              <w:ind w:left="1265"/>
            </w:pPr>
            <w:r>
              <w:rPr>
                <w:color w:val="1A1718"/>
                <w:position w:val="-3"/>
              </w:rPr>
              <w:t>-</w:t>
            </w:r>
          </w:p>
        </w:tc>
      </w:tr>
    </w:tbl>
    <w:p w14:paraId="6D34EA16">
      <w:pPr>
        <w:pStyle w:val="2"/>
        <w:spacing w:line="353" w:lineRule="auto"/>
      </w:pPr>
    </w:p>
    <w:p w14:paraId="14506D8A">
      <w:pPr>
        <w:spacing w:before="92" w:line="300" w:lineRule="auto"/>
        <w:ind w:left="392" w:right="376" w:firstLine="556"/>
        <w:jc w:val="both"/>
        <w:rPr>
          <w:rFonts w:ascii="宋体" w:hAnsi="宋体" w:eastAsia="宋体" w:cs="宋体"/>
          <w:sz w:val="28"/>
          <w:szCs w:val="28"/>
        </w:rPr>
      </w:pPr>
      <w:r>
        <w:rPr>
          <w:rFonts w:ascii="宋体" w:hAnsi="宋体" w:eastAsia="宋体" w:cs="宋体"/>
          <w:spacing w:val="-3"/>
          <w:sz w:val="28"/>
          <w:szCs w:val="28"/>
        </w:rPr>
        <w:t>个人所得税的最高边际税率从 2024 年开始提高。超过 5</w:t>
      </w:r>
      <w:r>
        <w:rPr>
          <w:rFonts w:ascii="宋体" w:hAnsi="宋体" w:eastAsia="宋体" w:cs="宋体"/>
          <w:spacing w:val="-4"/>
          <w:sz w:val="28"/>
          <w:szCs w:val="28"/>
        </w:rPr>
        <w:t>0 万新元但不超过</w:t>
      </w:r>
      <w:r>
        <w:rPr>
          <w:rFonts w:ascii="宋体" w:hAnsi="宋体" w:eastAsia="宋体" w:cs="宋体"/>
          <w:spacing w:val="-35"/>
          <w:sz w:val="28"/>
          <w:szCs w:val="28"/>
        </w:rPr>
        <w:t xml:space="preserve"> </w:t>
      </w:r>
      <w:r>
        <w:rPr>
          <w:rFonts w:ascii="宋体" w:hAnsi="宋体" w:eastAsia="宋体" w:cs="宋体"/>
          <w:spacing w:val="-4"/>
          <w:sz w:val="28"/>
          <w:szCs w:val="28"/>
        </w:rPr>
        <w:t>100</w:t>
      </w:r>
      <w:r>
        <w:rPr>
          <w:rFonts w:ascii="宋体" w:hAnsi="宋体" w:eastAsia="宋体" w:cs="宋体"/>
          <w:spacing w:val="-59"/>
          <w:sz w:val="28"/>
          <w:szCs w:val="28"/>
        </w:rPr>
        <w:t xml:space="preserve"> </w:t>
      </w:r>
      <w:r>
        <w:rPr>
          <w:rFonts w:ascii="宋体" w:hAnsi="宋体" w:eastAsia="宋体" w:cs="宋体"/>
          <w:spacing w:val="-4"/>
          <w:sz w:val="28"/>
          <w:szCs w:val="28"/>
        </w:rPr>
        <w:t>万新元的应税收入适用</w:t>
      </w:r>
      <w:r>
        <w:rPr>
          <w:rFonts w:ascii="宋体" w:hAnsi="宋体" w:eastAsia="宋体" w:cs="宋体"/>
          <w:spacing w:val="-60"/>
          <w:sz w:val="28"/>
          <w:szCs w:val="28"/>
        </w:rPr>
        <w:t xml:space="preserve"> </w:t>
      </w:r>
      <w:r>
        <w:rPr>
          <w:rFonts w:ascii="宋体" w:hAnsi="宋体" w:eastAsia="宋体" w:cs="宋体"/>
          <w:spacing w:val="-4"/>
          <w:sz w:val="28"/>
          <w:szCs w:val="28"/>
        </w:rPr>
        <w:t>23%的税率，而超过</w:t>
      </w:r>
      <w:r>
        <w:rPr>
          <w:rFonts w:ascii="宋体" w:hAnsi="宋体" w:eastAsia="宋体" w:cs="宋体"/>
          <w:spacing w:val="-44"/>
          <w:sz w:val="28"/>
          <w:szCs w:val="28"/>
        </w:rPr>
        <w:t xml:space="preserve"> </w:t>
      </w:r>
      <w:r>
        <w:rPr>
          <w:rFonts w:ascii="宋体" w:hAnsi="宋体" w:eastAsia="宋体" w:cs="宋体"/>
          <w:spacing w:val="-4"/>
          <w:sz w:val="28"/>
          <w:szCs w:val="28"/>
        </w:rPr>
        <w:t>100</w:t>
      </w:r>
      <w:r>
        <w:rPr>
          <w:rFonts w:ascii="宋体" w:hAnsi="宋体" w:eastAsia="宋体" w:cs="宋体"/>
          <w:spacing w:val="-56"/>
          <w:sz w:val="28"/>
          <w:szCs w:val="28"/>
        </w:rPr>
        <w:t xml:space="preserve"> </w:t>
      </w:r>
      <w:r>
        <w:rPr>
          <w:rFonts w:ascii="宋体" w:hAnsi="宋体" w:eastAsia="宋体" w:cs="宋体"/>
          <w:spacing w:val="-4"/>
          <w:sz w:val="28"/>
          <w:szCs w:val="28"/>
        </w:rPr>
        <w:t>万新元以上的应税收入适用</w:t>
      </w:r>
      <w:r>
        <w:rPr>
          <w:rFonts w:ascii="宋体" w:hAnsi="宋体" w:eastAsia="宋体" w:cs="宋体"/>
          <w:spacing w:val="-44"/>
          <w:sz w:val="28"/>
          <w:szCs w:val="28"/>
        </w:rPr>
        <w:t xml:space="preserve"> </w:t>
      </w:r>
      <w:r>
        <w:rPr>
          <w:rFonts w:ascii="宋体" w:hAnsi="宋体" w:eastAsia="宋体" w:cs="宋体"/>
          <w:spacing w:val="-4"/>
          <w:sz w:val="28"/>
          <w:szCs w:val="28"/>
        </w:rPr>
        <w:t>24%的税率。</w:t>
      </w:r>
    </w:p>
    <w:p w14:paraId="51A74558">
      <w:pPr>
        <w:spacing w:before="116" w:line="220" w:lineRule="auto"/>
        <w:ind w:left="393"/>
        <w:rPr>
          <w:rFonts w:ascii="宋体" w:hAnsi="宋体" w:eastAsia="宋体" w:cs="宋体"/>
          <w:sz w:val="28"/>
          <w:szCs w:val="28"/>
        </w:rPr>
      </w:pPr>
      <w:r>
        <w:rPr>
          <w:rFonts w:ascii="宋体" w:hAnsi="宋体" w:eastAsia="宋体" w:cs="宋体"/>
          <w:b/>
          <w:bCs/>
          <w:spacing w:val="-4"/>
          <w:sz w:val="28"/>
          <w:szCs w:val="28"/>
        </w:rPr>
        <w:t>2.3.1.4</w:t>
      </w:r>
      <w:r>
        <w:rPr>
          <w:rFonts w:ascii="宋体" w:hAnsi="宋体" w:eastAsia="宋体" w:cs="宋体"/>
          <w:spacing w:val="88"/>
          <w:sz w:val="28"/>
          <w:szCs w:val="28"/>
        </w:rPr>
        <w:t xml:space="preserve"> </w:t>
      </w:r>
      <w:r>
        <w:rPr>
          <w:rFonts w:ascii="宋体" w:hAnsi="宋体" w:eastAsia="宋体" w:cs="宋体"/>
          <w:b/>
          <w:bCs/>
          <w:spacing w:val="-4"/>
          <w:sz w:val="28"/>
          <w:szCs w:val="28"/>
        </w:rPr>
        <w:t>税收优惠</w:t>
      </w:r>
    </w:p>
    <w:p w14:paraId="0E8E0321">
      <w:pPr>
        <w:spacing w:before="281" w:line="290" w:lineRule="auto"/>
        <w:ind w:left="389" w:right="374" w:firstLine="561"/>
        <w:rPr>
          <w:rFonts w:ascii="宋体" w:hAnsi="宋体" w:eastAsia="宋体" w:cs="宋体"/>
          <w:sz w:val="28"/>
          <w:szCs w:val="28"/>
        </w:rPr>
      </w:pPr>
      <w:r>
        <w:rPr>
          <w:rFonts w:ascii="宋体" w:hAnsi="宋体" w:eastAsia="宋体" w:cs="宋体"/>
          <w:spacing w:val="4"/>
          <w:sz w:val="28"/>
          <w:szCs w:val="28"/>
        </w:rPr>
        <w:t>新加坡税收居民个人可以享受的税收优惠主要可以分为三类：</w:t>
      </w:r>
      <w:r>
        <w:rPr>
          <w:rFonts w:ascii="宋体" w:hAnsi="宋体" w:eastAsia="宋体" w:cs="宋体"/>
          <w:spacing w:val="6"/>
          <w:sz w:val="28"/>
          <w:szCs w:val="28"/>
        </w:rPr>
        <w:t>个人扣除项目、税率优惠和税收返还。其中，个人扣除项目的相关</w:t>
      </w:r>
      <w:r>
        <w:rPr>
          <w:rFonts w:ascii="宋体" w:hAnsi="宋体" w:eastAsia="宋体" w:cs="宋体"/>
          <w:spacing w:val="-1"/>
          <w:sz w:val="28"/>
          <w:szCs w:val="28"/>
        </w:rPr>
        <w:t>内容详见下方表</w:t>
      </w:r>
      <w:r>
        <w:rPr>
          <w:rFonts w:ascii="宋体" w:hAnsi="宋体" w:eastAsia="宋体" w:cs="宋体"/>
          <w:spacing w:val="-73"/>
          <w:sz w:val="28"/>
          <w:szCs w:val="28"/>
        </w:rPr>
        <w:t xml:space="preserve"> </w:t>
      </w:r>
      <w:r>
        <w:rPr>
          <w:rFonts w:ascii="宋体" w:hAnsi="宋体" w:eastAsia="宋体" w:cs="宋体"/>
          <w:spacing w:val="-1"/>
          <w:sz w:val="28"/>
          <w:szCs w:val="28"/>
        </w:rPr>
        <w:t>5；税率优惠是指新加坡个人所得税采用累进税率制</w:t>
      </w:r>
      <w:r>
        <w:rPr>
          <w:rFonts w:ascii="宋体" w:hAnsi="宋体" w:eastAsia="宋体" w:cs="宋体"/>
          <w:spacing w:val="6"/>
          <w:sz w:val="28"/>
          <w:szCs w:val="28"/>
        </w:rPr>
        <w:t>度，新加坡税收居民个人以其实际应税所得的金额大小适用不同等</w:t>
      </w:r>
    </w:p>
    <w:p w14:paraId="70DFC695">
      <w:pPr>
        <w:spacing w:line="290" w:lineRule="auto"/>
        <w:rPr>
          <w:rFonts w:ascii="宋体" w:hAnsi="宋体" w:eastAsia="宋体" w:cs="宋体"/>
          <w:sz w:val="28"/>
          <w:szCs w:val="28"/>
        </w:rPr>
        <w:sectPr>
          <w:headerReference r:id="rId97" w:type="default"/>
          <w:footerReference r:id="rId98" w:type="default"/>
          <w:pgSz w:w="11907" w:h="16839"/>
          <w:pgMar w:top="1559" w:right="1420" w:bottom="1803" w:left="1420" w:header="1105" w:footer="1568" w:gutter="0"/>
          <w:cols w:space="720" w:num="1"/>
        </w:sectPr>
      </w:pPr>
    </w:p>
    <w:p w14:paraId="38BC298E">
      <w:pPr>
        <w:pStyle w:val="2"/>
        <w:spacing w:line="246" w:lineRule="auto"/>
      </w:pPr>
    </w:p>
    <w:p w14:paraId="466AE435">
      <w:pPr>
        <w:pStyle w:val="2"/>
        <w:spacing w:line="246" w:lineRule="auto"/>
      </w:pPr>
    </w:p>
    <w:p w14:paraId="3C6D73F5">
      <w:pPr>
        <w:spacing w:before="91" w:line="300" w:lineRule="auto"/>
        <w:ind w:left="39" w:right="26" w:firstLine="4"/>
        <w:jc w:val="both"/>
        <w:rPr>
          <w:rFonts w:ascii="宋体" w:hAnsi="宋体" w:eastAsia="宋体" w:cs="宋体"/>
          <w:sz w:val="28"/>
          <w:szCs w:val="28"/>
        </w:rPr>
      </w:pPr>
      <w:bookmarkStart w:id="56" w:name="bookmark160"/>
      <w:bookmarkEnd w:id="56"/>
      <w:r>
        <w:rPr>
          <w:rFonts w:ascii="宋体" w:hAnsi="宋体" w:eastAsia="宋体" w:cs="宋体"/>
          <w:spacing w:val="6"/>
          <w:sz w:val="28"/>
          <w:szCs w:val="28"/>
        </w:rPr>
        <w:t>级的税率，而非新加坡税收居民个人则需按照所得类别适用统一税</w:t>
      </w:r>
      <w:r>
        <w:rPr>
          <w:rFonts w:ascii="宋体" w:hAnsi="宋体" w:eastAsia="宋体" w:cs="宋体"/>
          <w:spacing w:val="-1"/>
          <w:sz w:val="28"/>
          <w:szCs w:val="28"/>
        </w:rPr>
        <w:t>率（如，非新加坡税收居民个人取得的董事费适用的统一税率为24%；</w:t>
      </w:r>
      <w:r>
        <w:rPr>
          <w:rFonts w:ascii="宋体" w:hAnsi="宋体" w:eastAsia="宋体" w:cs="宋体"/>
          <w:spacing w:val="1"/>
          <w:sz w:val="28"/>
          <w:szCs w:val="28"/>
        </w:rPr>
        <w:t>而新加坡税收居民个人应税所得为 100 万新元以上时，超额部分才</w:t>
      </w:r>
      <w:r>
        <w:rPr>
          <w:rFonts w:ascii="宋体" w:hAnsi="宋体" w:eastAsia="宋体" w:cs="宋体"/>
          <w:sz w:val="28"/>
          <w:szCs w:val="28"/>
        </w:rPr>
        <w:t>适用</w:t>
      </w:r>
      <w:r>
        <w:rPr>
          <w:rFonts w:ascii="宋体" w:hAnsi="宋体" w:eastAsia="宋体" w:cs="宋体"/>
          <w:spacing w:val="-80"/>
          <w:sz w:val="28"/>
          <w:szCs w:val="28"/>
        </w:rPr>
        <w:t xml:space="preserve"> </w:t>
      </w:r>
      <w:r>
        <w:rPr>
          <w:rFonts w:ascii="宋体" w:hAnsi="宋体" w:eastAsia="宋体" w:cs="宋体"/>
          <w:sz w:val="28"/>
          <w:szCs w:val="28"/>
        </w:rPr>
        <w:t>24%的税率</w:t>
      </w:r>
      <w:r>
        <w:rPr>
          <w:rFonts w:ascii="宋体" w:hAnsi="宋体" w:eastAsia="宋体" w:cs="宋体"/>
          <w:spacing w:val="-7"/>
          <w:sz w:val="28"/>
          <w:szCs w:val="28"/>
        </w:rPr>
        <w:t>）；</w:t>
      </w:r>
      <w:r>
        <w:rPr>
          <w:rFonts w:ascii="宋体" w:hAnsi="宋体" w:eastAsia="宋体" w:cs="宋体"/>
          <w:sz w:val="28"/>
          <w:szCs w:val="28"/>
        </w:rPr>
        <w:t>税收返还是指新加坡税收</w:t>
      </w:r>
      <w:r>
        <w:rPr>
          <w:rFonts w:ascii="宋体" w:hAnsi="宋体" w:eastAsia="宋体" w:cs="宋体"/>
          <w:spacing w:val="-1"/>
          <w:sz w:val="28"/>
          <w:szCs w:val="28"/>
        </w:rPr>
        <w:t>居民个人可以就其个人</w:t>
      </w:r>
      <w:r>
        <w:rPr>
          <w:rFonts w:ascii="宋体" w:hAnsi="宋体" w:eastAsia="宋体" w:cs="宋体"/>
          <w:spacing w:val="-2"/>
          <w:sz w:val="28"/>
          <w:szCs w:val="28"/>
        </w:rPr>
        <w:t>所得税应纳税额的</w:t>
      </w:r>
      <w:r>
        <w:rPr>
          <w:rFonts w:ascii="宋体" w:hAnsi="宋体" w:eastAsia="宋体" w:cs="宋体"/>
          <w:spacing w:val="-64"/>
          <w:sz w:val="28"/>
          <w:szCs w:val="28"/>
        </w:rPr>
        <w:t xml:space="preserve"> </w:t>
      </w:r>
      <w:r>
        <w:rPr>
          <w:rFonts w:ascii="宋体" w:hAnsi="宋体" w:eastAsia="宋体" w:cs="宋体"/>
          <w:spacing w:val="-2"/>
          <w:sz w:val="28"/>
          <w:szCs w:val="28"/>
        </w:rPr>
        <w:t>60%申请个人所得税退税，最高限额为</w:t>
      </w:r>
      <w:r>
        <w:rPr>
          <w:rFonts w:ascii="宋体" w:hAnsi="宋体" w:eastAsia="宋体" w:cs="宋体"/>
          <w:spacing w:val="-66"/>
          <w:sz w:val="28"/>
          <w:szCs w:val="28"/>
        </w:rPr>
        <w:t xml:space="preserve"> </w:t>
      </w:r>
      <w:r>
        <w:rPr>
          <w:rFonts w:ascii="宋体" w:hAnsi="宋体" w:eastAsia="宋体" w:cs="宋体"/>
          <w:spacing w:val="-2"/>
          <w:sz w:val="28"/>
          <w:szCs w:val="28"/>
        </w:rPr>
        <w:t>2</w:t>
      </w:r>
      <w:r>
        <w:rPr>
          <w:rFonts w:ascii="宋体" w:hAnsi="宋体" w:eastAsia="宋体" w:cs="宋体"/>
          <w:spacing w:val="-3"/>
          <w:sz w:val="28"/>
          <w:szCs w:val="28"/>
        </w:rPr>
        <w:t>00</w:t>
      </w:r>
      <w:r>
        <w:rPr>
          <w:rFonts w:ascii="宋体" w:hAnsi="宋体" w:eastAsia="宋体" w:cs="宋体"/>
          <w:spacing w:val="-67"/>
          <w:sz w:val="28"/>
          <w:szCs w:val="28"/>
        </w:rPr>
        <w:t xml:space="preserve"> </w:t>
      </w:r>
      <w:r>
        <w:rPr>
          <w:rFonts w:ascii="宋体" w:hAnsi="宋体" w:eastAsia="宋体" w:cs="宋体"/>
          <w:spacing w:val="-3"/>
          <w:sz w:val="28"/>
          <w:szCs w:val="28"/>
        </w:rPr>
        <w:t>新元。</w:t>
      </w:r>
    </w:p>
    <w:p w14:paraId="7A74F904">
      <w:pPr>
        <w:spacing w:before="113" w:line="220" w:lineRule="auto"/>
        <w:ind w:left="43"/>
        <w:rPr>
          <w:rFonts w:ascii="宋体" w:hAnsi="宋体" w:eastAsia="宋体" w:cs="宋体"/>
          <w:sz w:val="28"/>
          <w:szCs w:val="28"/>
        </w:rPr>
      </w:pPr>
      <w:r>
        <w:rPr>
          <w:rFonts w:ascii="宋体" w:hAnsi="宋体" w:eastAsia="宋体" w:cs="宋体"/>
          <w:b/>
          <w:bCs/>
          <w:spacing w:val="-4"/>
          <w:sz w:val="28"/>
          <w:szCs w:val="28"/>
        </w:rPr>
        <w:t>2.3.1.5</w:t>
      </w:r>
      <w:r>
        <w:rPr>
          <w:rFonts w:ascii="宋体" w:hAnsi="宋体" w:eastAsia="宋体" w:cs="宋体"/>
          <w:spacing w:val="88"/>
          <w:sz w:val="28"/>
          <w:szCs w:val="28"/>
        </w:rPr>
        <w:t xml:space="preserve"> </w:t>
      </w:r>
      <w:r>
        <w:rPr>
          <w:rFonts w:ascii="宋体" w:hAnsi="宋体" w:eastAsia="宋体" w:cs="宋体"/>
          <w:b/>
          <w:bCs/>
          <w:spacing w:val="-4"/>
          <w:sz w:val="28"/>
          <w:szCs w:val="28"/>
        </w:rPr>
        <w:t>税前扣除</w:t>
      </w:r>
    </w:p>
    <w:p w14:paraId="3E83BB04">
      <w:pPr>
        <w:spacing w:before="283" w:line="299" w:lineRule="auto"/>
        <w:ind w:left="38" w:right="234" w:firstLine="562"/>
        <w:jc w:val="both"/>
        <w:rPr>
          <w:rFonts w:ascii="宋体" w:hAnsi="宋体" w:eastAsia="宋体" w:cs="宋体"/>
          <w:sz w:val="28"/>
          <w:szCs w:val="28"/>
        </w:rPr>
      </w:pPr>
      <w:r>
        <w:rPr>
          <w:rFonts w:ascii="宋体" w:hAnsi="宋体" w:eastAsia="宋体" w:cs="宋体"/>
          <w:spacing w:val="6"/>
          <w:sz w:val="28"/>
          <w:szCs w:val="28"/>
        </w:rPr>
        <w:t>可扣除费用：原则上，完全因产生收入而引起的费用均可税前扣除，但在实践中，受雇所得可用的费用扣除是有限的。税务机关一般认为，雇主通常会报销雇员在履行职责过程中产生的所有必要费用。雇员必须能够向税务局证明其申请扣除的费用是履行职务过</w:t>
      </w:r>
      <w:r>
        <w:rPr>
          <w:rFonts w:ascii="宋体" w:hAnsi="宋体" w:eastAsia="宋体" w:cs="宋体"/>
          <w:spacing w:val="-3"/>
          <w:sz w:val="28"/>
          <w:szCs w:val="28"/>
        </w:rPr>
        <w:t>程中必然会产生的。</w:t>
      </w:r>
    </w:p>
    <w:p w14:paraId="25F85403">
      <w:pPr>
        <w:spacing w:line="299" w:lineRule="auto"/>
        <w:ind w:left="40" w:right="237" w:firstLine="556"/>
        <w:jc w:val="both"/>
        <w:rPr>
          <w:rFonts w:ascii="宋体" w:hAnsi="宋体" w:eastAsia="宋体" w:cs="宋体"/>
          <w:sz w:val="28"/>
          <w:szCs w:val="28"/>
        </w:rPr>
      </w:pPr>
      <w:r>
        <w:rPr>
          <w:rFonts w:ascii="宋体" w:hAnsi="宋体" w:eastAsia="宋体" w:cs="宋体"/>
          <w:spacing w:val="39"/>
          <w:sz w:val="28"/>
          <w:szCs w:val="28"/>
        </w:rPr>
        <w:t>捐赠支</w:t>
      </w:r>
      <w:r>
        <w:rPr>
          <w:rFonts w:ascii="宋体" w:hAnsi="宋体" w:eastAsia="宋体" w:cs="宋体"/>
          <w:spacing w:val="-42"/>
          <w:sz w:val="28"/>
          <w:szCs w:val="28"/>
        </w:rPr>
        <w:t xml:space="preserve"> </w:t>
      </w:r>
      <w:r>
        <w:rPr>
          <w:rFonts w:ascii="宋体" w:hAnsi="宋体" w:eastAsia="宋体" w:cs="宋体"/>
          <w:spacing w:val="39"/>
          <w:sz w:val="28"/>
          <w:szCs w:val="28"/>
        </w:rPr>
        <w:t>出：新加坡</w:t>
      </w:r>
      <w:r>
        <w:rPr>
          <w:rFonts w:ascii="宋体" w:hAnsi="宋体" w:eastAsia="宋体" w:cs="宋体"/>
          <w:spacing w:val="-67"/>
          <w:sz w:val="28"/>
          <w:szCs w:val="28"/>
        </w:rPr>
        <w:t xml:space="preserve"> </w:t>
      </w:r>
      <w:r>
        <w:rPr>
          <w:rFonts w:ascii="宋体" w:hAnsi="宋体" w:eastAsia="宋体" w:cs="宋体"/>
          <w:spacing w:val="39"/>
          <w:sz w:val="28"/>
          <w:szCs w:val="28"/>
        </w:rPr>
        <w:t>个人居民向</w:t>
      </w:r>
      <w:r>
        <w:rPr>
          <w:rFonts w:ascii="宋体" w:hAnsi="宋体" w:eastAsia="宋体" w:cs="宋体"/>
          <w:spacing w:val="-65"/>
          <w:sz w:val="28"/>
          <w:szCs w:val="28"/>
        </w:rPr>
        <w:t xml:space="preserve"> </w:t>
      </w:r>
      <w:r>
        <w:rPr>
          <w:rFonts w:ascii="宋体" w:hAnsi="宋体" w:eastAsia="宋体" w:cs="宋体"/>
          <w:spacing w:val="39"/>
          <w:sz w:val="28"/>
          <w:szCs w:val="28"/>
        </w:rPr>
        <w:t>经批准的</w:t>
      </w:r>
      <w:r>
        <w:rPr>
          <w:rFonts w:ascii="宋体" w:hAnsi="宋体" w:eastAsia="宋体" w:cs="宋体"/>
          <w:spacing w:val="-58"/>
          <w:sz w:val="28"/>
          <w:szCs w:val="28"/>
        </w:rPr>
        <w:t xml:space="preserve"> </w:t>
      </w:r>
      <w:r>
        <w:rPr>
          <w:rFonts w:ascii="宋体" w:hAnsi="宋体" w:eastAsia="宋体" w:cs="宋体"/>
          <w:spacing w:val="39"/>
          <w:sz w:val="28"/>
          <w:szCs w:val="28"/>
        </w:rPr>
        <w:t>公开</w:t>
      </w:r>
      <w:r>
        <w:rPr>
          <w:rFonts w:ascii="宋体" w:hAnsi="宋体" w:eastAsia="宋体" w:cs="宋体"/>
          <w:spacing w:val="38"/>
          <w:sz w:val="28"/>
          <w:szCs w:val="28"/>
        </w:rPr>
        <w:t>慈善机</w:t>
      </w:r>
      <w:r>
        <w:rPr>
          <w:rFonts w:ascii="宋体" w:hAnsi="宋体" w:eastAsia="宋体" w:cs="宋体"/>
          <w:spacing w:val="-63"/>
          <w:sz w:val="28"/>
          <w:szCs w:val="28"/>
        </w:rPr>
        <w:t xml:space="preserve"> </w:t>
      </w:r>
      <w:r>
        <w:rPr>
          <w:rFonts w:ascii="宋体" w:hAnsi="宋体" w:eastAsia="宋体" w:cs="宋体"/>
          <w:spacing w:val="38"/>
          <w:sz w:val="28"/>
          <w:szCs w:val="28"/>
        </w:rPr>
        <w:t>构</w:t>
      </w:r>
      <w:r>
        <w:rPr>
          <w:rFonts w:ascii="宋体" w:hAnsi="宋体" w:eastAsia="宋体" w:cs="宋体"/>
          <w:spacing w:val="-1"/>
          <w:sz w:val="28"/>
          <w:szCs w:val="28"/>
        </w:rPr>
        <w:t>（Approved</w:t>
      </w:r>
      <w:r>
        <w:rPr>
          <w:rFonts w:ascii="宋体" w:hAnsi="宋体" w:eastAsia="宋体" w:cs="宋体"/>
          <w:spacing w:val="51"/>
          <w:sz w:val="28"/>
          <w:szCs w:val="28"/>
        </w:rPr>
        <w:t xml:space="preserve"> </w:t>
      </w:r>
      <w:r>
        <w:rPr>
          <w:rFonts w:ascii="宋体" w:hAnsi="宋体" w:eastAsia="宋体" w:cs="宋体"/>
          <w:spacing w:val="-1"/>
          <w:sz w:val="28"/>
          <w:szCs w:val="28"/>
        </w:rPr>
        <w:t>Institution of a Public</w:t>
      </w:r>
      <w:r>
        <w:rPr>
          <w:rFonts w:ascii="宋体" w:hAnsi="宋体" w:eastAsia="宋体" w:cs="宋体"/>
          <w:spacing w:val="15"/>
          <w:sz w:val="28"/>
          <w:szCs w:val="28"/>
        </w:rPr>
        <w:t xml:space="preserve"> </w:t>
      </w:r>
      <w:r>
        <w:rPr>
          <w:rFonts w:ascii="宋体" w:hAnsi="宋体" w:eastAsia="宋体" w:cs="宋体"/>
          <w:spacing w:val="-1"/>
          <w:sz w:val="28"/>
          <w:szCs w:val="28"/>
        </w:rPr>
        <w:t>Character，简称“IPC”）</w:t>
      </w:r>
      <w:r>
        <w:rPr>
          <w:rFonts w:ascii="宋体" w:hAnsi="宋体" w:eastAsia="宋体" w:cs="宋体"/>
          <w:spacing w:val="1"/>
          <w:sz w:val="28"/>
          <w:szCs w:val="28"/>
        </w:rPr>
        <w:t>提供的合格捐赠，可按其捐赠金额的 250%进行税前扣除。以下列出</w:t>
      </w:r>
      <w:r>
        <w:rPr>
          <w:rFonts w:ascii="宋体" w:hAnsi="宋体" w:eastAsia="宋体" w:cs="宋体"/>
          <w:spacing w:val="-4"/>
          <w:sz w:val="28"/>
          <w:szCs w:val="28"/>
        </w:rPr>
        <w:t>了一些属于“合格捐赠”的项目：</w:t>
      </w:r>
    </w:p>
    <w:p w14:paraId="10B3DEBB">
      <w:pPr>
        <w:spacing w:before="1" w:line="219" w:lineRule="auto"/>
        <w:ind w:left="606"/>
        <w:rPr>
          <w:rFonts w:ascii="宋体" w:hAnsi="宋体" w:eastAsia="宋体" w:cs="宋体"/>
          <w:sz w:val="28"/>
          <w:szCs w:val="28"/>
        </w:rPr>
      </w:pPr>
      <w:r>
        <w:rPr>
          <w:rFonts w:ascii="宋体" w:hAnsi="宋体" w:eastAsia="宋体" w:cs="宋体"/>
          <w:spacing w:val="-3"/>
          <w:sz w:val="28"/>
          <w:szCs w:val="28"/>
        </w:rPr>
        <w:t>（1）为造福社会或发展新加坡政府事业的现金捐款；</w:t>
      </w:r>
    </w:p>
    <w:p w14:paraId="348A854E">
      <w:pPr>
        <w:spacing w:before="122" w:line="260" w:lineRule="auto"/>
        <w:ind w:left="40" w:right="255" w:firstLine="566"/>
        <w:rPr>
          <w:rFonts w:ascii="宋体" w:hAnsi="宋体" w:eastAsia="宋体" w:cs="宋体"/>
          <w:sz w:val="28"/>
          <w:szCs w:val="28"/>
        </w:rPr>
      </w:pPr>
      <w:r>
        <w:rPr>
          <w:rFonts w:ascii="宋体" w:hAnsi="宋体" w:eastAsia="宋体" w:cs="宋体"/>
          <w:sz w:val="28"/>
          <w:szCs w:val="28"/>
        </w:rPr>
        <w:t>（2）在新加坡证券交易所公开上市的上市公司股票（不包含具</w:t>
      </w:r>
      <w:r>
        <w:rPr>
          <w:rFonts w:ascii="宋体" w:hAnsi="宋体" w:eastAsia="宋体" w:cs="宋体"/>
          <w:spacing w:val="-5"/>
          <w:sz w:val="28"/>
          <w:szCs w:val="28"/>
        </w:rPr>
        <w:t>有等待期限制的期权</w:t>
      </w:r>
      <w:r>
        <w:rPr>
          <w:rFonts w:ascii="宋体" w:hAnsi="宋体" w:eastAsia="宋体" w:cs="宋体"/>
          <w:spacing w:val="-7"/>
          <w:sz w:val="28"/>
          <w:szCs w:val="28"/>
        </w:rPr>
        <w:t>）；</w:t>
      </w:r>
    </w:p>
    <w:p w14:paraId="57469797">
      <w:pPr>
        <w:spacing w:before="120" w:line="259" w:lineRule="auto"/>
        <w:ind w:left="600" w:firstLine="6"/>
        <w:rPr>
          <w:rFonts w:ascii="宋体" w:hAnsi="宋体" w:eastAsia="宋体" w:cs="宋体"/>
          <w:sz w:val="28"/>
          <w:szCs w:val="28"/>
        </w:rPr>
      </w:pPr>
      <w:r>
        <w:rPr>
          <w:rFonts w:ascii="宋体" w:hAnsi="宋体" w:eastAsia="宋体" w:cs="宋体"/>
          <w:spacing w:val="-1"/>
          <w:sz w:val="28"/>
          <w:szCs w:val="28"/>
        </w:rPr>
        <w:t>（3）向获批博物馆捐赠的具有收藏价值的文物或艺术品等物件。</w:t>
      </w:r>
      <w:r>
        <w:rPr>
          <w:rFonts w:ascii="宋体" w:hAnsi="宋体" w:eastAsia="宋体" w:cs="宋体"/>
          <w:spacing w:val="6"/>
          <w:sz w:val="28"/>
          <w:szCs w:val="28"/>
        </w:rPr>
        <w:t>此外，若相关捐赠涉及签署书面捐赠协议，在捐赠协议包含以</w:t>
      </w:r>
    </w:p>
    <w:p w14:paraId="5A7C34B1">
      <w:pPr>
        <w:spacing w:before="121" w:line="220" w:lineRule="auto"/>
        <w:ind w:left="48"/>
        <w:rPr>
          <w:rFonts w:ascii="宋体" w:hAnsi="宋体" w:eastAsia="宋体" w:cs="宋体"/>
          <w:sz w:val="28"/>
          <w:szCs w:val="28"/>
        </w:rPr>
      </w:pPr>
      <w:r>
        <w:rPr>
          <w:rFonts w:ascii="宋体" w:hAnsi="宋体" w:eastAsia="宋体" w:cs="宋体"/>
          <w:spacing w:val="-2"/>
          <w:sz w:val="28"/>
          <w:szCs w:val="28"/>
        </w:rPr>
        <w:t>下性质的约束性条款时，该项捐赠将不被视为 “</w:t>
      </w:r>
      <w:r>
        <w:rPr>
          <w:rFonts w:ascii="宋体" w:hAnsi="宋体" w:eastAsia="宋体" w:cs="宋体"/>
          <w:spacing w:val="-3"/>
          <w:sz w:val="28"/>
          <w:szCs w:val="28"/>
        </w:rPr>
        <w:t>合格捐赠”：</w:t>
      </w:r>
    </w:p>
    <w:p w14:paraId="2ACDE55C">
      <w:pPr>
        <w:spacing w:before="119" w:line="260" w:lineRule="auto"/>
        <w:ind w:left="73" w:right="259" w:firstLine="533"/>
        <w:rPr>
          <w:rFonts w:ascii="宋体" w:hAnsi="宋体" w:eastAsia="宋体" w:cs="宋体"/>
          <w:sz w:val="28"/>
          <w:szCs w:val="28"/>
        </w:rPr>
      </w:pPr>
      <w:r>
        <w:rPr>
          <w:rFonts w:ascii="宋体" w:hAnsi="宋体" w:eastAsia="宋体" w:cs="宋体"/>
          <w:sz w:val="28"/>
          <w:szCs w:val="28"/>
        </w:rPr>
        <w:t>（1）捐赠协议包含退还条款，受赠方有义务将全部或部分捐赠</w:t>
      </w:r>
      <w:r>
        <w:rPr>
          <w:rFonts w:ascii="宋体" w:hAnsi="宋体" w:eastAsia="宋体" w:cs="宋体"/>
          <w:spacing w:val="-5"/>
          <w:sz w:val="28"/>
          <w:szCs w:val="28"/>
        </w:rPr>
        <w:t>内容退还给捐赠方，或需做出其他补偿安排；</w:t>
      </w:r>
    </w:p>
    <w:p w14:paraId="6B95FD40">
      <w:pPr>
        <w:spacing w:before="121" w:line="260" w:lineRule="auto"/>
        <w:ind w:left="38" w:right="250" w:firstLine="568"/>
        <w:rPr>
          <w:rFonts w:ascii="宋体" w:hAnsi="宋体" w:eastAsia="宋体" w:cs="宋体"/>
          <w:sz w:val="28"/>
          <w:szCs w:val="28"/>
        </w:rPr>
      </w:pPr>
      <w:r>
        <w:rPr>
          <w:rFonts w:ascii="宋体" w:hAnsi="宋体" w:eastAsia="宋体" w:cs="宋体"/>
          <w:sz w:val="28"/>
          <w:szCs w:val="28"/>
        </w:rPr>
        <w:t>（2）捐赠协议包含“排他性”条款，禁止受赠方接受来自其他</w:t>
      </w:r>
      <w:r>
        <w:rPr>
          <w:rFonts w:ascii="宋体" w:hAnsi="宋体" w:eastAsia="宋体" w:cs="宋体"/>
          <w:spacing w:val="-9"/>
          <w:sz w:val="28"/>
          <w:szCs w:val="28"/>
        </w:rPr>
        <w:t>捐赠方的捐赠；</w:t>
      </w:r>
    </w:p>
    <w:p w14:paraId="5767B980">
      <w:pPr>
        <w:spacing w:before="119" w:line="260" w:lineRule="auto"/>
        <w:ind w:left="40" w:right="254" w:firstLine="566"/>
        <w:rPr>
          <w:rFonts w:ascii="宋体" w:hAnsi="宋体" w:eastAsia="宋体" w:cs="宋体"/>
          <w:sz w:val="28"/>
          <w:szCs w:val="28"/>
        </w:rPr>
      </w:pPr>
      <w:r>
        <w:rPr>
          <w:rFonts w:ascii="宋体" w:hAnsi="宋体" w:eastAsia="宋体" w:cs="宋体"/>
          <w:sz w:val="28"/>
          <w:szCs w:val="28"/>
        </w:rPr>
        <w:t>（3）捐赠的实质属于商业安排或利益交换，捐赠方可以获得实</w:t>
      </w:r>
      <w:r>
        <w:rPr>
          <w:rFonts w:ascii="宋体" w:hAnsi="宋体" w:eastAsia="宋体" w:cs="宋体"/>
          <w:spacing w:val="-1"/>
          <w:sz w:val="28"/>
          <w:szCs w:val="28"/>
        </w:rPr>
        <w:t>质性的商业利益。</w:t>
      </w:r>
    </w:p>
    <w:p w14:paraId="4B14BB9B">
      <w:pPr>
        <w:spacing w:line="260" w:lineRule="auto"/>
        <w:rPr>
          <w:rFonts w:ascii="宋体" w:hAnsi="宋体" w:eastAsia="宋体" w:cs="宋体"/>
          <w:sz w:val="28"/>
          <w:szCs w:val="28"/>
        </w:rPr>
        <w:sectPr>
          <w:headerReference r:id="rId99" w:type="default"/>
          <w:footerReference r:id="rId100" w:type="default"/>
          <w:pgSz w:w="11907" w:h="16839"/>
          <w:pgMar w:top="1559" w:right="1560" w:bottom="1803" w:left="1771" w:header="1105" w:footer="1569" w:gutter="0"/>
          <w:cols w:space="720" w:num="1"/>
        </w:sectPr>
      </w:pPr>
    </w:p>
    <w:p w14:paraId="7D9441B5">
      <w:pPr>
        <w:pStyle w:val="2"/>
        <w:spacing w:line="245" w:lineRule="auto"/>
      </w:pPr>
    </w:p>
    <w:p w14:paraId="740BD65C">
      <w:pPr>
        <w:pStyle w:val="2"/>
        <w:spacing w:line="246" w:lineRule="auto"/>
      </w:pPr>
    </w:p>
    <w:p w14:paraId="279D0FDF">
      <w:pPr>
        <w:spacing w:before="91" w:line="301" w:lineRule="auto"/>
        <w:ind w:left="38" w:right="24" w:firstLine="560"/>
        <w:rPr>
          <w:rFonts w:ascii="宋体" w:hAnsi="宋体" w:eastAsia="宋体" w:cs="宋体"/>
          <w:sz w:val="28"/>
          <w:szCs w:val="28"/>
        </w:rPr>
      </w:pPr>
      <w:r>
        <w:rPr>
          <w:rFonts w:ascii="宋体" w:hAnsi="宋体" w:eastAsia="宋体" w:cs="宋体"/>
          <w:spacing w:val="5"/>
          <w:sz w:val="28"/>
          <w:szCs w:val="28"/>
        </w:rPr>
        <w:t>个人扣除项目及免征额：准许新加坡个人居民进行个人扣除。</w:t>
      </w:r>
      <w:r>
        <w:rPr>
          <w:rFonts w:ascii="宋体" w:hAnsi="宋体" w:eastAsia="宋体" w:cs="宋体"/>
          <w:spacing w:val="-4"/>
          <w:sz w:val="28"/>
          <w:szCs w:val="28"/>
        </w:rPr>
        <w:t>表</w:t>
      </w:r>
      <w:r>
        <w:rPr>
          <w:rFonts w:ascii="宋体" w:hAnsi="宋体" w:eastAsia="宋体" w:cs="宋体"/>
          <w:spacing w:val="-58"/>
          <w:sz w:val="28"/>
          <w:szCs w:val="28"/>
        </w:rPr>
        <w:t xml:space="preserve"> </w:t>
      </w:r>
      <w:r>
        <w:rPr>
          <w:rFonts w:ascii="宋体" w:hAnsi="宋体" w:eastAsia="宋体" w:cs="宋体"/>
          <w:spacing w:val="-4"/>
          <w:sz w:val="28"/>
          <w:szCs w:val="28"/>
        </w:rPr>
        <w:t>5</w:t>
      </w:r>
      <w:r>
        <w:rPr>
          <w:rFonts w:ascii="宋体" w:hAnsi="宋体" w:eastAsia="宋体" w:cs="宋体"/>
          <w:spacing w:val="-56"/>
          <w:sz w:val="28"/>
          <w:szCs w:val="28"/>
        </w:rPr>
        <w:t xml:space="preserve"> </w:t>
      </w:r>
      <w:r>
        <w:rPr>
          <w:rFonts w:ascii="宋体" w:hAnsi="宋体" w:eastAsia="宋体" w:cs="宋体"/>
          <w:spacing w:val="-4"/>
          <w:sz w:val="28"/>
          <w:szCs w:val="28"/>
        </w:rPr>
        <w:t>总结了</w:t>
      </w:r>
      <w:r>
        <w:rPr>
          <w:rFonts w:ascii="宋体" w:hAnsi="宋体" w:eastAsia="宋体" w:cs="宋体"/>
          <w:spacing w:val="-63"/>
          <w:sz w:val="28"/>
          <w:szCs w:val="28"/>
        </w:rPr>
        <w:t xml:space="preserve"> </w:t>
      </w:r>
      <w:r>
        <w:rPr>
          <w:rFonts w:ascii="宋体" w:hAnsi="宋体" w:eastAsia="宋体" w:cs="宋体"/>
          <w:spacing w:val="-4"/>
          <w:sz w:val="28"/>
          <w:szCs w:val="28"/>
        </w:rPr>
        <w:t>2025</w:t>
      </w:r>
      <w:r>
        <w:rPr>
          <w:rFonts w:ascii="宋体" w:hAnsi="宋体" w:eastAsia="宋体" w:cs="宋体"/>
          <w:spacing w:val="-62"/>
          <w:sz w:val="28"/>
          <w:szCs w:val="28"/>
        </w:rPr>
        <w:t xml:space="preserve"> </w:t>
      </w:r>
      <w:r>
        <w:rPr>
          <w:rFonts w:ascii="宋体" w:hAnsi="宋体" w:eastAsia="宋体" w:cs="宋体"/>
          <w:spacing w:val="-4"/>
          <w:sz w:val="28"/>
          <w:szCs w:val="28"/>
        </w:rPr>
        <w:t>纳税年度（2024 日历年中获得的收入）</w:t>
      </w:r>
      <w:r>
        <w:rPr>
          <w:rFonts w:ascii="宋体" w:hAnsi="宋体" w:eastAsia="宋体" w:cs="宋体"/>
          <w:spacing w:val="-5"/>
          <w:sz w:val="28"/>
          <w:szCs w:val="28"/>
        </w:rPr>
        <w:t>的一些扣除</w:t>
      </w:r>
      <w:r>
        <w:rPr>
          <w:rFonts w:ascii="宋体" w:hAnsi="宋体" w:eastAsia="宋体" w:cs="宋体"/>
          <w:spacing w:val="-17"/>
          <w:sz w:val="28"/>
          <w:szCs w:val="28"/>
        </w:rPr>
        <w:t>项目：</w:t>
      </w:r>
    </w:p>
    <w:p w14:paraId="598BB818">
      <w:pPr>
        <w:pStyle w:val="2"/>
        <w:spacing w:line="253" w:lineRule="auto"/>
      </w:pPr>
    </w:p>
    <w:p w14:paraId="33FA6CF0">
      <w:pPr>
        <w:spacing w:before="68" w:line="221" w:lineRule="auto"/>
        <w:ind w:left="2875"/>
        <w:rPr>
          <w:rFonts w:ascii="宋体" w:hAnsi="宋体" w:eastAsia="宋体" w:cs="宋体"/>
          <w:sz w:val="21"/>
          <w:szCs w:val="21"/>
        </w:rPr>
      </w:pPr>
      <w:r>
        <w:rPr>
          <w:rFonts w:ascii="宋体" w:hAnsi="宋体" w:eastAsia="宋体" w:cs="宋体"/>
          <w:spacing w:val="-2"/>
          <w:sz w:val="21"/>
          <w:szCs w:val="21"/>
        </w:rPr>
        <w:t>表</w:t>
      </w:r>
      <w:r>
        <w:rPr>
          <w:rFonts w:ascii="宋体" w:hAnsi="宋体" w:eastAsia="宋体" w:cs="宋体"/>
          <w:spacing w:val="-30"/>
          <w:sz w:val="21"/>
          <w:szCs w:val="21"/>
        </w:rPr>
        <w:t xml:space="preserve"> </w:t>
      </w:r>
      <w:r>
        <w:rPr>
          <w:rFonts w:ascii="宋体" w:hAnsi="宋体" w:eastAsia="宋体" w:cs="宋体"/>
          <w:spacing w:val="-2"/>
          <w:sz w:val="21"/>
          <w:szCs w:val="21"/>
        </w:rPr>
        <w:t>4 2025</w:t>
      </w:r>
      <w:r>
        <w:rPr>
          <w:rFonts w:ascii="宋体" w:hAnsi="宋体" w:eastAsia="宋体" w:cs="宋体"/>
          <w:spacing w:val="-47"/>
          <w:sz w:val="21"/>
          <w:szCs w:val="21"/>
        </w:rPr>
        <w:t xml:space="preserve"> </w:t>
      </w:r>
      <w:r>
        <w:rPr>
          <w:rFonts w:ascii="宋体" w:hAnsi="宋体" w:eastAsia="宋体" w:cs="宋体"/>
          <w:spacing w:val="-2"/>
          <w:sz w:val="21"/>
          <w:szCs w:val="21"/>
        </w:rPr>
        <w:t>纳税年度部分扣除项目</w:t>
      </w:r>
    </w:p>
    <w:p w14:paraId="6BC4D230">
      <w:pPr>
        <w:spacing w:line="57" w:lineRule="exact"/>
      </w:pPr>
    </w:p>
    <w:tbl>
      <w:tblPr>
        <w:tblStyle w:val="5"/>
        <w:tblW w:w="8147"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4"/>
        <w:gridCol w:w="3533"/>
      </w:tblGrid>
      <w:tr w14:paraId="349B6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614" w:type="dxa"/>
            <w:vAlign w:val="top"/>
          </w:tcPr>
          <w:p w14:paraId="4D15AF8F">
            <w:pPr>
              <w:pStyle w:val="6"/>
              <w:spacing w:before="65" w:line="221" w:lineRule="auto"/>
              <w:ind w:left="1996"/>
            </w:pPr>
            <w:r>
              <w:rPr>
                <w:b/>
                <w:bCs/>
                <w:color w:val="1A1718"/>
                <w:spacing w:val="-4"/>
              </w:rPr>
              <w:t>扣除类型</w:t>
            </w:r>
          </w:p>
        </w:tc>
        <w:tc>
          <w:tcPr>
            <w:tcW w:w="3533" w:type="dxa"/>
            <w:vAlign w:val="top"/>
          </w:tcPr>
          <w:p w14:paraId="262E751B">
            <w:pPr>
              <w:pStyle w:val="6"/>
              <w:spacing w:before="65" w:line="221" w:lineRule="auto"/>
              <w:ind w:left="1555"/>
            </w:pPr>
            <w:r>
              <w:rPr>
                <w:b/>
                <w:bCs/>
                <w:color w:val="1A1718"/>
                <w:spacing w:val="-4"/>
              </w:rPr>
              <w:t>扣除额</w:t>
            </w:r>
          </w:p>
        </w:tc>
      </w:tr>
      <w:tr w14:paraId="4E832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614" w:type="dxa"/>
            <w:vAlign w:val="top"/>
          </w:tcPr>
          <w:p w14:paraId="216C3315">
            <w:pPr>
              <w:pStyle w:val="6"/>
              <w:spacing w:before="43" w:line="220" w:lineRule="auto"/>
              <w:ind w:left="1887"/>
            </w:pPr>
            <w:r>
              <w:rPr>
                <w:color w:val="1A1718"/>
                <w:spacing w:val="-1"/>
              </w:rPr>
              <w:t>配偶免征额</w:t>
            </w:r>
          </w:p>
        </w:tc>
        <w:tc>
          <w:tcPr>
            <w:tcW w:w="3533" w:type="dxa"/>
            <w:vAlign w:val="top"/>
          </w:tcPr>
          <w:p w14:paraId="717B7470">
            <w:pPr>
              <w:pStyle w:val="6"/>
              <w:spacing w:before="43" w:line="218" w:lineRule="auto"/>
              <w:ind w:left="1372"/>
            </w:pPr>
            <w:r>
              <w:rPr>
                <w:color w:val="1A1718"/>
                <w:spacing w:val="-2"/>
              </w:rPr>
              <w:t>2,000</w:t>
            </w:r>
            <w:r>
              <w:rPr>
                <w:color w:val="1A1718"/>
                <w:spacing w:val="-44"/>
              </w:rPr>
              <w:t xml:space="preserve"> </w:t>
            </w:r>
            <w:r>
              <w:rPr>
                <w:color w:val="1A1718"/>
                <w:spacing w:val="-2"/>
              </w:rPr>
              <w:t>新元</w:t>
            </w:r>
          </w:p>
        </w:tc>
      </w:tr>
      <w:tr w14:paraId="3F45F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5A8A90AE">
            <w:pPr>
              <w:pStyle w:val="6"/>
              <w:spacing w:before="31" w:line="220" w:lineRule="auto"/>
              <w:ind w:left="1678"/>
            </w:pPr>
            <w:r>
              <w:rPr>
                <w:color w:val="1A1718"/>
                <w:spacing w:val="-1"/>
              </w:rPr>
              <w:t>残疾配偶免征额</w:t>
            </w:r>
          </w:p>
        </w:tc>
        <w:tc>
          <w:tcPr>
            <w:tcW w:w="3533" w:type="dxa"/>
            <w:vAlign w:val="top"/>
          </w:tcPr>
          <w:p w14:paraId="0DAD3C7A">
            <w:pPr>
              <w:pStyle w:val="6"/>
              <w:spacing w:before="31" w:line="218" w:lineRule="auto"/>
              <w:ind w:left="1374"/>
            </w:pPr>
            <w:r>
              <w:rPr>
                <w:color w:val="1A1718"/>
                <w:spacing w:val="-2"/>
              </w:rPr>
              <w:t>5,500</w:t>
            </w:r>
            <w:r>
              <w:rPr>
                <w:color w:val="1A1718"/>
                <w:spacing w:val="-46"/>
              </w:rPr>
              <w:t xml:space="preserve"> </w:t>
            </w:r>
            <w:r>
              <w:rPr>
                <w:color w:val="1A1718"/>
                <w:spacing w:val="-2"/>
              </w:rPr>
              <w:t>新元</w:t>
            </w:r>
          </w:p>
        </w:tc>
      </w:tr>
      <w:tr w14:paraId="0C134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276CCA31">
            <w:pPr>
              <w:pStyle w:val="6"/>
              <w:spacing w:before="31" w:line="221" w:lineRule="auto"/>
              <w:ind w:left="521"/>
            </w:pPr>
            <w:r>
              <w:rPr>
                <w:color w:val="1A1718"/>
                <w:spacing w:val="-1"/>
              </w:rPr>
              <w:t>祖父母照顾小孩免征额（针对在职母亲）</w:t>
            </w:r>
          </w:p>
        </w:tc>
        <w:tc>
          <w:tcPr>
            <w:tcW w:w="3533" w:type="dxa"/>
            <w:vAlign w:val="top"/>
          </w:tcPr>
          <w:p w14:paraId="58806421">
            <w:pPr>
              <w:pStyle w:val="6"/>
              <w:spacing w:before="31" w:line="218" w:lineRule="auto"/>
              <w:ind w:left="1374"/>
            </w:pPr>
            <w:r>
              <w:rPr>
                <w:color w:val="1A1718"/>
                <w:spacing w:val="-2"/>
              </w:rPr>
              <w:t>3,000</w:t>
            </w:r>
            <w:r>
              <w:rPr>
                <w:color w:val="1A1718"/>
                <w:spacing w:val="-46"/>
              </w:rPr>
              <w:t xml:space="preserve"> </w:t>
            </w:r>
            <w:r>
              <w:rPr>
                <w:color w:val="1A1718"/>
                <w:spacing w:val="-2"/>
              </w:rPr>
              <w:t>新元</w:t>
            </w:r>
          </w:p>
        </w:tc>
      </w:tr>
      <w:tr w14:paraId="2F25D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7F6BA4F3">
            <w:pPr>
              <w:pStyle w:val="6"/>
              <w:spacing w:before="32" w:line="221" w:lineRule="auto"/>
              <w:ind w:left="1572"/>
            </w:pPr>
            <w:r>
              <w:rPr>
                <w:color w:val="1A1718"/>
                <w:spacing w:val="-1"/>
              </w:rPr>
              <w:t>伤残兄弟姐妹救济</w:t>
            </w:r>
          </w:p>
        </w:tc>
        <w:tc>
          <w:tcPr>
            <w:tcW w:w="3533" w:type="dxa"/>
            <w:vAlign w:val="top"/>
          </w:tcPr>
          <w:p w14:paraId="5EC3FB70">
            <w:pPr>
              <w:pStyle w:val="6"/>
              <w:spacing w:before="32" w:line="218" w:lineRule="auto"/>
              <w:ind w:left="1374"/>
            </w:pPr>
            <w:r>
              <w:rPr>
                <w:color w:val="1A1718"/>
                <w:spacing w:val="-2"/>
              </w:rPr>
              <w:t>5,500</w:t>
            </w:r>
            <w:r>
              <w:rPr>
                <w:color w:val="1A1718"/>
                <w:spacing w:val="-46"/>
              </w:rPr>
              <w:t xml:space="preserve"> </w:t>
            </w:r>
            <w:r>
              <w:rPr>
                <w:color w:val="1A1718"/>
                <w:spacing w:val="-2"/>
              </w:rPr>
              <w:t>新元</w:t>
            </w:r>
          </w:p>
        </w:tc>
      </w:tr>
      <w:tr w14:paraId="2A186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4377A379">
            <w:pPr>
              <w:pStyle w:val="6"/>
              <w:spacing w:before="32" w:line="221" w:lineRule="auto"/>
              <w:ind w:left="320"/>
            </w:pPr>
            <w:r>
              <w:rPr>
                <w:color w:val="1A1718"/>
                <w:spacing w:val="-10"/>
              </w:rPr>
              <w:t>劳动所得：</w:t>
            </w:r>
          </w:p>
        </w:tc>
        <w:tc>
          <w:tcPr>
            <w:tcW w:w="3533" w:type="dxa"/>
            <w:vAlign w:val="top"/>
          </w:tcPr>
          <w:p w14:paraId="73319E57">
            <w:pPr>
              <w:rPr>
                <w:rFonts w:ascii="Arial"/>
                <w:sz w:val="21"/>
              </w:rPr>
            </w:pPr>
          </w:p>
        </w:tc>
      </w:tr>
      <w:tr w14:paraId="52443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20C901CE">
            <w:pPr>
              <w:pStyle w:val="6"/>
              <w:spacing w:before="33" w:line="222" w:lineRule="auto"/>
              <w:ind w:left="2081"/>
            </w:pPr>
            <w:r>
              <w:rPr>
                <w:color w:val="1A1718"/>
                <w:spacing w:val="-4"/>
              </w:rPr>
              <w:t>55</w:t>
            </w:r>
            <w:r>
              <w:rPr>
                <w:color w:val="1A1718"/>
                <w:spacing w:val="-37"/>
              </w:rPr>
              <w:t xml:space="preserve"> </w:t>
            </w:r>
            <w:r>
              <w:rPr>
                <w:color w:val="1A1718"/>
                <w:spacing w:val="-4"/>
              </w:rPr>
              <w:t>岁以下</w:t>
            </w:r>
          </w:p>
        </w:tc>
        <w:tc>
          <w:tcPr>
            <w:tcW w:w="3533" w:type="dxa"/>
            <w:vAlign w:val="top"/>
          </w:tcPr>
          <w:p w14:paraId="57737B3E">
            <w:pPr>
              <w:pStyle w:val="6"/>
              <w:spacing w:before="33" w:line="218" w:lineRule="auto"/>
              <w:ind w:left="1385"/>
            </w:pPr>
            <w:r>
              <w:rPr>
                <w:color w:val="1A1718"/>
                <w:spacing w:val="-4"/>
              </w:rPr>
              <w:t>1,000</w:t>
            </w:r>
            <w:r>
              <w:rPr>
                <w:color w:val="1A1718"/>
                <w:spacing w:val="-43"/>
              </w:rPr>
              <w:t xml:space="preserve"> </w:t>
            </w:r>
            <w:r>
              <w:rPr>
                <w:color w:val="1A1718"/>
                <w:spacing w:val="-4"/>
              </w:rPr>
              <w:t>新元</w:t>
            </w:r>
          </w:p>
        </w:tc>
      </w:tr>
      <w:tr w14:paraId="1773B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1D8BC78C">
            <w:pPr>
              <w:pStyle w:val="6"/>
              <w:spacing w:before="34" w:line="221" w:lineRule="auto"/>
              <w:ind w:left="2028"/>
            </w:pPr>
            <w:r>
              <w:rPr>
                <w:color w:val="1A1718"/>
                <w:spacing w:val="-6"/>
              </w:rPr>
              <w:t>55</w:t>
            </w:r>
            <w:r>
              <w:rPr>
                <w:color w:val="1A1718"/>
                <w:spacing w:val="-39"/>
              </w:rPr>
              <w:t xml:space="preserve"> </w:t>
            </w:r>
            <w:r>
              <w:rPr>
                <w:color w:val="1A1718"/>
                <w:spacing w:val="-6"/>
              </w:rPr>
              <w:t>到</w:t>
            </w:r>
            <w:r>
              <w:rPr>
                <w:color w:val="1A1718"/>
                <w:spacing w:val="-40"/>
              </w:rPr>
              <w:t xml:space="preserve"> </w:t>
            </w:r>
            <w:r>
              <w:rPr>
                <w:color w:val="1A1718"/>
                <w:spacing w:val="-6"/>
              </w:rPr>
              <w:t>59</w:t>
            </w:r>
            <w:r>
              <w:rPr>
                <w:color w:val="1A1718"/>
                <w:spacing w:val="-39"/>
              </w:rPr>
              <w:t xml:space="preserve"> </w:t>
            </w:r>
            <w:r>
              <w:rPr>
                <w:color w:val="1A1718"/>
                <w:spacing w:val="-6"/>
              </w:rPr>
              <w:t>岁</w:t>
            </w:r>
          </w:p>
        </w:tc>
        <w:tc>
          <w:tcPr>
            <w:tcW w:w="3533" w:type="dxa"/>
            <w:vAlign w:val="top"/>
          </w:tcPr>
          <w:p w14:paraId="0B3BAED6">
            <w:pPr>
              <w:pStyle w:val="6"/>
              <w:spacing w:before="33" w:line="218" w:lineRule="auto"/>
              <w:ind w:left="1371"/>
            </w:pPr>
            <w:r>
              <w:rPr>
                <w:color w:val="1A1718"/>
                <w:spacing w:val="-2"/>
              </w:rPr>
              <w:t>6,000</w:t>
            </w:r>
            <w:r>
              <w:rPr>
                <w:color w:val="1A1718"/>
                <w:spacing w:val="-43"/>
              </w:rPr>
              <w:t xml:space="preserve"> </w:t>
            </w:r>
            <w:r>
              <w:rPr>
                <w:color w:val="1A1718"/>
                <w:spacing w:val="-2"/>
              </w:rPr>
              <w:t>新元</w:t>
            </w:r>
          </w:p>
        </w:tc>
      </w:tr>
      <w:tr w14:paraId="636D5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614" w:type="dxa"/>
            <w:vAlign w:val="top"/>
          </w:tcPr>
          <w:p w14:paraId="7ED717CB">
            <w:pPr>
              <w:pStyle w:val="6"/>
              <w:spacing w:before="41" w:line="222" w:lineRule="auto"/>
              <w:ind w:left="2078"/>
            </w:pPr>
            <w:r>
              <w:rPr>
                <w:color w:val="1A1718"/>
                <w:spacing w:val="-4"/>
              </w:rPr>
              <w:t>60</w:t>
            </w:r>
            <w:r>
              <w:rPr>
                <w:color w:val="1A1718"/>
                <w:spacing w:val="-35"/>
              </w:rPr>
              <w:t xml:space="preserve"> </w:t>
            </w:r>
            <w:r>
              <w:rPr>
                <w:color w:val="1A1718"/>
                <w:spacing w:val="-4"/>
              </w:rPr>
              <w:t>岁以上</w:t>
            </w:r>
          </w:p>
        </w:tc>
        <w:tc>
          <w:tcPr>
            <w:tcW w:w="3533" w:type="dxa"/>
            <w:vAlign w:val="top"/>
          </w:tcPr>
          <w:p w14:paraId="54427C01">
            <w:pPr>
              <w:pStyle w:val="6"/>
              <w:spacing w:before="41" w:line="218" w:lineRule="auto"/>
              <w:ind w:left="1370"/>
            </w:pPr>
            <w:r>
              <w:rPr>
                <w:color w:val="1A1718"/>
                <w:spacing w:val="-2"/>
              </w:rPr>
              <w:t>8,000</w:t>
            </w:r>
            <w:r>
              <w:rPr>
                <w:color w:val="1A1718"/>
                <w:spacing w:val="-42"/>
              </w:rPr>
              <w:t xml:space="preserve"> </w:t>
            </w:r>
            <w:r>
              <w:rPr>
                <w:color w:val="1A1718"/>
                <w:spacing w:val="-2"/>
              </w:rPr>
              <w:t>新元</w:t>
            </w:r>
          </w:p>
        </w:tc>
      </w:tr>
      <w:tr w14:paraId="7D600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614" w:type="dxa"/>
            <w:vAlign w:val="top"/>
          </w:tcPr>
          <w:p w14:paraId="1055C05F">
            <w:pPr>
              <w:pStyle w:val="6"/>
              <w:spacing w:before="35" w:line="221" w:lineRule="auto"/>
              <w:ind w:left="315"/>
            </w:pPr>
            <w:r>
              <w:rPr>
                <w:color w:val="1A1718"/>
                <w:spacing w:val="-5"/>
              </w:rPr>
              <w:t>残障人士劳动所得：</w:t>
            </w:r>
          </w:p>
        </w:tc>
        <w:tc>
          <w:tcPr>
            <w:tcW w:w="3533" w:type="dxa"/>
            <w:vAlign w:val="top"/>
          </w:tcPr>
          <w:p w14:paraId="4EEB6723">
            <w:pPr>
              <w:rPr>
                <w:rFonts w:ascii="Arial"/>
                <w:sz w:val="21"/>
              </w:rPr>
            </w:pPr>
          </w:p>
        </w:tc>
      </w:tr>
      <w:tr w14:paraId="0274D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434AA8C6">
            <w:pPr>
              <w:pStyle w:val="6"/>
              <w:spacing w:before="33" w:line="222" w:lineRule="auto"/>
              <w:ind w:left="2081"/>
            </w:pPr>
            <w:r>
              <w:rPr>
                <w:color w:val="1A1718"/>
                <w:spacing w:val="-4"/>
              </w:rPr>
              <w:t>55</w:t>
            </w:r>
            <w:r>
              <w:rPr>
                <w:color w:val="1A1718"/>
                <w:spacing w:val="-37"/>
              </w:rPr>
              <w:t xml:space="preserve"> </w:t>
            </w:r>
            <w:r>
              <w:rPr>
                <w:color w:val="1A1718"/>
                <w:spacing w:val="-4"/>
              </w:rPr>
              <w:t>岁以下</w:t>
            </w:r>
          </w:p>
        </w:tc>
        <w:tc>
          <w:tcPr>
            <w:tcW w:w="3533" w:type="dxa"/>
            <w:vAlign w:val="top"/>
          </w:tcPr>
          <w:p w14:paraId="0F30619C">
            <w:pPr>
              <w:pStyle w:val="6"/>
              <w:spacing w:before="33" w:line="218" w:lineRule="auto"/>
              <w:ind w:left="1368"/>
            </w:pPr>
            <w:r>
              <w:rPr>
                <w:color w:val="1A1718"/>
                <w:spacing w:val="-2"/>
              </w:rPr>
              <w:t>4,000</w:t>
            </w:r>
            <w:r>
              <w:rPr>
                <w:color w:val="1A1718"/>
                <w:spacing w:val="-41"/>
              </w:rPr>
              <w:t xml:space="preserve"> </w:t>
            </w:r>
            <w:r>
              <w:rPr>
                <w:color w:val="1A1718"/>
                <w:spacing w:val="-2"/>
              </w:rPr>
              <w:t>新元</w:t>
            </w:r>
          </w:p>
        </w:tc>
      </w:tr>
      <w:tr w14:paraId="5090B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46BEA93B">
            <w:pPr>
              <w:pStyle w:val="6"/>
              <w:spacing w:before="34" w:line="221" w:lineRule="auto"/>
              <w:ind w:left="2028"/>
            </w:pPr>
            <w:r>
              <w:rPr>
                <w:color w:val="1A1718"/>
                <w:spacing w:val="-6"/>
              </w:rPr>
              <w:t>55</w:t>
            </w:r>
            <w:r>
              <w:rPr>
                <w:color w:val="1A1718"/>
                <w:spacing w:val="-39"/>
              </w:rPr>
              <w:t xml:space="preserve"> </w:t>
            </w:r>
            <w:r>
              <w:rPr>
                <w:color w:val="1A1718"/>
                <w:spacing w:val="-6"/>
              </w:rPr>
              <w:t>到</w:t>
            </w:r>
            <w:r>
              <w:rPr>
                <w:color w:val="1A1718"/>
                <w:spacing w:val="-40"/>
              </w:rPr>
              <w:t xml:space="preserve"> </w:t>
            </w:r>
            <w:r>
              <w:rPr>
                <w:color w:val="1A1718"/>
                <w:spacing w:val="-6"/>
              </w:rPr>
              <w:t>59</w:t>
            </w:r>
            <w:r>
              <w:rPr>
                <w:color w:val="1A1718"/>
                <w:spacing w:val="-39"/>
              </w:rPr>
              <w:t xml:space="preserve"> </w:t>
            </w:r>
            <w:r>
              <w:rPr>
                <w:color w:val="1A1718"/>
                <w:spacing w:val="-6"/>
              </w:rPr>
              <w:t>岁</w:t>
            </w:r>
          </w:p>
        </w:tc>
        <w:tc>
          <w:tcPr>
            <w:tcW w:w="3533" w:type="dxa"/>
            <w:vAlign w:val="top"/>
          </w:tcPr>
          <w:p w14:paraId="7D386EEA">
            <w:pPr>
              <w:pStyle w:val="6"/>
              <w:spacing w:before="33" w:line="218" w:lineRule="auto"/>
              <w:ind w:left="1335"/>
            </w:pPr>
            <w:r>
              <w:rPr>
                <w:color w:val="1A1718"/>
                <w:spacing w:val="-3"/>
              </w:rPr>
              <w:t>10,000</w:t>
            </w:r>
            <w:r>
              <w:rPr>
                <w:color w:val="1A1718"/>
                <w:spacing w:val="-46"/>
              </w:rPr>
              <w:t xml:space="preserve"> </w:t>
            </w:r>
            <w:r>
              <w:rPr>
                <w:color w:val="1A1718"/>
                <w:spacing w:val="-3"/>
              </w:rPr>
              <w:t>新元</w:t>
            </w:r>
          </w:p>
        </w:tc>
      </w:tr>
      <w:tr w14:paraId="6C6D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28F21681">
            <w:pPr>
              <w:pStyle w:val="6"/>
              <w:spacing w:before="34" w:line="222" w:lineRule="auto"/>
              <w:ind w:left="2078"/>
            </w:pPr>
            <w:r>
              <w:rPr>
                <w:color w:val="1A1718"/>
                <w:spacing w:val="-4"/>
              </w:rPr>
              <w:t>60</w:t>
            </w:r>
            <w:r>
              <w:rPr>
                <w:color w:val="1A1718"/>
                <w:spacing w:val="-35"/>
              </w:rPr>
              <w:t xml:space="preserve"> </w:t>
            </w:r>
            <w:r>
              <w:rPr>
                <w:color w:val="1A1718"/>
                <w:spacing w:val="-4"/>
              </w:rPr>
              <w:t>岁以上</w:t>
            </w:r>
          </w:p>
        </w:tc>
        <w:tc>
          <w:tcPr>
            <w:tcW w:w="3533" w:type="dxa"/>
            <w:vAlign w:val="top"/>
          </w:tcPr>
          <w:p w14:paraId="0E5283C6">
            <w:pPr>
              <w:pStyle w:val="6"/>
              <w:spacing w:before="34" w:line="218" w:lineRule="auto"/>
              <w:ind w:left="1335"/>
            </w:pPr>
            <w:r>
              <w:rPr>
                <w:color w:val="1A1718"/>
                <w:spacing w:val="-3"/>
              </w:rPr>
              <w:t>12,000</w:t>
            </w:r>
            <w:r>
              <w:rPr>
                <w:color w:val="1A1718"/>
                <w:spacing w:val="-46"/>
              </w:rPr>
              <w:t xml:space="preserve"> </w:t>
            </w:r>
            <w:r>
              <w:rPr>
                <w:color w:val="1A1718"/>
                <w:spacing w:val="-3"/>
              </w:rPr>
              <w:t>新元</w:t>
            </w:r>
          </w:p>
        </w:tc>
      </w:tr>
      <w:tr w14:paraId="44EB2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188786F0">
            <w:pPr>
              <w:pStyle w:val="6"/>
              <w:spacing w:before="34" w:line="221" w:lineRule="auto"/>
              <w:ind w:left="1888"/>
            </w:pPr>
            <w:r>
              <w:rPr>
                <w:color w:val="1A1718"/>
                <w:spacing w:val="-1"/>
              </w:rPr>
              <w:t>子女免征额</w:t>
            </w:r>
          </w:p>
        </w:tc>
        <w:tc>
          <w:tcPr>
            <w:tcW w:w="3533" w:type="dxa"/>
            <w:vAlign w:val="top"/>
          </w:tcPr>
          <w:p w14:paraId="02D6DCD6">
            <w:pPr>
              <w:pStyle w:val="6"/>
              <w:spacing w:before="34" w:line="218" w:lineRule="auto"/>
              <w:ind w:left="1134"/>
            </w:pPr>
            <w:r>
              <w:rPr>
                <w:color w:val="1A1718"/>
                <w:spacing w:val="-2"/>
              </w:rPr>
              <w:t>每人</w:t>
            </w:r>
            <w:r>
              <w:rPr>
                <w:color w:val="1A1718"/>
                <w:spacing w:val="-42"/>
              </w:rPr>
              <w:t xml:space="preserve"> </w:t>
            </w:r>
            <w:r>
              <w:rPr>
                <w:color w:val="1A1718"/>
                <w:spacing w:val="-2"/>
              </w:rPr>
              <w:t>4,000</w:t>
            </w:r>
            <w:r>
              <w:rPr>
                <w:color w:val="1A1718"/>
                <w:spacing w:val="-48"/>
              </w:rPr>
              <w:t xml:space="preserve"> </w:t>
            </w:r>
            <w:r>
              <w:rPr>
                <w:color w:val="1A1718"/>
                <w:spacing w:val="-2"/>
              </w:rPr>
              <w:t>新元</w:t>
            </w:r>
          </w:p>
        </w:tc>
      </w:tr>
      <w:tr w14:paraId="403AB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720A6160">
            <w:pPr>
              <w:pStyle w:val="6"/>
              <w:spacing w:before="34" w:line="221" w:lineRule="auto"/>
              <w:ind w:left="1678"/>
            </w:pPr>
            <w:r>
              <w:rPr>
                <w:color w:val="1A1718"/>
                <w:spacing w:val="-1"/>
              </w:rPr>
              <w:t>残疾子女免征额</w:t>
            </w:r>
          </w:p>
        </w:tc>
        <w:tc>
          <w:tcPr>
            <w:tcW w:w="3533" w:type="dxa"/>
            <w:vAlign w:val="top"/>
          </w:tcPr>
          <w:p w14:paraId="59A2DE52">
            <w:pPr>
              <w:pStyle w:val="6"/>
              <w:spacing w:before="35" w:line="218" w:lineRule="auto"/>
              <w:ind w:left="1134"/>
            </w:pPr>
            <w:r>
              <w:rPr>
                <w:color w:val="1A1718"/>
                <w:spacing w:val="-3"/>
              </w:rPr>
              <w:t>每人</w:t>
            </w:r>
            <w:r>
              <w:rPr>
                <w:color w:val="1A1718"/>
                <w:spacing w:val="-33"/>
              </w:rPr>
              <w:t xml:space="preserve"> </w:t>
            </w:r>
            <w:r>
              <w:rPr>
                <w:color w:val="1A1718"/>
                <w:spacing w:val="-3"/>
              </w:rPr>
              <w:t>7,500</w:t>
            </w:r>
            <w:r>
              <w:rPr>
                <w:color w:val="1A1718"/>
                <w:spacing w:val="-48"/>
              </w:rPr>
              <w:t xml:space="preserve"> </w:t>
            </w:r>
            <w:r>
              <w:rPr>
                <w:color w:val="1A1718"/>
                <w:spacing w:val="-3"/>
              </w:rPr>
              <w:t>新元</w:t>
            </w:r>
          </w:p>
        </w:tc>
      </w:tr>
      <w:tr w14:paraId="0FBE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63EA5CF4">
            <w:pPr>
              <w:pStyle w:val="6"/>
              <w:spacing w:before="35" w:line="221" w:lineRule="auto"/>
              <w:ind w:left="316"/>
            </w:pPr>
            <w:r>
              <w:rPr>
                <w:color w:val="1A1718"/>
                <w:spacing w:val="-1"/>
              </w:rPr>
              <w:t>赡养父母(至多两人)：</w:t>
            </w:r>
          </w:p>
        </w:tc>
        <w:tc>
          <w:tcPr>
            <w:tcW w:w="3533" w:type="dxa"/>
            <w:vAlign w:val="top"/>
          </w:tcPr>
          <w:p w14:paraId="38AC8F7E">
            <w:pPr>
              <w:rPr>
                <w:rFonts w:ascii="Arial"/>
                <w:sz w:val="21"/>
              </w:rPr>
            </w:pPr>
          </w:p>
        </w:tc>
      </w:tr>
      <w:tr w14:paraId="6FC48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016FA913">
            <w:pPr>
              <w:pStyle w:val="6"/>
              <w:spacing w:before="35" w:line="221" w:lineRule="auto"/>
              <w:ind w:left="1687"/>
            </w:pPr>
            <w:r>
              <w:rPr>
                <w:color w:val="1A1718"/>
                <w:spacing w:val="-1"/>
              </w:rPr>
              <w:t>与纳税人共同生活</w:t>
            </w:r>
          </w:p>
        </w:tc>
        <w:tc>
          <w:tcPr>
            <w:tcW w:w="3533" w:type="dxa"/>
            <w:vAlign w:val="top"/>
          </w:tcPr>
          <w:p w14:paraId="725CE8C5">
            <w:pPr>
              <w:pStyle w:val="6"/>
              <w:spacing w:before="35" w:line="218" w:lineRule="auto"/>
              <w:ind w:left="1370"/>
            </w:pPr>
            <w:r>
              <w:rPr>
                <w:color w:val="1A1718"/>
                <w:spacing w:val="-2"/>
              </w:rPr>
              <w:t>9,000</w:t>
            </w:r>
            <w:r>
              <w:rPr>
                <w:color w:val="1A1718"/>
                <w:spacing w:val="-42"/>
              </w:rPr>
              <w:t xml:space="preserve"> </w:t>
            </w:r>
            <w:r>
              <w:rPr>
                <w:color w:val="1A1718"/>
                <w:spacing w:val="-2"/>
              </w:rPr>
              <w:t>新元</w:t>
            </w:r>
          </w:p>
        </w:tc>
      </w:tr>
      <w:tr w14:paraId="6C3CC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5C002561">
            <w:pPr>
              <w:pStyle w:val="6"/>
              <w:spacing w:before="36" w:line="221" w:lineRule="auto"/>
              <w:ind w:left="1581"/>
            </w:pPr>
            <w:r>
              <w:rPr>
                <w:color w:val="1A1718"/>
                <w:spacing w:val="-1"/>
              </w:rPr>
              <w:t>未与纳税人共同生活</w:t>
            </w:r>
          </w:p>
        </w:tc>
        <w:tc>
          <w:tcPr>
            <w:tcW w:w="3533" w:type="dxa"/>
            <w:vAlign w:val="top"/>
          </w:tcPr>
          <w:p w14:paraId="66389AF5">
            <w:pPr>
              <w:pStyle w:val="6"/>
              <w:spacing w:before="36" w:line="218" w:lineRule="auto"/>
              <w:ind w:left="1374"/>
            </w:pPr>
            <w:r>
              <w:rPr>
                <w:color w:val="1A1718"/>
                <w:spacing w:val="-2"/>
              </w:rPr>
              <w:t>5,500</w:t>
            </w:r>
            <w:r>
              <w:rPr>
                <w:color w:val="1A1718"/>
                <w:spacing w:val="-46"/>
              </w:rPr>
              <w:t xml:space="preserve"> </w:t>
            </w:r>
            <w:r>
              <w:rPr>
                <w:color w:val="1A1718"/>
                <w:spacing w:val="-2"/>
              </w:rPr>
              <w:t>新元</w:t>
            </w:r>
          </w:p>
        </w:tc>
      </w:tr>
      <w:tr w14:paraId="4D55F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7949306D">
            <w:pPr>
              <w:pStyle w:val="6"/>
              <w:spacing w:before="36" w:line="221" w:lineRule="auto"/>
              <w:ind w:left="316"/>
            </w:pPr>
            <w:r>
              <w:rPr>
                <w:color w:val="1A1718"/>
                <w:spacing w:val="-5"/>
              </w:rPr>
              <w:t>赡养残障父母：</w:t>
            </w:r>
          </w:p>
        </w:tc>
        <w:tc>
          <w:tcPr>
            <w:tcW w:w="3533" w:type="dxa"/>
            <w:vAlign w:val="top"/>
          </w:tcPr>
          <w:p w14:paraId="5A177DC4">
            <w:pPr>
              <w:rPr>
                <w:rFonts w:ascii="Arial"/>
                <w:sz w:val="21"/>
              </w:rPr>
            </w:pPr>
          </w:p>
        </w:tc>
      </w:tr>
      <w:tr w14:paraId="0211C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14" w:type="dxa"/>
            <w:vAlign w:val="top"/>
          </w:tcPr>
          <w:p w14:paraId="08B847FC">
            <w:pPr>
              <w:pStyle w:val="6"/>
              <w:spacing w:before="36" w:line="221" w:lineRule="auto"/>
              <w:ind w:left="1687"/>
            </w:pPr>
            <w:r>
              <w:rPr>
                <w:color w:val="1A1718"/>
                <w:spacing w:val="-1"/>
              </w:rPr>
              <w:t>与纳税人共同生活</w:t>
            </w:r>
          </w:p>
        </w:tc>
        <w:tc>
          <w:tcPr>
            <w:tcW w:w="3533" w:type="dxa"/>
            <w:vAlign w:val="top"/>
          </w:tcPr>
          <w:p w14:paraId="3C14A40F">
            <w:pPr>
              <w:pStyle w:val="6"/>
              <w:spacing w:before="37" w:line="218" w:lineRule="auto"/>
              <w:ind w:left="1134"/>
            </w:pPr>
            <w:r>
              <w:rPr>
                <w:color w:val="1A1718"/>
                <w:spacing w:val="-3"/>
              </w:rPr>
              <w:t>额外</w:t>
            </w:r>
            <w:r>
              <w:rPr>
                <w:color w:val="1A1718"/>
                <w:spacing w:val="-33"/>
              </w:rPr>
              <w:t xml:space="preserve"> </w:t>
            </w:r>
            <w:r>
              <w:rPr>
                <w:color w:val="1A1718"/>
                <w:spacing w:val="-3"/>
              </w:rPr>
              <w:t>5,000</w:t>
            </w:r>
            <w:r>
              <w:rPr>
                <w:color w:val="1A1718"/>
                <w:spacing w:val="-48"/>
              </w:rPr>
              <w:t xml:space="preserve"> </w:t>
            </w:r>
            <w:r>
              <w:rPr>
                <w:color w:val="1A1718"/>
                <w:spacing w:val="-3"/>
              </w:rPr>
              <w:t>新元</w:t>
            </w:r>
          </w:p>
        </w:tc>
      </w:tr>
      <w:tr w14:paraId="2632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614" w:type="dxa"/>
            <w:vAlign w:val="top"/>
          </w:tcPr>
          <w:p w14:paraId="36A98BB7">
            <w:pPr>
              <w:pStyle w:val="6"/>
              <w:spacing w:before="37" w:line="221" w:lineRule="auto"/>
              <w:ind w:left="1581"/>
            </w:pPr>
            <w:r>
              <w:rPr>
                <w:color w:val="1A1718"/>
                <w:spacing w:val="-1"/>
              </w:rPr>
              <w:t>未与纳税人共同生活</w:t>
            </w:r>
          </w:p>
        </w:tc>
        <w:tc>
          <w:tcPr>
            <w:tcW w:w="3533" w:type="dxa"/>
            <w:vAlign w:val="top"/>
          </w:tcPr>
          <w:p w14:paraId="655ABE9B">
            <w:pPr>
              <w:pStyle w:val="6"/>
              <w:spacing w:before="37" w:line="218" w:lineRule="auto"/>
              <w:ind w:left="1134"/>
            </w:pPr>
            <w:r>
              <w:rPr>
                <w:color w:val="1A1718"/>
                <w:spacing w:val="-2"/>
              </w:rPr>
              <w:t>额外</w:t>
            </w:r>
            <w:r>
              <w:rPr>
                <w:color w:val="1A1718"/>
                <w:spacing w:val="-42"/>
              </w:rPr>
              <w:t xml:space="preserve"> </w:t>
            </w:r>
            <w:r>
              <w:rPr>
                <w:color w:val="1A1718"/>
                <w:spacing w:val="-2"/>
              </w:rPr>
              <w:t>4,500</w:t>
            </w:r>
            <w:r>
              <w:rPr>
                <w:color w:val="1A1718"/>
                <w:spacing w:val="-48"/>
              </w:rPr>
              <w:t xml:space="preserve"> </w:t>
            </w:r>
            <w:r>
              <w:rPr>
                <w:color w:val="1A1718"/>
                <w:spacing w:val="-2"/>
              </w:rPr>
              <w:t>新元</w:t>
            </w:r>
          </w:p>
        </w:tc>
      </w:tr>
    </w:tbl>
    <w:p w14:paraId="7146079B">
      <w:pPr>
        <w:spacing w:before="33" w:line="301" w:lineRule="auto"/>
        <w:ind w:left="54" w:right="28" w:firstLine="419"/>
        <w:rPr>
          <w:rFonts w:ascii="宋体" w:hAnsi="宋体" w:eastAsia="宋体" w:cs="宋体"/>
          <w:sz w:val="21"/>
          <w:szCs w:val="21"/>
        </w:rPr>
      </w:pPr>
      <w:r>
        <w:rPr>
          <w:rFonts w:ascii="宋体" w:hAnsi="宋体" w:eastAsia="宋体" w:cs="宋体"/>
          <w:color w:val="1A1718"/>
          <w:spacing w:val="2"/>
          <w:sz w:val="21"/>
          <w:szCs w:val="21"/>
        </w:rPr>
        <w:t>附注：配偶免征额是传统的妻子免征额的扩充，目的是对男性和女性纳税人扶养配偶</w:t>
      </w:r>
      <w:r>
        <w:rPr>
          <w:rFonts w:ascii="宋体" w:hAnsi="宋体" w:eastAsia="宋体" w:cs="宋体"/>
          <w:color w:val="1A1718"/>
          <w:spacing w:val="-1"/>
          <w:sz w:val="21"/>
          <w:szCs w:val="21"/>
        </w:rPr>
        <w:t>的行为都给予褒奖。供养前任配偶的个人不再享受配偶免征额和残</w:t>
      </w:r>
      <w:r>
        <w:rPr>
          <w:rFonts w:ascii="宋体" w:hAnsi="宋体" w:eastAsia="宋体" w:cs="宋体"/>
          <w:color w:val="1A1718"/>
          <w:spacing w:val="-2"/>
          <w:sz w:val="21"/>
          <w:szCs w:val="21"/>
        </w:rPr>
        <w:t>疾配偶免征额。</w:t>
      </w:r>
    </w:p>
    <w:p w14:paraId="1CE86A77">
      <w:pPr>
        <w:pStyle w:val="2"/>
        <w:spacing w:line="316" w:lineRule="auto"/>
      </w:pPr>
    </w:p>
    <w:p w14:paraId="02C6BCF6">
      <w:pPr>
        <w:spacing w:before="91" w:line="300" w:lineRule="auto"/>
        <w:ind w:left="39" w:right="24" w:firstLine="558"/>
        <w:jc w:val="both"/>
        <w:rPr>
          <w:rFonts w:ascii="宋体" w:hAnsi="宋体" w:eastAsia="宋体" w:cs="宋体"/>
          <w:sz w:val="28"/>
          <w:szCs w:val="28"/>
        </w:rPr>
      </w:pPr>
      <w:r>
        <w:rPr>
          <w:rFonts w:ascii="宋体" w:hAnsi="宋体" w:eastAsia="宋体" w:cs="宋体"/>
          <w:spacing w:val="6"/>
          <w:sz w:val="28"/>
          <w:szCs w:val="28"/>
        </w:rPr>
        <w:t>在职母亲的子女减免和外籍女佣税减免的扣除项目适用于在新加坡工作的已婚女性。在职母亲的子女减免规定有所调整，减免金</w:t>
      </w:r>
      <w:r>
        <w:rPr>
          <w:rFonts w:ascii="宋体" w:hAnsi="宋体" w:eastAsia="宋体" w:cs="宋体"/>
          <w:spacing w:val="-3"/>
          <w:sz w:val="28"/>
          <w:szCs w:val="28"/>
        </w:rPr>
        <w:t>额从符合条件的在职母亲年收入的一定的百分比过渡到</w:t>
      </w:r>
      <w:r>
        <w:rPr>
          <w:rFonts w:ascii="宋体" w:hAnsi="宋体" w:eastAsia="宋体" w:cs="宋体"/>
          <w:spacing w:val="-38"/>
          <w:sz w:val="28"/>
          <w:szCs w:val="28"/>
        </w:rPr>
        <w:t xml:space="preserve"> </w:t>
      </w:r>
      <w:r>
        <w:rPr>
          <w:rFonts w:ascii="宋体" w:hAnsi="宋体" w:eastAsia="宋体" w:cs="宋体"/>
          <w:spacing w:val="-3"/>
          <w:sz w:val="28"/>
          <w:szCs w:val="28"/>
        </w:rPr>
        <w:t>2024</w:t>
      </w:r>
      <w:r>
        <w:rPr>
          <w:rFonts w:ascii="宋体" w:hAnsi="宋体" w:eastAsia="宋体" w:cs="宋体"/>
          <w:spacing w:val="-47"/>
          <w:sz w:val="28"/>
          <w:szCs w:val="28"/>
        </w:rPr>
        <w:t xml:space="preserve"> </w:t>
      </w:r>
      <w:r>
        <w:rPr>
          <w:rFonts w:ascii="宋体" w:hAnsi="宋体" w:eastAsia="宋体" w:cs="宋体"/>
          <w:spacing w:val="-3"/>
          <w:sz w:val="28"/>
          <w:szCs w:val="28"/>
        </w:rPr>
        <w:t>年</w:t>
      </w:r>
      <w:r>
        <w:rPr>
          <w:rFonts w:ascii="宋体" w:hAnsi="宋体" w:eastAsia="宋体" w:cs="宋体"/>
          <w:spacing w:val="-29"/>
          <w:sz w:val="28"/>
          <w:szCs w:val="28"/>
        </w:rPr>
        <w:t xml:space="preserve"> </w:t>
      </w:r>
      <w:r>
        <w:rPr>
          <w:rFonts w:ascii="宋体" w:hAnsi="宋体" w:eastAsia="宋体" w:cs="宋体"/>
          <w:spacing w:val="-3"/>
          <w:sz w:val="28"/>
          <w:szCs w:val="28"/>
        </w:rPr>
        <w:t>1</w:t>
      </w:r>
      <w:r>
        <w:rPr>
          <w:rFonts w:ascii="宋体" w:hAnsi="宋体" w:eastAsia="宋体" w:cs="宋体"/>
          <w:spacing w:val="-39"/>
          <w:sz w:val="28"/>
          <w:szCs w:val="28"/>
        </w:rPr>
        <w:t xml:space="preserve"> </w:t>
      </w:r>
      <w:r>
        <w:rPr>
          <w:rFonts w:ascii="宋体" w:hAnsi="宋体" w:eastAsia="宋体" w:cs="宋体"/>
          <w:spacing w:val="-3"/>
          <w:sz w:val="28"/>
          <w:szCs w:val="28"/>
        </w:rPr>
        <w:t>月1</w:t>
      </w:r>
      <w:r>
        <w:rPr>
          <w:rFonts w:ascii="宋体" w:hAnsi="宋体" w:eastAsia="宋体" w:cs="宋体"/>
          <w:spacing w:val="-16"/>
          <w:sz w:val="28"/>
          <w:szCs w:val="28"/>
        </w:rPr>
        <w:t xml:space="preserve"> </w:t>
      </w:r>
      <w:r>
        <w:rPr>
          <w:rFonts w:ascii="宋体" w:hAnsi="宋体" w:eastAsia="宋体" w:cs="宋体"/>
          <w:spacing w:val="-3"/>
          <w:sz w:val="28"/>
          <w:szCs w:val="28"/>
        </w:rPr>
        <w:t>日或之后出生或收养的符合条件的新加坡公民子女的在职母亲将获</w:t>
      </w:r>
      <w:r>
        <w:rPr>
          <w:rFonts w:ascii="宋体" w:hAnsi="宋体" w:eastAsia="宋体" w:cs="宋体"/>
          <w:spacing w:val="-5"/>
          <w:sz w:val="28"/>
          <w:szCs w:val="28"/>
        </w:rPr>
        <w:t>取固定的税收减免金额。对于</w:t>
      </w:r>
      <w:r>
        <w:rPr>
          <w:rFonts w:ascii="宋体" w:hAnsi="宋体" w:eastAsia="宋体" w:cs="宋体"/>
          <w:spacing w:val="-53"/>
          <w:sz w:val="28"/>
          <w:szCs w:val="28"/>
        </w:rPr>
        <w:t xml:space="preserve"> </w:t>
      </w:r>
      <w:r>
        <w:rPr>
          <w:rFonts w:ascii="宋体" w:hAnsi="宋体" w:eastAsia="宋体" w:cs="宋体"/>
          <w:spacing w:val="-5"/>
          <w:sz w:val="28"/>
          <w:szCs w:val="28"/>
        </w:rPr>
        <w:t>2024</w:t>
      </w:r>
      <w:r>
        <w:rPr>
          <w:rFonts w:ascii="宋体" w:hAnsi="宋体" w:eastAsia="宋体" w:cs="宋体"/>
          <w:spacing w:val="-54"/>
          <w:sz w:val="28"/>
          <w:szCs w:val="28"/>
        </w:rPr>
        <w:t xml:space="preserve"> </w:t>
      </w:r>
      <w:r>
        <w:rPr>
          <w:rFonts w:ascii="宋体" w:hAnsi="宋体" w:eastAsia="宋体" w:cs="宋体"/>
          <w:spacing w:val="-5"/>
          <w:sz w:val="28"/>
          <w:szCs w:val="28"/>
        </w:rPr>
        <w:t>年</w:t>
      </w:r>
      <w:r>
        <w:rPr>
          <w:rFonts w:ascii="宋体" w:hAnsi="宋体" w:eastAsia="宋体" w:cs="宋体"/>
          <w:spacing w:val="-31"/>
          <w:sz w:val="28"/>
          <w:szCs w:val="28"/>
        </w:rPr>
        <w:t xml:space="preserve"> </w:t>
      </w:r>
      <w:r>
        <w:rPr>
          <w:rFonts w:ascii="宋体" w:hAnsi="宋体" w:eastAsia="宋体" w:cs="宋体"/>
          <w:spacing w:val="-5"/>
          <w:sz w:val="28"/>
          <w:szCs w:val="28"/>
        </w:rPr>
        <w:t>1</w:t>
      </w:r>
      <w:r>
        <w:rPr>
          <w:rFonts w:ascii="宋体" w:hAnsi="宋体" w:eastAsia="宋体" w:cs="宋体"/>
          <w:spacing w:val="-45"/>
          <w:sz w:val="28"/>
          <w:szCs w:val="28"/>
        </w:rPr>
        <w:t xml:space="preserve"> </w:t>
      </w:r>
      <w:r>
        <w:rPr>
          <w:rFonts w:ascii="宋体" w:hAnsi="宋体" w:eastAsia="宋体" w:cs="宋体"/>
          <w:spacing w:val="-5"/>
          <w:sz w:val="28"/>
          <w:szCs w:val="28"/>
        </w:rPr>
        <w:t>月</w:t>
      </w:r>
      <w:r>
        <w:rPr>
          <w:rFonts w:ascii="宋体" w:hAnsi="宋体" w:eastAsia="宋体" w:cs="宋体"/>
          <w:spacing w:val="-31"/>
          <w:sz w:val="28"/>
          <w:szCs w:val="28"/>
        </w:rPr>
        <w:t xml:space="preserve"> </w:t>
      </w:r>
      <w:r>
        <w:rPr>
          <w:rFonts w:ascii="宋体" w:hAnsi="宋体" w:eastAsia="宋体" w:cs="宋体"/>
          <w:spacing w:val="-5"/>
          <w:sz w:val="28"/>
          <w:szCs w:val="28"/>
        </w:rPr>
        <w:t xml:space="preserve">1 </w:t>
      </w:r>
      <w:r>
        <w:rPr>
          <w:rFonts w:ascii="宋体" w:hAnsi="宋体" w:eastAsia="宋体" w:cs="宋体"/>
          <w:spacing w:val="-6"/>
          <w:sz w:val="28"/>
          <w:szCs w:val="28"/>
        </w:rPr>
        <w:t>日或之后出生的新加坡</w:t>
      </w:r>
    </w:p>
    <w:p w14:paraId="5C5DF074">
      <w:pPr>
        <w:spacing w:line="300" w:lineRule="auto"/>
        <w:rPr>
          <w:rFonts w:ascii="宋体" w:hAnsi="宋体" w:eastAsia="宋体" w:cs="宋体"/>
          <w:sz w:val="28"/>
          <w:szCs w:val="28"/>
        </w:rPr>
        <w:sectPr>
          <w:headerReference r:id="rId101" w:type="default"/>
          <w:footerReference r:id="rId102" w:type="default"/>
          <w:pgSz w:w="11907" w:h="16839"/>
          <w:pgMar w:top="1559" w:right="1771" w:bottom="1803" w:left="1771" w:header="1105" w:footer="1569" w:gutter="0"/>
          <w:cols w:space="720" w:num="1"/>
        </w:sectPr>
      </w:pPr>
    </w:p>
    <w:p w14:paraId="306516B7">
      <w:pPr>
        <w:pStyle w:val="2"/>
        <w:spacing w:line="246" w:lineRule="auto"/>
      </w:pPr>
    </w:p>
    <w:p w14:paraId="3B467BDF">
      <w:pPr>
        <w:pStyle w:val="2"/>
        <w:spacing w:line="247" w:lineRule="auto"/>
      </w:pPr>
    </w:p>
    <w:p w14:paraId="720A4002">
      <w:pPr>
        <w:spacing w:before="91" w:line="299" w:lineRule="auto"/>
        <w:ind w:left="47" w:right="24" w:firstLine="1"/>
        <w:rPr>
          <w:rFonts w:ascii="宋体" w:hAnsi="宋体" w:eastAsia="宋体" w:cs="宋体"/>
          <w:sz w:val="28"/>
          <w:szCs w:val="28"/>
        </w:rPr>
      </w:pPr>
      <w:r>
        <w:rPr>
          <w:rFonts w:ascii="宋体" w:hAnsi="宋体" w:eastAsia="宋体" w:cs="宋体"/>
          <w:spacing w:val="1"/>
          <w:sz w:val="28"/>
          <w:szCs w:val="28"/>
        </w:rPr>
        <w:t>公民子女，相关的减免金额如下：首名子女 8,000 新元、第</w:t>
      </w:r>
      <w:r>
        <w:rPr>
          <w:rFonts w:ascii="宋体" w:hAnsi="宋体" w:eastAsia="宋体" w:cs="宋体"/>
          <w:sz w:val="28"/>
          <w:szCs w:val="28"/>
        </w:rPr>
        <w:t>二名子</w:t>
      </w:r>
      <w:r>
        <w:rPr>
          <w:rFonts w:ascii="宋体" w:hAnsi="宋体" w:eastAsia="宋体" w:cs="宋体"/>
          <w:spacing w:val="-5"/>
          <w:sz w:val="28"/>
          <w:szCs w:val="28"/>
        </w:rPr>
        <w:t>女</w:t>
      </w:r>
      <w:r>
        <w:rPr>
          <w:rFonts w:ascii="宋体" w:hAnsi="宋体" w:eastAsia="宋体" w:cs="宋体"/>
          <w:spacing w:val="-30"/>
          <w:sz w:val="28"/>
          <w:szCs w:val="28"/>
        </w:rPr>
        <w:t xml:space="preserve"> </w:t>
      </w:r>
      <w:r>
        <w:rPr>
          <w:rFonts w:ascii="宋体" w:hAnsi="宋体" w:eastAsia="宋体" w:cs="宋体"/>
          <w:spacing w:val="-5"/>
          <w:sz w:val="28"/>
          <w:szCs w:val="28"/>
        </w:rPr>
        <w:t>10,000</w:t>
      </w:r>
      <w:r>
        <w:rPr>
          <w:rFonts w:ascii="宋体" w:hAnsi="宋体" w:eastAsia="宋体" w:cs="宋体"/>
          <w:spacing w:val="-56"/>
          <w:sz w:val="28"/>
          <w:szCs w:val="28"/>
        </w:rPr>
        <w:t xml:space="preserve"> </w:t>
      </w:r>
      <w:r>
        <w:rPr>
          <w:rFonts w:ascii="宋体" w:hAnsi="宋体" w:eastAsia="宋体" w:cs="宋体"/>
          <w:spacing w:val="-5"/>
          <w:sz w:val="28"/>
          <w:szCs w:val="28"/>
        </w:rPr>
        <w:t>新元、第三名及更多子女</w:t>
      </w:r>
      <w:r>
        <w:rPr>
          <w:rFonts w:ascii="宋体" w:hAnsi="宋体" w:eastAsia="宋体" w:cs="宋体"/>
          <w:spacing w:val="-43"/>
          <w:sz w:val="28"/>
          <w:szCs w:val="28"/>
        </w:rPr>
        <w:t xml:space="preserve"> </w:t>
      </w:r>
      <w:r>
        <w:rPr>
          <w:rFonts w:ascii="宋体" w:hAnsi="宋体" w:eastAsia="宋体" w:cs="宋体"/>
          <w:spacing w:val="-5"/>
          <w:sz w:val="28"/>
          <w:szCs w:val="28"/>
        </w:rPr>
        <w:t>12,000</w:t>
      </w:r>
      <w:r>
        <w:rPr>
          <w:rFonts w:ascii="宋体" w:hAnsi="宋体" w:eastAsia="宋体" w:cs="宋体"/>
          <w:spacing w:val="-56"/>
          <w:sz w:val="28"/>
          <w:szCs w:val="28"/>
        </w:rPr>
        <w:t xml:space="preserve"> </w:t>
      </w:r>
      <w:r>
        <w:rPr>
          <w:rFonts w:ascii="宋体" w:hAnsi="宋体" w:eastAsia="宋体" w:cs="宋体"/>
          <w:spacing w:val="-5"/>
          <w:sz w:val="28"/>
          <w:szCs w:val="28"/>
        </w:rPr>
        <w:t>新元。</w:t>
      </w:r>
    </w:p>
    <w:p w14:paraId="086CC69C">
      <w:pPr>
        <w:spacing w:line="299" w:lineRule="auto"/>
        <w:ind w:left="38" w:right="26" w:firstLine="561"/>
        <w:rPr>
          <w:rFonts w:ascii="宋体" w:hAnsi="宋体" w:eastAsia="宋体" w:cs="宋体"/>
          <w:sz w:val="28"/>
          <w:szCs w:val="28"/>
        </w:rPr>
      </w:pPr>
      <w:r>
        <w:rPr>
          <w:rFonts w:ascii="宋体" w:hAnsi="宋体" w:eastAsia="宋体" w:cs="宋体"/>
          <w:spacing w:val="6"/>
          <w:sz w:val="28"/>
          <w:szCs w:val="28"/>
        </w:rPr>
        <w:t>若要在某个课税年度申请外籍女佣税减免，在职母亲必须在该</w:t>
      </w:r>
      <w:r>
        <w:rPr>
          <w:rFonts w:ascii="宋体" w:hAnsi="宋体" w:eastAsia="宋体" w:cs="宋体"/>
          <w:spacing w:val="-3"/>
          <w:sz w:val="28"/>
          <w:szCs w:val="28"/>
        </w:rPr>
        <w:t>课税年度的前一个自然年度内满足以下所有条件：</w:t>
      </w:r>
    </w:p>
    <w:p w14:paraId="5F8DFF16">
      <w:pPr>
        <w:spacing w:line="219" w:lineRule="auto"/>
        <w:ind w:left="606"/>
        <w:rPr>
          <w:rFonts w:ascii="宋体" w:hAnsi="宋体" w:eastAsia="宋体" w:cs="宋体"/>
          <w:sz w:val="28"/>
          <w:szCs w:val="28"/>
        </w:rPr>
      </w:pPr>
      <w:r>
        <w:rPr>
          <w:rFonts w:ascii="宋体" w:hAnsi="宋体" w:eastAsia="宋体" w:cs="宋体"/>
          <w:spacing w:val="-5"/>
          <w:sz w:val="28"/>
          <w:szCs w:val="28"/>
        </w:rPr>
        <w:t>（1）本人或丈夫雇佣了外籍女佣；</w:t>
      </w:r>
    </w:p>
    <w:p w14:paraId="6303983F">
      <w:pPr>
        <w:spacing w:before="121" w:line="220" w:lineRule="auto"/>
        <w:ind w:left="606"/>
        <w:rPr>
          <w:rFonts w:ascii="宋体" w:hAnsi="宋体" w:eastAsia="宋体" w:cs="宋体"/>
          <w:sz w:val="28"/>
          <w:szCs w:val="28"/>
        </w:rPr>
      </w:pPr>
      <w:r>
        <w:rPr>
          <w:rFonts w:ascii="宋体" w:hAnsi="宋体" w:eastAsia="宋体" w:cs="宋体"/>
          <w:spacing w:val="-2"/>
          <w:sz w:val="28"/>
          <w:szCs w:val="28"/>
        </w:rPr>
        <w:t>（2）符合以下情况之一：</w:t>
      </w:r>
    </w:p>
    <w:p w14:paraId="0F1ADBD9">
      <w:pPr>
        <w:spacing w:before="122" w:line="218" w:lineRule="auto"/>
        <w:ind w:left="597"/>
        <w:rPr>
          <w:rFonts w:ascii="宋体" w:hAnsi="宋体" w:eastAsia="宋体" w:cs="宋体"/>
          <w:sz w:val="28"/>
          <w:szCs w:val="28"/>
        </w:rPr>
      </w:pPr>
      <w:r>
        <w:rPr>
          <w:rFonts w:ascii="宋体" w:hAnsi="宋体" w:eastAsia="宋体" w:cs="宋体"/>
          <w:spacing w:val="-6"/>
          <w:sz w:val="28"/>
          <w:szCs w:val="28"/>
        </w:rPr>
        <w:t>①已婚并与丈夫同住；</w:t>
      </w:r>
    </w:p>
    <w:p w14:paraId="0A44BE18">
      <w:pPr>
        <w:spacing w:before="122" w:line="218" w:lineRule="auto"/>
        <w:ind w:left="596"/>
        <w:rPr>
          <w:rFonts w:ascii="宋体" w:hAnsi="宋体" w:eastAsia="宋体" w:cs="宋体"/>
          <w:sz w:val="28"/>
          <w:szCs w:val="28"/>
        </w:rPr>
      </w:pPr>
      <w:r>
        <w:rPr>
          <w:rFonts w:ascii="宋体" w:hAnsi="宋体" w:eastAsia="宋体" w:cs="宋体"/>
          <w:spacing w:val="-4"/>
          <w:sz w:val="28"/>
          <w:szCs w:val="28"/>
        </w:rPr>
        <w:t>②已婚但丈夫为非新加坡税收居民；</w:t>
      </w:r>
    </w:p>
    <w:p w14:paraId="0D4F5421">
      <w:pPr>
        <w:spacing w:before="122" w:line="260" w:lineRule="auto"/>
        <w:ind w:left="48" w:right="26" w:firstLine="548"/>
        <w:rPr>
          <w:rFonts w:ascii="宋体" w:hAnsi="宋体" w:eastAsia="宋体" w:cs="宋体"/>
          <w:sz w:val="28"/>
          <w:szCs w:val="28"/>
        </w:rPr>
      </w:pPr>
      <w:r>
        <w:rPr>
          <w:rFonts w:ascii="宋体" w:hAnsi="宋体" w:eastAsia="宋体" w:cs="宋体"/>
          <w:spacing w:val="6"/>
          <w:sz w:val="28"/>
          <w:szCs w:val="28"/>
        </w:rPr>
        <w:t>③与丈夫分居、离婚或丧偶，但有符合子女减免条件的新加坡</w:t>
      </w:r>
      <w:r>
        <w:rPr>
          <w:rFonts w:ascii="宋体" w:hAnsi="宋体" w:eastAsia="宋体" w:cs="宋体"/>
          <w:spacing w:val="-5"/>
          <w:sz w:val="28"/>
          <w:szCs w:val="28"/>
        </w:rPr>
        <w:t>公民子女与其同住。</w:t>
      </w:r>
    </w:p>
    <w:p w14:paraId="273E4990">
      <w:pPr>
        <w:spacing w:before="118" w:line="260" w:lineRule="auto"/>
        <w:ind w:left="49" w:right="47" w:firstLine="557"/>
        <w:rPr>
          <w:rFonts w:ascii="宋体" w:hAnsi="宋体" w:eastAsia="宋体" w:cs="宋体"/>
          <w:sz w:val="28"/>
          <w:szCs w:val="28"/>
        </w:rPr>
      </w:pPr>
      <w:r>
        <w:rPr>
          <w:rFonts w:ascii="宋体" w:hAnsi="宋体" w:eastAsia="宋体" w:cs="宋体"/>
          <w:sz w:val="28"/>
          <w:szCs w:val="28"/>
        </w:rPr>
        <w:t>（3）外籍女佣税减免仅可用于抵扣在职母亲的工作收入。工作</w:t>
      </w:r>
      <w:r>
        <w:rPr>
          <w:rFonts w:ascii="宋体" w:hAnsi="宋体" w:eastAsia="宋体" w:cs="宋体"/>
          <w:spacing w:val="-2"/>
          <w:sz w:val="28"/>
          <w:szCs w:val="28"/>
        </w:rPr>
        <w:t>收入指来自受雇、养老金、贸易、商业、专业或职业的收入。</w:t>
      </w:r>
    </w:p>
    <w:p w14:paraId="6A11B0F2">
      <w:pPr>
        <w:spacing w:before="123" w:line="299" w:lineRule="auto"/>
        <w:ind w:left="41" w:right="24" w:firstLine="555"/>
        <w:jc w:val="both"/>
        <w:rPr>
          <w:rFonts w:ascii="宋体" w:hAnsi="宋体" w:eastAsia="宋体" w:cs="宋体"/>
          <w:sz w:val="28"/>
          <w:szCs w:val="28"/>
        </w:rPr>
      </w:pPr>
      <w:r>
        <w:rPr>
          <w:rFonts w:ascii="宋体" w:hAnsi="宋体" w:eastAsia="宋体" w:cs="宋体"/>
          <w:spacing w:val="6"/>
          <w:sz w:val="28"/>
          <w:szCs w:val="28"/>
        </w:rPr>
        <w:t>在职母亲可申请抵扣的金额为前一自然年度为一名外籍女佣缴纳的外籍女佣税总额的两倍。在新加坡雇佣第一名外籍女佣的税费</w:t>
      </w:r>
      <w:r>
        <w:rPr>
          <w:rFonts w:ascii="宋体" w:hAnsi="宋体" w:eastAsia="宋体" w:cs="宋体"/>
          <w:spacing w:val="-3"/>
          <w:sz w:val="28"/>
          <w:szCs w:val="28"/>
        </w:rPr>
        <w:t>是每人每月 300 新元，雇佣后续外籍女佣的税费是每人每月 45</w:t>
      </w:r>
      <w:r>
        <w:rPr>
          <w:rFonts w:ascii="宋体" w:hAnsi="宋体" w:eastAsia="宋体" w:cs="宋体"/>
          <w:spacing w:val="-4"/>
          <w:sz w:val="28"/>
          <w:szCs w:val="28"/>
        </w:rPr>
        <w:t>0 新</w:t>
      </w:r>
      <w:r>
        <w:rPr>
          <w:rFonts w:ascii="宋体" w:hAnsi="宋体" w:eastAsia="宋体" w:cs="宋体"/>
          <w:spacing w:val="6"/>
          <w:sz w:val="28"/>
          <w:szCs w:val="28"/>
        </w:rPr>
        <w:t>元，但在职母亲仅能就其为一名外籍女佣缴纳的外籍女佣税申请抵扣。因此，在职母亲每年可申请抵扣的外籍女佣税减免金额最高为</w:t>
      </w:r>
      <w:r>
        <w:rPr>
          <w:rFonts w:ascii="宋体" w:hAnsi="宋体" w:eastAsia="宋体" w:cs="宋体"/>
          <w:spacing w:val="-1"/>
          <w:sz w:val="28"/>
          <w:szCs w:val="28"/>
        </w:rPr>
        <w:t>10,800</w:t>
      </w:r>
      <w:r>
        <w:rPr>
          <w:rFonts w:ascii="宋体" w:hAnsi="宋体" w:eastAsia="宋体" w:cs="宋体"/>
          <w:spacing w:val="-56"/>
          <w:sz w:val="28"/>
          <w:szCs w:val="28"/>
        </w:rPr>
        <w:t xml:space="preserve"> </w:t>
      </w:r>
      <w:r>
        <w:rPr>
          <w:rFonts w:ascii="宋体" w:hAnsi="宋体" w:eastAsia="宋体" w:cs="宋体"/>
          <w:spacing w:val="-1"/>
          <w:sz w:val="28"/>
          <w:szCs w:val="28"/>
        </w:rPr>
        <w:t>新元（450×2×12=1</w:t>
      </w:r>
      <w:r>
        <w:rPr>
          <w:rFonts w:ascii="宋体" w:hAnsi="宋体" w:eastAsia="宋体" w:cs="宋体"/>
          <w:spacing w:val="-2"/>
          <w:sz w:val="28"/>
          <w:szCs w:val="28"/>
        </w:rPr>
        <w:t>0800，雇佣多名外籍女佣的情况下）。</w:t>
      </w:r>
    </w:p>
    <w:p w14:paraId="3293D1E5">
      <w:pPr>
        <w:spacing w:before="3" w:line="299" w:lineRule="auto"/>
        <w:ind w:left="41" w:right="24" w:firstLine="558"/>
        <w:jc w:val="both"/>
        <w:rPr>
          <w:rFonts w:ascii="宋体" w:hAnsi="宋体" w:eastAsia="宋体" w:cs="宋体"/>
          <w:sz w:val="28"/>
          <w:szCs w:val="28"/>
        </w:rPr>
      </w:pPr>
      <w:r>
        <w:rPr>
          <w:rFonts w:ascii="宋体" w:hAnsi="宋体" w:eastAsia="宋体" w:cs="宋体"/>
          <w:spacing w:val="-1"/>
          <w:sz w:val="28"/>
          <w:szCs w:val="28"/>
        </w:rPr>
        <w:t>然而，外籍女佣税减免已自</w:t>
      </w:r>
      <w:r>
        <w:rPr>
          <w:rFonts w:ascii="宋体" w:hAnsi="宋体" w:eastAsia="宋体" w:cs="宋体"/>
          <w:spacing w:val="-32"/>
          <w:sz w:val="28"/>
          <w:szCs w:val="28"/>
        </w:rPr>
        <w:t xml:space="preserve"> </w:t>
      </w:r>
      <w:r>
        <w:rPr>
          <w:rFonts w:ascii="宋体" w:hAnsi="宋体" w:eastAsia="宋体" w:cs="宋体"/>
          <w:spacing w:val="-1"/>
          <w:sz w:val="28"/>
          <w:szCs w:val="28"/>
        </w:rPr>
        <w:t>2025</w:t>
      </w:r>
      <w:r>
        <w:rPr>
          <w:rFonts w:ascii="宋体" w:hAnsi="宋体" w:eastAsia="宋体" w:cs="宋体"/>
          <w:spacing w:val="-40"/>
          <w:sz w:val="28"/>
          <w:szCs w:val="28"/>
        </w:rPr>
        <w:t xml:space="preserve"> </w:t>
      </w:r>
      <w:r>
        <w:rPr>
          <w:rFonts w:ascii="宋体" w:hAnsi="宋体" w:eastAsia="宋体" w:cs="宋体"/>
          <w:spacing w:val="-1"/>
          <w:sz w:val="28"/>
          <w:szCs w:val="28"/>
        </w:rPr>
        <w:t>课税年度起失效</w:t>
      </w:r>
      <w:r>
        <w:rPr>
          <w:rFonts w:ascii="宋体" w:hAnsi="宋体" w:eastAsia="宋体" w:cs="宋体"/>
          <w:spacing w:val="-2"/>
          <w:sz w:val="28"/>
          <w:szCs w:val="28"/>
        </w:rPr>
        <w:t>。父母在一定</w:t>
      </w:r>
      <w:r>
        <w:rPr>
          <w:rFonts w:ascii="宋体" w:hAnsi="宋体" w:eastAsia="宋体" w:cs="宋体"/>
          <w:spacing w:val="1"/>
          <w:sz w:val="28"/>
          <w:szCs w:val="28"/>
        </w:rPr>
        <w:t>条件下可以获得生育退税（</w:t>
      </w:r>
      <w:r>
        <w:rPr>
          <w:rFonts w:ascii="宋体" w:hAnsi="宋体" w:eastAsia="宋体" w:cs="宋体"/>
          <w:sz w:val="28"/>
          <w:szCs w:val="28"/>
        </w:rPr>
        <w:t>Parenthood</w:t>
      </w:r>
      <w:r>
        <w:rPr>
          <w:rFonts w:ascii="宋体" w:hAnsi="宋体" w:eastAsia="宋体" w:cs="宋体"/>
          <w:spacing w:val="80"/>
          <w:sz w:val="28"/>
          <w:szCs w:val="28"/>
        </w:rPr>
        <w:t xml:space="preserve"> </w:t>
      </w:r>
      <w:r>
        <w:rPr>
          <w:rFonts w:ascii="宋体" w:hAnsi="宋体" w:eastAsia="宋体" w:cs="宋体"/>
          <w:sz w:val="28"/>
          <w:szCs w:val="28"/>
        </w:rPr>
        <w:t>Tax</w:t>
      </w:r>
      <w:r>
        <w:rPr>
          <w:rFonts w:ascii="宋体" w:hAnsi="宋体" w:eastAsia="宋体" w:cs="宋体"/>
          <w:spacing w:val="78"/>
          <w:sz w:val="28"/>
          <w:szCs w:val="28"/>
        </w:rPr>
        <w:t xml:space="preserve"> </w:t>
      </w:r>
      <w:r>
        <w:rPr>
          <w:rFonts w:ascii="宋体" w:hAnsi="宋体" w:eastAsia="宋体" w:cs="宋体"/>
          <w:sz w:val="28"/>
          <w:szCs w:val="28"/>
        </w:rPr>
        <w:t>Rebates</w:t>
      </w:r>
      <w:r>
        <w:rPr>
          <w:rFonts w:ascii="宋体" w:hAnsi="宋体" w:eastAsia="宋体" w:cs="宋体"/>
          <w:spacing w:val="1"/>
          <w:sz w:val="28"/>
          <w:szCs w:val="28"/>
        </w:rPr>
        <w:t>）。预备役军</w:t>
      </w:r>
      <w:r>
        <w:rPr>
          <w:rFonts w:ascii="宋体" w:hAnsi="宋体" w:eastAsia="宋体" w:cs="宋体"/>
          <w:spacing w:val="-2"/>
          <w:sz w:val="28"/>
          <w:szCs w:val="28"/>
        </w:rPr>
        <w:t>人及其配偶或父母可享受特殊扣除项目。</w:t>
      </w:r>
    </w:p>
    <w:p w14:paraId="50E0FFE4">
      <w:pPr>
        <w:spacing w:line="299" w:lineRule="auto"/>
        <w:ind w:left="38" w:right="26" w:firstLine="562"/>
        <w:rPr>
          <w:rFonts w:ascii="宋体" w:hAnsi="宋体" w:eastAsia="宋体" w:cs="宋体"/>
          <w:sz w:val="28"/>
          <w:szCs w:val="28"/>
        </w:rPr>
      </w:pPr>
      <w:r>
        <w:rPr>
          <w:rFonts w:ascii="宋体" w:hAnsi="宋体" w:eastAsia="宋体" w:cs="宋体"/>
          <w:spacing w:val="6"/>
          <w:sz w:val="28"/>
          <w:szCs w:val="28"/>
        </w:rPr>
        <w:t>准许以下针对人寿保险费用或者其他被认可的养老基金缴费的</w:t>
      </w:r>
      <w:r>
        <w:rPr>
          <w:rFonts w:ascii="宋体" w:hAnsi="宋体" w:eastAsia="宋体" w:cs="宋体"/>
          <w:spacing w:val="-9"/>
          <w:sz w:val="28"/>
          <w:szCs w:val="28"/>
        </w:rPr>
        <w:t>税前扣除项目：</w:t>
      </w:r>
    </w:p>
    <w:p w14:paraId="6435D4FB">
      <w:pPr>
        <w:spacing w:before="1" w:line="299" w:lineRule="auto"/>
        <w:ind w:left="44" w:right="24" w:firstLine="553"/>
        <w:jc w:val="both"/>
        <w:rPr>
          <w:rFonts w:ascii="宋体" w:hAnsi="宋体" w:eastAsia="宋体" w:cs="宋体"/>
          <w:sz w:val="28"/>
          <w:szCs w:val="28"/>
        </w:rPr>
      </w:pPr>
      <w:r>
        <w:rPr>
          <w:rFonts w:ascii="宋体" w:hAnsi="宋体" w:eastAsia="宋体" w:cs="宋体"/>
          <w:spacing w:val="6"/>
          <w:sz w:val="28"/>
          <w:szCs w:val="28"/>
        </w:rPr>
        <w:t>对雇员而言，寿险保费总额、向中央公积金以外的其他被认可</w:t>
      </w:r>
      <w:r>
        <w:rPr>
          <w:rFonts w:ascii="宋体" w:hAnsi="宋体" w:eastAsia="宋体" w:cs="宋体"/>
          <w:spacing w:val="1"/>
          <w:sz w:val="28"/>
          <w:szCs w:val="28"/>
        </w:rPr>
        <w:t>的养老基金缴费，均可在税前扣除，上限为 5,000 新元，前提是中</w:t>
      </w:r>
      <w:r>
        <w:rPr>
          <w:rFonts w:ascii="宋体" w:hAnsi="宋体" w:eastAsia="宋体" w:cs="宋体"/>
          <w:spacing w:val="-4"/>
          <w:sz w:val="28"/>
          <w:szCs w:val="28"/>
        </w:rPr>
        <w:t>央公积金缴费总额低于</w:t>
      </w:r>
      <w:r>
        <w:rPr>
          <w:rFonts w:ascii="宋体" w:hAnsi="宋体" w:eastAsia="宋体" w:cs="宋体"/>
          <w:spacing w:val="-46"/>
          <w:sz w:val="28"/>
          <w:szCs w:val="28"/>
        </w:rPr>
        <w:t xml:space="preserve"> </w:t>
      </w:r>
      <w:r>
        <w:rPr>
          <w:rFonts w:ascii="宋体" w:hAnsi="宋体" w:eastAsia="宋体" w:cs="宋体"/>
          <w:spacing w:val="-4"/>
          <w:sz w:val="28"/>
          <w:szCs w:val="28"/>
        </w:rPr>
        <w:t>5,000</w:t>
      </w:r>
      <w:r>
        <w:rPr>
          <w:rFonts w:ascii="宋体" w:hAnsi="宋体" w:eastAsia="宋体" w:cs="宋体"/>
          <w:spacing w:val="-60"/>
          <w:sz w:val="28"/>
          <w:szCs w:val="28"/>
        </w:rPr>
        <w:t xml:space="preserve"> </w:t>
      </w:r>
      <w:r>
        <w:rPr>
          <w:rFonts w:ascii="宋体" w:hAnsi="宋体" w:eastAsia="宋体" w:cs="宋体"/>
          <w:spacing w:val="-4"/>
          <w:sz w:val="28"/>
          <w:szCs w:val="28"/>
        </w:rPr>
        <w:t>新元。</w:t>
      </w:r>
    </w:p>
    <w:p w14:paraId="2968BDBF">
      <w:pPr>
        <w:spacing w:before="2" w:line="299" w:lineRule="auto"/>
        <w:ind w:left="41" w:right="26" w:firstLine="560"/>
        <w:rPr>
          <w:rFonts w:ascii="宋体" w:hAnsi="宋体" w:eastAsia="宋体" w:cs="宋体"/>
          <w:sz w:val="28"/>
          <w:szCs w:val="28"/>
        </w:rPr>
      </w:pPr>
      <w:r>
        <w:rPr>
          <w:rFonts w:ascii="宋体" w:hAnsi="宋体" w:eastAsia="宋体" w:cs="宋体"/>
          <w:spacing w:val="3"/>
          <w:sz w:val="28"/>
          <w:szCs w:val="28"/>
        </w:rPr>
        <w:t>从事贸易、个体经营、专业服务或职业活动的个人，</w:t>
      </w:r>
      <w:r>
        <w:rPr>
          <w:rFonts w:ascii="宋体" w:hAnsi="宋体" w:eastAsia="宋体" w:cs="宋体"/>
          <w:spacing w:val="-47"/>
          <w:sz w:val="28"/>
          <w:szCs w:val="28"/>
        </w:rPr>
        <w:t xml:space="preserve"> </w:t>
      </w:r>
      <w:r>
        <w:rPr>
          <w:rFonts w:ascii="宋体" w:hAnsi="宋体" w:eastAsia="宋体" w:cs="宋体"/>
          <w:spacing w:val="3"/>
          <w:sz w:val="28"/>
          <w:szCs w:val="28"/>
        </w:rPr>
        <w:t>中央公积</w:t>
      </w:r>
      <w:r>
        <w:rPr>
          <w:rFonts w:ascii="宋体" w:hAnsi="宋体" w:eastAsia="宋体" w:cs="宋体"/>
          <w:spacing w:val="-2"/>
          <w:sz w:val="28"/>
          <w:szCs w:val="28"/>
        </w:rPr>
        <w:t>金缴费可以在税前扣除，2017</w:t>
      </w:r>
      <w:r>
        <w:rPr>
          <w:rFonts w:ascii="宋体" w:hAnsi="宋体" w:eastAsia="宋体" w:cs="宋体"/>
          <w:spacing w:val="-57"/>
          <w:sz w:val="28"/>
          <w:szCs w:val="28"/>
        </w:rPr>
        <w:t xml:space="preserve"> </w:t>
      </w:r>
      <w:r>
        <w:rPr>
          <w:rFonts w:ascii="宋体" w:hAnsi="宋体" w:eastAsia="宋体" w:cs="宋体"/>
          <w:spacing w:val="-2"/>
          <w:sz w:val="28"/>
          <w:szCs w:val="28"/>
        </w:rPr>
        <w:t>纳税年度起上限为</w:t>
      </w:r>
      <w:r>
        <w:rPr>
          <w:rFonts w:ascii="宋体" w:hAnsi="宋体" w:eastAsia="宋体" w:cs="宋体"/>
          <w:spacing w:val="-59"/>
          <w:sz w:val="28"/>
          <w:szCs w:val="28"/>
        </w:rPr>
        <w:t xml:space="preserve"> </w:t>
      </w:r>
      <w:r>
        <w:rPr>
          <w:rFonts w:ascii="宋体" w:hAnsi="宋体" w:eastAsia="宋体" w:cs="宋体"/>
          <w:spacing w:val="-2"/>
          <w:sz w:val="28"/>
          <w:szCs w:val="28"/>
        </w:rPr>
        <w:t>37,7</w:t>
      </w:r>
      <w:r>
        <w:rPr>
          <w:rFonts w:ascii="宋体" w:hAnsi="宋体" w:eastAsia="宋体" w:cs="宋体"/>
          <w:spacing w:val="-3"/>
          <w:sz w:val="28"/>
          <w:szCs w:val="28"/>
        </w:rPr>
        <w:t>40</w:t>
      </w:r>
      <w:r>
        <w:rPr>
          <w:rFonts w:ascii="宋体" w:hAnsi="宋体" w:eastAsia="宋体" w:cs="宋体"/>
          <w:spacing w:val="-60"/>
          <w:sz w:val="28"/>
          <w:szCs w:val="28"/>
        </w:rPr>
        <w:t xml:space="preserve"> </w:t>
      </w:r>
      <w:r>
        <w:rPr>
          <w:rFonts w:ascii="宋体" w:hAnsi="宋体" w:eastAsia="宋体" w:cs="宋体"/>
          <w:spacing w:val="-3"/>
          <w:sz w:val="28"/>
          <w:szCs w:val="28"/>
        </w:rPr>
        <w:t>新元。</w:t>
      </w:r>
    </w:p>
    <w:p w14:paraId="27EC4F8F">
      <w:pPr>
        <w:spacing w:line="299" w:lineRule="auto"/>
        <w:rPr>
          <w:rFonts w:ascii="宋体" w:hAnsi="宋体" w:eastAsia="宋体" w:cs="宋体"/>
          <w:sz w:val="28"/>
          <w:szCs w:val="28"/>
        </w:rPr>
        <w:sectPr>
          <w:footerReference r:id="rId103" w:type="default"/>
          <w:pgSz w:w="11907" w:h="16839"/>
          <w:pgMar w:top="1559" w:right="1771" w:bottom="1803" w:left="1771" w:header="1105" w:footer="1569" w:gutter="0"/>
          <w:cols w:space="720" w:num="1"/>
        </w:sectPr>
      </w:pPr>
    </w:p>
    <w:p w14:paraId="453D9EA7">
      <w:pPr>
        <w:pStyle w:val="2"/>
        <w:spacing w:line="246" w:lineRule="auto"/>
      </w:pPr>
    </w:p>
    <w:p w14:paraId="1A32B55E">
      <w:pPr>
        <w:pStyle w:val="2"/>
        <w:spacing w:line="247" w:lineRule="auto"/>
      </w:pPr>
    </w:p>
    <w:p w14:paraId="56A290D9">
      <w:pPr>
        <w:spacing w:before="91" w:line="299" w:lineRule="auto"/>
        <w:ind w:left="37" w:right="237" w:firstLine="564"/>
        <w:jc w:val="both"/>
        <w:rPr>
          <w:rFonts w:ascii="宋体" w:hAnsi="宋体" w:eastAsia="宋体" w:cs="宋体"/>
          <w:sz w:val="28"/>
          <w:szCs w:val="28"/>
        </w:rPr>
      </w:pPr>
      <w:r>
        <w:rPr>
          <w:rFonts w:ascii="宋体" w:hAnsi="宋体" w:eastAsia="宋体" w:cs="宋体"/>
          <w:spacing w:val="6"/>
          <w:sz w:val="28"/>
          <w:szCs w:val="28"/>
        </w:rPr>
        <w:t>为纳税人自己、父母、祖父母的中央公积金退休账户进行现金</w:t>
      </w:r>
      <w:r>
        <w:rPr>
          <w:rFonts w:ascii="宋体" w:hAnsi="宋体" w:eastAsia="宋体" w:cs="宋体"/>
          <w:spacing w:val="1"/>
          <w:sz w:val="28"/>
          <w:szCs w:val="28"/>
        </w:rPr>
        <w:t>缴费，可申请上限为 8,000 新元的税前扣除项目，包括纳税人为不</w:t>
      </w:r>
      <w:r>
        <w:rPr>
          <w:rFonts w:ascii="宋体" w:hAnsi="宋体" w:eastAsia="宋体" w:cs="宋体"/>
          <w:spacing w:val="-2"/>
          <w:sz w:val="28"/>
          <w:szCs w:val="28"/>
        </w:rPr>
        <w:t>工作的配偶或前一年赚取收入不超过</w:t>
      </w:r>
      <w:r>
        <w:rPr>
          <w:rFonts w:ascii="宋体" w:hAnsi="宋体" w:eastAsia="宋体" w:cs="宋体"/>
          <w:spacing w:val="-55"/>
          <w:sz w:val="28"/>
          <w:szCs w:val="28"/>
        </w:rPr>
        <w:t xml:space="preserve"> </w:t>
      </w:r>
      <w:r>
        <w:rPr>
          <w:rFonts w:ascii="宋体" w:hAnsi="宋体" w:eastAsia="宋体" w:cs="宋体"/>
          <w:spacing w:val="-2"/>
          <w:sz w:val="28"/>
          <w:szCs w:val="28"/>
        </w:rPr>
        <w:t>8,000</w:t>
      </w:r>
      <w:r>
        <w:rPr>
          <w:rFonts w:ascii="宋体" w:hAnsi="宋体" w:eastAsia="宋体" w:cs="宋体"/>
          <w:spacing w:val="-60"/>
          <w:sz w:val="28"/>
          <w:szCs w:val="28"/>
        </w:rPr>
        <w:t xml:space="preserve"> </w:t>
      </w:r>
      <w:r>
        <w:rPr>
          <w:rFonts w:ascii="宋体" w:hAnsi="宋体" w:eastAsia="宋体" w:cs="宋体"/>
          <w:spacing w:val="-2"/>
          <w:sz w:val="28"/>
          <w:szCs w:val="28"/>
        </w:rPr>
        <w:t>新元的兄弟姐妹缴费。</w:t>
      </w:r>
    </w:p>
    <w:p w14:paraId="579FD105">
      <w:pPr>
        <w:spacing w:before="2" w:line="299" w:lineRule="auto"/>
        <w:ind w:left="39" w:right="24" w:firstLine="561"/>
        <w:jc w:val="both"/>
        <w:rPr>
          <w:rFonts w:ascii="宋体" w:hAnsi="宋体" w:eastAsia="宋体" w:cs="宋体"/>
          <w:sz w:val="28"/>
          <w:szCs w:val="28"/>
        </w:rPr>
      </w:pPr>
      <w:r>
        <w:rPr>
          <w:rFonts w:ascii="宋体" w:hAnsi="宋体" w:eastAsia="宋体" w:cs="宋体"/>
          <w:spacing w:val="1"/>
          <w:sz w:val="28"/>
          <w:szCs w:val="28"/>
        </w:rPr>
        <w:t>准许以下两种独立的上限为 8,000 新元的税收免征额：第一种</w:t>
      </w:r>
      <w:r>
        <w:rPr>
          <w:rFonts w:ascii="宋体" w:hAnsi="宋体" w:eastAsia="宋体" w:cs="宋体"/>
          <w:spacing w:val="6"/>
          <w:sz w:val="28"/>
          <w:szCs w:val="28"/>
        </w:rPr>
        <w:t>免征额适用于纳税人或其雇主向其中央公积金退休账户缴费；第二</w:t>
      </w:r>
      <w:r>
        <w:rPr>
          <w:rFonts w:ascii="宋体" w:hAnsi="宋体" w:eastAsia="宋体" w:cs="宋体"/>
          <w:spacing w:val="4"/>
          <w:sz w:val="28"/>
          <w:szCs w:val="28"/>
        </w:rPr>
        <w:t>种免征适用于向纳税人家庭成员的中央公积金退休</w:t>
      </w:r>
      <w:r>
        <w:rPr>
          <w:rFonts w:ascii="宋体" w:hAnsi="宋体" w:eastAsia="宋体" w:cs="宋体"/>
          <w:spacing w:val="3"/>
          <w:sz w:val="28"/>
          <w:szCs w:val="28"/>
        </w:rPr>
        <w:t>账户缴费。此外，</w:t>
      </w:r>
      <w:r>
        <w:rPr>
          <w:rFonts w:ascii="宋体" w:hAnsi="宋体" w:eastAsia="宋体" w:cs="宋体"/>
          <w:spacing w:val="6"/>
          <w:sz w:val="28"/>
          <w:szCs w:val="28"/>
        </w:rPr>
        <w:t>纳税人自愿向其中央公积金保健储蓄账户（为纳税人的医疗需求设</w:t>
      </w:r>
      <w:r>
        <w:rPr>
          <w:rFonts w:ascii="宋体" w:hAnsi="宋体" w:eastAsia="宋体" w:cs="宋体"/>
          <w:spacing w:val="-3"/>
          <w:sz w:val="28"/>
          <w:szCs w:val="28"/>
        </w:rPr>
        <w:t>立）缴费，也可以获得税收免征额。</w:t>
      </w:r>
    </w:p>
    <w:p w14:paraId="5404CD09">
      <w:pPr>
        <w:spacing w:line="299" w:lineRule="auto"/>
        <w:ind w:left="41" w:right="237" w:firstLine="559"/>
        <w:jc w:val="both"/>
        <w:rPr>
          <w:rFonts w:ascii="宋体" w:hAnsi="宋体" w:eastAsia="宋体" w:cs="宋体"/>
          <w:sz w:val="28"/>
          <w:szCs w:val="28"/>
        </w:rPr>
      </w:pPr>
      <w:r>
        <w:rPr>
          <w:rFonts w:ascii="宋体" w:hAnsi="宋体" w:eastAsia="宋体" w:cs="宋体"/>
          <w:spacing w:val="6"/>
          <w:sz w:val="28"/>
          <w:szCs w:val="28"/>
        </w:rPr>
        <w:t>换而言之，每个纳税年度向中央公积金退休账户缴付的上限是</w:t>
      </w:r>
      <w:r>
        <w:rPr>
          <w:rFonts w:ascii="宋体" w:hAnsi="宋体" w:eastAsia="宋体" w:cs="宋体"/>
          <w:spacing w:val="1"/>
          <w:sz w:val="28"/>
          <w:szCs w:val="28"/>
        </w:rPr>
        <w:t>16,000 新元（即缴费人本人 8,000 新元，家庭成员最高 8,0</w:t>
      </w:r>
      <w:r>
        <w:rPr>
          <w:rFonts w:ascii="宋体" w:hAnsi="宋体" w:eastAsia="宋体" w:cs="宋体"/>
          <w:sz w:val="28"/>
          <w:szCs w:val="28"/>
        </w:rPr>
        <w:t>00 新</w:t>
      </w:r>
      <w:r>
        <w:rPr>
          <w:rFonts w:ascii="宋体" w:hAnsi="宋体" w:eastAsia="宋体" w:cs="宋体"/>
          <w:spacing w:val="-1"/>
          <w:sz w:val="28"/>
          <w:szCs w:val="28"/>
        </w:rPr>
        <w:t>元）。由雇主完成的自愿缴费则视为雇员的应税所得。</w:t>
      </w:r>
    </w:p>
    <w:p w14:paraId="12627E80">
      <w:pPr>
        <w:spacing w:before="3" w:line="299" w:lineRule="auto"/>
        <w:ind w:left="20" w:right="237" w:firstLine="578"/>
        <w:jc w:val="both"/>
        <w:rPr>
          <w:rFonts w:ascii="宋体" w:hAnsi="宋体" w:eastAsia="宋体" w:cs="宋体"/>
          <w:sz w:val="28"/>
          <w:szCs w:val="28"/>
        </w:rPr>
      </w:pPr>
      <w:r>
        <w:rPr>
          <w:rFonts w:ascii="宋体" w:hAnsi="宋体" w:eastAsia="宋体" w:cs="宋体"/>
          <w:spacing w:val="-5"/>
          <w:sz w:val="28"/>
          <w:szCs w:val="28"/>
        </w:rPr>
        <w:t>根据</w:t>
      </w:r>
      <w:r>
        <w:rPr>
          <w:rFonts w:ascii="宋体" w:hAnsi="宋体" w:eastAsia="宋体" w:cs="宋体"/>
          <w:spacing w:val="-25"/>
          <w:sz w:val="28"/>
          <w:szCs w:val="28"/>
        </w:rPr>
        <w:t xml:space="preserve"> </w:t>
      </w:r>
      <w:r>
        <w:rPr>
          <w:rFonts w:ascii="宋体" w:hAnsi="宋体" w:eastAsia="宋体" w:cs="宋体"/>
          <w:spacing w:val="-5"/>
          <w:sz w:val="28"/>
          <w:szCs w:val="28"/>
        </w:rPr>
        <w:t>2025</w:t>
      </w:r>
      <w:r>
        <w:rPr>
          <w:rFonts w:ascii="宋体" w:hAnsi="宋体" w:eastAsia="宋体" w:cs="宋体"/>
          <w:spacing w:val="-36"/>
          <w:sz w:val="28"/>
          <w:szCs w:val="28"/>
        </w:rPr>
        <w:t xml:space="preserve"> </w:t>
      </w:r>
      <w:r>
        <w:rPr>
          <w:rFonts w:ascii="宋体" w:hAnsi="宋体" w:eastAsia="宋体" w:cs="宋体"/>
          <w:spacing w:val="-5"/>
          <w:sz w:val="28"/>
          <w:szCs w:val="28"/>
        </w:rPr>
        <w:t>年预算案计划，政府将于</w:t>
      </w:r>
      <w:r>
        <w:rPr>
          <w:rFonts w:ascii="宋体" w:hAnsi="宋体" w:eastAsia="宋体" w:cs="宋体"/>
          <w:spacing w:val="-38"/>
          <w:sz w:val="28"/>
          <w:szCs w:val="28"/>
        </w:rPr>
        <w:t xml:space="preserve"> </w:t>
      </w:r>
      <w:r>
        <w:rPr>
          <w:rFonts w:ascii="宋体" w:hAnsi="宋体" w:eastAsia="宋体" w:cs="宋体"/>
          <w:spacing w:val="-5"/>
          <w:sz w:val="28"/>
          <w:szCs w:val="28"/>
        </w:rPr>
        <w:t>2026</w:t>
      </w:r>
      <w:r>
        <w:rPr>
          <w:rFonts w:ascii="宋体" w:hAnsi="宋体" w:eastAsia="宋体" w:cs="宋体"/>
          <w:spacing w:val="-35"/>
          <w:sz w:val="28"/>
          <w:szCs w:val="28"/>
        </w:rPr>
        <w:t xml:space="preserve"> </w:t>
      </w:r>
      <w:r>
        <w:rPr>
          <w:rFonts w:ascii="宋体" w:hAnsi="宋体" w:eastAsia="宋体" w:cs="宋体"/>
          <w:spacing w:val="-5"/>
          <w:sz w:val="28"/>
          <w:szCs w:val="28"/>
        </w:rPr>
        <w:t>年 1</w:t>
      </w:r>
      <w:r>
        <w:rPr>
          <w:rFonts w:ascii="宋体" w:hAnsi="宋体" w:eastAsia="宋体" w:cs="宋体"/>
          <w:spacing w:val="-28"/>
          <w:sz w:val="28"/>
          <w:szCs w:val="28"/>
        </w:rPr>
        <w:t xml:space="preserve"> </w:t>
      </w:r>
      <w:r>
        <w:rPr>
          <w:rFonts w:ascii="宋体" w:hAnsi="宋体" w:eastAsia="宋体" w:cs="宋体"/>
          <w:spacing w:val="-5"/>
          <w:sz w:val="28"/>
          <w:szCs w:val="28"/>
        </w:rPr>
        <w:t>月推出为期</w:t>
      </w:r>
      <w:r>
        <w:rPr>
          <w:rFonts w:ascii="宋体" w:hAnsi="宋体" w:eastAsia="宋体" w:cs="宋体"/>
          <w:spacing w:val="-33"/>
          <w:sz w:val="28"/>
          <w:szCs w:val="28"/>
        </w:rPr>
        <w:t xml:space="preserve"> </w:t>
      </w:r>
      <w:r>
        <w:rPr>
          <w:rFonts w:ascii="宋体" w:hAnsi="宋体" w:eastAsia="宋体" w:cs="宋体"/>
          <w:spacing w:val="-5"/>
          <w:sz w:val="28"/>
          <w:szCs w:val="28"/>
        </w:rPr>
        <w:t>5</w:t>
      </w:r>
      <w:r>
        <w:rPr>
          <w:rFonts w:ascii="宋体" w:hAnsi="宋体" w:eastAsia="宋体" w:cs="宋体"/>
          <w:spacing w:val="-35"/>
          <w:sz w:val="28"/>
          <w:szCs w:val="28"/>
        </w:rPr>
        <w:t xml:space="preserve"> </w:t>
      </w:r>
      <w:r>
        <w:rPr>
          <w:rFonts w:ascii="宋体" w:hAnsi="宋体" w:eastAsia="宋体" w:cs="宋体"/>
          <w:spacing w:val="-5"/>
          <w:sz w:val="28"/>
          <w:szCs w:val="28"/>
        </w:rPr>
        <w:t>年</w:t>
      </w:r>
      <w:r>
        <w:rPr>
          <w:rFonts w:ascii="宋体" w:hAnsi="宋体" w:eastAsia="宋体" w:cs="宋体"/>
          <w:spacing w:val="19"/>
          <w:sz w:val="28"/>
          <w:szCs w:val="28"/>
        </w:rPr>
        <w:t>的配对</w:t>
      </w:r>
      <w:r>
        <w:rPr>
          <w:rFonts w:ascii="宋体" w:hAnsi="宋体" w:eastAsia="宋体" w:cs="宋体"/>
          <w:spacing w:val="-76"/>
          <w:sz w:val="28"/>
          <w:szCs w:val="28"/>
        </w:rPr>
        <w:t xml:space="preserve"> </w:t>
      </w:r>
      <w:r>
        <w:rPr>
          <w:rFonts w:ascii="宋体" w:hAnsi="宋体" w:eastAsia="宋体" w:cs="宋体"/>
          <w:spacing w:val="19"/>
          <w:sz w:val="28"/>
          <w:szCs w:val="28"/>
        </w:rPr>
        <w:t>填</w:t>
      </w:r>
      <w:r>
        <w:rPr>
          <w:rFonts w:ascii="宋体" w:hAnsi="宋体" w:eastAsia="宋体" w:cs="宋体"/>
          <w:spacing w:val="-84"/>
          <w:sz w:val="28"/>
          <w:szCs w:val="28"/>
        </w:rPr>
        <w:t xml:space="preserve"> </w:t>
      </w:r>
      <w:r>
        <w:rPr>
          <w:rFonts w:ascii="宋体" w:hAnsi="宋体" w:eastAsia="宋体" w:cs="宋体"/>
          <w:spacing w:val="19"/>
          <w:sz w:val="28"/>
          <w:szCs w:val="28"/>
        </w:rPr>
        <w:t>补保</w:t>
      </w:r>
      <w:r>
        <w:rPr>
          <w:rFonts w:ascii="宋体" w:hAnsi="宋体" w:eastAsia="宋体" w:cs="宋体"/>
          <w:spacing w:val="-83"/>
          <w:sz w:val="28"/>
          <w:szCs w:val="28"/>
        </w:rPr>
        <w:t xml:space="preserve"> </w:t>
      </w:r>
      <w:r>
        <w:rPr>
          <w:rFonts w:ascii="宋体" w:hAnsi="宋体" w:eastAsia="宋体" w:cs="宋体"/>
          <w:spacing w:val="19"/>
          <w:sz w:val="28"/>
          <w:szCs w:val="28"/>
        </w:rPr>
        <w:t>健储</w:t>
      </w:r>
      <w:r>
        <w:rPr>
          <w:rFonts w:ascii="宋体" w:hAnsi="宋体" w:eastAsia="宋体" w:cs="宋体"/>
          <w:spacing w:val="-71"/>
          <w:sz w:val="28"/>
          <w:szCs w:val="28"/>
        </w:rPr>
        <w:t xml:space="preserve"> </w:t>
      </w:r>
      <w:r>
        <w:rPr>
          <w:rFonts w:ascii="宋体" w:hAnsi="宋体" w:eastAsia="宋体" w:cs="宋体"/>
          <w:spacing w:val="19"/>
          <w:sz w:val="28"/>
          <w:szCs w:val="28"/>
        </w:rPr>
        <w:t>蓄计划（</w:t>
      </w:r>
      <w:r>
        <w:rPr>
          <w:rFonts w:ascii="宋体" w:hAnsi="宋体" w:eastAsia="宋体" w:cs="宋体"/>
          <w:sz w:val="28"/>
          <w:szCs w:val="28"/>
        </w:rPr>
        <w:t>Matched</w:t>
      </w:r>
      <w:r>
        <w:rPr>
          <w:rFonts w:ascii="宋体" w:hAnsi="宋体" w:eastAsia="宋体" w:cs="宋体"/>
          <w:spacing w:val="110"/>
          <w:sz w:val="28"/>
          <w:szCs w:val="28"/>
        </w:rPr>
        <w:t xml:space="preserve"> </w:t>
      </w:r>
      <w:r>
        <w:rPr>
          <w:rFonts w:ascii="宋体" w:hAnsi="宋体" w:eastAsia="宋体" w:cs="宋体"/>
          <w:sz w:val="28"/>
          <w:szCs w:val="28"/>
        </w:rPr>
        <w:t>MediSave</w:t>
      </w:r>
      <w:r>
        <w:rPr>
          <w:rFonts w:ascii="宋体" w:hAnsi="宋体" w:eastAsia="宋体" w:cs="宋体"/>
          <w:spacing w:val="119"/>
          <w:sz w:val="28"/>
          <w:szCs w:val="28"/>
        </w:rPr>
        <w:t xml:space="preserve"> </w:t>
      </w:r>
      <w:r>
        <w:rPr>
          <w:rFonts w:ascii="宋体" w:hAnsi="宋体" w:eastAsia="宋体" w:cs="宋体"/>
          <w:sz w:val="28"/>
          <w:szCs w:val="28"/>
        </w:rPr>
        <w:t>Scheme</w:t>
      </w:r>
      <w:r>
        <w:rPr>
          <w:rFonts w:ascii="宋体" w:hAnsi="宋体" w:eastAsia="宋体" w:cs="宋体"/>
          <w:spacing w:val="-62"/>
          <w:sz w:val="28"/>
          <w:szCs w:val="28"/>
        </w:rPr>
        <w:t xml:space="preserve"> </w:t>
      </w:r>
      <w:r>
        <w:rPr>
          <w:rFonts w:ascii="宋体" w:hAnsi="宋体" w:eastAsia="宋体" w:cs="宋体"/>
          <w:spacing w:val="19"/>
          <w:sz w:val="28"/>
          <w:szCs w:val="28"/>
        </w:rPr>
        <w:t>，</w:t>
      </w:r>
      <w:r>
        <w:rPr>
          <w:rFonts w:ascii="宋体" w:hAnsi="宋体" w:eastAsia="宋体" w:cs="宋体"/>
          <w:spacing w:val="-80"/>
          <w:sz w:val="28"/>
          <w:szCs w:val="28"/>
        </w:rPr>
        <w:t xml:space="preserve"> </w:t>
      </w:r>
      <w:r>
        <w:rPr>
          <w:rFonts w:ascii="宋体" w:hAnsi="宋体" w:eastAsia="宋体" w:cs="宋体"/>
          <w:spacing w:val="19"/>
          <w:sz w:val="28"/>
          <w:szCs w:val="28"/>
        </w:rPr>
        <w:t>简称</w:t>
      </w:r>
      <w:r>
        <w:rPr>
          <w:rFonts w:ascii="宋体" w:hAnsi="宋体" w:eastAsia="宋体" w:cs="宋体"/>
          <w:spacing w:val="7"/>
          <w:sz w:val="28"/>
          <w:szCs w:val="28"/>
        </w:rPr>
        <w:t>“</w:t>
      </w:r>
      <w:r>
        <w:rPr>
          <w:rFonts w:ascii="宋体" w:hAnsi="宋体" w:eastAsia="宋体" w:cs="宋体"/>
          <w:sz w:val="28"/>
          <w:szCs w:val="28"/>
        </w:rPr>
        <w:t>MMSS</w:t>
      </w:r>
      <w:r>
        <w:rPr>
          <w:rFonts w:ascii="宋体" w:hAnsi="宋体" w:eastAsia="宋体" w:cs="宋体"/>
          <w:spacing w:val="7"/>
          <w:sz w:val="28"/>
          <w:szCs w:val="28"/>
        </w:rPr>
        <w:t>”</w:t>
      </w:r>
      <w:r>
        <w:rPr>
          <w:rFonts w:ascii="宋体" w:hAnsi="宋体" w:eastAsia="宋体" w:cs="宋体"/>
          <w:spacing w:val="9"/>
          <w:sz w:val="28"/>
          <w:szCs w:val="28"/>
        </w:rPr>
        <w:t>），</w:t>
      </w:r>
      <w:r>
        <w:rPr>
          <w:rFonts w:ascii="宋体" w:hAnsi="宋体" w:eastAsia="宋体" w:cs="宋体"/>
          <w:spacing w:val="7"/>
          <w:sz w:val="28"/>
          <w:szCs w:val="28"/>
        </w:rPr>
        <w:t>旨在加强保健储蓄余额较低的年长者的保障。该计划规定，如果符合条件的中央公积金成员自愿以现金填补</w:t>
      </w:r>
      <w:r>
        <w:rPr>
          <w:rFonts w:ascii="宋体" w:hAnsi="宋体" w:eastAsia="宋体" w:cs="宋体"/>
          <w:spacing w:val="6"/>
          <w:sz w:val="28"/>
          <w:szCs w:val="28"/>
        </w:rPr>
        <w:t>保健储蓄户</w:t>
      </w:r>
      <w:r>
        <w:rPr>
          <w:rFonts w:ascii="宋体" w:hAnsi="宋体" w:eastAsia="宋体" w:cs="宋体"/>
          <w:spacing w:val="-4"/>
          <w:sz w:val="28"/>
          <w:szCs w:val="28"/>
        </w:rPr>
        <w:t>头，政府将按照</w:t>
      </w:r>
      <w:r>
        <w:rPr>
          <w:rFonts w:ascii="宋体" w:hAnsi="宋体" w:eastAsia="宋体" w:cs="宋体"/>
          <w:spacing w:val="-18"/>
          <w:sz w:val="28"/>
          <w:szCs w:val="28"/>
        </w:rPr>
        <w:t xml:space="preserve"> </w:t>
      </w:r>
      <w:r>
        <w:rPr>
          <w:rFonts w:ascii="宋体" w:hAnsi="宋体" w:eastAsia="宋体" w:cs="宋体"/>
          <w:spacing w:val="-4"/>
          <w:sz w:val="28"/>
          <w:szCs w:val="28"/>
        </w:rPr>
        <w:t>1：1 的比率提供现金补贴，每年最多补贴</w:t>
      </w:r>
      <w:r>
        <w:rPr>
          <w:rFonts w:ascii="宋体" w:hAnsi="宋体" w:eastAsia="宋体" w:cs="宋体"/>
          <w:spacing w:val="-27"/>
          <w:sz w:val="28"/>
          <w:szCs w:val="28"/>
        </w:rPr>
        <w:t xml:space="preserve"> </w:t>
      </w:r>
      <w:r>
        <w:rPr>
          <w:rFonts w:ascii="宋体" w:hAnsi="宋体" w:eastAsia="宋体" w:cs="宋体"/>
          <w:spacing w:val="-4"/>
          <w:sz w:val="28"/>
          <w:szCs w:val="28"/>
        </w:rPr>
        <w:t>1,000</w:t>
      </w:r>
      <w:r>
        <w:rPr>
          <w:rFonts w:ascii="宋体" w:hAnsi="宋体" w:eastAsia="宋体" w:cs="宋体"/>
          <w:spacing w:val="-48"/>
          <w:sz w:val="28"/>
          <w:szCs w:val="28"/>
        </w:rPr>
        <w:t xml:space="preserve"> </w:t>
      </w:r>
      <w:r>
        <w:rPr>
          <w:rFonts w:ascii="宋体" w:hAnsi="宋体" w:eastAsia="宋体" w:cs="宋体"/>
          <w:spacing w:val="-4"/>
          <w:sz w:val="28"/>
          <w:szCs w:val="28"/>
        </w:rPr>
        <w:t>新</w:t>
      </w:r>
      <w:r>
        <w:rPr>
          <w:rFonts w:ascii="宋体" w:hAnsi="宋体" w:eastAsia="宋体" w:cs="宋体"/>
          <w:spacing w:val="-8"/>
          <w:sz w:val="28"/>
          <w:szCs w:val="28"/>
        </w:rPr>
        <w:t>元。</w:t>
      </w:r>
    </w:p>
    <w:p w14:paraId="4B8AC18F">
      <w:pPr>
        <w:spacing w:line="299" w:lineRule="auto"/>
        <w:ind w:left="39" w:firstLine="561"/>
        <w:jc w:val="both"/>
        <w:rPr>
          <w:rFonts w:ascii="宋体" w:hAnsi="宋体" w:eastAsia="宋体" w:cs="宋体"/>
          <w:sz w:val="28"/>
          <w:szCs w:val="28"/>
        </w:rPr>
      </w:pPr>
      <w:r>
        <w:rPr>
          <w:rFonts w:ascii="宋体" w:hAnsi="宋体" w:eastAsia="宋体" w:cs="宋体"/>
          <w:spacing w:val="6"/>
          <w:sz w:val="28"/>
          <w:szCs w:val="28"/>
        </w:rPr>
        <w:t>经批准的课程费用（即，为取得经批准的学术、专业或职业资格而参与的任何课程、研讨会或会议所产生的费用）也可以在税前</w:t>
      </w:r>
      <w:r>
        <w:rPr>
          <w:rFonts w:ascii="宋体" w:hAnsi="宋体" w:eastAsia="宋体" w:cs="宋体"/>
          <w:spacing w:val="-3"/>
          <w:sz w:val="28"/>
          <w:szCs w:val="28"/>
        </w:rPr>
        <w:t>扣除，上限为</w:t>
      </w:r>
      <w:r>
        <w:rPr>
          <w:rFonts w:ascii="宋体" w:hAnsi="宋体" w:eastAsia="宋体" w:cs="宋体"/>
          <w:spacing w:val="-37"/>
          <w:sz w:val="28"/>
          <w:szCs w:val="28"/>
        </w:rPr>
        <w:t xml:space="preserve"> </w:t>
      </w:r>
      <w:r>
        <w:rPr>
          <w:rFonts w:ascii="宋体" w:hAnsi="宋体" w:eastAsia="宋体" w:cs="宋体"/>
          <w:spacing w:val="-3"/>
          <w:sz w:val="28"/>
          <w:szCs w:val="28"/>
        </w:rPr>
        <w:t>5,500</w:t>
      </w:r>
      <w:r>
        <w:rPr>
          <w:rFonts w:ascii="宋体" w:hAnsi="宋体" w:eastAsia="宋体" w:cs="宋体"/>
          <w:spacing w:val="-48"/>
          <w:sz w:val="28"/>
          <w:szCs w:val="28"/>
        </w:rPr>
        <w:t xml:space="preserve"> </w:t>
      </w:r>
      <w:r>
        <w:rPr>
          <w:rFonts w:ascii="宋体" w:hAnsi="宋体" w:eastAsia="宋体" w:cs="宋体"/>
          <w:spacing w:val="-3"/>
          <w:sz w:val="28"/>
          <w:szCs w:val="28"/>
        </w:rPr>
        <w:t>新元，但该项扣除将从</w:t>
      </w:r>
      <w:r>
        <w:rPr>
          <w:rFonts w:ascii="宋体" w:hAnsi="宋体" w:eastAsia="宋体" w:cs="宋体"/>
          <w:spacing w:val="-48"/>
          <w:sz w:val="28"/>
          <w:szCs w:val="28"/>
        </w:rPr>
        <w:t xml:space="preserve"> </w:t>
      </w:r>
      <w:r>
        <w:rPr>
          <w:rFonts w:ascii="宋体" w:hAnsi="宋体" w:eastAsia="宋体" w:cs="宋体"/>
          <w:spacing w:val="-3"/>
          <w:sz w:val="28"/>
          <w:szCs w:val="28"/>
        </w:rPr>
        <w:t>2025</w:t>
      </w:r>
      <w:r>
        <w:rPr>
          <w:rFonts w:ascii="宋体" w:hAnsi="宋体" w:eastAsia="宋体" w:cs="宋体"/>
          <w:spacing w:val="-49"/>
          <w:sz w:val="28"/>
          <w:szCs w:val="28"/>
        </w:rPr>
        <w:t xml:space="preserve"> </w:t>
      </w:r>
      <w:r>
        <w:rPr>
          <w:rFonts w:ascii="宋体" w:hAnsi="宋体" w:eastAsia="宋体" w:cs="宋体"/>
          <w:spacing w:val="-3"/>
          <w:sz w:val="28"/>
          <w:szCs w:val="28"/>
        </w:rPr>
        <w:t>课税年度开始失效。</w:t>
      </w:r>
    </w:p>
    <w:p w14:paraId="6E23110F">
      <w:pPr>
        <w:spacing w:before="3" w:line="299" w:lineRule="auto"/>
        <w:ind w:left="62" w:right="240" w:firstLine="582"/>
        <w:rPr>
          <w:rFonts w:ascii="宋体" w:hAnsi="宋体" w:eastAsia="宋体" w:cs="宋体"/>
          <w:sz w:val="28"/>
          <w:szCs w:val="28"/>
        </w:rPr>
      </w:pPr>
      <w:r>
        <w:rPr>
          <w:rFonts w:ascii="宋体" w:hAnsi="宋体" w:eastAsia="宋体" w:cs="宋体"/>
          <w:spacing w:val="-4"/>
          <w:sz w:val="28"/>
          <w:szCs w:val="28"/>
        </w:rPr>
        <w:t>自 2018 纳税年度起，每个纳税人每年可申请最高</w:t>
      </w:r>
      <w:r>
        <w:rPr>
          <w:rFonts w:ascii="宋体" w:hAnsi="宋体" w:eastAsia="宋体" w:cs="宋体"/>
          <w:spacing w:val="-5"/>
          <w:sz w:val="28"/>
          <w:szCs w:val="28"/>
        </w:rPr>
        <w:t xml:space="preserve"> 80,000 新元</w:t>
      </w:r>
      <w:r>
        <w:rPr>
          <w:rFonts w:ascii="宋体" w:hAnsi="宋体" w:eastAsia="宋体" w:cs="宋体"/>
          <w:spacing w:val="-9"/>
          <w:sz w:val="28"/>
          <w:szCs w:val="28"/>
        </w:rPr>
        <w:t>的税前扣除额。</w:t>
      </w:r>
    </w:p>
    <w:p w14:paraId="4FB73509">
      <w:pPr>
        <w:spacing w:before="6" w:line="299" w:lineRule="auto"/>
        <w:ind w:left="40" w:right="237" w:firstLine="558"/>
        <w:jc w:val="both"/>
        <w:rPr>
          <w:rFonts w:ascii="宋体" w:hAnsi="宋体" w:eastAsia="宋体" w:cs="宋体"/>
          <w:sz w:val="28"/>
          <w:szCs w:val="28"/>
        </w:rPr>
      </w:pPr>
      <w:r>
        <w:rPr>
          <w:rFonts w:ascii="宋体" w:hAnsi="宋体" w:eastAsia="宋体" w:cs="宋体"/>
          <w:spacing w:val="6"/>
          <w:sz w:val="28"/>
          <w:szCs w:val="28"/>
        </w:rPr>
        <w:t>个体经营可以税前扣除的费用必须完全是在产生营业性质收入的过程中发生的，且不在新加坡税法明令禁止的范围内。明确不可扣除的费用包括个人费用、在新加坡境内外缴纳的所得税、向未经许可的公积金缴费和私人车辆费用。固定资产的账面折旧不允许税</w:t>
      </w:r>
      <w:r>
        <w:rPr>
          <w:rFonts w:ascii="宋体" w:hAnsi="宋体" w:eastAsia="宋体" w:cs="宋体"/>
          <w:spacing w:val="-3"/>
          <w:sz w:val="28"/>
          <w:szCs w:val="28"/>
        </w:rPr>
        <w:t>前扣除，但准许根据法定比率进行税收折旧。</w:t>
      </w:r>
    </w:p>
    <w:p w14:paraId="1B27427D">
      <w:pPr>
        <w:spacing w:before="114" w:line="220" w:lineRule="auto"/>
        <w:ind w:left="43"/>
        <w:rPr>
          <w:rFonts w:ascii="宋体" w:hAnsi="宋体" w:eastAsia="宋体" w:cs="宋体"/>
          <w:sz w:val="28"/>
          <w:szCs w:val="28"/>
        </w:rPr>
      </w:pPr>
      <w:r>
        <w:rPr>
          <w:rFonts w:ascii="宋体" w:hAnsi="宋体" w:eastAsia="宋体" w:cs="宋体"/>
          <w:b/>
          <w:bCs/>
          <w:spacing w:val="-4"/>
          <w:sz w:val="28"/>
          <w:szCs w:val="28"/>
        </w:rPr>
        <w:t>2.3.1.6</w:t>
      </w:r>
      <w:r>
        <w:rPr>
          <w:rFonts w:ascii="宋体" w:hAnsi="宋体" w:eastAsia="宋体" w:cs="宋体"/>
          <w:spacing w:val="88"/>
          <w:sz w:val="28"/>
          <w:szCs w:val="28"/>
        </w:rPr>
        <w:t xml:space="preserve"> </w:t>
      </w:r>
      <w:r>
        <w:rPr>
          <w:rFonts w:ascii="宋体" w:hAnsi="宋体" w:eastAsia="宋体" w:cs="宋体"/>
          <w:b/>
          <w:bCs/>
          <w:spacing w:val="-4"/>
          <w:sz w:val="28"/>
          <w:szCs w:val="28"/>
        </w:rPr>
        <w:t>应纳税额</w:t>
      </w:r>
    </w:p>
    <w:p w14:paraId="38A1C0EB">
      <w:pPr>
        <w:spacing w:line="220" w:lineRule="auto"/>
        <w:rPr>
          <w:rFonts w:ascii="宋体" w:hAnsi="宋体" w:eastAsia="宋体" w:cs="宋体"/>
          <w:sz w:val="28"/>
          <w:szCs w:val="28"/>
        </w:rPr>
        <w:sectPr>
          <w:headerReference r:id="rId104" w:type="default"/>
          <w:footerReference r:id="rId105" w:type="default"/>
          <w:pgSz w:w="11907" w:h="16839"/>
          <w:pgMar w:top="1559" w:right="1558" w:bottom="1803" w:left="1771" w:header="1105" w:footer="1569" w:gutter="0"/>
          <w:cols w:space="720" w:num="1"/>
        </w:sectPr>
      </w:pPr>
    </w:p>
    <w:p w14:paraId="6C50777F">
      <w:pPr>
        <w:pStyle w:val="2"/>
        <w:spacing w:line="246" w:lineRule="auto"/>
      </w:pPr>
    </w:p>
    <w:p w14:paraId="1496A57D">
      <w:pPr>
        <w:pStyle w:val="2"/>
        <w:spacing w:line="247" w:lineRule="auto"/>
      </w:pPr>
    </w:p>
    <w:p w14:paraId="01FBAA51">
      <w:pPr>
        <w:spacing w:before="91" w:line="220" w:lineRule="auto"/>
        <w:ind w:left="606"/>
        <w:rPr>
          <w:rFonts w:ascii="宋体" w:hAnsi="宋体" w:eastAsia="宋体" w:cs="宋体"/>
          <w:sz w:val="28"/>
          <w:szCs w:val="28"/>
        </w:rPr>
      </w:pPr>
      <w:r>
        <w:rPr>
          <w:rFonts w:ascii="宋体" w:hAnsi="宋体" w:eastAsia="宋体" w:cs="宋体"/>
          <w:spacing w:val="-3"/>
          <w:sz w:val="28"/>
          <w:szCs w:val="28"/>
        </w:rPr>
        <w:t>（1）计算方法</w:t>
      </w:r>
    </w:p>
    <w:p w14:paraId="160DC643">
      <w:pPr>
        <w:spacing w:before="120" w:line="299" w:lineRule="auto"/>
        <w:ind w:left="40" w:right="26" w:firstLine="558"/>
        <w:rPr>
          <w:rFonts w:ascii="宋体" w:hAnsi="宋体" w:eastAsia="宋体" w:cs="宋体"/>
          <w:sz w:val="28"/>
          <w:szCs w:val="28"/>
        </w:rPr>
      </w:pPr>
      <w:r>
        <w:rPr>
          <w:rFonts w:ascii="宋体" w:hAnsi="宋体" w:eastAsia="宋体" w:cs="宋体"/>
          <w:spacing w:val="-2"/>
          <w:sz w:val="28"/>
          <w:szCs w:val="28"/>
        </w:rPr>
        <w:t>应纳税所得额</w:t>
      </w:r>
      <w:r>
        <w:rPr>
          <w:rFonts w:ascii="宋体" w:hAnsi="宋体" w:eastAsia="宋体" w:cs="宋体"/>
          <w:spacing w:val="50"/>
          <w:sz w:val="28"/>
          <w:szCs w:val="28"/>
        </w:rPr>
        <w:t xml:space="preserve"> </w:t>
      </w:r>
      <w:r>
        <w:rPr>
          <w:rFonts w:ascii="宋体" w:hAnsi="宋体" w:eastAsia="宋体" w:cs="宋体"/>
          <w:spacing w:val="-2"/>
          <w:sz w:val="28"/>
          <w:szCs w:val="28"/>
        </w:rPr>
        <w:t>=</w:t>
      </w:r>
      <w:r>
        <w:rPr>
          <w:rFonts w:ascii="宋体" w:hAnsi="宋体" w:eastAsia="宋体" w:cs="宋体"/>
          <w:spacing w:val="63"/>
          <w:sz w:val="28"/>
          <w:szCs w:val="28"/>
        </w:rPr>
        <w:t xml:space="preserve"> </w:t>
      </w:r>
      <w:r>
        <w:rPr>
          <w:rFonts w:ascii="宋体" w:hAnsi="宋体" w:eastAsia="宋体" w:cs="宋体"/>
          <w:spacing w:val="-2"/>
          <w:sz w:val="28"/>
          <w:szCs w:val="28"/>
        </w:rPr>
        <w:t>受雇所得（如，工资、董事费等）</w:t>
      </w:r>
      <w:r>
        <w:rPr>
          <w:rFonts w:ascii="宋体" w:hAnsi="宋体" w:eastAsia="宋体" w:cs="宋体"/>
          <w:spacing w:val="53"/>
          <w:sz w:val="28"/>
          <w:szCs w:val="28"/>
        </w:rPr>
        <w:t xml:space="preserve"> </w:t>
      </w:r>
      <w:r>
        <w:rPr>
          <w:rFonts w:ascii="宋体" w:hAnsi="宋体" w:eastAsia="宋体" w:cs="宋体"/>
          <w:spacing w:val="-2"/>
          <w:sz w:val="28"/>
          <w:szCs w:val="28"/>
        </w:rPr>
        <w:t>-</w:t>
      </w:r>
      <w:r>
        <w:rPr>
          <w:rFonts w:ascii="宋体" w:hAnsi="宋体" w:eastAsia="宋体" w:cs="宋体"/>
          <w:spacing w:val="63"/>
          <w:sz w:val="28"/>
          <w:szCs w:val="28"/>
        </w:rPr>
        <w:t xml:space="preserve"> </w:t>
      </w:r>
      <w:r>
        <w:rPr>
          <w:rFonts w:ascii="宋体" w:hAnsi="宋体" w:eastAsia="宋体" w:cs="宋体"/>
          <w:spacing w:val="-2"/>
          <w:sz w:val="28"/>
          <w:szCs w:val="28"/>
        </w:rPr>
        <w:t>受雇支</w:t>
      </w:r>
      <w:r>
        <w:rPr>
          <w:rFonts w:ascii="宋体" w:hAnsi="宋体" w:eastAsia="宋体" w:cs="宋体"/>
          <w:sz w:val="28"/>
          <w:szCs w:val="28"/>
        </w:rPr>
        <w:t>出（如，与取得受雇所得相关的客户招待费、差旅费等） +</w:t>
      </w:r>
      <w:r>
        <w:rPr>
          <w:rFonts w:ascii="宋体" w:hAnsi="宋体" w:eastAsia="宋体" w:cs="宋体"/>
          <w:spacing w:val="36"/>
          <w:sz w:val="28"/>
          <w:szCs w:val="28"/>
        </w:rPr>
        <w:t xml:space="preserve"> </w:t>
      </w:r>
      <w:r>
        <w:rPr>
          <w:rFonts w:ascii="宋体" w:hAnsi="宋体" w:eastAsia="宋体" w:cs="宋体"/>
          <w:sz w:val="28"/>
          <w:szCs w:val="28"/>
        </w:rPr>
        <w:t>其他所</w:t>
      </w:r>
      <w:r>
        <w:rPr>
          <w:rFonts w:ascii="宋体" w:hAnsi="宋体" w:eastAsia="宋体" w:cs="宋体"/>
          <w:spacing w:val="-4"/>
          <w:sz w:val="28"/>
          <w:szCs w:val="28"/>
        </w:rPr>
        <w:t>得（如，利息、租金等）  -</w:t>
      </w:r>
      <w:r>
        <w:rPr>
          <w:rFonts w:ascii="宋体" w:hAnsi="宋体" w:eastAsia="宋体" w:cs="宋体"/>
          <w:spacing w:val="33"/>
          <w:sz w:val="28"/>
          <w:szCs w:val="28"/>
        </w:rPr>
        <w:t xml:space="preserve"> </w:t>
      </w:r>
      <w:r>
        <w:rPr>
          <w:rFonts w:ascii="宋体" w:hAnsi="宋体" w:eastAsia="宋体" w:cs="宋体"/>
          <w:spacing w:val="-4"/>
          <w:sz w:val="28"/>
          <w:szCs w:val="28"/>
        </w:rPr>
        <w:t xml:space="preserve">允许扣除的捐赠支出  </w:t>
      </w:r>
      <w:r>
        <w:rPr>
          <w:rFonts w:ascii="宋体" w:hAnsi="宋体" w:eastAsia="宋体" w:cs="宋体"/>
          <w:spacing w:val="-5"/>
          <w:sz w:val="28"/>
          <w:szCs w:val="28"/>
        </w:rPr>
        <w:t>- 个人扣除项目</w:t>
      </w:r>
      <w:r>
        <w:rPr>
          <w:rFonts w:ascii="宋体" w:hAnsi="宋体" w:eastAsia="宋体" w:cs="宋体"/>
          <w:spacing w:val="-2"/>
          <w:sz w:val="28"/>
          <w:szCs w:val="28"/>
        </w:rPr>
        <w:t>（如，寿险保费、配偶免征额等）</w:t>
      </w:r>
    </w:p>
    <w:p w14:paraId="02171ED8">
      <w:pPr>
        <w:spacing w:line="220" w:lineRule="auto"/>
        <w:ind w:left="598"/>
        <w:rPr>
          <w:rFonts w:ascii="宋体" w:hAnsi="宋体" w:eastAsia="宋体" w:cs="宋体"/>
          <w:sz w:val="28"/>
          <w:szCs w:val="28"/>
        </w:rPr>
      </w:pPr>
      <w:r>
        <w:rPr>
          <w:rFonts w:ascii="宋体" w:hAnsi="宋体" w:eastAsia="宋体" w:cs="宋体"/>
          <w:spacing w:val="-3"/>
          <w:sz w:val="28"/>
          <w:szCs w:val="28"/>
        </w:rPr>
        <w:t>应纳税额 = 应纳税所得额</w:t>
      </w:r>
      <w:r>
        <w:rPr>
          <w:rFonts w:ascii="宋体" w:hAnsi="宋体" w:eastAsia="宋体" w:cs="宋体"/>
          <w:spacing w:val="66"/>
          <w:sz w:val="28"/>
          <w:szCs w:val="28"/>
        </w:rPr>
        <w:t xml:space="preserve"> </w:t>
      </w:r>
      <w:r>
        <w:rPr>
          <w:rFonts w:ascii="宋体" w:hAnsi="宋体" w:eastAsia="宋体" w:cs="宋体"/>
          <w:spacing w:val="-3"/>
          <w:sz w:val="28"/>
          <w:szCs w:val="28"/>
        </w:rPr>
        <w:t>× 适用的个人所得税税率</w:t>
      </w:r>
    </w:p>
    <w:p w14:paraId="05B7914B">
      <w:pPr>
        <w:spacing w:before="122" w:line="219" w:lineRule="auto"/>
        <w:ind w:left="606"/>
        <w:rPr>
          <w:rFonts w:ascii="宋体" w:hAnsi="宋体" w:eastAsia="宋体" w:cs="宋体"/>
          <w:sz w:val="28"/>
          <w:szCs w:val="28"/>
        </w:rPr>
      </w:pPr>
      <w:r>
        <w:rPr>
          <w:rFonts w:ascii="宋体" w:hAnsi="宋体" w:eastAsia="宋体" w:cs="宋体"/>
          <w:spacing w:val="-5"/>
          <w:sz w:val="28"/>
          <w:szCs w:val="28"/>
        </w:rPr>
        <w:t>（2）列案举例</w:t>
      </w:r>
    </w:p>
    <w:p w14:paraId="018507F2">
      <w:pPr>
        <w:spacing w:before="121" w:line="301" w:lineRule="auto"/>
        <w:ind w:left="41" w:right="26" w:firstLine="556"/>
        <w:rPr>
          <w:rFonts w:ascii="宋体" w:hAnsi="宋体" w:eastAsia="宋体" w:cs="宋体"/>
          <w:sz w:val="28"/>
          <w:szCs w:val="28"/>
        </w:rPr>
      </w:pPr>
      <w:r>
        <w:rPr>
          <w:rFonts w:ascii="宋体" w:hAnsi="宋体" w:eastAsia="宋体" w:cs="宋体"/>
          <w:spacing w:val="-3"/>
          <w:sz w:val="28"/>
          <w:szCs w:val="28"/>
        </w:rPr>
        <w:t>假设在</w:t>
      </w:r>
      <w:r>
        <w:rPr>
          <w:rFonts w:ascii="宋体" w:hAnsi="宋体" w:eastAsia="宋体" w:cs="宋体"/>
          <w:spacing w:val="-27"/>
          <w:sz w:val="28"/>
          <w:szCs w:val="28"/>
        </w:rPr>
        <w:t xml:space="preserve"> </w:t>
      </w:r>
      <w:r>
        <w:rPr>
          <w:rFonts w:ascii="宋体" w:hAnsi="宋体" w:eastAsia="宋体" w:cs="宋体"/>
          <w:spacing w:val="-3"/>
          <w:sz w:val="28"/>
          <w:szCs w:val="28"/>
        </w:rPr>
        <w:t>2024</w:t>
      </w:r>
      <w:r>
        <w:rPr>
          <w:rFonts w:ascii="宋体" w:hAnsi="宋体" w:eastAsia="宋体" w:cs="宋体"/>
          <w:spacing w:val="-26"/>
          <w:sz w:val="28"/>
          <w:szCs w:val="28"/>
        </w:rPr>
        <w:t xml:space="preserve"> </w:t>
      </w:r>
      <w:r>
        <w:rPr>
          <w:rFonts w:ascii="宋体" w:hAnsi="宋体" w:eastAsia="宋体" w:cs="宋体"/>
          <w:spacing w:val="-3"/>
          <w:sz w:val="28"/>
          <w:szCs w:val="28"/>
        </w:rPr>
        <w:t>年，时年</w:t>
      </w:r>
      <w:r>
        <w:rPr>
          <w:rFonts w:ascii="宋体" w:hAnsi="宋体" w:eastAsia="宋体" w:cs="宋体"/>
          <w:spacing w:val="-27"/>
          <w:sz w:val="28"/>
          <w:szCs w:val="28"/>
        </w:rPr>
        <w:t xml:space="preserve"> </w:t>
      </w:r>
      <w:r>
        <w:rPr>
          <w:rFonts w:ascii="宋体" w:hAnsi="宋体" w:eastAsia="宋体" w:cs="宋体"/>
          <w:spacing w:val="-3"/>
          <w:sz w:val="28"/>
          <w:szCs w:val="28"/>
        </w:rPr>
        <w:t>64 岁的冯先生取得受雇所得</w:t>
      </w:r>
      <w:r>
        <w:rPr>
          <w:rFonts w:ascii="宋体" w:hAnsi="宋体" w:eastAsia="宋体" w:cs="宋体"/>
          <w:spacing w:val="-28"/>
          <w:sz w:val="28"/>
          <w:szCs w:val="28"/>
        </w:rPr>
        <w:t xml:space="preserve"> </w:t>
      </w:r>
      <w:r>
        <w:rPr>
          <w:rFonts w:ascii="宋体" w:hAnsi="宋体" w:eastAsia="宋体" w:cs="宋体"/>
          <w:spacing w:val="-4"/>
          <w:sz w:val="28"/>
          <w:szCs w:val="28"/>
        </w:rPr>
        <w:t>250,000</w:t>
      </w:r>
      <w:r>
        <w:rPr>
          <w:rFonts w:ascii="宋体" w:hAnsi="宋体" w:eastAsia="宋体" w:cs="宋体"/>
          <w:spacing w:val="-28"/>
          <w:sz w:val="28"/>
          <w:szCs w:val="28"/>
        </w:rPr>
        <w:t xml:space="preserve"> </w:t>
      </w:r>
      <w:r>
        <w:rPr>
          <w:rFonts w:ascii="宋体" w:hAnsi="宋体" w:eastAsia="宋体" w:cs="宋体"/>
          <w:spacing w:val="-4"/>
          <w:sz w:val="28"/>
          <w:szCs w:val="28"/>
        </w:rPr>
        <w:t>新</w:t>
      </w:r>
      <w:r>
        <w:rPr>
          <w:rFonts w:ascii="宋体" w:hAnsi="宋体" w:eastAsia="宋体" w:cs="宋体"/>
          <w:spacing w:val="-3"/>
          <w:sz w:val="28"/>
          <w:szCs w:val="28"/>
        </w:rPr>
        <w:t>元，那么他在</w:t>
      </w:r>
      <w:r>
        <w:rPr>
          <w:rFonts w:ascii="宋体" w:hAnsi="宋体" w:eastAsia="宋体" w:cs="宋体"/>
          <w:spacing w:val="-56"/>
          <w:sz w:val="28"/>
          <w:szCs w:val="28"/>
        </w:rPr>
        <w:t xml:space="preserve"> </w:t>
      </w:r>
      <w:r>
        <w:rPr>
          <w:rFonts w:ascii="宋体" w:hAnsi="宋体" w:eastAsia="宋体" w:cs="宋体"/>
          <w:spacing w:val="-3"/>
          <w:sz w:val="28"/>
          <w:szCs w:val="28"/>
        </w:rPr>
        <w:t>2025</w:t>
      </w:r>
      <w:r>
        <w:rPr>
          <w:rFonts w:ascii="宋体" w:hAnsi="宋体" w:eastAsia="宋体" w:cs="宋体"/>
          <w:spacing w:val="-63"/>
          <w:sz w:val="28"/>
          <w:szCs w:val="28"/>
        </w:rPr>
        <w:t xml:space="preserve"> </w:t>
      </w:r>
      <w:r>
        <w:rPr>
          <w:rFonts w:ascii="宋体" w:hAnsi="宋体" w:eastAsia="宋体" w:cs="宋体"/>
          <w:spacing w:val="-3"/>
          <w:sz w:val="28"/>
          <w:szCs w:val="28"/>
        </w:rPr>
        <w:t>课税年度的个人所得税计算如下：</w:t>
      </w:r>
    </w:p>
    <w:p w14:paraId="59135078">
      <w:pPr>
        <w:pStyle w:val="2"/>
        <w:spacing w:line="366" w:lineRule="auto"/>
      </w:pPr>
    </w:p>
    <w:p w14:paraId="2F88081B">
      <w:pPr>
        <w:spacing w:before="68" w:line="221" w:lineRule="auto"/>
        <w:ind w:left="2193"/>
        <w:rPr>
          <w:rFonts w:ascii="宋体" w:hAnsi="宋体" w:eastAsia="宋体" w:cs="宋体"/>
          <w:sz w:val="21"/>
          <w:szCs w:val="21"/>
        </w:rPr>
      </w:pPr>
      <w:r>
        <w:rPr>
          <w:rFonts w:ascii="宋体" w:hAnsi="宋体" w:eastAsia="宋体" w:cs="宋体"/>
          <w:spacing w:val="-1"/>
          <w:sz w:val="21"/>
          <w:szCs w:val="21"/>
        </w:rPr>
        <w:t>表 5 冯先生</w:t>
      </w:r>
      <w:r>
        <w:rPr>
          <w:rFonts w:ascii="宋体" w:hAnsi="宋体" w:eastAsia="宋体" w:cs="宋体"/>
          <w:spacing w:val="-35"/>
          <w:sz w:val="21"/>
          <w:szCs w:val="21"/>
        </w:rPr>
        <w:t xml:space="preserve"> </w:t>
      </w:r>
      <w:r>
        <w:rPr>
          <w:rFonts w:ascii="宋体" w:hAnsi="宋体" w:eastAsia="宋体" w:cs="宋体"/>
          <w:spacing w:val="-1"/>
          <w:sz w:val="21"/>
          <w:szCs w:val="21"/>
        </w:rPr>
        <w:t>2025</w:t>
      </w:r>
      <w:r>
        <w:rPr>
          <w:rFonts w:ascii="宋体" w:hAnsi="宋体" w:eastAsia="宋体" w:cs="宋体"/>
          <w:spacing w:val="-48"/>
          <w:sz w:val="21"/>
          <w:szCs w:val="21"/>
        </w:rPr>
        <w:t xml:space="preserve"> </w:t>
      </w:r>
      <w:r>
        <w:rPr>
          <w:rFonts w:ascii="宋体" w:hAnsi="宋体" w:eastAsia="宋体" w:cs="宋体"/>
          <w:spacing w:val="-1"/>
          <w:sz w:val="21"/>
          <w:szCs w:val="21"/>
        </w:rPr>
        <w:t>课税年度的个人所得税计算表</w:t>
      </w:r>
    </w:p>
    <w:p w14:paraId="5869C30D">
      <w:pPr>
        <w:spacing w:line="58" w:lineRule="exact"/>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9"/>
        <w:gridCol w:w="4152"/>
      </w:tblGrid>
      <w:tr w14:paraId="45C5E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149" w:type="dxa"/>
            <w:vAlign w:val="top"/>
          </w:tcPr>
          <w:p w14:paraId="3065818E">
            <w:pPr>
              <w:pStyle w:val="6"/>
              <w:spacing w:before="36" w:line="221" w:lineRule="auto"/>
              <w:ind w:left="1217"/>
            </w:pPr>
            <w:r>
              <w:rPr>
                <w:spacing w:val="-2"/>
              </w:rPr>
              <w:t>2024</w:t>
            </w:r>
            <w:r>
              <w:rPr>
                <w:spacing w:val="-41"/>
              </w:rPr>
              <w:t xml:space="preserve"> </w:t>
            </w:r>
            <w:r>
              <w:rPr>
                <w:spacing w:val="-2"/>
              </w:rPr>
              <w:t>年度受雇所得</w:t>
            </w:r>
          </w:p>
        </w:tc>
        <w:tc>
          <w:tcPr>
            <w:tcW w:w="4152" w:type="dxa"/>
            <w:vAlign w:val="top"/>
          </w:tcPr>
          <w:p w14:paraId="62F775BB">
            <w:pPr>
              <w:pStyle w:val="6"/>
              <w:spacing w:before="36" w:line="218" w:lineRule="auto"/>
              <w:ind w:left="1477"/>
            </w:pPr>
            <w:r>
              <w:rPr>
                <w:spacing w:val="-2"/>
              </w:rPr>
              <w:t>250,000</w:t>
            </w:r>
            <w:r>
              <w:rPr>
                <w:spacing w:val="-39"/>
              </w:rPr>
              <w:t xml:space="preserve"> </w:t>
            </w:r>
            <w:r>
              <w:rPr>
                <w:spacing w:val="-2"/>
              </w:rPr>
              <w:t>新元</w:t>
            </w:r>
          </w:p>
        </w:tc>
      </w:tr>
      <w:tr w14:paraId="780EA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49" w:type="dxa"/>
            <w:vAlign w:val="top"/>
          </w:tcPr>
          <w:p w14:paraId="674FCBFD">
            <w:pPr>
              <w:pStyle w:val="6"/>
              <w:spacing w:before="31" w:line="221" w:lineRule="auto"/>
              <w:ind w:left="924"/>
            </w:pPr>
            <w:r>
              <w:rPr>
                <w:spacing w:val="-1"/>
              </w:rPr>
              <w:t>减：允许扣除的捐赠支出</w:t>
            </w:r>
          </w:p>
        </w:tc>
        <w:tc>
          <w:tcPr>
            <w:tcW w:w="4152" w:type="dxa"/>
            <w:vAlign w:val="top"/>
          </w:tcPr>
          <w:p w14:paraId="70F5F9BE">
            <w:pPr>
              <w:pStyle w:val="6"/>
              <w:spacing w:before="32" w:line="221" w:lineRule="auto"/>
              <w:ind w:left="1688"/>
            </w:pPr>
            <w:r>
              <w:rPr>
                <w:spacing w:val="-3"/>
              </w:rPr>
              <w:t>250</w:t>
            </w:r>
            <w:r>
              <w:rPr>
                <w:spacing w:val="-42"/>
              </w:rPr>
              <w:t xml:space="preserve"> </w:t>
            </w:r>
            <w:r>
              <w:rPr>
                <w:spacing w:val="-3"/>
              </w:rPr>
              <w:t>新元</w:t>
            </w:r>
          </w:p>
        </w:tc>
      </w:tr>
      <w:tr w14:paraId="2BD1D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4149" w:type="dxa"/>
            <w:vAlign w:val="top"/>
          </w:tcPr>
          <w:p w14:paraId="39815189">
            <w:pPr>
              <w:pStyle w:val="6"/>
              <w:spacing w:before="202" w:line="221" w:lineRule="auto"/>
              <w:ind w:left="1556"/>
            </w:pPr>
            <w:r>
              <w:rPr>
                <w:spacing w:val="-1"/>
              </w:rPr>
              <w:t>应评税所得</w:t>
            </w:r>
          </w:p>
        </w:tc>
        <w:tc>
          <w:tcPr>
            <w:tcW w:w="4152" w:type="dxa"/>
            <w:vAlign w:val="top"/>
          </w:tcPr>
          <w:p w14:paraId="565996A8">
            <w:pPr>
              <w:pStyle w:val="6"/>
              <w:spacing w:before="32" w:line="218" w:lineRule="auto"/>
              <w:ind w:left="1477"/>
            </w:pPr>
            <w:r>
              <w:rPr>
                <w:spacing w:val="-2"/>
              </w:rPr>
              <w:t>249,750</w:t>
            </w:r>
            <w:r>
              <w:rPr>
                <w:spacing w:val="-39"/>
              </w:rPr>
              <w:t xml:space="preserve"> </w:t>
            </w:r>
            <w:r>
              <w:rPr>
                <w:spacing w:val="-2"/>
              </w:rPr>
              <w:t>新元</w:t>
            </w:r>
          </w:p>
          <w:p w14:paraId="15963FA3">
            <w:pPr>
              <w:pStyle w:val="6"/>
              <w:spacing w:before="92" w:line="218" w:lineRule="auto"/>
              <w:ind w:left="667"/>
            </w:pPr>
            <w:r>
              <w:rPr>
                <w:spacing w:val="-1"/>
              </w:rPr>
              <w:t>（250,000</w:t>
            </w:r>
            <w:r>
              <w:rPr>
                <w:spacing w:val="-24"/>
              </w:rPr>
              <w:t xml:space="preserve"> </w:t>
            </w:r>
            <w:r>
              <w:rPr>
                <w:spacing w:val="-1"/>
              </w:rPr>
              <w:t>新元</w:t>
            </w:r>
            <w:r>
              <w:rPr>
                <w:spacing w:val="68"/>
              </w:rPr>
              <w:t xml:space="preserve"> </w:t>
            </w:r>
            <w:r>
              <w:rPr>
                <w:spacing w:val="-1"/>
              </w:rPr>
              <w:t>- 250</w:t>
            </w:r>
            <w:r>
              <w:rPr>
                <w:spacing w:val="-46"/>
              </w:rPr>
              <w:t xml:space="preserve"> </w:t>
            </w:r>
            <w:r>
              <w:rPr>
                <w:spacing w:val="-1"/>
              </w:rPr>
              <w:t>新元）</w:t>
            </w:r>
          </w:p>
        </w:tc>
      </w:tr>
      <w:tr w14:paraId="456D2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49" w:type="dxa"/>
            <w:vAlign w:val="top"/>
          </w:tcPr>
          <w:p w14:paraId="05118DAA">
            <w:pPr>
              <w:pStyle w:val="6"/>
              <w:spacing w:before="33" w:line="221" w:lineRule="auto"/>
              <w:ind w:left="1241"/>
            </w:pPr>
            <w:r>
              <w:rPr>
                <w:spacing w:val="-1"/>
              </w:rPr>
              <w:t>减：个人扣除项目</w:t>
            </w:r>
          </w:p>
        </w:tc>
        <w:tc>
          <w:tcPr>
            <w:tcW w:w="4152" w:type="dxa"/>
            <w:vAlign w:val="top"/>
          </w:tcPr>
          <w:p w14:paraId="36D70D7C">
            <w:pPr>
              <w:rPr>
                <w:rFonts w:ascii="Arial"/>
                <w:sz w:val="21"/>
              </w:rPr>
            </w:pPr>
          </w:p>
        </w:tc>
      </w:tr>
      <w:tr w14:paraId="32539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49" w:type="dxa"/>
            <w:vAlign w:val="top"/>
          </w:tcPr>
          <w:p w14:paraId="0E9B44C2">
            <w:pPr>
              <w:pStyle w:val="6"/>
              <w:spacing w:before="33" w:line="221" w:lineRule="auto"/>
              <w:ind w:left="1666"/>
            </w:pPr>
            <w:r>
              <w:rPr>
                <w:spacing w:val="-2"/>
              </w:rPr>
              <w:t>劳动所得</w:t>
            </w:r>
          </w:p>
        </w:tc>
        <w:tc>
          <w:tcPr>
            <w:tcW w:w="4152" w:type="dxa"/>
            <w:vAlign w:val="top"/>
          </w:tcPr>
          <w:p w14:paraId="7BA3985F">
            <w:pPr>
              <w:pStyle w:val="6"/>
              <w:spacing w:before="33" w:line="218" w:lineRule="auto"/>
              <w:ind w:left="1581"/>
            </w:pPr>
            <w:r>
              <w:rPr>
                <w:spacing w:val="-2"/>
              </w:rPr>
              <w:t>8,000</w:t>
            </w:r>
            <w:r>
              <w:rPr>
                <w:spacing w:val="-43"/>
              </w:rPr>
              <w:t xml:space="preserve"> </w:t>
            </w:r>
            <w:r>
              <w:rPr>
                <w:spacing w:val="-2"/>
              </w:rPr>
              <w:t>新元</w:t>
            </w:r>
          </w:p>
        </w:tc>
      </w:tr>
      <w:tr w14:paraId="3B0E8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49" w:type="dxa"/>
            <w:vAlign w:val="top"/>
          </w:tcPr>
          <w:p w14:paraId="671BDEA4">
            <w:pPr>
              <w:pStyle w:val="6"/>
              <w:spacing w:before="34" w:line="221" w:lineRule="auto"/>
              <w:ind w:left="1155"/>
            </w:pPr>
            <w:r>
              <w:rPr>
                <w:spacing w:val="-3"/>
              </w:rPr>
              <w:t>中央公积金退休账户</w:t>
            </w:r>
          </w:p>
        </w:tc>
        <w:tc>
          <w:tcPr>
            <w:tcW w:w="4152" w:type="dxa"/>
            <w:vAlign w:val="top"/>
          </w:tcPr>
          <w:p w14:paraId="3DF580A4">
            <w:pPr>
              <w:pStyle w:val="6"/>
              <w:spacing w:before="34" w:line="218" w:lineRule="auto"/>
              <w:ind w:left="1585"/>
            </w:pPr>
            <w:r>
              <w:rPr>
                <w:spacing w:val="-2"/>
              </w:rPr>
              <w:t>7,650</w:t>
            </w:r>
            <w:r>
              <w:rPr>
                <w:spacing w:val="-46"/>
              </w:rPr>
              <w:t xml:space="preserve"> </w:t>
            </w:r>
            <w:r>
              <w:rPr>
                <w:spacing w:val="-2"/>
              </w:rPr>
              <w:t>新元</w:t>
            </w:r>
          </w:p>
        </w:tc>
      </w:tr>
      <w:tr w14:paraId="2BF3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4149" w:type="dxa"/>
            <w:vAlign w:val="top"/>
          </w:tcPr>
          <w:p w14:paraId="70A4D7FF">
            <w:pPr>
              <w:pStyle w:val="6"/>
              <w:spacing w:before="204" w:line="221" w:lineRule="auto"/>
              <w:ind w:left="1450"/>
            </w:pPr>
            <w:r>
              <w:rPr>
                <w:spacing w:val="-1"/>
              </w:rPr>
              <w:t>应纳税所得额</w:t>
            </w:r>
          </w:p>
        </w:tc>
        <w:tc>
          <w:tcPr>
            <w:tcW w:w="4152" w:type="dxa"/>
            <w:vAlign w:val="top"/>
          </w:tcPr>
          <w:p w14:paraId="6E0C330F">
            <w:pPr>
              <w:pStyle w:val="6"/>
              <w:spacing w:before="34" w:line="218" w:lineRule="auto"/>
              <w:ind w:left="1477"/>
            </w:pPr>
            <w:r>
              <w:rPr>
                <w:spacing w:val="-2"/>
              </w:rPr>
              <w:t>234,100</w:t>
            </w:r>
            <w:r>
              <w:rPr>
                <w:spacing w:val="-39"/>
              </w:rPr>
              <w:t xml:space="preserve"> </w:t>
            </w:r>
            <w:r>
              <w:rPr>
                <w:spacing w:val="-2"/>
              </w:rPr>
              <w:t>新元</w:t>
            </w:r>
          </w:p>
          <w:p w14:paraId="180E63DF">
            <w:pPr>
              <w:pStyle w:val="6"/>
              <w:spacing w:before="92" w:line="218" w:lineRule="auto"/>
              <w:ind w:left="511"/>
            </w:pPr>
            <w:r>
              <w:rPr>
                <w:spacing w:val="-1"/>
              </w:rPr>
              <w:t>（249,750</w:t>
            </w:r>
            <w:r>
              <w:rPr>
                <w:spacing w:val="-24"/>
              </w:rPr>
              <w:t xml:space="preserve"> </w:t>
            </w:r>
            <w:r>
              <w:rPr>
                <w:spacing w:val="-1"/>
              </w:rPr>
              <w:t>新元</w:t>
            </w:r>
            <w:r>
              <w:rPr>
                <w:spacing w:val="68"/>
              </w:rPr>
              <w:t xml:space="preserve"> </w:t>
            </w:r>
            <w:r>
              <w:rPr>
                <w:spacing w:val="-1"/>
              </w:rPr>
              <w:t>- 15,650</w:t>
            </w:r>
            <w:r>
              <w:rPr>
                <w:spacing w:val="-43"/>
              </w:rPr>
              <w:t xml:space="preserve"> </w:t>
            </w:r>
            <w:r>
              <w:rPr>
                <w:spacing w:val="-1"/>
              </w:rPr>
              <w:t>新元）</w:t>
            </w:r>
          </w:p>
        </w:tc>
      </w:tr>
      <w:tr w14:paraId="0D68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49" w:type="dxa"/>
            <w:vAlign w:val="top"/>
          </w:tcPr>
          <w:p w14:paraId="342E2C3D">
            <w:pPr>
              <w:pStyle w:val="6"/>
              <w:spacing w:before="34" w:line="221" w:lineRule="auto"/>
              <w:ind w:left="1344"/>
            </w:pPr>
            <w:r>
              <w:rPr>
                <w:spacing w:val="-1"/>
              </w:rPr>
              <w:t>应纳税额的计算</w:t>
            </w:r>
          </w:p>
        </w:tc>
        <w:tc>
          <w:tcPr>
            <w:tcW w:w="4152" w:type="dxa"/>
            <w:vAlign w:val="top"/>
          </w:tcPr>
          <w:p w14:paraId="56617422">
            <w:pPr>
              <w:rPr>
                <w:rFonts w:ascii="Arial"/>
                <w:sz w:val="21"/>
              </w:rPr>
            </w:pPr>
          </w:p>
        </w:tc>
      </w:tr>
      <w:tr w14:paraId="6BFE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49" w:type="dxa"/>
            <w:vAlign w:val="top"/>
          </w:tcPr>
          <w:p w14:paraId="6CA90568">
            <w:pPr>
              <w:pStyle w:val="6"/>
              <w:spacing w:before="35" w:line="218" w:lineRule="auto"/>
              <w:ind w:left="1348"/>
            </w:pPr>
            <w:r>
              <w:rPr>
                <w:spacing w:val="-3"/>
              </w:rPr>
              <w:t>前</w:t>
            </w:r>
            <w:r>
              <w:rPr>
                <w:spacing w:val="-33"/>
              </w:rPr>
              <w:t xml:space="preserve"> </w:t>
            </w:r>
            <w:r>
              <w:rPr>
                <w:spacing w:val="-3"/>
              </w:rPr>
              <w:t>200,000</w:t>
            </w:r>
            <w:r>
              <w:rPr>
                <w:spacing w:val="-48"/>
              </w:rPr>
              <w:t xml:space="preserve"> </w:t>
            </w:r>
            <w:r>
              <w:rPr>
                <w:spacing w:val="-3"/>
              </w:rPr>
              <w:t>新元</w:t>
            </w:r>
          </w:p>
        </w:tc>
        <w:tc>
          <w:tcPr>
            <w:tcW w:w="4152" w:type="dxa"/>
            <w:vAlign w:val="top"/>
          </w:tcPr>
          <w:p w14:paraId="49AA8094">
            <w:pPr>
              <w:pStyle w:val="6"/>
              <w:spacing w:before="35" w:line="218" w:lineRule="auto"/>
              <w:ind w:left="1530"/>
            </w:pPr>
            <w:r>
              <w:rPr>
                <w:spacing w:val="-2"/>
              </w:rPr>
              <w:t>21,150</w:t>
            </w:r>
            <w:r>
              <w:rPr>
                <w:spacing w:val="-42"/>
              </w:rPr>
              <w:t xml:space="preserve"> </w:t>
            </w:r>
            <w:r>
              <w:rPr>
                <w:spacing w:val="-2"/>
              </w:rPr>
              <w:t>新元</w:t>
            </w:r>
          </w:p>
        </w:tc>
      </w:tr>
      <w:tr w14:paraId="313AE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49" w:type="dxa"/>
            <w:vAlign w:val="top"/>
          </w:tcPr>
          <w:p w14:paraId="52CD0BAE">
            <w:pPr>
              <w:pStyle w:val="6"/>
              <w:spacing w:before="35" w:line="218" w:lineRule="auto"/>
              <w:ind w:left="375"/>
            </w:pPr>
            <w:r>
              <w:rPr>
                <w:spacing w:val="-3"/>
              </w:rPr>
              <w:t>剩余的</w:t>
            </w:r>
            <w:r>
              <w:rPr>
                <w:spacing w:val="-24"/>
              </w:rPr>
              <w:t xml:space="preserve"> </w:t>
            </w:r>
            <w:r>
              <w:rPr>
                <w:spacing w:val="-3"/>
              </w:rPr>
              <w:t>34,100</w:t>
            </w:r>
            <w:r>
              <w:rPr>
                <w:spacing w:val="-48"/>
              </w:rPr>
              <w:t xml:space="preserve"> </w:t>
            </w:r>
            <w:r>
              <w:rPr>
                <w:spacing w:val="-3"/>
              </w:rPr>
              <w:t>新元（适用税率</w:t>
            </w:r>
            <w:r>
              <w:rPr>
                <w:spacing w:val="-31"/>
              </w:rPr>
              <w:t xml:space="preserve"> </w:t>
            </w:r>
            <w:r>
              <w:rPr>
                <w:spacing w:val="-3"/>
              </w:rPr>
              <w:t>19%）</w:t>
            </w:r>
          </w:p>
        </w:tc>
        <w:tc>
          <w:tcPr>
            <w:tcW w:w="4152" w:type="dxa"/>
            <w:vAlign w:val="top"/>
          </w:tcPr>
          <w:p w14:paraId="78A9C316">
            <w:pPr>
              <w:pStyle w:val="6"/>
              <w:spacing w:before="35" w:line="218" w:lineRule="auto"/>
              <w:ind w:left="1582"/>
            </w:pPr>
            <w:r>
              <w:rPr>
                <w:spacing w:val="-2"/>
              </w:rPr>
              <w:t>6,479</w:t>
            </w:r>
            <w:r>
              <w:rPr>
                <w:spacing w:val="-43"/>
              </w:rPr>
              <w:t xml:space="preserve"> </w:t>
            </w:r>
            <w:r>
              <w:rPr>
                <w:spacing w:val="-2"/>
              </w:rPr>
              <w:t>新元</w:t>
            </w:r>
          </w:p>
        </w:tc>
      </w:tr>
      <w:tr w14:paraId="2887F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4149" w:type="dxa"/>
            <w:vAlign w:val="top"/>
          </w:tcPr>
          <w:p w14:paraId="0A6F83E9">
            <w:pPr>
              <w:pStyle w:val="6"/>
              <w:spacing w:before="206" w:line="221" w:lineRule="auto"/>
              <w:ind w:left="1661"/>
            </w:pPr>
            <w:r>
              <w:rPr>
                <w:spacing w:val="-1"/>
              </w:rPr>
              <w:t>应纳税额</w:t>
            </w:r>
          </w:p>
        </w:tc>
        <w:tc>
          <w:tcPr>
            <w:tcW w:w="4152" w:type="dxa"/>
            <w:vAlign w:val="top"/>
          </w:tcPr>
          <w:p w14:paraId="5479CAC3">
            <w:pPr>
              <w:pStyle w:val="6"/>
              <w:spacing w:before="36" w:line="218" w:lineRule="auto"/>
              <w:ind w:left="1530"/>
            </w:pPr>
            <w:r>
              <w:rPr>
                <w:spacing w:val="-2"/>
              </w:rPr>
              <w:t>27,629</w:t>
            </w:r>
            <w:r>
              <w:rPr>
                <w:spacing w:val="-42"/>
              </w:rPr>
              <w:t xml:space="preserve"> </w:t>
            </w:r>
            <w:r>
              <w:rPr>
                <w:spacing w:val="-2"/>
              </w:rPr>
              <w:t>新元</w:t>
            </w:r>
          </w:p>
          <w:p w14:paraId="1B5A43FE">
            <w:pPr>
              <w:pStyle w:val="6"/>
              <w:spacing w:before="92" w:line="218" w:lineRule="auto"/>
              <w:ind w:left="667"/>
            </w:pPr>
            <w:r>
              <w:rPr>
                <w:spacing w:val="-3"/>
              </w:rPr>
              <w:t>（21,150</w:t>
            </w:r>
            <w:r>
              <w:rPr>
                <w:spacing w:val="-33"/>
              </w:rPr>
              <w:t xml:space="preserve"> </w:t>
            </w:r>
            <w:r>
              <w:rPr>
                <w:spacing w:val="-3"/>
              </w:rPr>
              <w:t>新元 +</w:t>
            </w:r>
            <w:r>
              <w:rPr>
                <w:spacing w:val="11"/>
              </w:rPr>
              <w:t xml:space="preserve"> </w:t>
            </w:r>
            <w:r>
              <w:rPr>
                <w:spacing w:val="-3"/>
              </w:rPr>
              <w:t>6,479</w:t>
            </w:r>
            <w:r>
              <w:rPr>
                <w:spacing w:val="-46"/>
              </w:rPr>
              <w:t xml:space="preserve"> </w:t>
            </w:r>
            <w:r>
              <w:rPr>
                <w:spacing w:val="-3"/>
              </w:rPr>
              <w:t>新元）</w:t>
            </w:r>
          </w:p>
        </w:tc>
      </w:tr>
      <w:tr w14:paraId="05A46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4149" w:type="dxa"/>
            <w:vAlign w:val="top"/>
          </w:tcPr>
          <w:p w14:paraId="473E59A9">
            <w:pPr>
              <w:pStyle w:val="6"/>
              <w:spacing w:before="36" w:line="221" w:lineRule="auto"/>
              <w:ind w:left="1136"/>
            </w:pPr>
            <w:r>
              <w:rPr>
                <w:spacing w:val="-1"/>
              </w:rPr>
              <w:t>个人所得税税收返还</w:t>
            </w:r>
          </w:p>
          <w:p w14:paraId="02959C09">
            <w:pPr>
              <w:pStyle w:val="6"/>
              <w:spacing w:before="89" w:line="221" w:lineRule="auto"/>
              <w:ind w:left="328"/>
            </w:pPr>
            <w:r>
              <w:rPr>
                <w:spacing w:val="-3"/>
              </w:rPr>
              <w:t>（应纳税额的</w:t>
            </w:r>
            <w:r>
              <w:rPr>
                <w:spacing w:val="-29"/>
              </w:rPr>
              <w:t xml:space="preserve"> </w:t>
            </w:r>
            <w:r>
              <w:rPr>
                <w:spacing w:val="-3"/>
              </w:rPr>
              <w:t>60%，上限为</w:t>
            </w:r>
            <w:r>
              <w:rPr>
                <w:spacing w:val="-44"/>
              </w:rPr>
              <w:t xml:space="preserve"> </w:t>
            </w:r>
            <w:r>
              <w:rPr>
                <w:spacing w:val="-3"/>
              </w:rPr>
              <w:t>200</w:t>
            </w:r>
            <w:r>
              <w:rPr>
                <w:spacing w:val="-46"/>
              </w:rPr>
              <w:t xml:space="preserve"> </w:t>
            </w:r>
            <w:r>
              <w:rPr>
                <w:spacing w:val="-3"/>
              </w:rPr>
              <w:t>新元）</w:t>
            </w:r>
          </w:p>
        </w:tc>
        <w:tc>
          <w:tcPr>
            <w:tcW w:w="4152" w:type="dxa"/>
            <w:vAlign w:val="top"/>
          </w:tcPr>
          <w:p w14:paraId="6D58E509">
            <w:pPr>
              <w:pStyle w:val="6"/>
              <w:spacing w:before="207" w:line="221" w:lineRule="auto"/>
              <w:ind w:left="1688"/>
            </w:pPr>
            <w:r>
              <w:rPr>
                <w:spacing w:val="-3"/>
              </w:rPr>
              <w:t>200</w:t>
            </w:r>
            <w:r>
              <w:rPr>
                <w:spacing w:val="-42"/>
              </w:rPr>
              <w:t xml:space="preserve"> </w:t>
            </w:r>
            <w:r>
              <w:rPr>
                <w:spacing w:val="-3"/>
              </w:rPr>
              <w:t>新元</w:t>
            </w:r>
          </w:p>
        </w:tc>
      </w:tr>
      <w:tr w14:paraId="6833A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4149" w:type="dxa"/>
            <w:vAlign w:val="top"/>
          </w:tcPr>
          <w:p w14:paraId="5CB979E1">
            <w:pPr>
              <w:pStyle w:val="6"/>
              <w:spacing w:before="209" w:line="221" w:lineRule="auto"/>
              <w:ind w:left="1558"/>
            </w:pPr>
            <w:r>
              <w:rPr>
                <w:spacing w:val="-1"/>
              </w:rPr>
              <w:t>净应纳税额</w:t>
            </w:r>
          </w:p>
        </w:tc>
        <w:tc>
          <w:tcPr>
            <w:tcW w:w="4152" w:type="dxa"/>
            <w:vAlign w:val="top"/>
          </w:tcPr>
          <w:p w14:paraId="7A759CC9">
            <w:pPr>
              <w:pStyle w:val="6"/>
              <w:spacing w:before="39" w:line="218" w:lineRule="auto"/>
              <w:ind w:left="1530"/>
            </w:pPr>
            <w:r>
              <w:rPr>
                <w:spacing w:val="-2"/>
              </w:rPr>
              <w:t>27,429</w:t>
            </w:r>
            <w:r>
              <w:rPr>
                <w:spacing w:val="-42"/>
              </w:rPr>
              <w:t xml:space="preserve"> </w:t>
            </w:r>
            <w:r>
              <w:rPr>
                <w:spacing w:val="-2"/>
              </w:rPr>
              <w:t>新元</w:t>
            </w:r>
          </w:p>
          <w:p w14:paraId="03FE5E00">
            <w:pPr>
              <w:pStyle w:val="6"/>
              <w:spacing w:before="92" w:line="218" w:lineRule="auto"/>
              <w:ind w:left="720"/>
            </w:pPr>
            <w:r>
              <w:rPr>
                <w:spacing w:val="-1"/>
              </w:rPr>
              <w:t>（27,629</w:t>
            </w:r>
            <w:r>
              <w:rPr>
                <w:spacing w:val="-25"/>
              </w:rPr>
              <w:t xml:space="preserve"> </w:t>
            </w:r>
            <w:r>
              <w:rPr>
                <w:spacing w:val="-1"/>
              </w:rPr>
              <w:t>新元</w:t>
            </w:r>
            <w:r>
              <w:rPr>
                <w:spacing w:val="67"/>
              </w:rPr>
              <w:t xml:space="preserve"> </w:t>
            </w:r>
            <w:r>
              <w:rPr>
                <w:spacing w:val="-1"/>
              </w:rPr>
              <w:t>- 200</w:t>
            </w:r>
            <w:r>
              <w:rPr>
                <w:spacing w:val="-43"/>
              </w:rPr>
              <w:t xml:space="preserve"> </w:t>
            </w:r>
            <w:r>
              <w:rPr>
                <w:spacing w:val="-1"/>
              </w:rPr>
              <w:t>新元）</w:t>
            </w:r>
          </w:p>
        </w:tc>
      </w:tr>
    </w:tbl>
    <w:p w14:paraId="711A5183">
      <w:pPr>
        <w:spacing w:before="162" w:line="221" w:lineRule="auto"/>
        <w:ind w:left="43"/>
        <w:rPr>
          <w:rFonts w:ascii="宋体" w:hAnsi="宋体" w:eastAsia="宋体" w:cs="宋体"/>
          <w:sz w:val="28"/>
          <w:szCs w:val="28"/>
        </w:rPr>
      </w:pPr>
      <w:r>
        <w:rPr>
          <w:rFonts w:ascii="宋体" w:hAnsi="宋体" w:eastAsia="宋体" w:cs="宋体"/>
          <w:b/>
          <w:bCs/>
          <w:spacing w:val="-4"/>
          <w:sz w:val="28"/>
          <w:szCs w:val="28"/>
        </w:rPr>
        <w:t>2.3.1.7</w:t>
      </w:r>
      <w:r>
        <w:rPr>
          <w:rFonts w:ascii="宋体" w:hAnsi="宋体" w:eastAsia="宋体" w:cs="宋体"/>
          <w:spacing w:val="88"/>
          <w:sz w:val="28"/>
          <w:szCs w:val="28"/>
        </w:rPr>
        <w:t xml:space="preserve"> </w:t>
      </w:r>
      <w:r>
        <w:rPr>
          <w:rFonts w:ascii="宋体" w:hAnsi="宋体" w:eastAsia="宋体" w:cs="宋体"/>
          <w:b/>
          <w:bCs/>
          <w:spacing w:val="-4"/>
          <w:sz w:val="28"/>
          <w:szCs w:val="28"/>
        </w:rPr>
        <w:t>其他</w:t>
      </w:r>
    </w:p>
    <w:p w14:paraId="3451DE2E">
      <w:pPr>
        <w:spacing w:before="277" w:line="221" w:lineRule="auto"/>
        <w:ind w:left="606"/>
        <w:rPr>
          <w:rFonts w:ascii="宋体" w:hAnsi="宋体" w:eastAsia="宋体" w:cs="宋体"/>
          <w:sz w:val="28"/>
          <w:szCs w:val="28"/>
        </w:rPr>
      </w:pPr>
      <w:r>
        <w:rPr>
          <w:rFonts w:ascii="宋体" w:hAnsi="宋体" w:eastAsia="宋体" w:cs="宋体"/>
          <w:spacing w:val="-4"/>
          <w:sz w:val="28"/>
          <w:szCs w:val="28"/>
        </w:rPr>
        <w:t>（1）亏损减免</w:t>
      </w:r>
    </w:p>
    <w:p w14:paraId="594B41A2">
      <w:pPr>
        <w:spacing w:before="118" w:line="220" w:lineRule="auto"/>
        <w:ind w:left="620"/>
        <w:rPr>
          <w:rFonts w:ascii="宋体" w:hAnsi="宋体" w:eastAsia="宋体" w:cs="宋体"/>
          <w:sz w:val="28"/>
          <w:szCs w:val="28"/>
        </w:rPr>
      </w:pPr>
      <w:r>
        <w:rPr>
          <w:rFonts w:ascii="宋体" w:hAnsi="宋体" w:eastAsia="宋体" w:cs="宋体"/>
          <w:spacing w:val="-1"/>
          <w:sz w:val="28"/>
          <w:szCs w:val="28"/>
        </w:rPr>
        <w:t>因从事贸易、个体经营、专业服务或职业活动而产</w:t>
      </w:r>
      <w:r>
        <w:rPr>
          <w:rFonts w:ascii="宋体" w:hAnsi="宋体" w:eastAsia="宋体" w:cs="宋体"/>
          <w:spacing w:val="-2"/>
          <w:sz w:val="28"/>
          <w:szCs w:val="28"/>
        </w:rPr>
        <w:t>生的亏损和</w:t>
      </w:r>
    </w:p>
    <w:p w14:paraId="6E86EBF0">
      <w:pPr>
        <w:spacing w:line="220" w:lineRule="auto"/>
        <w:rPr>
          <w:rFonts w:ascii="宋体" w:hAnsi="宋体" w:eastAsia="宋体" w:cs="宋体"/>
          <w:sz w:val="28"/>
          <w:szCs w:val="28"/>
        </w:rPr>
        <w:sectPr>
          <w:headerReference r:id="rId106" w:type="default"/>
          <w:footerReference r:id="rId107" w:type="default"/>
          <w:pgSz w:w="11907" w:h="16839"/>
          <w:pgMar w:top="1559" w:right="1771" w:bottom="1803" w:left="1771" w:header="1105" w:footer="1569" w:gutter="0"/>
          <w:cols w:space="720" w:num="1"/>
        </w:sectPr>
      </w:pPr>
    </w:p>
    <w:p w14:paraId="4CB59319">
      <w:pPr>
        <w:pStyle w:val="2"/>
        <w:spacing w:line="246" w:lineRule="auto"/>
      </w:pPr>
    </w:p>
    <w:p w14:paraId="6EC95FC1">
      <w:pPr>
        <w:pStyle w:val="2"/>
        <w:spacing w:line="247" w:lineRule="auto"/>
      </w:pPr>
    </w:p>
    <w:p w14:paraId="7044ADF8">
      <w:pPr>
        <w:spacing w:before="91" w:line="299" w:lineRule="auto"/>
        <w:ind w:left="40" w:right="405" w:hanging="2"/>
        <w:jc w:val="both"/>
        <w:rPr>
          <w:rFonts w:ascii="宋体" w:hAnsi="宋体" w:eastAsia="宋体" w:cs="宋体"/>
          <w:sz w:val="28"/>
          <w:szCs w:val="28"/>
        </w:rPr>
      </w:pPr>
      <w:r>
        <w:rPr>
          <w:rFonts w:ascii="宋体" w:hAnsi="宋体" w:eastAsia="宋体" w:cs="宋体"/>
          <w:spacing w:val="-1"/>
          <w:sz w:val="28"/>
          <w:szCs w:val="28"/>
        </w:rPr>
        <w:t>超额资本冲减可用来抵消同年其他应税收入。任何未使用的贸易损失和资本冲减额都可以向将来年度无限结转，以抵消所有来源的未</w:t>
      </w:r>
      <w:r>
        <w:rPr>
          <w:rFonts w:ascii="宋体" w:hAnsi="宋体" w:eastAsia="宋体" w:cs="宋体"/>
          <w:spacing w:val="-3"/>
          <w:sz w:val="28"/>
          <w:szCs w:val="28"/>
        </w:rPr>
        <w:t>来收入，但会受到某些条件的限制。</w:t>
      </w:r>
    </w:p>
    <w:p w14:paraId="6A2ABB53">
      <w:pPr>
        <w:spacing w:line="299" w:lineRule="auto"/>
        <w:ind w:left="38" w:right="402" w:firstLine="561"/>
        <w:rPr>
          <w:rFonts w:ascii="宋体" w:hAnsi="宋体" w:eastAsia="宋体" w:cs="宋体"/>
          <w:sz w:val="28"/>
          <w:szCs w:val="28"/>
        </w:rPr>
      </w:pPr>
      <w:r>
        <w:rPr>
          <w:rFonts w:ascii="宋体" w:hAnsi="宋体" w:eastAsia="宋体" w:cs="宋体"/>
          <w:spacing w:val="-1"/>
          <w:sz w:val="28"/>
          <w:szCs w:val="28"/>
        </w:rPr>
        <w:t>此减免也适用于本年未使用的折旧免税额和经营损失向过去年</w:t>
      </w:r>
      <w:r>
        <w:rPr>
          <w:rFonts w:ascii="宋体" w:hAnsi="宋体" w:eastAsia="宋体" w:cs="宋体"/>
          <w:spacing w:val="-2"/>
          <w:sz w:val="28"/>
          <w:szCs w:val="28"/>
        </w:rPr>
        <w:t>度结转，但同样需要满足某些特定条件。</w:t>
      </w:r>
    </w:p>
    <w:p w14:paraId="7F15D5CC">
      <w:pPr>
        <w:spacing w:line="220" w:lineRule="auto"/>
        <w:ind w:left="606"/>
        <w:rPr>
          <w:rFonts w:ascii="宋体" w:hAnsi="宋体" w:eastAsia="宋体" w:cs="宋体"/>
          <w:sz w:val="28"/>
          <w:szCs w:val="28"/>
        </w:rPr>
      </w:pPr>
      <w:r>
        <w:rPr>
          <w:rFonts w:ascii="宋体" w:hAnsi="宋体" w:eastAsia="宋体" w:cs="宋体"/>
          <w:spacing w:val="-3"/>
          <w:sz w:val="28"/>
          <w:szCs w:val="28"/>
        </w:rPr>
        <w:t>（2）双重征税减免和税收协定</w:t>
      </w:r>
    </w:p>
    <w:p w14:paraId="4DB67C48">
      <w:pPr>
        <w:spacing w:before="122" w:line="299" w:lineRule="auto"/>
        <w:ind w:left="47" w:right="683" w:firstLine="551"/>
        <w:rPr>
          <w:rFonts w:ascii="宋体" w:hAnsi="宋体" w:eastAsia="宋体" w:cs="宋体"/>
          <w:sz w:val="28"/>
          <w:szCs w:val="28"/>
        </w:rPr>
      </w:pPr>
      <w:r>
        <w:rPr>
          <w:rFonts w:ascii="宋体" w:hAnsi="宋体" w:eastAsia="宋体" w:cs="宋体"/>
          <w:spacing w:val="-1"/>
          <w:sz w:val="28"/>
          <w:szCs w:val="28"/>
        </w:rPr>
        <w:t>双重征税减免适用于向未与新加坡签订双边税收协定的国家</w:t>
      </w:r>
      <w:r>
        <w:rPr>
          <w:rFonts w:ascii="宋体" w:hAnsi="宋体" w:eastAsia="宋体" w:cs="宋体"/>
          <w:spacing w:val="-2"/>
          <w:sz w:val="28"/>
          <w:szCs w:val="28"/>
        </w:rPr>
        <w:t>（地区）提供专业服务、咨询或其他服务时取得的所得。</w:t>
      </w:r>
    </w:p>
    <w:p w14:paraId="46F8C56A">
      <w:pPr>
        <w:spacing w:before="1" w:line="300" w:lineRule="auto"/>
        <w:ind w:left="37" w:right="405" w:firstLine="565"/>
        <w:jc w:val="both"/>
        <w:rPr>
          <w:rFonts w:ascii="宋体" w:hAnsi="宋体" w:eastAsia="宋体" w:cs="宋体"/>
          <w:sz w:val="28"/>
          <w:szCs w:val="28"/>
        </w:rPr>
      </w:pPr>
      <w:r>
        <w:rPr>
          <w:rFonts w:ascii="宋体" w:hAnsi="宋体" w:eastAsia="宋体" w:cs="宋体"/>
          <w:spacing w:val="-1"/>
          <w:sz w:val="28"/>
          <w:szCs w:val="28"/>
        </w:rPr>
        <w:t>如果作为新加坡税收居民个人某笔所得在新加坡已经被课税，但还需向境外某国纳税，且该国和新加坡之间有避免双重征税税收</w:t>
      </w:r>
      <w:r>
        <w:rPr>
          <w:rFonts w:ascii="宋体" w:hAnsi="宋体" w:eastAsia="宋体" w:cs="宋体"/>
          <w:spacing w:val="-2"/>
          <w:sz w:val="28"/>
          <w:szCs w:val="28"/>
        </w:rPr>
        <w:t>协定，则也适用双重征税减免。</w:t>
      </w:r>
    </w:p>
    <w:p w14:paraId="5345EFB9">
      <w:pPr>
        <w:spacing w:before="115" w:line="221" w:lineRule="auto"/>
        <w:ind w:left="37"/>
        <w:outlineLvl w:val="1"/>
        <w:rPr>
          <w:rFonts w:ascii="黑体" w:hAnsi="黑体" w:eastAsia="黑体" w:cs="黑体"/>
          <w:sz w:val="28"/>
          <w:szCs w:val="28"/>
        </w:rPr>
      </w:pPr>
      <w:bookmarkStart w:id="57" w:name="bookmark43"/>
      <w:bookmarkEnd w:id="57"/>
      <w:r>
        <w:rPr>
          <w:rFonts w:ascii="黑体" w:hAnsi="黑体" w:eastAsia="黑体" w:cs="黑体"/>
          <w:b/>
          <w:bCs/>
          <w:spacing w:val="-4"/>
          <w:sz w:val="28"/>
          <w:szCs w:val="28"/>
        </w:rPr>
        <w:t>2.3.2</w:t>
      </w:r>
      <w:r>
        <w:rPr>
          <w:rFonts w:ascii="黑体" w:hAnsi="黑体" w:eastAsia="黑体" w:cs="黑体"/>
          <w:spacing w:val="-49"/>
          <w:sz w:val="28"/>
          <w:szCs w:val="28"/>
        </w:rPr>
        <w:t xml:space="preserve"> </w:t>
      </w:r>
      <w:r>
        <w:rPr>
          <w:rFonts w:ascii="黑体" w:hAnsi="黑体" w:eastAsia="黑体" w:cs="黑体"/>
          <w:b/>
          <w:bCs/>
          <w:spacing w:val="-4"/>
          <w:sz w:val="28"/>
          <w:szCs w:val="28"/>
        </w:rPr>
        <w:t>非居民纳税人</w:t>
      </w:r>
    </w:p>
    <w:p w14:paraId="022E6C1A">
      <w:pPr>
        <w:pStyle w:val="2"/>
        <w:spacing w:line="277" w:lineRule="auto"/>
      </w:pPr>
    </w:p>
    <w:p w14:paraId="5433F0D8">
      <w:pPr>
        <w:spacing w:before="91" w:line="220" w:lineRule="auto"/>
        <w:ind w:left="43"/>
        <w:rPr>
          <w:rFonts w:ascii="宋体" w:hAnsi="宋体" w:eastAsia="宋体" w:cs="宋体"/>
          <w:sz w:val="28"/>
          <w:szCs w:val="28"/>
        </w:rPr>
      </w:pPr>
      <w:r>
        <w:rPr>
          <w:rFonts w:ascii="宋体" w:hAnsi="宋体" w:eastAsia="宋体" w:cs="宋体"/>
          <w:b/>
          <w:bCs/>
          <w:spacing w:val="-4"/>
          <w:sz w:val="28"/>
          <w:szCs w:val="28"/>
        </w:rPr>
        <w:t>2.3.2.1</w:t>
      </w:r>
      <w:r>
        <w:rPr>
          <w:rFonts w:ascii="宋体" w:hAnsi="宋体" w:eastAsia="宋体" w:cs="宋体"/>
          <w:spacing w:val="96"/>
          <w:sz w:val="28"/>
          <w:szCs w:val="28"/>
        </w:rPr>
        <w:t xml:space="preserve"> </w:t>
      </w:r>
      <w:r>
        <w:rPr>
          <w:rFonts w:ascii="宋体" w:hAnsi="宋体" w:eastAsia="宋体" w:cs="宋体"/>
          <w:b/>
          <w:bCs/>
          <w:spacing w:val="-4"/>
          <w:sz w:val="28"/>
          <w:szCs w:val="28"/>
        </w:rPr>
        <w:t>判定标准及扣缴义务人</w:t>
      </w:r>
    </w:p>
    <w:p w14:paraId="22FD30FF">
      <w:pPr>
        <w:spacing w:before="281" w:line="301" w:lineRule="auto"/>
        <w:ind w:left="39" w:right="215" w:firstLine="590"/>
        <w:rPr>
          <w:rFonts w:ascii="宋体" w:hAnsi="宋体" w:eastAsia="宋体" w:cs="宋体"/>
          <w:sz w:val="28"/>
          <w:szCs w:val="28"/>
        </w:rPr>
      </w:pPr>
      <w:r>
        <w:rPr>
          <w:rFonts w:ascii="宋体" w:hAnsi="宋体" w:eastAsia="宋体" w:cs="宋体"/>
          <w:spacing w:val="5"/>
          <w:sz w:val="28"/>
          <w:szCs w:val="28"/>
        </w:rPr>
        <w:t>以税收为目的定义的非居民个人是指在纳税年度的前一年在新</w:t>
      </w:r>
      <w:r>
        <w:rPr>
          <w:rFonts w:ascii="宋体" w:hAnsi="宋体" w:eastAsia="宋体" w:cs="宋体"/>
          <w:spacing w:val="-4"/>
          <w:sz w:val="28"/>
          <w:szCs w:val="28"/>
        </w:rPr>
        <w:t>加坡实际居住或就业（公司董事除外）不超过</w:t>
      </w:r>
      <w:r>
        <w:rPr>
          <w:rFonts w:ascii="宋体" w:hAnsi="宋体" w:eastAsia="宋体" w:cs="宋体"/>
          <w:spacing w:val="-14"/>
          <w:sz w:val="28"/>
          <w:szCs w:val="28"/>
        </w:rPr>
        <w:t xml:space="preserve"> </w:t>
      </w:r>
      <w:r>
        <w:rPr>
          <w:rFonts w:ascii="宋体" w:hAnsi="宋体" w:eastAsia="宋体" w:cs="宋体"/>
          <w:spacing w:val="-4"/>
          <w:sz w:val="28"/>
          <w:szCs w:val="28"/>
        </w:rPr>
        <w:t>183</w:t>
      </w:r>
      <w:r>
        <w:rPr>
          <w:rFonts w:ascii="宋体" w:hAnsi="宋体" w:eastAsia="宋体" w:cs="宋体"/>
          <w:spacing w:val="-53"/>
          <w:sz w:val="28"/>
          <w:szCs w:val="28"/>
        </w:rPr>
        <w:t xml:space="preserve"> </w:t>
      </w:r>
      <w:r>
        <w:rPr>
          <w:rFonts w:ascii="宋体" w:hAnsi="宋体" w:eastAsia="宋体" w:cs="宋体"/>
          <w:spacing w:val="-4"/>
          <w:sz w:val="28"/>
          <w:szCs w:val="28"/>
        </w:rPr>
        <w:t>天的个人。</w:t>
      </w:r>
    </w:p>
    <w:p w14:paraId="6FEA0849">
      <w:pPr>
        <w:spacing w:before="114" w:line="220" w:lineRule="auto"/>
        <w:ind w:left="43"/>
        <w:rPr>
          <w:rFonts w:ascii="宋体" w:hAnsi="宋体" w:eastAsia="宋体" w:cs="宋体"/>
          <w:sz w:val="28"/>
          <w:szCs w:val="28"/>
        </w:rPr>
      </w:pPr>
      <w:r>
        <w:rPr>
          <w:rFonts w:ascii="宋体" w:hAnsi="宋体" w:eastAsia="宋体" w:cs="宋体"/>
          <w:b/>
          <w:bCs/>
          <w:spacing w:val="-5"/>
          <w:sz w:val="28"/>
          <w:szCs w:val="28"/>
        </w:rPr>
        <w:t>2.3.2.2</w:t>
      </w:r>
      <w:r>
        <w:rPr>
          <w:rFonts w:ascii="宋体" w:hAnsi="宋体" w:eastAsia="宋体" w:cs="宋体"/>
          <w:spacing w:val="100"/>
          <w:sz w:val="28"/>
          <w:szCs w:val="28"/>
        </w:rPr>
        <w:t xml:space="preserve"> </w:t>
      </w:r>
      <w:r>
        <w:rPr>
          <w:rFonts w:ascii="宋体" w:hAnsi="宋体" w:eastAsia="宋体" w:cs="宋体"/>
          <w:b/>
          <w:bCs/>
          <w:spacing w:val="-5"/>
          <w:sz w:val="28"/>
          <w:szCs w:val="28"/>
        </w:rPr>
        <w:t>征收范围</w:t>
      </w:r>
    </w:p>
    <w:p w14:paraId="2A93E8A5">
      <w:pPr>
        <w:spacing w:before="281" w:line="299" w:lineRule="auto"/>
        <w:ind w:left="40" w:firstLine="562"/>
        <w:jc w:val="both"/>
        <w:rPr>
          <w:rFonts w:ascii="宋体" w:hAnsi="宋体" w:eastAsia="宋体" w:cs="宋体"/>
          <w:sz w:val="28"/>
          <w:szCs w:val="28"/>
        </w:rPr>
      </w:pPr>
      <w:r>
        <w:rPr>
          <w:rFonts w:ascii="宋体" w:hAnsi="宋体" w:eastAsia="宋体" w:cs="宋体"/>
          <w:spacing w:val="4"/>
          <w:sz w:val="28"/>
          <w:szCs w:val="28"/>
        </w:rPr>
        <w:t>非居民个人应就其在新加坡境内提供服务获得的受雇所</w:t>
      </w:r>
      <w:r>
        <w:rPr>
          <w:rFonts w:ascii="宋体" w:hAnsi="宋体" w:eastAsia="宋体" w:cs="宋体"/>
          <w:spacing w:val="3"/>
          <w:sz w:val="28"/>
          <w:szCs w:val="28"/>
        </w:rPr>
        <w:t>得纳税，</w:t>
      </w:r>
      <w:r>
        <w:rPr>
          <w:rFonts w:ascii="宋体" w:hAnsi="宋体" w:eastAsia="宋体" w:cs="宋体"/>
          <w:spacing w:val="6"/>
          <w:sz w:val="28"/>
          <w:szCs w:val="28"/>
        </w:rPr>
        <w:t>而无论酬金是在新加坡境内还是境外支付。非居民个人在新加坡境</w:t>
      </w:r>
      <w:r>
        <w:rPr>
          <w:rFonts w:ascii="宋体" w:hAnsi="宋体" w:eastAsia="宋体" w:cs="宋体"/>
          <w:spacing w:val="-3"/>
          <w:sz w:val="28"/>
          <w:szCs w:val="28"/>
        </w:rPr>
        <w:t>内取得的外国来源的收入则免征个人所得税。</w:t>
      </w:r>
    </w:p>
    <w:p w14:paraId="66107F91">
      <w:pPr>
        <w:spacing w:before="2" w:line="300" w:lineRule="auto"/>
        <w:ind w:left="41" w:right="212" w:firstLine="561"/>
        <w:jc w:val="both"/>
        <w:rPr>
          <w:rFonts w:ascii="宋体" w:hAnsi="宋体" w:eastAsia="宋体" w:cs="宋体"/>
          <w:sz w:val="28"/>
          <w:szCs w:val="28"/>
        </w:rPr>
      </w:pPr>
      <w:r>
        <w:rPr>
          <w:rFonts w:ascii="宋体" w:hAnsi="宋体" w:eastAsia="宋体" w:cs="宋体"/>
          <w:spacing w:val="-2"/>
          <w:sz w:val="28"/>
          <w:szCs w:val="28"/>
        </w:rPr>
        <w:t>非居民个人在一个日历年中在新加坡就业不超过</w:t>
      </w:r>
      <w:r>
        <w:rPr>
          <w:rFonts w:ascii="宋体" w:hAnsi="宋体" w:eastAsia="宋体" w:cs="宋体"/>
          <w:spacing w:val="-22"/>
          <w:sz w:val="28"/>
          <w:szCs w:val="28"/>
        </w:rPr>
        <w:t xml:space="preserve"> </w:t>
      </w:r>
      <w:r>
        <w:rPr>
          <w:rFonts w:ascii="宋体" w:hAnsi="宋体" w:eastAsia="宋体" w:cs="宋体"/>
          <w:spacing w:val="-2"/>
          <w:sz w:val="28"/>
          <w:szCs w:val="28"/>
        </w:rPr>
        <w:t>60</w:t>
      </w:r>
      <w:r>
        <w:rPr>
          <w:rFonts w:ascii="宋体" w:hAnsi="宋体" w:eastAsia="宋体" w:cs="宋体"/>
          <w:spacing w:val="-29"/>
          <w:sz w:val="28"/>
          <w:szCs w:val="28"/>
        </w:rPr>
        <w:t xml:space="preserve"> </w:t>
      </w:r>
      <w:r>
        <w:rPr>
          <w:rFonts w:ascii="宋体" w:hAnsi="宋体" w:eastAsia="宋体" w:cs="宋体"/>
          <w:spacing w:val="-2"/>
          <w:sz w:val="28"/>
          <w:szCs w:val="28"/>
        </w:rPr>
        <w:t>天的，对其</w:t>
      </w:r>
      <w:r>
        <w:rPr>
          <w:rFonts w:ascii="宋体" w:hAnsi="宋体" w:eastAsia="宋体" w:cs="宋体"/>
          <w:spacing w:val="6"/>
          <w:sz w:val="28"/>
          <w:szCs w:val="28"/>
        </w:rPr>
        <w:t>受雇所得中来源于新加坡的部分，免征个人所得税。这种免税不适</w:t>
      </w:r>
      <w:r>
        <w:rPr>
          <w:rFonts w:ascii="宋体" w:hAnsi="宋体" w:eastAsia="宋体" w:cs="宋体"/>
          <w:spacing w:val="-2"/>
          <w:sz w:val="28"/>
          <w:szCs w:val="28"/>
        </w:rPr>
        <w:t>用于公司董事、公众艺人或者从事专业工作的人员。</w:t>
      </w:r>
    </w:p>
    <w:p w14:paraId="2A6859CD">
      <w:pPr>
        <w:spacing w:before="114" w:line="220" w:lineRule="auto"/>
        <w:ind w:left="43"/>
        <w:rPr>
          <w:rFonts w:ascii="宋体" w:hAnsi="宋体" w:eastAsia="宋体" w:cs="宋体"/>
          <w:sz w:val="28"/>
          <w:szCs w:val="28"/>
        </w:rPr>
      </w:pPr>
      <w:r>
        <w:rPr>
          <w:rFonts w:ascii="宋体" w:hAnsi="宋体" w:eastAsia="宋体" w:cs="宋体"/>
          <w:b/>
          <w:bCs/>
          <w:spacing w:val="-4"/>
          <w:sz w:val="28"/>
          <w:szCs w:val="28"/>
        </w:rPr>
        <w:t>2.3.2.3</w:t>
      </w:r>
      <w:r>
        <w:rPr>
          <w:rFonts w:ascii="宋体" w:hAnsi="宋体" w:eastAsia="宋体" w:cs="宋体"/>
          <w:spacing w:val="86"/>
          <w:sz w:val="28"/>
          <w:szCs w:val="28"/>
        </w:rPr>
        <w:t xml:space="preserve"> </w:t>
      </w:r>
      <w:r>
        <w:rPr>
          <w:rFonts w:ascii="宋体" w:hAnsi="宋体" w:eastAsia="宋体" w:cs="宋体"/>
          <w:b/>
          <w:bCs/>
          <w:spacing w:val="-4"/>
          <w:sz w:val="28"/>
          <w:szCs w:val="28"/>
        </w:rPr>
        <w:t>税率</w:t>
      </w:r>
    </w:p>
    <w:p w14:paraId="07966999">
      <w:pPr>
        <w:spacing w:before="280" w:line="220" w:lineRule="auto"/>
        <w:ind w:left="603"/>
        <w:rPr>
          <w:rFonts w:ascii="宋体" w:hAnsi="宋体" w:eastAsia="宋体" w:cs="宋体"/>
          <w:sz w:val="28"/>
          <w:szCs w:val="28"/>
        </w:rPr>
      </w:pPr>
      <w:r>
        <w:rPr>
          <w:rFonts w:ascii="宋体" w:hAnsi="宋体" w:eastAsia="宋体" w:cs="宋体"/>
          <w:spacing w:val="-4"/>
          <w:sz w:val="28"/>
          <w:szCs w:val="28"/>
        </w:rPr>
        <w:t>非居民个人适用的所得税税率如表</w:t>
      </w:r>
      <w:r>
        <w:rPr>
          <w:rFonts w:ascii="宋体" w:hAnsi="宋体" w:eastAsia="宋体" w:cs="宋体"/>
          <w:spacing w:val="-60"/>
          <w:sz w:val="28"/>
          <w:szCs w:val="28"/>
        </w:rPr>
        <w:t xml:space="preserve"> </w:t>
      </w:r>
      <w:r>
        <w:rPr>
          <w:rFonts w:ascii="宋体" w:hAnsi="宋体" w:eastAsia="宋体" w:cs="宋体"/>
          <w:spacing w:val="-4"/>
          <w:sz w:val="28"/>
          <w:szCs w:val="28"/>
        </w:rPr>
        <w:t>6</w:t>
      </w:r>
      <w:r>
        <w:rPr>
          <w:rFonts w:ascii="宋体" w:hAnsi="宋体" w:eastAsia="宋体" w:cs="宋体"/>
          <w:spacing w:val="-61"/>
          <w:sz w:val="28"/>
          <w:szCs w:val="28"/>
        </w:rPr>
        <w:t xml:space="preserve"> </w:t>
      </w:r>
      <w:r>
        <w:rPr>
          <w:rFonts w:ascii="宋体" w:hAnsi="宋体" w:eastAsia="宋体" w:cs="宋体"/>
          <w:spacing w:val="-4"/>
          <w:sz w:val="28"/>
          <w:szCs w:val="28"/>
        </w:rPr>
        <w:t>所示：</w:t>
      </w:r>
    </w:p>
    <w:p w14:paraId="520C3D9A">
      <w:pPr>
        <w:pStyle w:val="2"/>
        <w:spacing w:line="441" w:lineRule="auto"/>
      </w:pPr>
    </w:p>
    <w:p w14:paraId="62F82E7D">
      <w:pPr>
        <w:spacing w:before="69" w:line="221" w:lineRule="auto"/>
        <w:ind w:left="2772"/>
        <w:rPr>
          <w:rFonts w:ascii="宋体" w:hAnsi="宋体" w:eastAsia="宋体" w:cs="宋体"/>
          <w:sz w:val="21"/>
          <w:szCs w:val="21"/>
        </w:rPr>
      </w:pPr>
      <w:r>
        <w:rPr>
          <w:rFonts w:ascii="宋体" w:hAnsi="宋体" w:eastAsia="宋体" w:cs="宋体"/>
          <w:spacing w:val="-1"/>
          <w:sz w:val="21"/>
          <w:szCs w:val="21"/>
        </w:rPr>
        <w:t>表 3 非居民个人适用的所得税税率</w:t>
      </w:r>
    </w:p>
    <w:p w14:paraId="3DA999F4">
      <w:pPr>
        <w:spacing w:line="221" w:lineRule="auto"/>
        <w:rPr>
          <w:rFonts w:ascii="宋体" w:hAnsi="宋体" w:eastAsia="宋体" w:cs="宋体"/>
          <w:sz w:val="21"/>
          <w:szCs w:val="21"/>
        </w:rPr>
        <w:sectPr>
          <w:headerReference r:id="rId108" w:type="default"/>
          <w:footerReference r:id="rId109" w:type="default"/>
          <w:pgSz w:w="11907" w:h="16839"/>
          <w:pgMar w:top="1559" w:right="1582" w:bottom="1803" w:left="1771" w:header="1105" w:footer="1569" w:gutter="0"/>
          <w:cols w:space="720" w:num="1"/>
        </w:sectPr>
      </w:pPr>
    </w:p>
    <w:p w14:paraId="312A6030">
      <w:pPr>
        <w:spacing w:before="31"/>
      </w:pPr>
    </w:p>
    <w:p w14:paraId="49D5FD83">
      <w:pPr>
        <w:spacing w:before="31"/>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5"/>
        <w:gridCol w:w="3626"/>
      </w:tblGrid>
      <w:tr w14:paraId="73A95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675" w:type="dxa"/>
            <w:vAlign w:val="top"/>
          </w:tcPr>
          <w:p w14:paraId="585B3099">
            <w:pPr>
              <w:pStyle w:val="6"/>
              <w:spacing w:before="36" w:line="221" w:lineRule="auto"/>
              <w:ind w:left="1923"/>
            </w:pPr>
            <w:bookmarkStart w:id="58" w:name="bookmark161"/>
            <w:bookmarkEnd w:id="58"/>
            <w:r>
              <w:rPr>
                <w:b/>
                <w:bCs/>
                <w:color w:val="1A1718"/>
                <w:spacing w:val="-3"/>
              </w:rPr>
              <w:t>所得类别</w:t>
            </w:r>
          </w:p>
        </w:tc>
        <w:tc>
          <w:tcPr>
            <w:tcW w:w="3626" w:type="dxa"/>
            <w:vAlign w:val="top"/>
          </w:tcPr>
          <w:p w14:paraId="05A3C8EE">
            <w:pPr>
              <w:pStyle w:val="6"/>
              <w:spacing w:before="36" w:line="221" w:lineRule="auto"/>
              <w:ind w:left="1447"/>
            </w:pPr>
            <w:r>
              <w:rPr>
                <w:b/>
                <w:bCs/>
                <w:color w:val="1A1718"/>
                <w:spacing w:val="-3"/>
              </w:rPr>
              <w:t>税率(a)</w:t>
            </w:r>
          </w:p>
        </w:tc>
      </w:tr>
      <w:tr w14:paraId="1B3F4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675" w:type="dxa"/>
            <w:vAlign w:val="top"/>
          </w:tcPr>
          <w:p w14:paraId="383F74A6">
            <w:pPr>
              <w:pStyle w:val="6"/>
              <w:spacing w:before="41" w:line="221" w:lineRule="auto"/>
              <w:ind w:left="1193"/>
            </w:pPr>
            <w:r>
              <w:rPr>
                <w:color w:val="1A1718"/>
                <w:spacing w:val="-2"/>
              </w:rPr>
              <w:t>受雇所得（董事费除外）</w:t>
            </w:r>
          </w:p>
        </w:tc>
        <w:tc>
          <w:tcPr>
            <w:tcW w:w="3626" w:type="dxa"/>
            <w:vAlign w:val="top"/>
          </w:tcPr>
          <w:p w14:paraId="7DADA949">
            <w:pPr>
              <w:pStyle w:val="6"/>
              <w:spacing w:before="41" w:line="221" w:lineRule="auto"/>
              <w:ind w:left="206"/>
            </w:pPr>
            <w:r>
              <w:rPr>
                <w:color w:val="1A1718"/>
                <w:spacing w:val="-2"/>
              </w:rPr>
              <w:t>15%与居民应纳税额两者中的较大者</w:t>
            </w:r>
          </w:p>
        </w:tc>
      </w:tr>
      <w:tr w14:paraId="472E5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675" w:type="dxa"/>
            <w:vAlign w:val="top"/>
          </w:tcPr>
          <w:p w14:paraId="7040374C">
            <w:pPr>
              <w:pStyle w:val="6"/>
              <w:spacing w:before="45" w:line="221" w:lineRule="auto"/>
              <w:ind w:left="2030"/>
            </w:pPr>
            <w:r>
              <w:rPr>
                <w:color w:val="1A1718"/>
                <w:spacing w:val="-2"/>
              </w:rPr>
              <w:t>董事费</w:t>
            </w:r>
          </w:p>
        </w:tc>
        <w:tc>
          <w:tcPr>
            <w:tcW w:w="3626" w:type="dxa"/>
            <w:vAlign w:val="top"/>
          </w:tcPr>
          <w:p w14:paraId="26FE782C">
            <w:pPr>
              <w:pStyle w:val="6"/>
              <w:spacing w:before="44" w:line="241" w:lineRule="auto"/>
              <w:ind w:left="1661"/>
            </w:pPr>
            <w:r>
              <w:rPr>
                <w:color w:val="1A1718"/>
                <w:spacing w:val="-2"/>
              </w:rPr>
              <w:t>24%</w:t>
            </w:r>
          </w:p>
        </w:tc>
      </w:tr>
      <w:tr w14:paraId="518A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675" w:type="dxa"/>
            <w:vAlign w:val="top"/>
          </w:tcPr>
          <w:p w14:paraId="5F3F454B">
            <w:pPr>
              <w:pStyle w:val="6"/>
              <w:spacing w:before="73" w:line="221" w:lineRule="auto"/>
              <w:ind w:left="1715"/>
            </w:pPr>
            <w:r>
              <w:rPr>
                <w:color w:val="1A1718"/>
                <w:spacing w:val="-1"/>
              </w:rPr>
              <w:t>专业服务所得</w:t>
            </w:r>
          </w:p>
        </w:tc>
        <w:tc>
          <w:tcPr>
            <w:tcW w:w="3626" w:type="dxa"/>
            <w:vAlign w:val="top"/>
          </w:tcPr>
          <w:p w14:paraId="075C32CE">
            <w:pPr>
              <w:pStyle w:val="6"/>
              <w:spacing w:before="74" w:line="223" w:lineRule="auto"/>
              <w:ind w:left="1466"/>
            </w:pPr>
            <w:r>
              <w:rPr>
                <w:color w:val="1A1718"/>
                <w:spacing w:val="-9"/>
              </w:rPr>
              <w:t>15%</w:t>
            </w:r>
            <w:r>
              <w:rPr>
                <w:color w:val="1A1718"/>
                <w:spacing w:val="47"/>
              </w:rPr>
              <w:t xml:space="preserve"> </w:t>
            </w:r>
            <w:r>
              <w:rPr>
                <w:color w:val="1A1718"/>
                <w:spacing w:val="-9"/>
              </w:rPr>
              <w:t>(b)</w:t>
            </w:r>
          </w:p>
        </w:tc>
      </w:tr>
      <w:tr w14:paraId="1F7D4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4675" w:type="dxa"/>
            <w:vAlign w:val="top"/>
          </w:tcPr>
          <w:p w14:paraId="6C19F8E5">
            <w:pPr>
              <w:pStyle w:val="6"/>
              <w:spacing w:before="34" w:line="221" w:lineRule="auto"/>
              <w:ind w:left="138"/>
            </w:pPr>
            <w:r>
              <w:rPr>
                <w:color w:val="1A1718"/>
                <w:spacing w:val="-1"/>
              </w:rPr>
              <w:t>利息（不包括从经批准的银行、信贷公司、具备</w:t>
            </w:r>
          </w:p>
          <w:p w14:paraId="0834600C">
            <w:pPr>
              <w:pStyle w:val="6"/>
              <w:spacing w:before="87" w:line="221" w:lineRule="auto"/>
              <w:ind w:left="252"/>
            </w:pPr>
            <w:r>
              <w:rPr>
                <w:color w:val="1A1718"/>
                <w:spacing w:val="-1"/>
              </w:rPr>
              <w:t>资格的债务证券和项目债务证券获得的免税利</w:t>
            </w:r>
          </w:p>
          <w:p w14:paraId="418CC044">
            <w:pPr>
              <w:pStyle w:val="6"/>
              <w:spacing w:before="89" w:line="229" w:lineRule="auto"/>
              <w:ind w:left="2143"/>
            </w:pPr>
            <w:r>
              <w:rPr>
                <w:color w:val="1A1718"/>
                <w:spacing w:val="-8"/>
              </w:rPr>
              <w:t>息）</w:t>
            </w:r>
          </w:p>
        </w:tc>
        <w:tc>
          <w:tcPr>
            <w:tcW w:w="3626" w:type="dxa"/>
            <w:vAlign w:val="top"/>
          </w:tcPr>
          <w:p w14:paraId="0243D467">
            <w:pPr>
              <w:spacing w:line="304" w:lineRule="auto"/>
              <w:rPr>
                <w:rFonts w:ascii="Arial"/>
                <w:sz w:val="21"/>
              </w:rPr>
            </w:pPr>
          </w:p>
          <w:p w14:paraId="0C17F75F">
            <w:pPr>
              <w:pStyle w:val="6"/>
              <w:spacing w:before="68" w:line="223" w:lineRule="auto"/>
              <w:ind w:left="1466"/>
            </w:pPr>
            <w:r>
              <w:rPr>
                <w:color w:val="1A1718"/>
                <w:spacing w:val="-9"/>
              </w:rPr>
              <w:t>15%</w:t>
            </w:r>
            <w:r>
              <w:rPr>
                <w:color w:val="1A1718"/>
                <w:spacing w:val="47"/>
              </w:rPr>
              <w:t xml:space="preserve"> </w:t>
            </w:r>
            <w:r>
              <w:rPr>
                <w:color w:val="1A1718"/>
                <w:spacing w:val="-9"/>
              </w:rPr>
              <w:t>(c)</w:t>
            </w:r>
          </w:p>
        </w:tc>
      </w:tr>
      <w:tr w14:paraId="1F0AC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75" w:type="dxa"/>
            <w:vAlign w:val="top"/>
          </w:tcPr>
          <w:p w14:paraId="4CC81F3C">
            <w:pPr>
              <w:pStyle w:val="6"/>
              <w:spacing w:before="33" w:line="221" w:lineRule="auto"/>
              <w:ind w:left="663"/>
            </w:pPr>
            <w:r>
              <w:rPr>
                <w:color w:val="1A1718"/>
                <w:spacing w:val="-1"/>
              </w:rPr>
              <w:t>股息（免税股息和单一制股息除外）</w:t>
            </w:r>
          </w:p>
        </w:tc>
        <w:tc>
          <w:tcPr>
            <w:tcW w:w="3626" w:type="dxa"/>
            <w:vAlign w:val="top"/>
          </w:tcPr>
          <w:p w14:paraId="3BCCD371">
            <w:pPr>
              <w:pStyle w:val="6"/>
              <w:spacing w:before="34" w:line="223" w:lineRule="auto"/>
              <w:ind w:left="1502"/>
            </w:pPr>
            <w:r>
              <w:rPr>
                <w:color w:val="1A1718"/>
                <w:spacing w:val="-8"/>
              </w:rPr>
              <w:t>0%</w:t>
            </w:r>
            <w:r>
              <w:rPr>
                <w:color w:val="1A1718"/>
                <w:spacing w:val="47"/>
              </w:rPr>
              <w:t xml:space="preserve"> </w:t>
            </w:r>
            <w:r>
              <w:rPr>
                <w:color w:val="1A1718"/>
                <w:spacing w:val="-8"/>
              </w:rPr>
              <w:t>(d)</w:t>
            </w:r>
          </w:p>
        </w:tc>
      </w:tr>
      <w:tr w14:paraId="4FBB7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4675" w:type="dxa"/>
            <w:vAlign w:val="top"/>
          </w:tcPr>
          <w:p w14:paraId="4893ED91">
            <w:pPr>
              <w:pStyle w:val="6"/>
              <w:spacing w:before="34" w:line="220" w:lineRule="auto"/>
              <w:ind w:left="215"/>
            </w:pPr>
            <w:r>
              <w:rPr>
                <w:color w:val="1A1718"/>
                <w:spacing w:val="-2"/>
              </w:rPr>
              <w:t>由动产和科学、技术、工业或商业知识/信息的</w:t>
            </w:r>
          </w:p>
          <w:p w14:paraId="56E3963A">
            <w:pPr>
              <w:pStyle w:val="6"/>
              <w:spacing w:before="90" w:line="221" w:lineRule="auto"/>
              <w:ind w:left="1084"/>
            </w:pPr>
            <w:r>
              <w:rPr>
                <w:color w:val="1A1718"/>
                <w:spacing w:val="-1"/>
              </w:rPr>
              <w:t>使用或使用权产生的使用费</w:t>
            </w:r>
          </w:p>
        </w:tc>
        <w:tc>
          <w:tcPr>
            <w:tcW w:w="3626" w:type="dxa"/>
            <w:vAlign w:val="top"/>
          </w:tcPr>
          <w:p w14:paraId="592083B0">
            <w:pPr>
              <w:pStyle w:val="6"/>
              <w:spacing w:before="205" w:line="223" w:lineRule="auto"/>
              <w:ind w:left="1466"/>
            </w:pPr>
            <w:r>
              <w:rPr>
                <w:color w:val="1A1718"/>
                <w:spacing w:val="-9"/>
              </w:rPr>
              <w:t>10%</w:t>
            </w:r>
            <w:r>
              <w:rPr>
                <w:color w:val="1A1718"/>
                <w:spacing w:val="47"/>
              </w:rPr>
              <w:t xml:space="preserve"> </w:t>
            </w:r>
            <w:r>
              <w:rPr>
                <w:color w:val="1A1718"/>
                <w:spacing w:val="-9"/>
              </w:rPr>
              <w:t>(c)</w:t>
            </w:r>
          </w:p>
        </w:tc>
      </w:tr>
      <w:tr w14:paraId="0492F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675" w:type="dxa"/>
            <w:vAlign w:val="top"/>
          </w:tcPr>
          <w:p w14:paraId="66D42163">
            <w:pPr>
              <w:pStyle w:val="6"/>
              <w:spacing w:before="36" w:line="221" w:lineRule="auto"/>
              <w:ind w:left="1609"/>
            </w:pPr>
            <w:r>
              <w:rPr>
                <w:color w:val="1A1718"/>
                <w:spacing w:val="-1"/>
              </w:rPr>
              <w:t>使用动产的租金</w:t>
            </w:r>
          </w:p>
        </w:tc>
        <w:tc>
          <w:tcPr>
            <w:tcW w:w="3626" w:type="dxa"/>
            <w:vAlign w:val="top"/>
          </w:tcPr>
          <w:p w14:paraId="75B6FCE9">
            <w:pPr>
              <w:pStyle w:val="6"/>
              <w:spacing w:before="36" w:line="241" w:lineRule="auto"/>
              <w:ind w:left="1674"/>
            </w:pPr>
            <w:r>
              <w:rPr>
                <w:color w:val="1A1718"/>
                <w:spacing w:val="-5"/>
              </w:rPr>
              <w:t>15%</w:t>
            </w:r>
          </w:p>
        </w:tc>
      </w:tr>
      <w:tr w14:paraId="77CCB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675" w:type="dxa"/>
            <w:vAlign w:val="top"/>
          </w:tcPr>
          <w:p w14:paraId="39F7B05C">
            <w:pPr>
              <w:pStyle w:val="6"/>
              <w:spacing w:before="34" w:line="221" w:lineRule="auto"/>
              <w:ind w:left="1720"/>
            </w:pPr>
            <w:r>
              <w:rPr>
                <w:color w:val="1A1718"/>
                <w:spacing w:val="-2"/>
              </w:rPr>
              <w:t>公众艺人所得</w:t>
            </w:r>
          </w:p>
        </w:tc>
        <w:tc>
          <w:tcPr>
            <w:tcW w:w="3626" w:type="dxa"/>
            <w:vAlign w:val="top"/>
          </w:tcPr>
          <w:p w14:paraId="7F7413F9">
            <w:pPr>
              <w:pStyle w:val="6"/>
              <w:spacing w:before="34" w:line="221" w:lineRule="auto"/>
              <w:ind w:left="940"/>
            </w:pPr>
            <w:r>
              <w:rPr>
                <w:color w:val="1A1718"/>
                <w:spacing w:val="-2"/>
              </w:rPr>
              <w:t>15%，规定费用扣除</w:t>
            </w:r>
          </w:p>
        </w:tc>
      </w:tr>
      <w:tr w14:paraId="3A5F3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675" w:type="dxa"/>
            <w:vAlign w:val="top"/>
          </w:tcPr>
          <w:p w14:paraId="75471F82">
            <w:pPr>
              <w:pStyle w:val="6"/>
              <w:spacing w:before="44" w:line="221" w:lineRule="auto"/>
              <w:ind w:left="559"/>
            </w:pPr>
            <w:r>
              <w:rPr>
                <w:color w:val="1A1718"/>
                <w:spacing w:val="-1"/>
              </w:rPr>
              <w:t>符合资格的国际仲裁员和调解员的收入</w:t>
            </w:r>
          </w:p>
        </w:tc>
        <w:tc>
          <w:tcPr>
            <w:tcW w:w="3626" w:type="dxa"/>
            <w:vAlign w:val="top"/>
          </w:tcPr>
          <w:p w14:paraId="30BE8364">
            <w:pPr>
              <w:pStyle w:val="6"/>
              <w:spacing w:before="45" w:line="233" w:lineRule="auto"/>
              <w:ind w:left="1413"/>
            </w:pPr>
            <w:r>
              <w:rPr>
                <w:color w:val="1A1718"/>
                <w:spacing w:val="-5"/>
              </w:rPr>
              <w:t>10%（e）</w:t>
            </w:r>
          </w:p>
        </w:tc>
      </w:tr>
      <w:tr w14:paraId="52C1B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4675" w:type="dxa"/>
            <w:vAlign w:val="top"/>
          </w:tcPr>
          <w:p w14:paraId="43C91A30">
            <w:pPr>
              <w:pStyle w:val="6"/>
              <w:spacing w:before="47" w:line="221" w:lineRule="auto"/>
              <w:ind w:left="1924"/>
            </w:pPr>
            <w:r>
              <w:rPr>
                <w:color w:val="1A1718"/>
                <w:spacing w:val="-1"/>
              </w:rPr>
              <w:t>其他收入</w:t>
            </w:r>
          </w:p>
        </w:tc>
        <w:tc>
          <w:tcPr>
            <w:tcW w:w="3626" w:type="dxa"/>
            <w:vAlign w:val="top"/>
          </w:tcPr>
          <w:p w14:paraId="2F36E050">
            <w:pPr>
              <w:pStyle w:val="6"/>
              <w:spacing w:before="48" w:line="241" w:lineRule="auto"/>
              <w:ind w:left="1661"/>
            </w:pPr>
            <w:r>
              <w:rPr>
                <w:color w:val="1A1718"/>
                <w:spacing w:val="-2"/>
              </w:rPr>
              <w:t>24%</w:t>
            </w:r>
          </w:p>
        </w:tc>
      </w:tr>
    </w:tbl>
    <w:p w14:paraId="2F450FCC">
      <w:pPr>
        <w:spacing w:before="32" w:line="220" w:lineRule="auto"/>
        <w:ind w:left="473"/>
        <w:rPr>
          <w:rFonts w:ascii="宋体" w:hAnsi="宋体" w:eastAsia="宋体" w:cs="宋体"/>
          <w:sz w:val="21"/>
          <w:szCs w:val="21"/>
        </w:rPr>
      </w:pPr>
      <w:r>
        <w:rPr>
          <w:rFonts w:ascii="宋体" w:hAnsi="宋体" w:eastAsia="宋体" w:cs="宋体"/>
          <w:color w:val="1A1718"/>
          <w:spacing w:val="-16"/>
          <w:sz w:val="21"/>
          <w:szCs w:val="21"/>
        </w:rPr>
        <w:t>附注：</w:t>
      </w:r>
    </w:p>
    <w:p w14:paraId="7EA8D0C6">
      <w:pPr>
        <w:spacing w:before="90" w:line="221" w:lineRule="auto"/>
        <w:ind w:left="494"/>
        <w:rPr>
          <w:rFonts w:ascii="宋体" w:hAnsi="宋体" w:eastAsia="宋体" w:cs="宋体"/>
          <w:sz w:val="21"/>
          <w:szCs w:val="21"/>
        </w:rPr>
      </w:pPr>
      <w:r>
        <w:rPr>
          <w:rFonts w:ascii="宋体" w:hAnsi="宋体" w:eastAsia="宋体" w:cs="宋体"/>
          <w:color w:val="1A1718"/>
          <w:spacing w:val="-3"/>
          <w:sz w:val="21"/>
          <w:szCs w:val="21"/>
        </w:rPr>
        <w:t>(a)税率可根据双边税收协定（安排）的条款下调。</w:t>
      </w:r>
    </w:p>
    <w:p w14:paraId="28CEA58B">
      <w:pPr>
        <w:spacing w:before="90" w:line="260" w:lineRule="auto"/>
        <w:ind w:left="37" w:right="179" w:firstLine="457"/>
        <w:rPr>
          <w:rFonts w:ascii="宋体" w:hAnsi="宋体" w:eastAsia="宋体" w:cs="宋体"/>
          <w:sz w:val="21"/>
          <w:szCs w:val="21"/>
        </w:rPr>
      </w:pPr>
      <w:r>
        <w:rPr>
          <w:rFonts w:ascii="宋体" w:hAnsi="宋体" w:eastAsia="宋体" w:cs="宋体"/>
          <w:color w:val="1A1718"/>
          <w:spacing w:val="-1"/>
          <w:sz w:val="21"/>
          <w:szCs w:val="21"/>
        </w:rPr>
        <w:t>(b)这是对所得总额课征的最终预提所得税税率，除非非居民专业工作者选择对所得净</w:t>
      </w:r>
      <w:r>
        <w:rPr>
          <w:rFonts w:ascii="宋体" w:hAnsi="宋体" w:eastAsia="宋体" w:cs="宋体"/>
          <w:color w:val="1A1718"/>
          <w:spacing w:val="-3"/>
          <w:sz w:val="21"/>
          <w:szCs w:val="21"/>
        </w:rPr>
        <w:t>额按24%纳税。</w:t>
      </w:r>
    </w:p>
    <w:p w14:paraId="20BF6401">
      <w:pPr>
        <w:spacing w:before="87" w:line="260" w:lineRule="auto"/>
        <w:ind w:left="37" w:firstLine="456"/>
        <w:rPr>
          <w:rFonts w:ascii="宋体" w:hAnsi="宋体" w:eastAsia="宋体" w:cs="宋体"/>
          <w:sz w:val="21"/>
          <w:szCs w:val="21"/>
        </w:rPr>
      </w:pPr>
      <w:r>
        <w:rPr>
          <w:rFonts w:ascii="宋体" w:hAnsi="宋体" w:eastAsia="宋体" w:cs="宋体"/>
          <w:color w:val="1A1718"/>
          <w:spacing w:val="-1"/>
          <w:sz w:val="21"/>
          <w:szCs w:val="21"/>
        </w:rPr>
        <w:t>(c)此税率仅适用于所得并非来源于该非</w:t>
      </w:r>
      <w:r>
        <w:rPr>
          <w:rFonts w:ascii="宋体" w:hAnsi="宋体" w:eastAsia="宋体" w:cs="宋体"/>
          <w:color w:val="1A1718"/>
          <w:spacing w:val="-2"/>
          <w:sz w:val="21"/>
          <w:szCs w:val="21"/>
        </w:rPr>
        <w:t>居民个人自己在新加坡从事的贸易、个体经营、</w:t>
      </w:r>
      <w:r>
        <w:rPr>
          <w:rFonts w:ascii="宋体" w:hAnsi="宋体" w:eastAsia="宋体" w:cs="宋体"/>
          <w:color w:val="1A1718"/>
          <w:spacing w:val="-3"/>
          <w:sz w:val="21"/>
          <w:szCs w:val="21"/>
        </w:rPr>
        <w:t>专业服务或职业活动的情形。</w:t>
      </w:r>
    </w:p>
    <w:p w14:paraId="01526CE9">
      <w:pPr>
        <w:spacing w:before="90" w:line="260" w:lineRule="auto"/>
        <w:ind w:left="37" w:right="179" w:firstLine="457"/>
        <w:rPr>
          <w:rFonts w:ascii="宋体" w:hAnsi="宋体" w:eastAsia="宋体" w:cs="宋体"/>
          <w:sz w:val="21"/>
          <w:szCs w:val="21"/>
        </w:rPr>
      </w:pPr>
      <w:r>
        <w:rPr>
          <w:rFonts w:ascii="宋体" w:hAnsi="宋体" w:eastAsia="宋体" w:cs="宋体"/>
          <w:color w:val="1A1718"/>
          <w:spacing w:val="-1"/>
          <w:sz w:val="21"/>
          <w:szCs w:val="21"/>
        </w:rPr>
        <w:t>(d)新加坡目前对股息不征预提所得税，但税收协定（安排）中规定了股息适用的预提所得税税率。</w:t>
      </w:r>
    </w:p>
    <w:p w14:paraId="3B442E19">
      <w:pPr>
        <w:spacing w:before="92" w:line="283" w:lineRule="auto"/>
        <w:ind w:left="37" w:right="18" w:firstLine="456"/>
        <w:rPr>
          <w:rFonts w:ascii="宋体" w:hAnsi="宋体" w:eastAsia="宋体" w:cs="宋体"/>
          <w:sz w:val="21"/>
          <w:szCs w:val="21"/>
        </w:rPr>
      </w:pPr>
      <w:r>
        <w:rPr>
          <w:rFonts w:ascii="宋体" w:hAnsi="宋体" w:eastAsia="宋体" w:cs="宋体"/>
          <w:color w:val="1A1718"/>
          <w:spacing w:val="2"/>
          <w:sz w:val="21"/>
          <w:szCs w:val="21"/>
        </w:rPr>
        <w:t>(e)该免税政策将延长至2023年3月31日。</w:t>
      </w:r>
      <w:r>
        <w:rPr>
          <w:rFonts w:ascii="宋体" w:hAnsi="宋体" w:eastAsia="宋体" w:cs="宋体"/>
          <w:color w:val="1A1718"/>
          <w:spacing w:val="1"/>
          <w:sz w:val="21"/>
          <w:szCs w:val="21"/>
        </w:rPr>
        <w:t>从2023年4月1日至2027年12月31日，非居民</w:t>
      </w:r>
      <w:r>
        <w:rPr>
          <w:rFonts w:ascii="宋体" w:hAnsi="宋体" w:eastAsia="宋体" w:cs="宋体"/>
          <w:color w:val="1A1718"/>
          <w:sz w:val="21"/>
          <w:szCs w:val="21"/>
        </w:rPr>
        <w:t>的调解员在新加坡进行调解工作所得的总收入将按10%的优惠预提所得税税率。非居民调解</w:t>
      </w:r>
      <w:r>
        <w:rPr>
          <w:rFonts w:ascii="宋体" w:hAnsi="宋体" w:eastAsia="宋体" w:cs="宋体"/>
          <w:color w:val="1A1718"/>
          <w:spacing w:val="1"/>
          <w:sz w:val="21"/>
          <w:szCs w:val="21"/>
        </w:rPr>
        <w:t>员也可以选择按其净收入的24%纳税，而不是按总收入的10%纳税。根据2025年预算案计划，</w:t>
      </w:r>
      <w:r>
        <w:rPr>
          <w:rFonts w:ascii="宋体" w:hAnsi="宋体" w:eastAsia="宋体" w:cs="宋体"/>
          <w:color w:val="1A1718"/>
          <w:sz w:val="21"/>
          <w:szCs w:val="21"/>
        </w:rPr>
        <w:t>自2028年1月1日起，非居民仲裁员和调解员在新加坡进行调解工作所得的总收入将按15%的标准税率缴纳预提所得税，也可以选择按其净收入的24%</w:t>
      </w:r>
      <w:r>
        <w:rPr>
          <w:rFonts w:ascii="宋体" w:hAnsi="宋体" w:eastAsia="宋体" w:cs="宋体"/>
          <w:color w:val="1A1718"/>
          <w:spacing w:val="-1"/>
          <w:sz w:val="21"/>
          <w:szCs w:val="21"/>
        </w:rPr>
        <w:t>纳税。</w:t>
      </w:r>
    </w:p>
    <w:p w14:paraId="2AB7C98D">
      <w:pPr>
        <w:spacing w:before="219" w:line="220" w:lineRule="auto"/>
        <w:ind w:left="43"/>
        <w:rPr>
          <w:rFonts w:ascii="宋体" w:hAnsi="宋体" w:eastAsia="宋体" w:cs="宋体"/>
          <w:sz w:val="28"/>
          <w:szCs w:val="28"/>
        </w:rPr>
      </w:pPr>
      <w:r>
        <w:rPr>
          <w:rFonts w:ascii="宋体" w:hAnsi="宋体" w:eastAsia="宋体" w:cs="宋体"/>
          <w:b/>
          <w:bCs/>
          <w:spacing w:val="-4"/>
          <w:sz w:val="28"/>
          <w:szCs w:val="28"/>
        </w:rPr>
        <w:t>2.3.2.4</w:t>
      </w:r>
      <w:r>
        <w:rPr>
          <w:rFonts w:ascii="宋体" w:hAnsi="宋体" w:eastAsia="宋体" w:cs="宋体"/>
          <w:spacing w:val="88"/>
          <w:sz w:val="28"/>
          <w:szCs w:val="28"/>
        </w:rPr>
        <w:t xml:space="preserve"> </w:t>
      </w:r>
      <w:r>
        <w:rPr>
          <w:rFonts w:ascii="宋体" w:hAnsi="宋体" w:eastAsia="宋体" w:cs="宋体"/>
          <w:b/>
          <w:bCs/>
          <w:spacing w:val="-4"/>
          <w:sz w:val="28"/>
          <w:szCs w:val="28"/>
        </w:rPr>
        <w:t>税前扣除</w:t>
      </w:r>
    </w:p>
    <w:p w14:paraId="38E7D952">
      <w:pPr>
        <w:spacing w:before="282" w:line="301" w:lineRule="auto"/>
        <w:ind w:left="38" w:right="182" w:firstLine="560"/>
        <w:rPr>
          <w:rFonts w:ascii="宋体" w:hAnsi="宋体" w:eastAsia="宋体" w:cs="宋体"/>
          <w:sz w:val="28"/>
          <w:szCs w:val="28"/>
        </w:rPr>
      </w:pPr>
      <w:r>
        <w:rPr>
          <w:rFonts w:ascii="宋体" w:hAnsi="宋体" w:eastAsia="宋体" w:cs="宋体"/>
          <w:spacing w:val="6"/>
          <w:sz w:val="28"/>
          <w:szCs w:val="28"/>
        </w:rPr>
        <w:t>根据《所得税法》，非居民个人不得对相关费用进行税前扣除</w:t>
      </w:r>
      <w:r>
        <w:rPr>
          <w:rFonts w:ascii="宋体" w:hAnsi="宋体" w:eastAsia="宋体" w:cs="宋体"/>
          <w:spacing w:val="-11"/>
          <w:sz w:val="28"/>
          <w:szCs w:val="28"/>
        </w:rPr>
        <w:t>抵减。</w:t>
      </w:r>
    </w:p>
    <w:p w14:paraId="703A0E7F">
      <w:pPr>
        <w:spacing w:before="113" w:line="220" w:lineRule="auto"/>
        <w:ind w:left="43"/>
        <w:rPr>
          <w:rFonts w:ascii="宋体" w:hAnsi="宋体" w:eastAsia="宋体" w:cs="宋体"/>
          <w:sz w:val="28"/>
          <w:szCs w:val="28"/>
        </w:rPr>
      </w:pPr>
      <w:r>
        <w:rPr>
          <w:rFonts w:ascii="宋体" w:hAnsi="宋体" w:eastAsia="宋体" w:cs="宋体"/>
          <w:b/>
          <w:bCs/>
          <w:spacing w:val="-4"/>
          <w:sz w:val="28"/>
          <w:szCs w:val="28"/>
        </w:rPr>
        <w:t>2.3.2.5</w:t>
      </w:r>
      <w:r>
        <w:rPr>
          <w:rFonts w:ascii="宋体" w:hAnsi="宋体" w:eastAsia="宋体" w:cs="宋体"/>
          <w:spacing w:val="88"/>
          <w:sz w:val="28"/>
          <w:szCs w:val="28"/>
        </w:rPr>
        <w:t xml:space="preserve"> </w:t>
      </w:r>
      <w:r>
        <w:rPr>
          <w:rFonts w:ascii="宋体" w:hAnsi="宋体" w:eastAsia="宋体" w:cs="宋体"/>
          <w:b/>
          <w:bCs/>
          <w:spacing w:val="-4"/>
          <w:sz w:val="28"/>
          <w:szCs w:val="28"/>
        </w:rPr>
        <w:t>税收优惠</w:t>
      </w:r>
    </w:p>
    <w:p w14:paraId="7AF4E4EA">
      <w:pPr>
        <w:spacing w:before="281" w:line="220" w:lineRule="auto"/>
        <w:ind w:left="598"/>
        <w:rPr>
          <w:rFonts w:ascii="宋体" w:hAnsi="宋体" w:eastAsia="宋体" w:cs="宋体"/>
          <w:sz w:val="28"/>
          <w:szCs w:val="28"/>
        </w:rPr>
      </w:pPr>
      <w:r>
        <w:rPr>
          <w:rFonts w:ascii="宋体" w:hAnsi="宋体" w:eastAsia="宋体" w:cs="宋体"/>
          <w:spacing w:val="-2"/>
          <w:sz w:val="28"/>
          <w:szCs w:val="28"/>
        </w:rPr>
        <w:t>根据《所得税法》，非居民个人不享受个人所得税税收优惠。</w:t>
      </w:r>
    </w:p>
    <w:p w14:paraId="6824ADB6">
      <w:pPr>
        <w:spacing w:before="240" w:line="220" w:lineRule="auto"/>
        <w:ind w:left="43"/>
        <w:rPr>
          <w:rFonts w:ascii="宋体" w:hAnsi="宋体" w:eastAsia="宋体" w:cs="宋体"/>
          <w:sz w:val="28"/>
          <w:szCs w:val="28"/>
        </w:rPr>
      </w:pPr>
      <w:r>
        <w:rPr>
          <w:rFonts w:ascii="宋体" w:hAnsi="宋体" w:eastAsia="宋体" w:cs="宋体"/>
          <w:b/>
          <w:bCs/>
          <w:spacing w:val="-4"/>
          <w:sz w:val="28"/>
          <w:szCs w:val="28"/>
        </w:rPr>
        <w:t>2.3.2.6</w:t>
      </w:r>
      <w:r>
        <w:rPr>
          <w:rFonts w:ascii="宋体" w:hAnsi="宋体" w:eastAsia="宋体" w:cs="宋体"/>
          <w:spacing w:val="88"/>
          <w:sz w:val="28"/>
          <w:szCs w:val="28"/>
        </w:rPr>
        <w:t xml:space="preserve"> </w:t>
      </w:r>
      <w:r>
        <w:rPr>
          <w:rFonts w:ascii="宋体" w:hAnsi="宋体" w:eastAsia="宋体" w:cs="宋体"/>
          <w:b/>
          <w:bCs/>
          <w:spacing w:val="-4"/>
          <w:sz w:val="28"/>
          <w:szCs w:val="28"/>
        </w:rPr>
        <w:t>应纳税额</w:t>
      </w:r>
    </w:p>
    <w:p w14:paraId="70A27106">
      <w:pPr>
        <w:spacing w:line="220" w:lineRule="auto"/>
        <w:rPr>
          <w:rFonts w:ascii="宋体" w:hAnsi="宋体" w:eastAsia="宋体" w:cs="宋体"/>
          <w:sz w:val="28"/>
          <w:szCs w:val="28"/>
        </w:rPr>
        <w:sectPr>
          <w:headerReference r:id="rId110" w:type="default"/>
          <w:footerReference r:id="rId111" w:type="default"/>
          <w:pgSz w:w="11907" w:h="16839"/>
          <w:pgMar w:top="1559" w:right="1615" w:bottom="1803" w:left="1771" w:header="1105" w:footer="1569" w:gutter="0"/>
          <w:cols w:space="720" w:num="1"/>
        </w:sectPr>
      </w:pPr>
    </w:p>
    <w:p w14:paraId="7D8D9CE6">
      <w:pPr>
        <w:pStyle w:val="2"/>
        <w:spacing w:line="246" w:lineRule="auto"/>
      </w:pPr>
    </w:p>
    <w:p w14:paraId="74D52727">
      <w:pPr>
        <w:pStyle w:val="2"/>
        <w:spacing w:line="247" w:lineRule="auto"/>
      </w:pPr>
    </w:p>
    <w:p w14:paraId="6F72A2D7">
      <w:pPr>
        <w:spacing w:before="91" w:line="220" w:lineRule="auto"/>
        <w:jc w:val="right"/>
        <w:rPr>
          <w:rFonts w:ascii="宋体" w:hAnsi="宋体" w:eastAsia="宋体" w:cs="宋体"/>
          <w:sz w:val="28"/>
          <w:szCs w:val="28"/>
        </w:rPr>
      </w:pPr>
      <w:bookmarkStart w:id="59" w:name="bookmark162"/>
      <w:bookmarkEnd w:id="59"/>
      <w:r>
        <w:rPr>
          <w:rFonts w:ascii="宋体" w:hAnsi="宋体" w:eastAsia="宋体" w:cs="宋体"/>
          <w:spacing w:val="-2"/>
          <w:sz w:val="28"/>
          <w:szCs w:val="28"/>
        </w:rPr>
        <w:t>一般而言，应纳税额 = 应税所得额</w:t>
      </w:r>
      <w:r>
        <w:rPr>
          <w:rFonts w:ascii="宋体" w:hAnsi="宋体" w:eastAsia="宋体" w:cs="宋体"/>
          <w:spacing w:val="57"/>
          <w:sz w:val="28"/>
          <w:szCs w:val="28"/>
        </w:rPr>
        <w:t xml:space="preserve"> </w:t>
      </w:r>
      <w:r>
        <w:rPr>
          <w:rFonts w:ascii="宋体" w:hAnsi="宋体" w:eastAsia="宋体" w:cs="宋体"/>
          <w:spacing w:val="-2"/>
          <w:sz w:val="28"/>
          <w:szCs w:val="28"/>
        </w:rPr>
        <w:t>× 适用的个人所</w:t>
      </w:r>
      <w:r>
        <w:rPr>
          <w:rFonts w:ascii="宋体" w:hAnsi="宋体" w:eastAsia="宋体" w:cs="宋体"/>
          <w:spacing w:val="-3"/>
          <w:sz w:val="28"/>
          <w:szCs w:val="28"/>
        </w:rPr>
        <w:t>得税税率。</w:t>
      </w:r>
    </w:p>
    <w:p w14:paraId="21DBB2F0">
      <w:pPr>
        <w:spacing w:before="122" w:line="299" w:lineRule="auto"/>
        <w:ind w:left="41" w:right="239" w:firstLine="556"/>
        <w:rPr>
          <w:rFonts w:ascii="宋体" w:hAnsi="宋体" w:eastAsia="宋体" w:cs="宋体"/>
          <w:sz w:val="28"/>
          <w:szCs w:val="28"/>
        </w:rPr>
      </w:pPr>
      <w:r>
        <w:rPr>
          <w:rFonts w:ascii="宋体" w:hAnsi="宋体" w:eastAsia="宋体" w:cs="宋体"/>
          <w:spacing w:val="6"/>
          <w:sz w:val="28"/>
          <w:szCs w:val="28"/>
        </w:rPr>
        <w:t>例如，一名外籍人士在一个纳税年度内在新加坡境内实际工作</w:t>
      </w:r>
      <w:r>
        <w:rPr>
          <w:rFonts w:ascii="宋体" w:hAnsi="宋体" w:eastAsia="宋体" w:cs="宋体"/>
          <w:spacing w:val="-3"/>
          <w:sz w:val="28"/>
          <w:szCs w:val="28"/>
        </w:rPr>
        <w:t>的时间未满</w:t>
      </w:r>
      <w:r>
        <w:rPr>
          <w:rFonts w:ascii="宋体" w:hAnsi="宋体" w:eastAsia="宋体" w:cs="宋体"/>
          <w:spacing w:val="-28"/>
          <w:sz w:val="28"/>
          <w:szCs w:val="28"/>
        </w:rPr>
        <w:t xml:space="preserve"> </w:t>
      </w:r>
      <w:r>
        <w:rPr>
          <w:rFonts w:ascii="宋体" w:hAnsi="宋体" w:eastAsia="宋体" w:cs="宋体"/>
          <w:spacing w:val="-3"/>
          <w:sz w:val="28"/>
          <w:szCs w:val="28"/>
        </w:rPr>
        <w:t>183</w:t>
      </w:r>
      <w:r>
        <w:rPr>
          <w:rFonts w:ascii="宋体" w:hAnsi="宋体" w:eastAsia="宋体" w:cs="宋体"/>
          <w:spacing w:val="-44"/>
          <w:sz w:val="28"/>
          <w:szCs w:val="28"/>
        </w:rPr>
        <w:t xml:space="preserve"> </w:t>
      </w:r>
      <w:r>
        <w:rPr>
          <w:rFonts w:ascii="宋体" w:hAnsi="宋体" w:eastAsia="宋体" w:cs="宋体"/>
          <w:spacing w:val="-3"/>
          <w:sz w:val="28"/>
          <w:szCs w:val="28"/>
        </w:rPr>
        <w:t>天，其从新加坡境内取得的董事费收入为</w:t>
      </w:r>
      <w:r>
        <w:rPr>
          <w:rFonts w:ascii="宋体" w:hAnsi="宋体" w:eastAsia="宋体" w:cs="宋体"/>
          <w:spacing w:val="-29"/>
          <w:sz w:val="28"/>
          <w:szCs w:val="28"/>
        </w:rPr>
        <w:t xml:space="preserve"> </w:t>
      </w:r>
      <w:r>
        <w:rPr>
          <w:rFonts w:ascii="宋体" w:hAnsi="宋体" w:eastAsia="宋体" w:cs="宋体"/>
          <w:spacing w:val="-3"/>
          <w:sz w:val="28"/>
          <w:szCs w:val="28"/>
        </w:rPr>
        <w:t>10,000</w:t>
      </w:r>
      <w:r>
        <w:rPr>
          <w:rFonts w:ascii="宋体" w:hAnsi="宋体" w:eastAsia="宋体" w:cs="宋体"/>
          <w:spacing w:val="-48"/>
          <w:sz w:val="28"/>
          <w:szCs w:val="28"/>
        </w:rPr>
        <w:t xml:space="preserve"> </w:t>
      </w:r>
      <w:r>
        <w:rPr>
          <w:rFonts w:ascii="宋体" w:hAnsi="宋体" w:eastAsia="宋体" w:cs="宋体"/>
          <w:spacing w:val="-3"/>
          <w:sz w:val="28"/>
          <w:szCs w:val="28"/>
        </w:rPr>
        <w:t>新</w:t>
      </w:r>
      <w:r>
        <w:rPr>
          <w:rFonts w:ascii="宋体" w:hAnsi="宋体" w:eastAsia="宋体" w:cs="宋体"/>
          <w:spacing w:val="-1"/>
          <w:sz w:val="28"/>
          <w:szCs w:val="28"/>
        </w:rPr>
        <w:t>元，则一般情况下该笔董事费收入适用的个人所得税税率为</w:t>
      </w:r>
      <w:r>
        <w:rPr>
          <w:rFonts w:ascii="宋体" w:hAnsi="宋体" w:eastAsia="宋体" w:cs="宋体"/>
          <w:spacing w:val="-76"/>
          <w:sz w:val="28"/>
          <w:szCs w:val="28"/>
        </w:rPr>
        <w:t xml:space="preserve"> </w:t>
      </w:r>
      <w:r>
        <w:rPr>
          <w:rFonts w:ascii="宋体" w:hAnsi="宋体" w:eastAsia="宋体" w:cs="宋体"/>
          <w:spacing w:val="-1"/>
          <w:sz w:val="28"/>
          <w:szCs w:val="28"/>
        </w:rPr>
        <w:t>24%，应</w:t>
      </w:r>
      <w:r>
        <w:rPr>
          <w:rFonts w:ascii="宋体" w:hAnsi="宋体" w:eastAsia="宋体" w:cs="宋体"/>
          <w:spacing w:val="-5"/>
          <w:sz w:val="28"/>
          <w:szCs w:val="28"/>
        </w:rPr>
        <w:t>纳税额为</w:t>
      </w:r>
      <w:r>
        <w:rPr>
          <w:rFonts w:ascii="宋体" w:hAnsi="宋体" w:eastAsia="宋体" w:cs="宋体"/>
          <w:spacing w:val="-54"/>
          <w:sz w:val="28"/>
          <w:szCs w:val="28"/>
        </w:rPr>
        <w:t xml:space="preserve"> </w:t>
      </w:r>
      <w:r>
        <w:rPr>
          <w:rFonts w:ascii="宋体" w:hAnsi="宋体" w:eastAsia="宋体" w:cs="宋体"/>
          <w:spacing w:val="-5"/>
          <w:sz w:val="28"/>
          <w:szCs w:val="28"/>
        </w:rPr>
        <w:t>2,400</w:t>
      </w:r>
      <w:r>
        <w:rPr>
          <w:rFonts w:ascii="宋体" w:hAnsi="宋体" w:eastAsia="宋体" w:cs="宋体"/>
          <w:spacing w:val="-61"/>
          <w:sz w:val="28"/>
          <w:szCs w:val="28"/>
        </w:rPr>
        <w:t xml:space="preserve"> </w:t>
      </w:r>
      <w:r>
        <w:rPr>
          <w:rFonts w:ascii="宋体" w:hAnsi="宋体" w:eastAsia="宋体" w:cs="宋体"/>
          <w:spacing w:val="-5"/>
          <w:sz w:val="28"/>
          <w:szCs w:val="28"/>
        </w:rPr>
        <w:t>新元。</w:t>
      </w:r>
    </w:p>
    <w:p w14:paraId="4383D322">
      <w:pPr>
        <w:spacing w:before="117" w:line="221" w:lineRule="auto"/>
        <w:ind w:left="43"/>
        <w:rPr>
          <w:rFonts w:ascii="宋体" w:hAnsi="宋体" w:eastAsia="宋体" w:cs="宋体"/>
          <w:sz w:val="28"/>
          <w:szCs w:val="28"/>
        </w:rPr>
      </w:pPr>
      <w:r>
        <w:rPr>
          <w:rFonts w:ascii="宋体" w:hAnsi="宋体" w:eastAsia="宋体" w:cs="宋体"/>
          <w:b/>
          <w:bCs/>
          <w:spacing w:val="-4"/>
          <w:sz w:val="28"/>
          <w:szCs w:val="28"/>
        </w:rPr>
        <w:t>2.3.2.7</w:t>
      </w:r>
      <w:r>
        <w:rPr>
          <w:rFonts w:ascii="宋体" w:hAnsi="宋体" w:eastAsia="宋体" w:cs="宋体"/>
          <w:spacing w:val="88"/>
          <w:sz w:val="28"/>
          <w:szCs w:val="28"/>
        </w:rPr>
        <w:t xml:space="preserve"> </w:t>
      </w:r>
      <w:r>
        <w:rPr>
          <w:rFonts w:ascii="宋体" w:hAnsi="宋体" w:eastAsia="宋体" w:cs="宋体"/>
          <w:b/>
          <w:bCs/>
          <w:spacing w:val="-4"/>
          <w:sz w:val="28"/>
          <w:szCs w:val="28"/>
        </w:rPr>
        <w:t>其他</w:t>
      </w:r>
    </w:p>
    <w:p w14:paraId="7E8DB7A1">
      <w:pPr>
        <w:spacing w:before="281" w:line="300" w:lineRule="auto"/>
        <w:ind w:left="39" w:right="237" w:firstLine="559"/>
        <w:jc w:val="both"/>
        <w:rPr>
          <w:rFonts w:ascii="宋体" w:hAnsi="宋体" w:eastAsia="宋体" w:cs="宋体"/>
          <w:sz w:val="28"/>
          <w:szCs w:val="28"/>
        </w:rPr>
      </w:pPr>
      <w:r>
        <w:rPr>
          <w:rFonts w:ascii="宋体" w:hAnsi="宋体" w:eastAsia="宋体" w:cs="宋体"/>
          <w:spacing w:val="6"/>
          <w:sz w:val="28"/>
          <w:szCs w:val="28"/>
        </w:rPr>
        <w:t>双重征税减免和税收协定：在新加坡境内取得受雇所得，且身为新加坡双边贸易协定缔约国税收居民的个人，如果其在新加坡受</w:t>
      </w:r>
      <w:r>
        <w:rPr>
          <w:rFonts w:ascii="宋体" w:hAnsi="宋体" w:eastAsia="宋体" w:cs="宋体"/>
          <w:spacing w:val="-2"/>
          <w:sz w:val="28"/>
          <w:szCs w:val="28"/>
        </w:rPr>
        <w:t>雇的时间，在一个日历年或任意 12</w:t>
      </w:r>
      <w:r>
        <w:rPr>
          <w:rFonts w:ascii="宋体" w:hAnsi="宋体" w:eastAsia="宋体" w:cs="宋体"/>
          <w:spacing w:val="-36"/>
          <w:sz w:val="28"/>
          <w:szCs w:val="28"/>
        </w:rPr>
        <w:t xml:space="preserve"> </w:t>
      </w:r>
      <w:r>
        <w:rPr>
          <w:rFonts w:ascii="宋体" w:hAnsi="宋体" w:eastAsia="宋体" w:cs="宋体"/>
          <w:spacing w:val="-2"/>
          <w:sz w:val="28"/>
          <w:szCs w:val="28"/>
        </w:rPr>
        <w:t>个月中不超过规定</w:t>
      </w:r>
      <w:r>
        <w:rPr>
          <w:rFonts w:ascii="宋体" w:hAnsi="宋体" w:eastAsia="宋体" w:cs="宋体"/>
          <w:spacing w:val="-3"/>
          <w:sz w:val="28"/>
          <w:szCs w:val="28"/>
        </w:rPr>
        <w:t>的天数（通常</w:t>
      </w:r>
      <w:r>
        <w:rPr>
          <w:rFonts w:ascii="宋体" w:hAnsi="宋体" w:eastAsia="宋体" w:cs="宋体"/>
          <w:spacing w:val="1"/>
          <w:sz w:val="28"/>
          <w:szCs w:val="28"/>
        </w:rPr>
        <w:t>为 183 天</w:t>
      </w:r>
      <w:r>
        <w:rPr>
          <w:rFonts w:ascii="宋体" w:hAnsi="宋体" w:eastAsia="宋体" w:cs="宋体"/>
          <w:spacing w:val="4"/>
          <w:sz w:val="28"/>
          <w:szCs w:val="28"/>
        </w:rPr>
        <w:t>），</w:t>
      </w:r>
      <w:r>
        <w:rPr>
          <w:rFonts w:ascii="宋体" w:hAnsi="宋体" w:eastAsia="宋体" w:cs="宋体"/>
          <w:spacing w:val="1"/>
          <w:sz w:val="28"/>
          <w:szCs w:val="28"/>
        </w:rPr>
        <w:t>并且满足协定中特别规定的附加条件，可免征新加坡</w:t>
      </w:r>
      <w:r>
        <w:rPr>
          <w:rFonts w:ascii="宋体" w:hAnsi="宋体" w:eastAsia="宋体" w:cs="宋体"/>
          <w:spacing w:val="-7"/>
          <w:sz w:val="28"/>
          <w:szCs w:val="28"/>
        </w:rPr>
        <w:t>个人所得税。</w:t>
      </w:r>
    </w:p>
    <w:p w14:paraId="1CB8BE51">
      <w:pPr>
        <w:spacing w:before="113" w:line="222" w:lineRule="auto"/>
        <w:ind w:left="37"/>
        <w:outlineLvl w:val="1"/>
        <w:rPr>
          <w:rFonts w:ascii="黑体" w:hAnsi="黑体" w:eastAsia="黑体" w:cs="黑体"/>
          <w:sz w:val="28"/>
          <w:szCs w:val="28"/>
        </w:rPr>
      </w:pPr>
      <w:bookmarkStart w:id="60" w:name="bookmark44"/>
      <w:bookmarkEnd w:id="60"/>
      <w:r>
        <w:rPr>
          <w:rFonts w:ascii="黑体" w:hAnsi="黑体" w:eastAsia="黑体" w:cs="黑体"/>
          <w:b/>
          <w:bCs/>
          <w:spacing w:val="-6"/>
          <w:sz w:val="28"/>
          <w:szCs w:val="28"/>
        </w:rPr>
        <w:t>2.3.3</w:t>
      </w:r>
      <w:r>
        <w:rPr>
          <w:rFonts w:ascii="黑体" w:hAnsi="黑体" w:eastAsia="黑体" w:cs="黑体"/>
          <w:spacing w:val="-29"/>
          <w:sz w:val="28"/>
          <w:szCs w:val="28"/>
        </w:rPr>
        <w:t xml:space="preserve"> </w:t>
      </w:r>
      <w:r>
        <w:rPr>
          <w:rFonts w:ascii="黑体" w:hAnsi="黑体" w:eastAsia="黑体" w:cs="黑体"/>
          <w:b/>
          <w:bCs/>
          <w:spacing w:val="-6"/>
          <w:sz w:val="28"/>
          <w:szCs w:val="28"/>
        </w:rPr>
        <w:t>申报制度</w:t>
      </w:r>
    </w:p>
    <w:p w14:paraId="24A4D380">
      <w:pPr>
        <w:pStyle w:val="2"/>
        <w:spacing w:line="276" w:lineRule="auto"/>
      </w:pPr>
    </w:p>
    <w:p w14:paraId="05215BF2">
      <w:pPr>
        <w:spacing w:before="91" w:line="220" w:lineRule="auto"/>
        <w:ind w:left="606"/>
        <w:rPr>
          <w:rFonts w:ascii="宋体" w:hAnsi="宋体" w:eastAsia="宋体" w:cs="宋体"/>
          <w:sz w:val="28"/>
          <w:szCs w:val="28"/>
        </w:rPr>
      </w:pPr>
      <w:r>
        <w:rPr>
          <w:rFonts w:ascii="宋体" w:hAnsi="宋体" w:eastAsia="宋体" w:cs="宋体"/>
          <w:spacing w:val="-4"/>
          <w:sz w:val="28"/>
          <w:szCs w:val="28"/>
        </w:rPr>
        <w:t>（1）申报要求</w:t>
      </w:r>
    </w:p>
    <w:p w14:paraId="5F1550C5">
      <w:pPr>
        <w:spacing w:before="120" w:line="299" w:lineRule="auto"/>
        <w:ind w:left="46" w:right="237" w:firstLine="588"/>
        <w:rPr>
          <w:rFonts w:ascii="宋体" w:hAnsi="宋体" w:eastAsia="宋体" w:cs="宋体"/>
          <w:sz w:val="28"/>
          <w:szCs w:val="28"/>
        </w:rPr>
      </w:pPr>
      <w:r>
        <w:rPr>
          <w:rFonts w:ascii="宋体" w:hAnsi="宋体" w:eastAsia="宋体" w:cs="宋体"/>
          <w:spacing w:val="-7"/>
          <w:sz w:val="28"/>
          <w:szCs w:val="28"/>
        </w:rPr>
        <w:t>申报期限：新加坡个人所得税的申报期限为每年的</w:t>
      </w:r>
      <w:r>
        <w:rPr>
          <w:rFonts w:ascii="宋体" w:hAnsi="宋体" w:eastAsia="宋体" w:cs="宋体"/>
          <w:spacing w:val="-50"/>
          <w:sz w:val="28"/>
          <w:szCs w:val="28"/>
        </w:rPr>
        <w:t xml:space="preserve"> </w:t>
      </w:r>
      <w:r>
        <w:rPr>
          <w:rFonts w:ascii="宋体" w:hAnsi="宋体" w:eastAsia="宋体" w:cs="宋体"/>
          <w:spacing w:val="-7"/>
          <w:sz w:val="28"/>
          <w:szCs w:val="28"/>
        </w:rPr>
        <w:t>3</w:t>
      </w:r>
      <w:r>
        <w:rPr>
          <w:rFonts w:ascii="宋体" w:hAnsi="宋体" w:eastAsia="宋体" w:cs="宋体"/>
          <w:spacing w:val="-56"/>
          <w:sz w:val="28"/>
          <w:szCs w:val="28"/>
        </w:rPr>
        <w:t xml:space="preserve"> </w:t>
      </w:r>
      <w:r>
        <w:rPr>
          <w:rFonts w:ascii="宋体" w:hAnsi="宋体" w:eastAsia="宋体" w:cs="宋体"/>
          <w:spacing w:val="-7"/>
          <w:sz w:val="28"/>
          <w:szCs w:val="28"/>
        </w:rPr>
        <w:t>月</w:t>
      </w:r>
      <w:r>
        <w:rPr>
          <w:rFonts w:ascii="宋体" w:hAnsi="宋体" w:eastAsia="宋体" w:cs="宋体"/>
          <w:spacing w:val="-46"/>
          <w:sz w:val="28"/>
          <w:szCs w:val="28"/>
        </w:rPr>
        <w:t xml:space="preserve"> </w:t>
      </w:r>
      <w:r>
        <w:rPr>
          <w:rFonts w:ascii="宋体" w:hAnsi="宋体" w:eastAsia="宋体" w:cs="宋体"/>
          <w:spacing w:val="-7"/>
          <w:sz w:val="28"/>
          <w:szCs w:val="28"/>
        </w:rPr>
        <w:t>1 日至</w:t>
      </w:r>
      <w:r>
        <w:rPr>
          <w:rFonts w:ascii="宋体" w:hAnsi="宋体" w:eastAsia="宋体" w:cs="宋体"/>
          <w:spacing w:val="-68"/>
          <w:sz w:val="28"/>
          <w:szCs w:val="28"/>
        </w:rPr>
        <w:t xml:space="preserve"> </w:t>
      </w:r>
      <w:r>
        <w:rPr>
          <w:rFonts w:ascii="宋体" w:hAnsi="宋体" w:eastAsia="宋体" w:cs="宋体"/>
          <w:spacing w:val="-7"/>
          <w:sz w:val="28"/>
          <w:szCs w:val="28"/>
        </w:rPr>
        <w:t>4</w:t>
      </w:r>
      <w:r>
        <w:rPr>
          <w:rFonts w:ascii="宋体" w:hAnsi="宋体" w:eastAsia="宋体" w:cs="宋体"/>
          <w:spacing w:val="-6"/>
          <w:sz w:val="28"/>
          <w:szCs w:val="28"/>
        </w:rPr>
        <w:t>月 18 日，其中纸质申报的截止日期为</w:t>
      </w:r>
      <w:r>
        <w:rPr>
          <w:rFonts w:ascii="宋体" w:hAnsi="宋体" w:eastAsia="宋体" w:cs="宋体"/>
          <w:spacing w:val="-32"/>
          <w:sz w:val="28"/>
          <w:szCs w:val="28"/>
        </w:rPr>
        <w:t xml:space="preserve"> </w:t>
      </w:r>
      <w:r>
        <w:rPr>
          <w:rFonts w:ascii="宋体" w:hAnsi="宋体" w:eastAsia="宋体" w:cs="宋体"/>
          <w:spacing w:val="-6"/>
          <w:sz w:val="28"/>
          <w:szCs w:val="28"/>
        </w:rPr>
        <w:t>4 月 15 日，电</w:t>
      </w:r>
      <w:r>
        <w:rPr>
          <w:rFonts w:ascii="宋体" w:hAnsi="宋体" w:eastAsia="宋体" w:cs="宋体"/>
          <w:spacing w:val="-7"/>
          <w:sz w:val="28"/>
          <w:szCs w:val="28"/>
        </w:rPr>
        <w:t>子申报的截止</w:t>
      </w:r>
      <w:r>
        <w:rPr>
          <w:rFonts w:ascii="宋体" w:hAnsi="宋体" w:eastAsia="宋体" w:cs="宋体"/>
          <w:spacing w:val="-14"/>
          <w:sz w:val="28"/>
          <w:szCs w:val="28"/>
        </w:rPr>
        <w:t>日期为</w:t>
      </w:r>
      <w:r>
        <w:rPr>
          <w:rFonts w:ascii="宋体" w:hAnsi="宋体" w:eastAsia="宋体" w:cs="宋体"/>
          <w:spacing w:val="-55"/>
          <w:sz w:val="28"/>
          <w:szCs w:val="28"/>
        </w:rPr>
        <w:t xml:space="preserve"> </w:t>
      </w:r>
      <w:r>
        <w:rPr>
          <w:rFonts w:ascii="宋体" w:hAnsi="宋体" w:eastAsia="宋体" w:cs="宋体"/>
          <w:spacing w:val="-14"/>
          <w:sz w:val="28"/>
          <w:szCs w:val="28"/>
        </w:rPr>
        <w:t>4</w:t>
      </w:r>
      <w:r>
        <w:rPr>
          <w:rFonts w:ascii="宋体" w:hAnsi="宋体" w:eastAsia="宋体" w:cs="宋体"/>
          <w:spacing w:val="-52"/>
          <w:sz w:val="28"/>
          <w:szCs w:val="28"/>
        </w:rPr>
        <w:t xml:space="preserve"> </w:t>
      </w:r>
      <w:r>
        <w:rPr>
          <w:rFonts w:ascii="宋体" w:hAnsi="宋体" w:eastAsia="宋体" w:cs="宋体"/>
          <w:spacing w:val="-14"/>
          <w:sz w:val="28"/>
          <w:szCs w:val="28"/>
        </w:rPr>
        <w:t>月</w:t>
      </w:r>
      <w:r>
        <w:rPr>
          <w:rFonts w:ascii="宋体" w:hAnsi="宋体" w:eastAsia="宋体" w:cs="宋体"/>
          <w:spacing w:val="-41"/>
          <w:sz w:val="28"/>
          <w:szCs w:val="28"/>
        </w:rPr>
        <w:t xml:space="preserve"> </w:t>
      </w:r>
      <w:r>
        <w:rPr>
          <w:rFonts w:ascii="宋体" w:hAnsi="宋体" w:eastAsia="宋体" w:cs="宋体"/>
          <w:spacing w:val="-14"/>
          <w:sz w:val="28"/>
          <w:szCs w:val="28"/>
        </w:rPr>
        <w:t>18 日。</w:t>
      </w:r>
    </w:p>
    <w:p w14:paraId="7656FBCD">
      <w:pPr>
        <w:spacing w:before="4" w:line="299" w:lineRule="auto"/>
        <w:ind w:left="37" w:right="237" w:firstLine="597"/>
        <w:jc w:val="both"/>
        <w:rPr>
          <w:rFonts w:ascii="宋体" w:hAnsi="宋体" w:eastAsia="宋体" w:cs="宋体"/>
          <w:sz w:val="28"/>
          <w:szCs w:val="28"/>
        </w:rPr>
      </w:pPr>
      <w:r>
        <w:rPr>
          <w:rFonts w:ascii="宋体" w:hAnsi="宋体" w:eastAsia="宋体" w:cs="宋体"/>
          <w:spacing w:val="5"/>
          <w:sz w:val="28"/>
          <w:szCs w:val="28"/>
        </w:rPr>
        <w:t>申报渠道：新加坡的个人所得税可通过税务局网站进行电子申</w:t>
      </w:r>
      <w:r>
        <w:rPr>
          <w:rFonts w:ascii="宋体" w:hAnsi="宋体" w:eastAsia="宋体" w:cs="宋体"/>
          <w:spacing w:val="6"/>
          <w:sz w:val="28"/>
          <w:szCs w:val="28"/>
        </w:rPr>
        <w:t>报，也可通过电话申请纸质申报。电子申报途径下，纳税人可通过</w:t>
      </w:r>
      <w:r>
        <w:rPr>
          <w:rFonts w:ascii="宋体" w:hAnsi="宋体" w:eastAsia="宋体" w:cs="宋体"/>
          <w:spacing w:val="1"/>
          <w:sz w:val="28"/>
          <w:szCs w:val="28"/>
        </w:rPr>
        <w:t>税务局网站在线上填写并提交申报资料（申报表 B 适用于自我雇佣</w:t>
      </w:r>
      <w:r>
        <w:rPr>
          <w:rFonts w:ascii="宋体" w:hAnsi="宋体" w:eastAsia="宋体" w:cs="宋体"/>
          <w:spacing w:val="-1"/>
          <w:sz w:val="28"/>
          <w:szCs w:val="28"/>
        </w:rPr>
        <w:t>和个体经营所得，申报表</w:t>
      </w:r>
      <w:r>
        <w:rPr>
          <w:rFonts w:ascii="宋体" w:hAnsi="宋体" w:eastAsia="宋体" w:cs="宋体"/>
          <w:spacing w:val="-33"/>
          <w:sz w:val="28"/>
          <w:szCs w:val="28"/>
        </w:rPr>
        <w:t xml:space="preserve"> </w:t>
      </w:r>
      <w:r>
        <w:rPr>
          <w:rFonts w:ascii="宋体" w:hAnsi="宋体" w:eastAsia="宋体" w:cs="宋体"/>
          <w:spacing w:val="-1"/>
          <w:sz w:val="28"/>
          <w:szCs w:val="28"/>
        </w:rPr>
        <w:t>B1</w:t>
      </w:r>
      <w:r>
        <w:rPr>
          <w:rFonts w:ascii="宋体" w:hAnsi="宋体" w:eastAsia="宋体" w:cs="宋体"/>
          <w:spacing w:val="-36"/>
          <w:sz w:val="28"/>
          <w:szCs w:val="28"/>
        </w:rPr>
        <w:t xml:space="preserve"> </w:t>
      </w:r>
      <w:r>
        <w:rPr>
          <w:rFonts w:ascii="宋体" w:hAnsi="宋体" w:eastAsia="宋体" w:cs="宋体"/>
          <w:spacing w:val="-1"/>
          <w:sz w:val="28"/>
          <w:szCs w:val="28"/>
        </w:rPr>
        <w:t>适用于受雇所得</w:t>
      </w:r>
      <w:r>
        <w:rPr>
          <w:rFonts w:ascii="宋体" w:hAnsi="宋体" w:eastAsia="宋体" w:cs="宋体"/>
          <w:sz w:val="28"/>
          <w:szCs w:val="28"/>
        </w:rPr>
        <w:t>）；</w:t>
      </w:r>
      <w:r>
        <w:rPr>
          <w:rFonts w:ascii="宋体" w:hAnsi="宋体" w:eastAsia="宋体" w:cs="宋体"/>
          <w:spacing w:val="-1"/>
          <w:sz w:val="28"/>
          <w:szCs w:val="28"/>
        </w:rPr>
        <w:t>纸质申报途</w:t>
      </w:r>
      <w:r>
        <w:rPr>
          <w:rFonts w:ascii="宋体" w:hAnsi="宋体" w:eastAsia="宋体" w:cs="宋体"/>
          <w:spacing w:val="-2"/>
          <w:sz w:val="28"/>
          <w:szCs w:val="28"/>
        </w:rPr>
        <w:t>径下，</w:t>
      </w:r>
      <w:r>
        <w:rPr>
          <w:rFonts w:ascii="宋体" w:hAnsi="宋体" w:eastAsia="宋体" w:cs="宋体"/>
          <w:sz w:val="28"/>
          <w:szCs w:val="28"/>
        </w:rPr>
        <w:t>纳税人可通过拨打 1800-356-8300</w:t>
      </w:r>
      <w:r>
        <w:rPr>
          <w:rFonts w:ascii="宋体" w:hAnsi="宋体" w:eastAsia="宋体" w:cs="宋体"/>
          <w:spacing w:val="43"/>
          <w:sz w:val="28"/>
          <w:szCs w:val="28"/>
        </w:rPr>
        <w:t xml:space="preserve"> </w:t>
      </w:r>
      <w:r>
        <w:rPr>
          <w:rFonts w:ascii="宋体" w:hAnsi="宋体" w:eastAsia="宋体" w:cs="宋体"/>
          <w:sz w:val="28"/>
          <w:szCs w:val="28"/>
        </w:rPr>
        <w:t>申请获取纸质申</w:t>
      </w:r>
      <w:r>
        <w:rPr>
          <w:rFonts w:ascii="宋体" w:hAnsi="宋体" w:eastAsia="宋体" w:cs="宋体"/>
          <w:spacing w:val="-1"/>
          <w:sz w:val="28"/>
          <w:szCs w:val="28"/>
        </w:rPr>
        <w:t>报表，纸质申报</w:t>
      </w:r>
      <w:r>
        <w:rPr>
          <w:rFonts w:ascii="宋体" w:hAnsi="宋体" w:eastAsia="宋体" w:cs="宋体"/>
          <w:spacing w:val="-4"/>
          <w:sz w:val="28"/>
          <w:szCs w:val="28"/>
        </w:rPr>
        <w:t>表可通过邮寄方式发送。</w:t>
      </w:r>
    </w:p>
    <w:p w14:paraId="36D66FD9">
      <w:pPr>
        <w:spacing w:line="299" w:lineRule="auto"/>
        <w:ind w:left="68" w:right="239" w:firstLine="566"/>
        <w:rPr>
          <w:rFonts w:ascii="宋体" w:hAnsi="宋体" w:eastAsia="宋体" w:cs="宋体"/>
          <w:sz w:val="28"/>
          <w:szCs w:val="28"/>
        </w:rPr>
      </w:pPr>
      <w:r>
        <w:rPr>
          <w:rFonts w:ascii="宋体" w:hAnsi="宋体" w:eastAsia="宋体" w:cs="宋体"/>
          <w:spacing w:val="5"/>
          <w:sz w:val="28"/>
          <w:szCs w:val="28"/>
        </w:rPr>
        <w:t>申报手续：纳税人在规定时间内进行纳税申报后，税务机关会</w:t>
      </w:r>
      <w:r>
        <w:rPr>
          <w:rFonts w:ascii="宋体" w:hAnsi="宋体" w:eastAsia="宋体" w:cs="宋体"/>
          <w:spacing w:val="-7"/>
          <w:sz w:val="28"/>
          <w:szCs w:val="28"/>
        </w:rPr>
        <w:t>向纳税人出具评税通知。</w:t>
      </w:r>
    </w:p>
    <w:p w14:paraId="072DBC30">
      <w:pPr>
        <w:spacing w:line="299" w:lineRule="auto"/>
        <w:ind w:left="54" w:right="239" w:firstLine="546"/>
        <w:rPr>
          <w:rFonts w:ascii="宋体" w:hAnsi="宋体" w:eastAsia="宋体" w:cs="宋体"/>
          <w:sz w:val="28"/>
          <w:szCs w:val="28"/>
        </w:rPr>
      </w:pPr>
      <w:r>
        <w:rPr>
          <w:rFonts w:ascii="宋体" w:hAnsi="宋体" w:eastAsia="宋体" w:cs="宋体"/>
          <w:spacing w:val="1"/>
          <w:sz w:val="28"/>
          <w:szCs w:val="28"/>
        </w:rPr>
        <w:t>年收入超过 500,000 新元的独资企业和合伙人还须一同附上经</w:t>
      </w:r>
      <w:r>
        <w:rPr>
          <w:rFonts w:ascii="宋体" w:hAnsi="宋体" w:eastAsia="宋体" w:cs="宋体"/>
          <w:spacing w:val="-3"/>
          <w:sz w:val="28"/>
          <w:szCs w:val="28"/>
        </w:rPr>
        <w:t>审查的财务报表。</w:t>
      </w:r>
    </w:p>
    <w:p w14:paraId="1085C2E9">
      <w:pPr>
        <w:spacing w:line="220" w:lineRule="auto"/>
        <w:ind w:left="606"/>
        <w:rPr>
          <w:rFonts w:ascii="宋体" w:hAnsi="宋体" w:eastAsia="宋体" w:cs="宋体"/>
          <w:sz w:val="28"/>
          <w:szCs w:val="28"/>
        </w:rPr>
      </w:pPr>
      <w:r>
        <w:rPr>
          <w:rFonts w:ascii="宋体" w:hAnsi="宋体" w:eastAsia="宋体" w:cs="宋体"/>
          <w:spacing w:val="-4"/>
          <w:sz w:val="28"/>
          <w:szCs w:val="28"/>
        </w:rPr>
        <w:t>（2）税款缴纳</w:t>
      </w:r>
    </w:p>
    <w:p w14:paraId="37350587">
      <w:pPr>
        <w:spacing w:line="220" w:lineRule="auto"/>
        <w:rPr>
          <w:rFonts w:ascii="宋体" w:hAnsi="宋体" w:eastAsia="宋体" w:cs="宋体"/>
          <w:sz w:val="28"/>
          <w:szCs w:val="28"/>
        </w:rPr>
        <w:sectPr>
          <w:headerReference r:id="rId112" w:type="default"/>
          <w:footerReference r:id="rId113" w:type="default"/>
          <w:pgSz w:w="11907" w:h="16839"/>
          <w:pgMar w:top="1559" w:right="1557" w:bottom="1803" w:left="1771" w:header="1105" w:footer="1569" w:gutter="0"/>
          <w:cols w:space="720" w:num="1"/>
        </w:sectPr>
      </w:pPr>
    </w:p>
    <w:p w14:paraId="68254D52">
      <w:pPr>
        <w:pStyle w:val="2"/>
        <w:spacing w:line="247" w:lineRule="auto"/>
      </w:pPr>
    </w:p>
    <w:p w14:paraId="253B334F">
      <w:pPr>
        <w:pStyle w:val="2"/>
        <w:spacing w:line="248" w:lineRule="auto"/>
      </w:pPr>
    </w:p>
    <w:p w14:paraId="4690BB23">
      <w:pPr>
        <w:spacing w:before="91" w:line="300" w:lineRule="auto"/>
        <w:ind w:left="38" w:firstLine="562"/>
        <w:jc w:val="both"/>
        <w:rPr>
          <w:rFonts w:ascii="宋体" w:hAnsi="宋体" w:eastAsia="宋体" w:cs="宋体"/>
          <w:sz w:val="28"/>
          <w:szCs w:val="28"/>
        </w:rPr>
      </w:pPr>
      <w:r>
        <w:rPr>
          <w:rFonts w:ascii="宋体" w:hAnsi="宋体" w:eastAsia="宋体" w:cs="宋体"/>
          <w:spacing w:val="1"/>
          <w:sz w:val="28"/>
          <w:szCs w:val="28"/>
        </w:rPr>
        <w:t>纳税人应在接到评税通知后 1 个月内缴纳税款，否则会被税务</w:t>
      </w:r>
      <w:r>
        <w:rPr>
          <w:rFonts w:ascii="宋体" w:hAnsi="宋体" w:eastAsia="宋体" w:cs="宋体"/>
          <w:spacing w:val="6"/>
          <w:sz w:val="28"/>
          <w:szCs w:val="28"/>
        </w:rPr>
        <w:t>机关处以罚款。只有使用电子转账系统的纳税人才可以享受分期付</w:t>
      </w:r>
      <w:r>
        <w:rPr>
          <w:rFonts w:ascii="宋体" w:hAnsi="宋体" w:eastAsia="宋体" w:cs="宋体"/>
          <w:spacing w:val="-4"/>
          <w:sz w:val="28"/>
          <w:szCs w:val="28"/>
        </w:rPr>
        <w:t>款；纳税人可以选择一次性缴纳也可以申请分期缴纳，最多分 12</w:t>
      </w:r>
      <w:r>
        <w:rPr>
          <w:rFonts w:ascii="宋体" w:hAnsi="宋体" w:eastAsia="宋体" w:cs="宋体"/>
          <w:spacing w:val="-17"/>
          <w:sz w:val="28"/>
          <w:szCs w:val="28"/>
        </w:rPr>
        <w:t xml:space="preserve"> </w:t>
      </w:r>
      <w:r>
        <w:rPr>
          <w:rFonts w:ascii="宋体" w:hAnsi="宋体" w:eastAsia="宋体" w:cs="宋体"/>
          <w:spacing w:val="-4"/>
          <w:sz w:val="28"/>
          <w:szCs w:val="28"/>
        </w:rPr>
        <w:t>期。</w:t>
      </w:r>
    </w:p>
    <w:p w14:paraId="2133F37B">
      <w:pPr>
        <w:spacing w:before="119" w:line="226" w:lineRule="auto"/>
        <w:ind w:left="38"/>
        <w:outlineLvl w:val="0"/>
        <w:rPr>
          <w:rFonts w:ascii="黑体" w:hAnsi="黑体" w:eastAsia="黑体" w:cs="黑体"/>
          <w:sz w:val="31"/>
          <w:szCs w:val="31"/>
        </w:rPr>
      </w:pPr>
      <w:bookmarkStart w:id="61" w:name="bookmark45"/>
      <w:bookmarkEnd w:id="61"/>
      <w:r>
        <w:rPr>
          <w:rFonts w:ascii="黑体" w:hAnsi="黑体" w:eastAsia="黑体" w:cs="黑体"/>
          <w:spacing w:val="5"/>
          <w:sz w:val="31"/>
          <w:szCs w:val="31"/>
        </w:rPr>
        <w:t>2.4</w:t>
      </w:r>
      <w:r>
        <w:rPr>
          <w:rFonts w:ascii="黑体" w:hAnsi="黑体" w:eastAsia="黑体" w:cs="黑体"/>
          <w:spacing w:val="-52"/>
          <w:sz w:val="31"/>
          <w:szCs w:val="31"/>
        </w:rPr>
        <w:t xml:space="preserve"> </w:t>
      </w:r>
      <w:r>
        <w:rPr>
          <w:rFonts w:ascii="黑体" w:hAnsi="黑体" w:eastAsia="黑体" w:cs="黑体"/>
          <w:spacing w:val="5"/>
          <w:sz w:val="31"/>
          <w:szCs w:val="31"/>
        </w:rPr>
        <w:t>货物和劳务税</w:t>
      </w:r>
    </w:p>
    <w:p w14:paraId="200BF957">
      <w:pPr>
        <w:pStyle w:val="2"/>
        <w:spacing w:line="304" w:lineRule="auto"/>
      </w:pPr>
    </w:p>
    <w:p w14:paraId="658B2281">
      <w:pPr>
        <w:spacing w:before="91" w:line="221" w:lineRule="auto"/>
        <w:ind w:left="37"/>
        <w:outlineLvl w:val="1"/>
        <w:rPr>
          <w:rFonts w:ascii="黑体" w:hAnsi="黑体" w:eastAsia="黑体" w:cs="黑体"/>
          <w:sz w:val="28"/>
          <w:szCs w:val="28"/>
        </w:rPr>
      </w:pPr>
      <w:bookmarkStart w:id="62" w:name="bookmark46"/>
      <w:bookmarkEnd w:id="62"/>
      <w:r>
        <w:rPr>
          <w:rFonts w:ascii="黑体" w:hAnsi="黑体" w:eastAsia="黑体" w:cs="黑体"/>
          <w:b/>
          <w:bCs/>
          <w:spacing w:val="-4"/>
          <w:sz w:val="28"/>
          <w:szCs w:val="28"/>
        </w:rPr>
        <w:t>2.4.1</w:t>
      </w:r>
      <w:r>
        <w:rPr>
          <w:rFonts w:ascii="黑体" w:hAnsi="黑体" w:eastAsia="黑体" w:cs="黑体"/>
          <w:spacing w:val="-56"/>
          <w:sz w:val="28"/>
          <w:szCs w:val="28"/>
        </w:rPr>
        <w:t xml:space="preserve"> </w:t>
      </w:r>
      <w:r>
        <w:rPr>
          <w:rFonts w:ascii="黑体" w:hAnsi="黑体" w:eastAsia="黑体" w:cs="黑体"/>
          <w:b/>
          <w:bCs/>
          <w:spacing w:val="-4"/>
          <w:sz w:val="28"/>
          <w:szCs w:val="28"/>
        </w:rPr>
        <w:t>概述</w:t>
      </w:r>
    </w:p>
    <w:p w14:paraId="1E249A8A">
      <w:pPr>
        <w:pStyle w:val="2"/>
        <w:spacing w:line="277" w:lineRule="auto"/>
      </w:pPr>
    </w:p>
    <w:p w14:paraId="42E48795">
      <w:pPr>
        <w:spacing w:before="91" w:line="220" w:lineRule="auto"/>
        <w:ind w:left="43"/>
        <w:rPr>
          <w:rFonts w:ascii="宋体" w:hAnsi="宋体" w:eastAsia="宋体" w:cs="宋体"/>
          <w:sz w:val="28"/>
          <w:szCs w:val="28"/>
        </w:rPr>
      </w:pPr>
      <w:r>
        <w:rPr>
          <w:rFonts w:ascii="宋体" w:hAnsi="宋体" w:eastAsia="宋体" w:cs="宋体"/>
          <w:b/>
          <w:bCs/>
          <w:spacing w:val="-4"/>
          <w:sz w:val="28"/>
          <w:szCs w:val="28"/>
        </w:rPr>
        <w:t>2.4.1.1</w:t>
      </w:r>
      <w:r>
        <w:rPr>
          <w:rFonts w:ascii="宋体" w:hAnsi="宋体" w:eastAsia="宋体" w:cs="宋体"/>
          <w:spacing w:val="98"/>
          <w:sz w:val="28"/>
          <w:szCs w:val="28"/>
        </w:rPr>
        <w:t xml:space="preserve"> </w:t>
      </w:r>
      <w:r>
        <w:rPr>
          <w:rFonts w:ascii="宋体" w:hAnsi="宋体" w:eastAsia="宋体" w:cs="宋体"/>
          <w:b/>
          <w:bCs/>
          <w:spacing w:val="-4"/>
          <w:sz w:val="28"/>
          <w:szCs w:val="28"/>
        </w:rPr>
        <w:t>纳税义务人及扣缴义务人</w:t>
      </w:r>
    </w:p>
    <w:p w14:paraId="398082FD">
      <w:pPr>
        <w:spacing w:before="280" w:line="299" w:lineRule="auto"/>
        <w:ind w:left="40" w:right="237" w:firstLine="564"/>
        <w:rPr>
          <w:rFonts w:ascii="宋体" w:hAnsi="宋体" w:eastAsia="宋体" w:cs="宋体"/>
          <w:sz w:val="28"/>
          <w:szCs w:val="28"/>
        </w:rPr>
      </w:pPr>
      <w:r>
        <w:rPr>
          <w:rFonts w:ascii="宋体" w:hAnsi="宋体" w:eastAsia="宋体" w:cs="宋体"/>
          <w:spacing w:val="6"/>
          <w:sz w:val="28"/>
          <w:szCs w:val="28"/>
        </w:rPr>
        <w:t>货物和劳务税的纳税人指的是已登记或者按要求应当登记货物</w:t>
      </w:r>
      <w:r>
        <w:rPr>
          <w:rFonts w:ascii="宋体" w:hAnsi="宋体" w:eastAsia="宋体" w:cs="宋体"/>
          <w:spacing w:val="-4"/>
          <w:sz w:val="28"/>
          <w:szCs w:val="28"/>
        </w:rPr>
        <w:t>和劳务税的纳税人。</w:t>
      </w:r>
    </w:p>
    <w:p w14:paraId="7E1E390F">
      <w:pPr>
        <w:spacing w:before="2" w:line="220" w:lineRule="auto"/>
        <w:ind w:left="606"/>
        <w:rPr>
          <w:rFonts w:ascii="宋体" w:hAnsi="宋体" w:eastAsia="宋体" w:cs="宋体"/>
          <w:sz w:val="28"/>
          <w:szCs w:val="28"/>
        </w:rPr>
      </w:pPr>
      <w:r>
        <w:rPr>
          <w:rFonts w:ascii="宋体" w:hAnsi="宋体" w:eastAsia="宋体" w:cs="宋体"/>
          <w:spacing w:val="-4"/>
          <w:sz w:val="28"/>
          <w:szCs w:val="28"/>
        </w:rPr>
        <w:t>（1）强制登记</w:t>
      </w:r>
    </w:p>
    <w:p w14:paraId="0E17993E">
      <w:pPr>
        <w:spacing w:before="119" w:line="299" w:lineRule="auto"/>
        <w:ind w:left="71" w:right="234" w:firstLine="534"/>
        <w:rPr>
          <w:rFonts w:ascii="宋体" w:hAnsi="宋体" w:eastAsia="宋体" w:cs="宋体"/>
          <w:sz w:val="28"/>
          <w:szCs w:val="28"/>
        </w:rPr>
      </w:pPr>
      <w:r>
        <w:rPr>
          <w:rFonts w:ascii="宋体" w:hAnsi="宋体" w:eastAsia="宋体" w:cs="宋体"/>
          <w:spacing w:val="1"/>
          <w:sz w:val="28"/>
          <w:szCs w:val="28"/>
        </w:rPr>
        <w:t>货物和劳务税的登记门槛为 100 万新元。对于强制性登记，该</w:t>
      </w:r>
      <w:r>
        <w:rPr>
          <w:rFonts w:ascii="宋体" w:hAnsi="宋体" w:eastAsia="宋体" w:cs="宋体"/>
          <w:spacing w:val="-9"/>
          <w:sz w:val="28"/>
          <w:szCs w:val="28"/>
        </w:rPr>
        <w:t>门槛按以下方式适用：</w:t>
      </w:r>
    </w:p>
    <w:p w14:paraId="695304A0">
      <w:pPr>
        <w:spacing w:before="3" w:line="299" w:lineRule="auto"/>
        <w:ind w:left="39" w:right="234" w:firstLine="559"/>
        <w:jc w:val="both"/>
        <w:rPr>
          <w:rFonts w:ascii="宋体" w:hAnsi="宋体" w:eastAsia="宋体" w:cs="宋体"/>
          <w:sz w:val="28"/>
          <w:szCs w:val="28"/>
        </w:rPr>
      </w:pPr>
      <w:r>
        <w:rPr>
          <w:rFonts w:ascii="宋体" w:hAnsi="宋体" w:eastAsia="宋体" w:cs="宋体"/>
          <w:spacing w:val="6"/>
          <w:sz w:val="28"/>
          <w:szCs w:val="28"/>
        </w:rPr>
        <w:t>追溯性地：如果一家公司</w:t>
      </w:r>
      <w:r>
        <w:rPr>
          <w:rFonts w:ascii="宋体" w:hAnsi="宋体" w:eastAsia="宋体" w:cs="宋体"/>
          <w:color w:val="FF0000"/>
          <w:spacing w:val="6"/>
          <w:sz w:val="28"/>
          <w:szCs w:val="28"/>
        </w:rPr>
        <w:t>在任一自然年度的应税收入超过 100万新元，则该公司需要进行货物和劳务税登记注册。但是，如果货</w:t>
      </w:r>
      <w:r>
        <w:rPr>
          <w:rFonts w:ascii="宋体" w:hAnsi="宋体" w:eastAsia="宋体" w:cs="宋体"/>
          <w:color w:val="FF0000"/>
          <w:spacing w:val="1"/>
          <w:sz w:val="28"/>
          <w:szCs w:val="28"/>
        </w:rPr>
        <w:t>物和劳务税的主计长认为在接下来的 1 年内应税商品的价值不超过</w:t>
      </w:r>
      <w:r>
        <w:rPr>
          <w:rFonts w:ascii="宋体" w:hAnsi="宋体" w:eastAsia="宋体" w:cs="宋体"/>
          <w:color w:val="FF0000"/>
          <w:spacing w:val="-4"/>
          <w:sz w:val="28"/>
          <w:szCs w:val="28"/>
        </w:rPr>
        <w:t>100</w:t>
      </w:r>
      <w:r>
        <w:rPr>
          <w:rFonts w:ascii="宋体" w:hAnsi="宋体" w:eastAsia="宋体" w:cs="宋体"/>
          <w:color w:val="FF0000"/>
          <w:spacing w:val="-38"/>
          <w:sz w:val="28"/>
          <w:szCs w:val="28"/>
        </w:rPr>
        <w:t xml:space="preserve"> </w:t>
      </w:r>
      <w:r>
        <w:rPr>
          <w:rFonts w:ascii="宋体" w:hAnsi="宋体" w:eastAsia="宋体" w:cs="宋体"/>
          <w:color w:val="FF0000"/>
          <w:spacing w:val="-4"/>
          <w:sz w:val="28"/>
          <w:szCs w:val="28"/>
        </w:rPr>
        <w:t>万新元，则无需进行税务登</w:t>
      </w:r>
      <w:r>
        <w:rPr>
          <w:rFonts w:ascii="宋体" w:hAnsi="宋体" w:eastAsia="宋体" w:cs="宋体"/>
          <w:spacing w:val="-4"/>
          <w:sz w:val="28"/>
          <w:szCs w:val="28"/>
        </w:rPr>
        <w:t>记。</w:t>
      </w:r>
    </w:p>
    <w:p w14:paraId="25B32D14">
      <w:pPr>
        <w:spacing w:line="299" w:lineRule="auto"/>
        <w:ind w:left="46" w:right="239" w:firstLine="556"/>
        <w:rPr>
          <w:rFonts w:ascii="宋体" w:hAnsi="宋体" w:eastAsia="宋体" w:cs="宋体"/>
          <w:sz w:val="28"/>
          <w:szCs w:val="28"/>
        </w:rPr>
      </w:pPr>
      <w:r>
        <w:rPr>
          <w:rFonts w:ascii="宋体" w:hAnsi="宋体" w:eastAsia="宋体" w:cs="宋体"/>
          <w:spacing w:val="-3"/>
          <w:sz w:val="28"/>
          <w:szCs w:val="28"/>
        </w:rPr>
        <w:t>前瞻性地：如果在任意时间有合理的理由认为在接下来的 12</w:t>
      </w:r>
      <w:r>
        <w:rPr>
          <w:rFonts w:ascii="宋体" w:hAnsi="宋体" w:eastAsia="宋体" w:cs="宋体"/>
          <w:spacing w:val="-23"/>
          <w:sz w:val="28"/>
          <w:szCs w:val="28"/>
        </w:rPr>
        <w:t xml:space="preserve"> </w:t>
      </w:r>
      <w:r>
        <w:rPr>
          <w:rFonts w:ascii="宋体" w:hAnsi="宋体" w:eastAsia="宋体" w:cs="宋体"/>
          <w:spacing w:val="-3"/>
          <w:sz w:val="28"/>
          <w:szCs w:val="28"/>
        </w:rPr>
        <w:t>个月内应税商品的价值超过</w:t>
      </w:r>
      <w:r>
        <w:rPr>
          <w:rFonts w:ascii="宋体" w:hAnsi="宋体" w:eastAsia="宋体" w:cs="宋体"/>
          <w:spacing w:val="-41"/>
          <w:sz w:val="28"/>
          <w:szCs w:val="28"/>
        </w:rPr>
        <w:t xml:space="preserve"> </w:t>
      </w:r>
      <w:r>
        <w:rPr>
          <w:rFonts w:ascii="宋体" w:hAnsi="宋体" w:eastAsia="宋体" w:cs="宋体"/>
          <w:spacing w:val="-3"/>
          <w:sz w:val="28"/>
          <w:szCs w:val="28"/>
        </w:rPr>
        <w:t>100</w:t>
      </w:r>
      <w:r>
        <w:rPr>
          <w:rFonts w:ascii="宋体" w:hAnsi="宋体" w:eastAsia="宋体" w:cs="宋体"/>
          <w:spacing w:val="-54"/>
          <w:sz w:val="28"/>
          <w:szCs w:val="28"/>
        </w:rPr>
        <w:t xml:space="preserve"> </w:t>
      </w:r>
      <w:r>
        <w:rPr>
          <w:rFonts w:ascii="宋体" w:hAnsi="宋体" w:eastAsia="宋体" w:cs="宋体"/>
          <w:spacing w:val="-3"/>
          <w:sz w:val="28"/>
          <w:szCs w:val="28"/>
        </w:rPr>
        <w:t>万新元，那</w:t>
      </w:r>
      <w:r>
        <w:rPr>
          <w:rFonts w:ascii="宋体" w:hAnsi="宋体" w:eastAsia="宋体" w:cs="宋体"/>
          <w:spacing w:val="-4"/>
          <w:sz w:val="28"/>
          <w:szCs w:val="28"/>
        </w:rPr>
        <w:t>么应当进行税务登记。</w:t>
      </w:r>
    </w:p>
    <w:p w14:paraId="32A66B81">
      <w:pPr>
        <w:spacing w:line="299" w:lineRule="auto"/>
        <w:ind w:left="41" w:right="237" w:firstLine="559"/>
        <w:jc w:val="both"/>
        <w:rPr>
          <w:rFonts w:ascii="宋体" w:hAnsi="宋体" w:eastAsia="宋体" w:cs="宋体"/>
          <w:sz w:val="28"/>
          <w:szCs w:val="28"/>
        </w:rPr>
      </w:pPr>
      <w:r>
        <w:rPr>
          <w:rFonts w:ascii="宋体" w:hAnsi="宋体" w:eastAsia="宋体" w:cs="宋体"/>
          <w:spacing w:val="6"/>
          <w:sz w:val="28"/>
          <w:szCs w:val="28"/>
        </w:rPr>
        <w:t>上述第一条的情况下，从事经营活动者应当在相关年度年末之</w:t>
      </w:r>
      <w:r>
        <w:rPr>
          <w:rFonts w:ascii="宋体" w:hAnsi="宋体" w:eastAsia="宋体" w:cs="宋体"/>
          <w:spacing w:val="-2"/>
          <w:sz w:val="28"/>
          <w:szCs w:val="28"/>
        </w:rPr>
        <w:t>后的</w:t>
      </w:r>
      <w:r>
        <w:rPr>
          <w:rFonts w:ascii="宋体" w:hAnsi="宋体" w:eastAsia="宋体" w:cs="宋体"/>
          <w:spacing w:val="-16"/>
          <w:sz w:val="28"/>
          <w:szCs w:val="28"/>
        </w:rPr>
        <w:t xml:space="preserve"> </w:t>
      </w:r>
      <w:r>
        <w:rPr>
          <w:rFonts w:ascii="宋体" w:hAnsi="宋体" w:eastAsia="宋体" w:cs="宋体"/>
          <w:spacing w:val="-2"/>
          <w:sz w:val="28"/>
          <w:szCs w:val="28"/>
        </w:rPr>
        <w:t>30</w:t>
      </w:r>
      <w:r>
        <w:rPr>
          <w:rFonts w:ascii="宋体" w:hAnsi="宋体" w:eastAsia="宋体" w:cs="宋体"/>
          <w:spacing w:val="-30"/>
          <w:sz w:val="28"/>
          <w:szCs w:val="28"/>
        </w:rPr>
        <w:t xml:space="preserve"> </w:t>
      </w:r>
      <w:r>
        <w:rPr>
          <w:rFonts w:ascii="宋体" w:hAnsi="宋体" w:eastAsia="宋体" w:cs="宋体"/>
          <w:spacing w:val="-2"/>
          <w:sz w:val="28"/>
          <w:szCs w:val="28"/>
        </w:rPr>
        <w:t>天内通知主计长；上述第二条的情况下，从事经营活动者应</w:t>
      </w:r>
      <w:r>
        <w:rPr>
          <w:rFonts w:ascii="宋体" w:hAnsi="宋体" w:eastAsia="宋体" w:cs="宋体"/>
          <w:spacing w:val="-4"/>
          <w:sz w:val="28"/>
          <w:szCs w:val="28"/>
        </w:rPr>
        <w:t>当在相关期间开始之后的</w:t>
      </w:r>
      <w:r>
        <w:rPr>
          <w:rFonts w:ascii="宋体" w:hAnsi="宋体" w:eastAsia="宋体" w:cs="宋体"/>
          <w:spacing w:val="-44"/>
          <w:sz w:val="28"/>
          <w:szCs w:val="28"/>
        </w:rPr>
        <w:t xml:space="preserve"> </w:t>
      </w:r>
      <w:r>
        <w:rPr>
          <w:rFonts w:ascii="宋体" w:hAnsi="宋体" w:eastAsia="宋体" w:cs="宋体"/>
          <w:spacing w:val="-4"/>
          <w:sz w:val="28"/>
          <w:szCs w:val="28"/>
        </w:rPr>
        <w:t>30</w:t>
      </w:r>
      <w:r>
        <w:rPr>
          <w:rFonts w:ascii="宋体" w:hAnsi="宋体" w:eastAsia="宋体" w:cs="宋体"/>
          <w:spacing w:val="-54"/>
          <w:sz w:val="28"/>
          <w:szCs w:val="28"/>
        </w:rPr>
        <w:t xml:space="preserve"> </w:t>
      </w:r>
      <w:r>
        <w:rPr>
          <w:rFonts w:ascii="宋体" w:hAnsi="宋体" w:eastAsia="宋体" w:cs="宋体"/>
          <w:spacing w:val="-4"/>
          <w:sz w:val="28"/>
          <w:szCs w:val="28"/>
        </w:rPr>
        <w:t>天内通知主计长。</w:t>
      </w:r>
    </w:p>
    <w:p w14:paraId="0FC3225F">
      <w:pPr>
        <w:spacing w:before="1" w:line="220" w:lineRule="auto"/>
        <w:ind w:left="606"/>
        <w:rPr>
          <w:rFonts w:ascii="宋体" w:hAnsi="宋体" w:eastAsia="宋体" w:cs="宋体"/>
          <w:sz w:val="28"/>
          <w:szCs w:val="28"/>
        </w:rPr>
      </w:pPr>
      <w:r>
        <w:rPr>
          <w:rFonts w:ascii="宋体" w:hAnsi="宋体" w:eastAsia="宋体" w:cs="宋体"/>
          <w:spacing w:val="-4"/>
          <w:sz w:val="28"/>
          <w:szCs w:val="28"/>
        </w:rPr>
        <w:t>（2）自愿登记</w:t>
      </w:r>
    </w:p>
    <w:p w14:paraId="37EDBE74">
      <w:pPr>
        <w:spacing w:before="122" w:line="299" w:lineRule="auto"/>
        <w:ind w:left="40" w:right="234" w:firstLine="562"/>
        <w:rPr>
          <w:rFonts w:ascii="宋体" w:hAnsi="宋体" w:eastAsia="宋体" w:cs="宋体"/>
          <w:sz w:val="28"/>
          <w:szCs w:val="28"/>
        </w:rPr>
      </w:pPr>
      <w:r>
        <w:rPr>
          <w:rFonts w:ascii="宋体" w:hAnsi="宋体" w:eastAsia="宋体" w:cs="宋体"/>
          <w:spacing w:val="6"/>
          <w:sz w:val="28"/>
          <w:szCs w:val="28"/>
        </w:rPr>
        <w:t>如果一个经营活动中生产的应税商品的价值低于登记门槛，则当事人可以选择自愿进行货物和劳务税税务登记。自愿进行了货物</w:t>
      </w:r>
      <w:r>
        <w:rPr>
          <w:rFonts w:ascii="宋体" w:hAnsi="宋体" w:eastAsia="宋体" w:cs="宋体"/>
          <w:sz w:val="28"/>
          <w:szCs w:val="28"/>
        </w:rPr>
        <w:t>和劳务税税务登记的经营活动必须至少在 2 年内持续登记，除非有</w:t>
      </w:r>
      <w:r>
        <w:rPr>
          <w:rFonts w:ascii="宋体" w:hAnsi="宋体" w:eastAsia="宋体" w:cs="宋体"/>
          <w:spacing w:val="-4"/>
          <w:sz w:val="28"/>
          <w:szCs w:val="28"/>
        </w:rPr>
        <w:t>主计长允许的其他情况。</w:t>
      </w:r>
    </w:p>
    <w:p w14:paraId="509D6B7E">
      <w:pPr>
        <w:spacing w:line="219" w:lineRule="auto"/>
        <w:ind w:left="598"/>
        <w:rPr>
          <w:rFonts w:ascii="宋体" w:hAnsi="宋体" w:eastAsia="宋体" w:cs="宋体"/>
          <w:sz w:val="28"/>
          <w:szCs w:val="28"/>
        </w:rPr>
      </w:pPr>
      <w:r>
        <w:rPr>
          <w:rFonts w:ascii="宋体" w:hAnsi="宋体" w:eastAsia="宋体" w:cs="宋体"/>
          <w:spacing w:val="6"/>
          <w:sz w:val="28"/>
          <w:szCs w:val="28"/>
        </w:rPr>
        <w:t>根据《货物和劳务税法》，应税商品指的是不包括免税商品在</w:t>
      </w:r>
    </w:p>
    <w:p w14:paraId="3D5A107F">
      <w:pPr>
        <w:spacing w:line="219" w:lineRule="auto"/>
        <w:rPr>
          <w:rFonts w:ascii="宋体" w:hAnsi="宋体" w:eastAsia="宋体" w:cs="宋体"/>
          <w:sz w:val="28"/>
          <w:szCs w:val="28"/>
        </w:rPr>
        <w:sectPr>
          <w:headerReference r:id="rId114" w:type="default"/>
          <w:footerReference r:id="rId115" w:type="default"/>
          <w:pgSz w:w="11907" w:h="16839"/>
          <w:pgMar w:top="1559" w:right="1560" w:bottom="1803" w:left="1771" w:header="1105" w:footer="1569" w:gutter="0"/>
          <w:cols w:space="720" w:num="1"/>
        </w:sectPr>
      </w:pPr>
    </w:p>
    <w:p w14:paraId="43D898A5">
      <w:pPr>
        <w:pStyle w:val="2"/>
        <w:spacing w:line="247" w:lineRule="auto"/>
      </w:pPr>
    </w:p>
    <w:p w14:paraId="202F0820">
      <w:pPr>
        <w:pStyle w:val="2"/>
        <w:spacing w:line="247" w:lineRule="auto"/>
      </w:pPr>
    </w:p>
    <w:p w14:paraId="7AE70749">
      <w:pPr>
        <w:spacing w:before="91" w:line="299" w:lineRule="auto"/>
        <w:ind w:left="40" w:right="257" w:firstLine="32"/>
        <w:jc w:val="both"/>
        <w:rPr>
          <w:rFonts w:ascii="宋体" w:hAnsi="宋体" w:eastAsia="宋体" w:cs="宋体"/>
          <w:sz w:val="28"/>
          <w:szCs w:val="28"/>
        </w:rPr>
      </w:pPr>
      <w:r>
        <w:rPr>
          <w:rFonts w:ascii="宋体" w:hAnsi="宋体" w:eastAsia="宋体" w:cs="宋体"/>
          <w:spacing w:val="3"/>
          <w:sz w:val="28"/>
          <w:szCs w:val="28"/>
        </w:rPr>
        <w:t>内的、在新加坡制造的商品和服务。基于这样的定义，</w:t>
      </w:r>
      <w:r>
        <w:rPr>
          <w:rFonts w:ascii="宋体" w:hAnsi="宋体" w:eastAsia="宋体" w:cs="宋体"/>
          <w:spacing w:val="-82"/>
          <w:sz w:val="28"/>
          <w:szCs w:val="28"/>
        </w:rPr>
        <w:t xml:space="preserve"> </w:t>
      </w:r>
      <w:r>
        <w:rPr>
          <w:rFonts w:ascii="宋体" w:hAnsi="宋体" w:eastAsia="宋体" w:cs="宋体"/>
          <w:spacing w:val="3"/>
          <w:sz w:val="28"/>
          <w:szCs w:val="28"/>
        </w:rPr>
        <w:t>只生产免税</w:t>
      </w:r>
      <w:r>
        <w:rPr>
          <w:rFonts w:ascii="宋体" w:hAnsi="宋体" w:eastAsia="宋体" w:cs="宋体"/>
          <w:spacing w:val="6"/>
          <w:sz w:val="28"/>
          <w:szCs w:val="28"/>
        </w:rPr>
        <w:t>商品的经营活动不需承担货物和劳务税的税务登记义务。但是，对</w:t>
      </w:r>
      <w:r>
        <w:rPr>
          <w:rFonts w:ascii="宋体" w:hAnsi="宋体" w:eastAsia="宋体" w:cs="宋体"/>
          <w:spacing w:val="1"/>
          <w:sz w:val="28"/>
          <w:szCs w:val="28"/>
        </w:rPr>
        <w:t>于免税的金融服务（详细说明见《货物和劳务税法》第 4 附表第 1</w:t>
      </w:r>
      <w:r>
        <w:rPr>
          <w:rFonts w:ascii="宋体" w:hAnsi="宋体" w:eastAsia="宋体" w:cs="宋体"/>
          <w:spacing w:val="6"/>
          <w:sz w:val="28"/>
          <w:szCs w:val="28"/>
        </w:rPr>
        <w:t>段</w:t>
      </w:r>
      <w:r>
        <w:rPr>
          <w:rFonts w:ascii="宋体" w:hAnsi="宋体" w:eastAsia="宋体" w:cs="宋体"/>
          <w:spacing w:val="8"/>
          <w:sz w:val="28"/>
          <w:szCs w:val="28"/>
        </w:rPr>
        <w:t>），</w:t>
      </w:r>
      <w:r>
        <w:rPr>
          <w:rFonts w:ascii="宋体" w:hAnsi="宋体" w:eastAsia="宋体" w:cs="宋体"/>
          <w:spacing w:val="6"/>
          <w:sz w:val="28"/>
          <w:szCs w:val="28"/>
        </w:rPr>
        <w:t>如果该服务为应纳税人生产的符合规定的跨国服务，《货物</w:t>
      </w:r>
      <w:r>
        <w:rPr>
          <w:rFonts w:ascii="宋体" w:hAnsi="宋体" w:eastAsia="宋体" w:cs="宋体"/>
          <w:spacing w:val="-2"/>
          <w:sz w:val="28"/>
          <w:szCs w:val="28"/>
        </w:rPr>
        <w:t>和劳务税法》允许没有纳税登记义务的个人申请自愿登记。</w:t>
      </w:r>
    </w:p>
    <w:p w14:paraId="56F76FA9">
      <w:pPr>
        <w:spacing w:before="2" w:line="299" w:lineRule="auto"/>
        <w:ind w:left="40" w:right="259" w:firstLine="574"/>
        <w:rPr>
          <w:rFonts w:ascii="宋体" w:hAnsi="宋体" w:eastAsia="宋体" w:cs="宋体"/>
          <w:sz w:val="28"/>
          <w:szCs w:val="28"/>
        </w:rPr>
      </w:pPr>
      <w:r>
        <w:rPr>
          <w:rFonts w:ascii="宋体" w:hAnsi="宋体" w:eastAsia="宋体" w:cs="宋体"/>
          <w:spacing w:val="6"/>
          <w:sz w:val="28"/>
          <w:szCs w:val="28"/>
        </w:rPr>
        <w:t>除此之外，如果没有货物和劳务税纳税登记义务的个人生</w:t>
      </w:r>
      <w:r>
        <w:rPr>
          <w:rFonts w:ascii="宋体" w:hAnsi="宋体" w:eastAsia="宋体" w:cs="宋体"/>
          <w:spacing w:val="5"/>
          <w:sz w:val="28"/>
          <w:szCs w:val="28"/>
        </w:rPr>
        <w:t>产或</w:t>
      </w:r>
      <w:r>
        <w:rPr>
          <w:rFonts w:ascii="宋体" w:hAnsi="宋体" w:eastAsia="宋体" w:cs="宋体"/>
          <w:spacing w:val="-3"/>
          <w:sz w:val="28"/>
          <w:szCs w:val="28"/>
        </w:rPr>
        <w:t>有意生产以下产品，则同样可以申请自愿登记：</w:t>
      </w:r>
    </w:p>
    <w:p w14:paraId="433CF1F2">
      <w:pPr>
        <w:spacing w:before="1" w:line="217" w:lineRule="auto"/>
        <w:ind w:left="597"/>
        <w:rPr>
          <w:rFonts w:ascii="宋体" w:hAnsi="宋体" w:eastAsia="宋体" w:cs="宋体"/>
          <w:sz w:val="28"/>
          <w:szCs w:val="28"/>
        </w:rPr>
      </w:pPr>
      <w:r>
        <w:rPr>
          <w:rFonts w:ascii="宋体" w:hAnsi="宋体" w:eastAsia="宋体" w:cs="宋体"/>
          <w:spacing w:val="-2"/>
          <w:sz w:val="28"/>
          <w:szCs w:val="28"/>
        </w:rPr>
        <w:t>①在新加坡生产且提供给境外的商品，视为应税商品；</w:t>
      </w:r>
    </w:p>
    <w:p w14:paraId="71F11904">
      <w:pPr>
        <w:spacing w:before="121" w:line="260" w:lineRule="auto"/>
        <w:ind w:left="39" w:right="260" w:firstLine="556"/>
        <w:rPr>
          <w:rFonts w:ascii="宋体" w:hAnsi="宋体" w:eastAsia="宋体" w:cs="宋体"/>
          <w:sz w:val="28"/>
          <w:szCs w:val="28"/>
        </w:rPr>
      </w:pPr>
      <w:r>
        <w:rPr>
          <w:rFonts w:ascii="宋体" w:hAnsi="宋体" w:eastAsia="宋体" w:cs="宋体"/>
          <w:spacing w:val="7"/>
          <w:sz w:val="28"/>
          <w:szCs w:val="28"/>
        </w:rPr>
        <w:t>②根据仓储制度、特准承包制造商和贸易商计划（</w:t>
      </w:r>
      <w:r>
        <w:rPr>
          <w:rFonts w:ascii="宋体" w:hAnsi="宋体" w:eastAsia="宋体" w:cs="宋体"/>
          <w:sz w:val="28"/>
          <w:szCs w:val="28"/>
        </w:rPr>
        <w:t>ACMT</w:t>
      </w:r>
      <w:r>
        <w:rPr>
          <w:rFonts w:ascii="宋体" w:hAnsi="宋体" w:eastAsia="宋体" w:cs="宋体"/>
          <w:spacing w:val="8"/>
          <w:sz w:val="28"/>
          <w:szCs w:val="28"/>
        </w:rPr>
        <w:t>），</w:t>
      </w:r>
      <w:r>
        <w:rPr>
          <w:rFonts w:ascii="宋体" w:hAnsi="宋体" w:eastAsia="宋体" w:cs="宋体"/>
          <w:spacing w:val="7"/>
          <w:sz w:val="28"/>
          <w:szCs w:val="28"/>
        </w:rPr>
        <w:t>不</w:t>
      </w:r>
      <w:r>
        <w:rPr>
          <w:rFonts w:ascii="宋体" w:hAnsi="宋体" w:eastAsia="宋体" w:cs="宋体"/>
          <w:spacing w:val="-3"/>
          <w:sz w:val="28"/>
          <w:szCs w:val="28"/>
        </w:rPr>
        <w:t>被视为应税（否则将被纳税）的商品。</w:t>
      </w:r>
    </w:p>
    <w:p w14:paraId="72EB1C1B">
      <w:pPr>
        <w:spacing w:before="120" w:line="299" w:lineRule="auto"/>
        <w:ind w:left="40" w:right="259" w:firstLine="555"/>
        <w:rPr>
          <w:rFonts w:ascii="宋体" w:hAnsi="宋体" w:eastAsia="宋体" w:cs="宋体"/>
          <w:sz w:val="28"/>
          <w:szCs w:val="28"/>
        </w:rPr>
      </w:pPr>
      <w:r>
        <w:rPr>
          <w:rFonts w:ascii="宋体" w:hAnsi="宋体" w:eastAsia="宋体" w:cs="宋体"/>
          <w:spacing w:val="6"/>
          <w:sz w:val="28"/>
          <w:szCs w:val="28"/>
        </w:rPr>
        <w:t>但是，符合上述情况的个人还必须在新加坡有经营机构或者在</w:t>
      </w:r>
      <w:r>
        <w:rPr>
          <w:rFonts w:ascii="宋体" w:hAnsi="宋体" w:eastAsia="宋体" w:cs="宋体"/>
          <w:spacing w:val="-1"/>
          <w:sz w:val="28"/>
          <w:szCs w:val="28"/>
        </w:rPr>
        <w:t>新加坡有经常性居住的处所。</w:t>
      </w:r>
    </w:p>
    <w:p w14:paraId="055732EB">
      <w:pPr>
        <w:spacing w:line="220" w:lineRule="auto"/>
        <w:ind w:left="606"/>
        <w:rPr>
          <w:rFonts w:ascii="宋体" w:hAnsi="宋体" w:eastAsia="宋体" w:cs="宋体"/>
          <w:sz w:val="28"/>
          <w:szCs w:val="28"/>
        </w:rPr>
      </w:pPr>
      <w:r>
        <w:rPr>
          <w:rFonts w:ascii="宋体" w:hAnsi="宋体" w:eastAsia="宋体" w:cs="宋体"/>
          <w:spacing w:val="-4"/>
          <w:sz w:val="28"/>
          <w:szCs w:val="28"/>
        </w:rPr>
        <w:t>（3）集团登记</w:t>
      </w:r>
    </w:p>
    <w:p w14:paraId="47C9181C">
      <w:pPr>
        <w:spacing w:before="122" w:line="299" w:lineRule="auto"/>
        <w:ind w:left="39" w:right="257" w:firstLine="559"/>
        <w:rPr>
          <w:rFonts w:ascii="宋体" w:hAnsi="宋体" w:eastAsia="宋体" w:cs="宋体"/>
          <w:sz w:val="28"/>
          <w:szCs w:val="28"/>
        </w:rPr>
      </w:pPr>
      <w:r>
        <w:rPr>
          <w:rFonts w:ascii="宋体" w:hAnsi="宋体" w:eastAsia="宋体" w:cs="宋体"/>
          <w:spacing w:val="-1"/>
          <w:sz w:val="28"/>
          <w:szCs w:val="28"/>
        </w:rPr>
        <w:t>被共同控制的经营活动可以以货物和劳务税集团（GST</w:t>
      </w:r>
      <w:r>
        <w:rPr>
          <w:rFonts w:ascii="宋体" w:hAnsi="宋体" w:eastAsia="宋体" w:cs="宋体"/>
          <w:spacing w:val="54"/>
          <w:sz w:val="28"/>
          <w:szCs w:val="28"/>
        </w:rPr>
        <w:t xml:space="preserve"> </w:t>
      </w:r>
      <w:r>
        <w:rPr>
          <w:rFonts w:ascii="宋体" w:hAnsi="宋体" w:eastAsia="宋体" w:cs="宋体"/>
          <w:spacing w:val="-2"/>
          <w:sz w:val="28"/>
          <w:szCs w:val="28"/>
        </w:rPr>
        <w:t>Group）</w:t>
      </w:r>
      <w:r>
        <w:rPr>
          <w:rFonts w:ascii="宋体" w:hAnsi="宋体" w:eastAsia="宋体" w:cs="宋体"/>
          <w:spacing w:val="6"/>
          <w:sz w:val="28"/>
          <w:szCs w:val="28"/>
        </w:rPr>
        <w:t>的形式进行税务登记。每个成员必须单独地登记货物和劳务税。在集团成员以货物和劳务税集团的形式进行税务登记之后，他们被视为单一的纳税人并且提交单一的货物和劳务税纳税申报表。同一货物和劳务税集团的成员之间生产的商品不需征收货物和劳务税。集</w:t>
      </w:r>
      <w:r>
        <w:rPr>
          <w:rFonts w:ascii="宋体" w:hAnsi="宋体" w:eastAsia="宋体" w:cs="宋体"/>
          <w:spacing w:val="-1"/>
          <w:sz w:val="28"/>
          <w:szCs w:val="28"/>
        </w:rPr>
        <w:t>团成员共同且分别负有所有的货物和劳务税纳税义务。</w:t>
      </w:r>
    </w:p>
    <w:p w14:paraId="7BBF5E10">
      <w:pPr>
        <w:spacing w:before="1" w:line="219" w:lineRule="auto"/>
        <w:ind w:left="598"/>
        <w:rPr>
          <w:rFonts w:ascii="宋体" w:hAnsi="宋体" w:eastAsia="宋体" w:cs="宋体"/>
          <w:sz w:val="28"/>
          <w:szCs w:val="28"/>
        </w:rPr>
      </w:pPr>
      <w:r>
        <w:rPr>
          <w:rFonts w:ascii="宋体" w:hAnsi="宋体" w:eastAsia="宋体" w:cs="宋体"/>
          <w:spacing w:val="-2"/>
          <w:sz w:val="28"/>
          <w:szCs w:val="28"/>
        </w:rPr>
        <w:t>集团公司必须满足以下所有条件才能获得团体注册的资</w:t>
      </w:r>
      <w:r>
        <w:rPr>
          <w:rFonts w:ascii="宋体" w:hAnsi="宋体" w:eastAsia="宋体" w:cs="宋体"/>
          <w:spacing w:val="-3"/>
          <w:sz w:val="28"/>
          <w:szCs w:val="28"/>
        </w:rPr>
        <w:t>格：</w:t>
      </w:r>
    </w:p>
    <w:p w14:paraId="7FB8098F">
      <w:pPr>
        <w:spacing w:before="121" w:line="218" w:lineRule="auto"/>
        <w:ind w:left="597"/>
        <w:rPr>
          <w:rFonts w:ascii="宋体" w:hAnsi="宋体" w:eastAsia="宋体" w:cs="宋体"/>
          <w:sz w:val="28"/>
          <w:szCs w:val="28"/>
        </w:rPr>
      </w:pPr>
      <w:r>
        <w:rPr>
          <w:rFonts w:ascii="宋体" w:hAnsi="宋体" w:eastAsia="宋体" w:cs="宋体"/>
          <w:spacing w:val="-1"/>
          <w:sz w:val="28"/>
          <w:szCs w:val="28"/>
        </w:rPr>
        <w:t>①集团中的每个成员必须已经分别注册货物和劳务税；</w:t>
      </w:r>
    </w:p>
    <w:p w14:paraId="07D9B88A">
      <w:pPr>
        <w:spacing w:before="125" w:line="218" w:lineRule="auto"/>
        <w:ind w:left="596"/>
        <w:rPr>
          <w:rFonts w:ascii="宋体" w:hAnsi="宋体" w:eastAsia="宋体" w:cs="宋体"/>
          <w:sz w:val="28"/>
          <w:szCs w:val="28"/>
        </w:rPr>
      </w:pPr>
      <w:r>
        <w:rPr>
          <w:rFonts w:ascii="宋体" w:hAnsi="宋体" w:eastAsia="宋体" w:cs="宋体"/>
          <w:spacing w:val="-1"/>
          <w:sz w:val="28"/>
          <w:szCs w:val="28"/>
        </w:rPr>
        <w:t>②集团中的每个成员必须至少具有以下属性之一：</w:t>
      </w:r>
    </w:p>
    <w:p w14:paraId="3E5FBCF1">
      <w:pPr>
        <w:spacing w:before="123" w:line="221" w:lineRule="auto"/>
        <w:ind w:left="590"/>
        <w:rPr>
          <w:rFonts w:ascii="宋体" w:hAnsi="宋体" w:eastAsia="宋体" w:cs="宋体"/>
          <w:sz w:val="28"/>
          <w:szCs w:val="28"/>
        </w:rPr>
      </w:pPr>
      <w:r>
        <w:rPr>
          <w:rFonts w:ascii="宋体" w:hAnsi="宋体" w:eastAsia="宋体" w:cs="宋体"/>
          <w:spacing w:val="-2"/>
          <w:sz w:val="28"/>
          <w:szCs w:val="28"/>
        </w:rPr>
        <w:t>A.是新加坡居民或在新加坡设立营业地；</w:t>
      </w:r>
    </w:p>
    <w:p w14:paraId="7F347099">
      <w:pPr>
        <w:spacing w:before="119" w:line="220" w:lineRule="auto"/>
        <w:ind w:left="592"/>
        <w:rPr>
          <w:rFonts w:ascii="宋体" w:hAnsi="宋体" w:eastAsia="宋体" w:cs="宋体"/>
          <w:sz w:val="28"/>
          <w:szCs w:val="28"/>
        </w:rPr>
      </w:pPr>
      <w:r>
        <w:rPr>
          <w:rFonts w:ascii="宋体" w:hAnsi="宋体" w:eastAsia="宋体" w:cs="宋体"/>
          <w:spacing w:val="-6"/>
          <w:sz w:val="28"/>
          <w:szCs w:val="28"/>
        </w:rPr>
        <w:t>B.年营业额至少</w:t>
      </w:r>
      <w:r>
        <w:rPr>
          <w:rFonts w:ascii="宋体" w:hAnsi="宋体" w:eastAsia="宋体" w:cs="宋体"/>
          <w:spacing w:val="-44"/>
          <w:sz w:val="28"/>
          <w:szCs w:val="28"/>
        </w:rPr>
        <w:t xml:space="preserve"> </w:t>
      </w:r>
      <w:r>
        <w:rPr>
          <w:rFonts w:ascii="宋体" w:hAnsi="宋体" w:eastAsia="宋体" w:cs="宋体"/>
          <w:spacing w:val="-6"/>
          <w:sz w:val="28"/>
          <w:szCs w:val="28"/>
        </w:rPr>
        <w:t>100</w:t>
      </w:r>
      <w:r>
        <w:rPr>
          <w:rFonts w:ascii="宋体" w:hAnsi="宋体" w:eastAsia="宋体" w:cs="宋体"/>
          <w:spacing w:val="-52"/>
          <w:sz w:val="28"/>
          <w:szCs w:val="28"/>
        </w:rPr>
        <w:t xml:space="preserve"> </w:t>
      </w:r>
      <w:r>
        <w:rPr>
          <w:rFonts w:ascii="宋体" w:hAnsi="宋体" w:eastAsia="宋体" w:cs="宋体"/>
          <w:spacing w:val="-6"/>
          <w:sz w:val="28"/>
          <w:szCs w:val="28"/>
        </w:rPr>
        <w:t>万新元；</w:t>
      </w:r>
    </w:p>
    <w:p w14:paraId="3286A5F4">
      <w:pPr>
        <w:spacing w:before="120" w:line="220" w:lineRule="auto"/>
        <w:ind w:left="596"/>
        <w:rPr>
          <w:rFonts w:ascii="宋体" w:hAnsi="宋体" w:eastAsia="宋体" w:cs="宋体"/>
          <w:sz w:val="28"/>
          <w:szCs w:val="28"/>
        </w:rPr>
      </w:pPr>
      <w:r>
        <w:rPr>
          <w:rFonts w:ascii="宋体" w:hAnsi="宋体" w:eastAsia="宋体" w:cs="宋体"/>
          <w:spacing w:val="-3"/>
          <w:sz w:val="28"/>
          <w:szCs w:val="28"/>
        </w:rPr>
        <w:t>C.在新加坡境内或境外的证券交易所上市；</w:t>
      </w:r>
    </w:p>
    <w:p w14:paraId="20762225">
      <w:pPr>
        <w:spacing w:before="120" w:line="220" w:lineRule="auto"/>
        <w:ind w:left="593"/>
        <w:rPr>
          <w:rFonts w:ascii="宋体" w:hAnsi="宋体" w:eastAsia="宋体" w:cs="宋体"/>
          <w:sz w:val="28"/>
          <w:szCs w:val="28"/>
        </w:rPr>
      </w:pPr>
      <w:r>
        <w:rPr>
          <w:rFonts w:ascii="宋体" w:hAnsi="宋体" w:eastAsia="宋体" w:cs="宋体"/>
          <w:spacing w:val="-2"/>
          <w:sz w:val="28"/>
          <w:szCs w:val="28"/>
        </w:rPr>
        <w:t>D.是满足（B）或（C）的法人实体的子公</w:t>
      </w:r>
      <w:r>
        <w:rPr>
          <w:rFonts w:ascii="宋体" w:hAnsi="宋体" w:eastAsia="宋体" w:cs="宋体"/>
          <w:spacing w:val="-3"/>
          <w:sz w:val="28"/>
          <w:szCs w:val="28"/>
        </w:rPr>
        <w:t>司；</w:t>
      </w:r>
    </w:p>
    <w:p w14:paraId="50432CFD">
      <w:pPr>
        <w:spacing w:before="119" w:line="260" w:lineRule="auto"/>
        <w:ind w:left="51" w:firstLine="543"/>
        <w:rPr>
          <w:rFonts w:ascii="宋体" w:hAnsi="宋体" w:eastAsia="宋体" w:cs="宋体"/>
          <w:sz w:val="28"/>
          <w:szCs w:val="28"/>
        </w:rPr>
      </w:pPr>
      <w:r>
        <w:rPr>
          <w:rFonts w:ascii="宋体" w:hAnsi="宋体" w:eastAsia="宋体" w:cs="宋体"/>
          <w:spacing w:val="5"/>
          <w:sz w:val="28"/>
          <w:szCs w:val="28"/>
        </w:rPr>
        <w:t>E.由满足（B）或（C）的实体（作为其风险投资业务的一部分）</w:t>
      </w:r>
      <w:r>
        <w:rPr>
          <w:rFonts w:ascii="宋体" w:hAnsi="宋体" w:eastAsia="宋体" w:cs="宋体"/>
          <w:spacing w:val="-14"/>
          <w:sz w:val="28"/>
          <w:szCs w:val="28"/>
        </w:rPr>
        <w:t>资助。</w:t>
      </w:r>
    </w:p>
    <w:p w14:paraId="62AF70F3">
      <w:pPr>
        <w:spacing w:line="260" w:lineRule="auto"/>
        <w:rPr>
          <w:rFonts w:ascii="宋体" w:hAnsi="宋体" w:eastAsia="宋体" w:cs="宋体"/>
          <w:sz w:val="28"/>
          <w:szCs w:val="28"/>
        </w:rPr>
        <w:sectPr>
          <w:headerReference r:id="rId116" w:type="default"/>
          <w:footerReference r:id="rId117" w:type="default"/>
          <w:pgSz w:w="11907" w:h="16839"/>
          <w:pgMar w:top="1559" w:right="1538" w:bottom="1803" w:left="1771" w:header="1105" w:footer="1569" w:gutter="0"/>
          <w:cols w:space="720" w:num="1"/>
        </w:sectPr>
      </w:pPr>
    </w:p>
    <w:p w14:paraId="4BD539EB">
      <w:pPr>
        <w:pStyle w:val="2"/>
        <w:spacing w:line="246" w:lineRule="auto"/>
      </w:pPr>
    </w:p>
    <w:p w14:paraId="0A87517A">
      <w:pPr>
        <w:pStyle w:val="2"/>
        <w:spacing w:line="246" w:lineRule="auto"/>
      </w:pPr>
    </w:p>
    <w:p w14:paraId="517875CA">
      <w:pPr>
        <w:spacing w:before="91" w:line="273" w:lineRule="auto"/>
        <w:ind w:left="40" w:firstLine="555"/>
        <w:rPr>
          <w:rFonts w:ascii="宋体" w:hAnsi="宋体" w:eastAsia="宋体" w:cs="宋体"/>
          <w:sz w:val="28"/>
          <w:szCs w:val="28"/>
        </w:rPr>
      </w:pPr>
      <w:r>
        <w:rPr>
          <w:rFonts w:ascii="宋体" w:hAnsi="宋体" w:eastAsia="宋体" w:cs="宋体"/>
          <w:spacing w:val="5"/>
          <w:sz w:val="28"/>
          <w:szCs w:val="28"/>
        </w:rPr>
        <w:t>③指定代表成员必须是新加坡居民或在新加坡有固定营业</w:t>
      </w:r>
      <w:r>
        <w:rPr>
          <w:rFonts w:ascii="宋体" w:hAnsi="宋体" w:eastAsia="宋体" w:cs="宋体"/>
          <w:spacing w:val="4"/>
          <w:sz w:val="28"/>
          <w:szCs w:val="28"/>
        </w:rPr>
        <w:t>场所。</w:t>
      </w:r>
      <w:r>
        <w:rPr>
          <w:rFonts w:ascii="宋体" w:hAnsi="宋体" w:eastAsia="宋体" w:cs="宋体"/>
          <w:spacing w:val="6"/>
          <w:sz w:val="28"/>
          <w:szCs w:val="28"/>
        </w:rPr>
        <w:t>固定经营场所的条件为：经营场所的实体位置关联至某一建筑，且</w:t>
      </w:r>
      <w:r>
        <w:rPr>
          <w:rFonts w:ascii="宋体" w:hAnsi="宋体" w:eastAsia="宋体" w:cs="宋体"/>
          <w:spacing w:val="-2"/>
          <w:sz w:val="28"/>
          <w:szCs w:val="28"/>
        </w:rPr>
        <w:t>此经营场所是为了持久发展业务而设立。</w:t>
      </w:r>
    </w:p>
    <w:p w14:paraId="0A553E61">
      <w:pPr>
        <w:spacing w:before="121" w:line="258" w:lineRule="auto"/>
        <w:ind w:left="39" w:right="302" w:firstLine="556"/>
        <w:rPr>
          <w:rFonts w:ascii="宋体" w:hAnsi="宋体" w:eastAsia="宋体" w:cs="宋体"/>
          <w:sz w:val="28"/>
          <w:szCs w:val="28"/>
        </w:rPr>
      </w:pPr>
      <w:r>
        <w:rPr>
          <w:rFonts w:ascii="宋体" w:hAnsi="宋体" w:eastAsia="宋体" w:cs="宋体"/>
          <w:spacing w:val="-1"/>
          <w:sz w:val="28"/>
          <w:szCs w:val="28"/>
        </w:rPr>
        <w:t>④对于由不符合上述②（A）中的规定的外国居民组成的申请，应至少符合②（B）、（C）、（D）或（E）。</w:t>
      </w:r>
    </w:p>
    <w:p w14:paraId="0F673259">
      <w:pPr>
        <w:spacing w:before="122" w:line="218" w:lineRule="auto"/>
        <w:ind w:left="596"/>
        <w:rPr>
          <w:rFonts w:ascii="宋体" w:hAnsi="宋体" w:eastAsia="宋体" w:cs="宋体"/>
          <w:sz w:val="28"/>
          <w:szCs w:val="28"/>
        </w:rPr>
      </w:pPr>
      <w:r>
        <w:rPr>
          <w:rFonts w:ascii="宋体" w:hAnsi="宋体" w:eastAsia="宋体" w:cs="宋体"/>
          <w:spacing w:val="-1"/>
          <w:sz w:val="28"/>
          <w:szCs w:val="28"/>
        </w:rPr>
        <w:t>⑤集团中的每个成员必须满足以下控制要求之一：</w:t>
      </w:r>
    </w:p>
    <w:p w14:paraId="7E99847D">
      <w:pPr>
        <w:spacing w:before="125" w:line="221" w:lineRule="auto"/>
        <w:ind w:left="590"/>
        <w:rPr>
          <w:rFonts w:ascii="宋体" w:hAnsi="宋体" w:eastAsia="宋体" w:cs="宋体"/>
          <w:sz w:val="28"/>
          <w:szCs w:val="28"/>
        </w:rPr>
      </w:pPr>
      <w:r>
        <w:rPr>
          <w:rFonts w:ascii="宋体" w:hAnsi="宋体" w:eastAsia="宋体" w:cs="宋体"/>
          <w:spacing w:val="-3"/>
          <w:sz w:val="28"/>
          <w:szCs w:val="28"/>
        </w:rPr>
        <w:t>A.其中一位成员控制其他成员；</w:t>
      </w:r>
    </w:p>
    <w:p w14:paraId="76227967">
      <w:pPr>
        <w:spacing w:before="118" w:line="220" w:lineRule="auto"/>
        <w:ind w:left="592"/>
        <w:rPr>
          <w:rFonts w:ascii="宋体" w:hAnsi="宋体" w:eastAsia="宋体" w:cs="宋体"/>
          <w:sz w:val="28"/>
          <w:szCs w:val="28"/>
        </w:rPr>
      </w:pPr>
      <w:r>
        <w:rPr>
          <w:rFonts w:ascii="宋体" w:hAnsi="宋体" w:eastAsia="宋体" w:cs="宋体"/>
          <w:spacing w:val="-3"/>
          <w:sz w:val="28"/>
          <w:szCs w:val="28"/>
        </w:rPr>
        <w:t>B.一名非成员（法人团体或个人）控制所有成员；</w:t>
      </w:r>
    </w:p>
    <w:p w14:paraId="66997597">
      <w:pPr>
        <w:spacing w:before="121" w:line="260" w:lineRule="auto"/>
        <w:ind w:left="41" w:right="237" w:firstLine="554"/>
        <w:rPr>
          <w:rFonts w:ascii="宋体" w:hAnsi="宋体" w:eastAsia="宋体" w:cs="宋体"/>
          <w:sz w:val="28"/>
          <w:szCs w:val="28"/>
        </w:rPr>
      </w:pPr>
      <w:r>
        <w:rPr>
          <w:rFonts w:ascii="宋体" w:hAnsi="宋体" w:eastAsia="宋体" w:cs="宋体"/>
          <w:spacing w:val="6"/>
          <w:sz w:val="28"/>
          <w:szCs w:val="28"/>
        </w:rPr>
        <w:t>C.两个或两个以上经营合伙业务的个人（非成员）控制着所有</w:t>
      </w:r>
      <w:r>
        <w:rPr>
          <w:rFonts w:ascii="宋体" w:hAnsi="宋体" w:eastAsia="宋体" w:cs="宋体"/>
          <w:spacing w:val="-12"/>
          <w:sz w:val="28"/>
          <w:szCs w:val="28"/>
        </w:rPr>
        <w:t>成员。</w:t>
      </w:r>
    </w:p>
    <w:p w14:paraId="18DE66C9">
      <w:pPr>
        <w:spacing w:before="118" w:line="220" w:lineRule="auto"/>
        <w:ind w:left="606"/>
        <w:rPr>
          <w:rFonts w:ascii="宋体" w:hAnsi="宋体" w:eastAsia="宋体" w:cs="宋体"/>
          <w:sz w:val="28"/>
          <w:szCs w:val="28"/>
        </w:rPr>
      </w:pPr>
      <w:r>
        <w:rPr>
          <w:rFonts w:ascii="宋体" w:hAnsi="宋体" w:eastAsia="宋体" w:cs="宋体"/>
          <w:spacing w:val="-3"/>
          <w:sz w:val="28"/>
          <w:szCs w:val="28"/>
        </w:rPr>
        <w:t>（4）分部门登记</w:t>
      </w:r>
    </w:p>
    <w:p w14:paraId="4249D2A1">
      <w:pPr>
        <w:spacing w:before="123" w:line="299" w:lineRule="auto"/>
        <w:ind w:left="38" w:right="234" w:firstLine="564"/>
        <w:jc w:val="both"/>
        <w:rPr>
          <w:rFonts w:ascii="宋体" w:hAnsi="宋体" w:eastAsia="宋体" w:cs="宋体"/>
          <w:sz w:val="28"/>
          <w:szCs w:val="28"/>
        </w:rPr>
      </w:pPr>
      <w:r>
        <w:rPr>
          <w:rFonts w:ascii="宋体" w:hAnsi="宋体" w:eastAsia="宋体" w:cs="宋体"/>
          <w:spacing w:val="6"/>
          <w:sz w:val="28"/>
          <w:szCs w:val="28"/>
        </w:rPr>
        <w:t>如果纳税人从事一个以上的经营活动或者经营几个部门（即分</w:t>
      </w:r>
      <w:r>
        <w:rPr>
          <w:rFonts w:ascii="宋体" w:hAnsi="宋体" w:eastAsia="宋体" w:cs="宋体"/>
          <w:spacing w:val="5"/>
          <w:sz w:val="28"/>
          <w:szCs w:val="28"/>
        </w:rPr>
        <w:t>支机构</w:t>
      </w:r>
      <w:r>
        <w:rPr>
          <w:rFonts w:ascii="宋体" w:hAnsi="宋体" w:eastAsia="宋体" w:cs="宋体"/>
          <w:spacing w:val="22"/>
          <w:sz w:val="28"/>
          <w:szCs w:val="28"/>
        </w:rPr>
        <w:t>），</w:t>
      </w:r>
      <w:r>
        <w:rPr>
          <w:rFonts w:ascii="宋体" w:hAnsi="宋体" w:eastAsia="宋体" w:cs="宋体"/>
          <w:spacing w:val="5"/>
          <w:sz w:val="28"/>
          <w:szCs w:val="28"/>
        </w:rPr>
        <w:t>该纳税人可以向主计长申请将商业活动或部门分开进行</w:t>
      </w:r>
      <w:r>
        <w:rPr>
          <w:rFonts w:ascii="宋体" w:hAnsi="宋体" w:eastAsia="宋体" w:cs="宋体"/>
          <w:spacing w:val="6"/>
          <w:sz w:val="28"/>
          <w:szCs w:val="28"/>
        </w:rPr>
        <w:t>纳税登记。分部门登记降低了对这类经营活动进行货物和劳务税税务管理的难度。通过批准，每个部门被给予单独的货物和劳务税登记编号并提交各自的货物和劳务税纳税申报表。分部门登记的部门</w:t>
      </w:r>
      <w:r>
        <w:rPr>
          <w:rFonts w:ascii="宋体" w:hAnsi="宋体" w:eastAsia="宋体" w:cs="宋体"/>
          <w:spacing w:val="-2"/>
          <w:sz w:val="28"/>
          <w:szCs w:val="28"/>
        </w:rPr>
        <w:t>间交易不需征收货物和劳务税。</w:t>
      </w:r>
    </w:p>
    <w:p w14:paraId="45DCAE8C">
      <w:pPr>
        <w:spacing w:line="219" w:lineRule="auto"/>
        <w:ind w:left="600"/>
        <w:rPr>
          <w:rFonts w:ascii="宋体" w:hAnsi="宋体" w:eastAsia="宋体" w:cs="宋体"/>
          <w:sz w:val="28"/>
          <w:szCs w:val="28"/>
        </w:rPr>
      </w:pPr>
      <w:r>
        <w:rPr>
          <w:rFonts w:ascii="宋体" w:hAnsi="宋体" w:eastAsia="宋体" w:cs="宋体"/>
          <w:spacing w:val="-3"/>
          <w:sz w:val="28"/>
          <w:szCs w:val="28"/>
        </w:rPr>
        <w:t>要获得分支机构登记资格，必须满足以下所有条件：</w:t>
      </w:r>
    </w:p>
    <w:p w14:paraId="36B4131F">
      <w:pPr>
        <w:spacing w:before="121" w:line="218" w:lineRule="auto"/>
        <w:ind w:left="597"/>
        <w:rPr>
          <w:rFonts w:ascii="宋体" w:hAnsi="宋体" w:eastAsia="宋体" w:cs="宋体"/>
          <w:sz w:val="28"/>
          <w:szCs w:val="28"/>
        </w:rPr>
      </w:pPr>
      <w:r>
        <w:rPr>
          <w:rFonts w:ascii="宋体" w:hAnsi="宋体" w:eastAsia="宋体" w:cs="宋体"/>
          <w:spacing w:val="-1"/>
          <w:sz w:val="28"/>
          <w:szCs w:val="28"/>
        </w:rPr>
        <w:t>①目前已注册货物和劳务税；</w:t>
      </w:r>
    </w:p>
    <w:p w14:paraId="26BA5B1E">
      <w:pPr>
        <w:spacing w:before="123" w:line="218" w:lineRule="auto"/>
        <w:ind w:left="596"/>
        <w:rPr>
          <w:rFonts w:ascii="宋体" w:hAnsi="宋体" w:eastAsia="宋体" w:cs="宋体"/>
          <w:sz w:val="28"/>
          <w:szCs w:val="28"/>
        </w:rPr>
      </w:pPr>
      <w:r>
        <w:rPr>
          <w:rFonts w:ascii="宋体" w:hAnsi="宋体" w:eastAsia="宋体" w:cs="宋体"/>
          <w:spacing w:val="-3"/>
          <w:sz w:val="28"/>
          <w:szCs w:val="28"/>
        </w:rPr>
        <w:t>②可能无法将总公司与分支机构申请合并报税；</w:t>
      </w:r>
    </w:p>
    <w:p w14:paraId="7E823AB0">
      <w:pPr>
        <w:spacing w:before="123" w:line="218" w:lineRule="auto"/>
        <w:ind w:left="596"/>
        <w:rPr>
          <w:rFonts w:ascii="宋体" w:hAnsi="宋体" w:eastAsia="宋体" w:cs="宋体"/>
          <w:sz w:val="28"/>
          <w:szCs w:val="28"/>
        </w:rPr>
      </w:pPr>
      <w:r>
        <w:rPr>
          <w:rFonts w:ascii="宋体" w:hAnsi="宋体" w:eastAsia="宋体" w:cs="宋体"/>
          <w:spacing w:val="-1"/>
          <w:sz w:val="28"/>
          <w:szCs w:val="28"/>
        </w:rPr>
        <w:t>③每个分支机构都有独立的会计系统；</w:t>
      </w:r>
    </w:p>
    <w:p w14:paraId="75C3CB11">
      <w:pPr>
        <w:spacing w:before="125" w:line="218" w:lineRule="auto"/>
        <w:jc w:val="right"/>
        <w:rPr>
          <w:rFonts w:ascii="宋体" w:hAnsi="宋体" w:eastAsia="宋体" w:cs="宋体"/>
          <w:sz w:val="28"/>
          <w:szCs w:val="28"/>
        </w:rPr>
      </w:pPr>
      <w:r>
        <w:rPr>
          <w:rFonts w:ascii="宋体" w:hAnsi="宋体" w:eastAsia="宋体" w:cs="宋体"/>
          <w:spacing w:val="5"/>
          <w:sz w:val="28"/>
          <w:szCs w:val="28"/>
        </w:rPr>
        <w:t>④每个分支机构都能根据其从事的活动性质或其所在地被</w:t>
      </w:r>
      <w:r>
        <w:rPr>
          <w:rFonts w:ascii="宋体" w:hAnsi="宋体" w:eastAsia="宋体" w:cs="宋体"/>
          <w:spacing w:val="4"/>
          <w:sz w:val="28"/>
          <w:szCs w:val="28"/>
        </w:rPr>
        <w:t>识别。</w:t>
      </w:r>
    </w:p>
    <w:p w14:paraId="2384D4C5">
      <w:pPr>
        <w:spacing w:before="123" w:line="221" w:lineRule="auto"/>
        <w:ind w:left="606"/>
        <w:rPr>
          <w:rFonts w:ascii="宋体" w:hAnsi="宋体" w:eastAsia="宋体" w:cs="宋体"/>
          <w:sz w:val="28"/>
          <w:szCs w:val="28"/>
        </w:rPr>
      </w:pPr>
      <w:r>
        <w:rPr>
          <w:rFonts w:ascii="宋体" w:hAnsi="宋体" w:eastAsia="宋体" w:cs="宋体"/>
          <w:spacing w:val="-4"/>
          <w:sz w:val="28"/>
          <w:szCs w:val="28"/>
        </w:rPr>
        <w:t>（5）登记豁免</w:t>
      </w:r>
    </w:p>
    <w:p w14:paraId="763EAE64">
      <w:pPr>
        <w:spacing w:before="119" w:line="299" w:lineRule="auto"/>
        <w:ind w:left="45" w:right="237" w:firstLine="552"/>
        <w:jc w:val="both"/>
        <w:rPr>
          <w:rFonts w:ascii="宋体" w:hAnsi="宋体" w:eastAsia="宋体" w:cs="宋体"/>
          <w:sz w:val="28"/>
          <w:szCs w:val="28"/>
        </w:rPr>
      </w:pPr>
      <w:r>
        <w:rPr>
          <w:rFonts w:ascii="宋体" w:hAnsi="宋体" w:eastAsia="宋体" w:cs="宋体"/>
          <w:spacing w:val="6"/>
          <w:sz w:val="28"/>
          <w:szCs w:val="28"/>
        </w:rPr>
        <w:t>在获得主计长自由裁量权批准的情况下，生产大量零税率的产</w:t>
      </w:r>
      <w:r>
        <w:rPr>
          <w:rFonts w:ascii="宋体" w:hAnsi="宋体" w:eastAsia="宋体" w:cs="宋体"/>
          <w:spacing w:val="-2"/>
          <w:sz w:val="28"/>
          <w:szCs w:val="28"/>
        </w:rPr>
        <w:t>品或在 12</w:t>
      </w:r>
      <w:r>
        <w:rPr>
          <w:rFonts w:ascii="宋体" w:hAnsi="宋体" w:eastAsia="宋体" w:cs="宋体"/>
          <w:spacing w:val="-35"/>
          <w:sz w:val="28"/>
          <w:szCs w:val="28"/>
        </w:rPr>
        <w:t xml:space="preserve"> </w:t>
      </w:r>
      <w:r>
        <w:rPr>
          <w:rFonts w:ascii="宋体" w:hAnsi="宋体" w:eastAsia="宋体" w:cs="宋体"/>
          <w:spacing w:val="-2"/>
          <w:sz w:val="28"/>
          <w:szCs w:val="28"/>
        </w:rPr>
        <w:t>个月内其销项税额小于可抵扣</w:t>
      </w:r>
      <w:r>
        <w:rPr>
          <w:rFonts w:ascii="宋体" w:hAnsi="宋体" w:eastAsia="宋体" w:cs="宋体"/>
          <w:spacing w:val="-3"/>
          <w:sz w:val="28"/>
          <w:szCs w:val="28"/>
        </w:rPr>
        <w:t>进项税额的纳税人可以申请</w:t>
      </w:r>
      <w:r>
        <w:rPr>
          <w:rFonts w:ascii="宋体" w:hAnsi="宋体" w:eastAsia="宋体" w:cs="宋体"/>
          <w:spacing w:val="-9"/>
          <w:sz w:val="28"/>
          <w:szCs w:val="28"/>
        </w:rPr>
        <w:t>登记豁免。</w:t>
      </w:r>
    </w:p>
    <w:p w14:paraId="26E45B11">
      <w:pPr>
        <w:spacing w:line="301" w:lineRule="auto"/>
        <w:ind w:left="40" w:right="237" w:firstLine="555"/>
        <w:rPr>
          <w:rFonts w:ascii="宋体" w:hAnsi="宋体" w:eastAsia="宋体" w:cs="宋体"/>
          <w:sz w:val="28"/>
          <w:szCs w:val="28"/>
        </w:rPr>
      </w:pPr>
      <w:r>
        <w:rPr>
          <w:rFonts w:ascii="宋体" w:hAnsi="宋体" w:eastAsia="宋体" w:cs="宋体"/>
          <w:spacing w:val="6"/>
          <w:sz w:val="28"/>
          <w:szCs w:val="28"/>
        </w:rPr>
        <w:t>但是，如果商品的性质或者零税率商品的组成部分发生任何实</w:t>
      </w:r>
      <w:r>
        <w:rPr>
          <w:rFonts w:ascii="宋体" w:hAnsi="宋体" w:eastAsia="宋体" w:cs="宋体"/>
          <w:spacing w:val="-2"/>
          <w:sz w:val="28"/>
          <w:szCs w:val="28"/>
        </w:rPr>
        <w:t>质性变化，纳税人应当在变化发生之后的</w:t>
      </w:r>
      <w:r>
        <w:rPr>
          <w:rFonts w:ascii="宋体" w:hAnsi="宋体" w:eastAsia="宋体" w:cs="宋体"/>
          <w:spacing w:val="-15"/>
          <w:sz w:val="28"/>
          <w:szCs w:val="28"/>
        </w:rPr>
        <w:t xml:space="preserve"> </w:t>
      </w:r>
      <w:r>
        <w:rPr>
          <w:rFonts w:ascii="宋体" w:hAnsi="宋体" w:eastAsia="宋体" w:cs="宋体"/>
          <w:spacing w:val="-2"/>
          <w:sz w:val="28"/>
          <w:szCs w:val="28"/>
        </w:rPr>
        <w:t>30</w:t>
      </w:r>
      <w:r>
        <w:rPr>
          <w:rFonts w:ascii="宋体" w:hAnsi="宋体" w:eastAsia="宋体" w:cs="宋体"/>
          <w:spacing w:val="-30"/>
          <w:sz w:val="28"/>
          <w:szCs w:val="28"/>
        </w:rPr>
        <w:t xml:space="preserve"> </w:t>
      </w:r>
      <w:r>
        <w:rPr>
          <w:rFonts w:ascii="宋体" w:hAnsi="宋体" w:eastAsia="宋体" w:cs="宋体"/>
          <w:spacing w:val="-2"/>
          <w:sz w:val="28"/>
          <w:szCs w:val="28"/>
        </w:rPr>
        <w:t>天内通知主计长；如果</w:t>
      </w:r>
    </w:p>
    <w:p w14:paraId="3CEC48AF">
      <w:pPr>
        <w:spacing w:line="301" w:lineRule="auto"/>
        <w:rPr>
          <w:rFonts w:ascii="宋体" w:hAnsi="宋体" w:eastAsia="宋体" w:cs="宋体"/>
          <w:sz w:val="28"/>
          <w:szCs w:val="28"/>
        </w:rPr>
        <w:sectPr>
          <w:headerReference r:id="rId118" w:type="default"/>
          <w:footerReference r:id="rId119" w:type="default"/>
          <w:pgSz w:w="11907" w:h="16839"/>
          <w:pgMar w:top="1559" w:right="1560" w:bottom="1803" w:left="1771" w:header="1105" w:footer="1569" w:gutter="0"/>
          <w:cols w:space="720" w:num="1"/>
        </w:sectPr>
      </w:pPr>
    </w:p>
    <w:p w14:paraId="6FFD209A">
      <w:pPr>
        <w:pStyle w:val="2"/>
        <w:spacing w:line="246" w:lineRule="auto"/>
      </w:pPr>
    </w:p>
    <w:p w14:paraId="7F305D8E">
      <w:pPr>
        <w:pStyle w:val="2"/>
        <w:spacing w:line="247" w:lineRule="auto"/>
      </w:pPr>
    </w:p>
    <w:p w14:paraId="44680A48">
      <w:pPr>
        <w:spacing w:before="91" w:line="299" w:lineRule="auto"/>
        <w:ind w:left="72" w:right="217" w:hanging="31"/>
        <w:rPr>
          <w:rFonts w:ascii="宋体" w:hAnsi="宋体" w:eastAsia="宋体" w:cs="宋体"/>
          <w:sz w:val="28"/>
          <w:szCs w:val="28"/>
        </w:rPr>
      </w:pPr>
      <w:bookmarkStart w:id="63" w:name="bookmark163"/>
      <w:bookmarkEnd w:id="63"/>
      <w:r>
        <w:rPr>
          <w:rFonts w:ascii="宋体" w:hAnsi="宋体" w:eastAsia="宋体" w:cs="宋体"/>
          <w:spacing w:val="-2"/>
          <w:sz w:val="28"/>
          <w:szCs w:val="28"/>
        </w:rPr>
        <w:t>无法识别变化发生日期，则应当在变化发生所在季度结束后的</w:t>
      </w:r>
      <w:r>
        <w:rPr>
          <w:rFonts w:ascii="宋体" w:hAnsi="宋体" w:eastAsia="宋体" w:cs="宋体"/>
          <w:spacing w:val="-19"/>
          <w:sz w:val="28"/>
          <w:szCs w:val="28"/>
        </w:rPr>
        <w:t xml:space="preserve"> </w:t>
      </w:r>
      <w:r>
        <w:rPr>
          <w:rFonts w:ascii="宋体" w:hAnsi="宋体" w:eastAsia="宋体" w:cs="宋体"/>
          <w:spacing w:val="-2"/>
          <w:sz w:val="28"/>
          <w:szCs w:val="28"/>
        </w:rPr>
        <w:t>30</w:t>
      </w:r>
      <w:r>
        <w:rPr>
          <w:rFonts w:ascii="宋体" w:hAnsi="宋体" w:eastAsia="宋体" w:cs="宋体"/>
          <w:spacing w:val="-29"/>
          <w:sz w:val="28"/>
          <w:szCs w:val="28"/>
        </w:rPr>
        <w:t xml:space="preserve"> </w:t>
      </w:r>
      <w:r>
        <w:rPr>
          <w:rFonts w:ascii="宋体" w:hAnsi="宋体" w:eastAsia="宋体" w:cs="宋体"/>
          <w:spacing w:val="-2"/>
          <w:sz w:val="28"/>
          <w:szCs w:val="28"/>
        </w:rPr>
        <w:t>天</w:t>
      </w:r>
      <w:r>
        <w:rPr>
          <w:rFonts w:ascii="宋体" w:hAnsi="宋体" w:eastAsia="宋体" w:cs="宋体"/>
          <w:spacing w:val="-10"/>
          <w:sz w:val="28"/>
          <w:szCs w:val="28"/>
        </w:rPr>
        <w:t>内通知主计长。</w:t>
      </w:r>
    </w:p>
    <w:p w14:paraId="6F6FC629">
      <w:pPr>
        <w:spacing w:line="221" w:lineRule="auto"/>
        <w:ind w:left="606"/>
        <w:rPr>
          <w:rFonts w:ascii="宋体" w:hAnsi="宋体" w:eastAsia="宋体" w:cs="宋体"/>
          <w:sz w:val="28"/>
          <w:szCs w:val="28"/>
        </w:rPr>
      </w:pPr>
      <w:r>
        <w:rPr>
          <w:rFonts w:ascii="宋体" w:hAnsi="宋体" w:eastAsia="宋体" w:cs="宋体"/>
          <w:spacing w:val="-4"/>
          <w:sz w:val="28"/>
          <w:szCs w:val="28"/>
        </w:rPr>
        <w:t>（6）注销登记</w:t>
      </w:r>
    </w:p>
    <w:p w14:paraId="195482AB">
      <w:pPr>
        <w:spacing w:before="115" w:line="300" w:lineRule="auto"/>
        <w:ind w:left="41" w:right="215" w:firstLine="558"/>
        <w:rPr>
          <w:rFonts w:ascii="宋体" w:hAnsi="宋体" w:eastAsia="宋体" w:cs="宋体"/>
          <w:sz w:val="28"/>
          <w:szCs w:val="28"/>
        </w:rPr>
      </w:pPr>
      <w:r>
        <w:rPr>
          <w:rFonts w:ascii="宋体" w:hAnsi="宋体" w:eastAsia="宋体" w:cs="宋体"/>
          <w:spacing w:val="6"/>
          <w:sz w:val="28"/>
          <w:szCs w:val="28"/>
        </w:rPr>
        <w:t>停止运营的实体必须注销其货物和劳务税税务登记。应当注销</w:t>
      </w:r>
      <w:r>
        <w:rPr>
          <w:rFonts w:ascii="宋体" w:hAnsi="宋体" w:eastAsia="宋体" w:cs="宋体"/>
          <w:spacing w:val="-2"/>
          <w:sz w:val="28"/>
          <w:szCs w:val="28"/>
        </w:rPr>
        <w:t>登记的实体必须在停止生产经营应税商品后的</w:t>
      </w:r>
      <w:r>
        <w:rPr>
          <w:rFonts w:ascii="宋体" w:hAnsi="宋体" w:eastAsia="宋体" w:cs="宋体"/>
          <w:spacing w:val="-16"/>
          <w:sz w:val="28"/>
          <w:szCs w:val="28"/>
        </w:rPr>
        <w:t xml:space="preserve"> </w:t>
      </w:r>
      <w:r>
        <w:rPr>
          <w:rFonts w:ascii="宋体" w:hAnsi="宋体" w:eastAsia="宋体" w:cs="宋体"/>
          <w:spacing w:val="-2"/>
          <w:sz w:val="28"/>
          <w:szCs w:val="28"/>
        </w:rPr>
        <w:t>30</w:t>
      </w:r>
      <w:r>
        <w:rPr>
          <w:rFonts w:ascii="宋体" w:hAnsi="宋体" w:eastAsia="宋体" w:cs="宋体"/>
          <w:spacing w:val="-30"/>
          <w:sz w:val="28"/>
          <w:szCs w:val="28"/>
        </w:rPr>
        <w:t xml:space="preserve"> </w:t>
      </w:r>
      <w:r>
        <w:rPr>
          <w:rFonts w:ascii="宋体" w:hAnsi="宋体" w:eastAsia="宋体" w:cs="宋体"/>
          <w:spacing w:val="-2"/>
          <w:sz w:val="28"/>
          <w:szCs w:val="28"/>
        </w:rPr>
        <w:t>天内通知货物和劳</w:t>
      </w:r>
      <w:r>
        <w:rPr>
          <w:rFonts w:ascii="宋体" w:hAnsi="宋体" w:eastAsia="宋体" w:cs="宋体"/>
          <w:spacing w:val="-6"/>
          <w:sz w:val="28"/>
          <w:szCs w:val="28"/>
        </w:rPr>
        <w:t>务税管理当局。</w:t>
      </w:r>
    </w:p>
    <w:p w14:paraId="6D919220">
      <w:pPr>
        <w:spacing w:line="299" w:lineRule="auto"/>
        <w:ind w:left="45" w:firstLine="558"/>
        <w:rPr>
          <w:rFonts w:ascii="宋体" w:hAnsi="宋体" w:eastAsia="宋体" w:cs="宋体"/>
          <w:sz w:val="28"/>
          <w:szCs w:val="28"/>
        </w:rPr>
      </w:pPr>
      <w:r>
        <w:rPr>
          <w:rFonts w:ascii="宋体" w:hAnsi="宋体" w:eastAsia="宋体" w:cs="宋体"/>
          <w:spacing w:val="-5"/>
          <w:sz w:val="28"/>
          <w:szCs w:val="28"/>
        </w:rPr>
        <w:t>如果应税商品的价值预计在接下来的</w:t>
      </w:r>
      <w:r>
        <w:rPr>
          <w:rFonts w:ascii="宋体" w:hAnsi="宋体" w:eastAsia="宋体" w:cs="宋体"/>
          <w:spacing w:val="-31"/>
          <w:sz w:val="28"/>
          <w:szCs w:val="28"/>
        </w:rPr>
        <w:t xml:space="preserve"> </w:t>
      </w:r>
      <w:r>
        <w:rPr>
          <w:rFonts w:ascii="宋体" w:hAnsi="宋体" w:eastAsia="宋体" w:cs="宋体"/>
          <w:spacing w:val="-5"/>
          <w:sz w:val="28"/>
          <w:szCs w:val="28"/>
        </w:rPr>
        <w:t>12</w:t>
      </w:r>
      <w:r>
        <w:rPr>
          <w:rFonts w:ascii="宋体" w:hAnsi="宋体" w:eastAsia="宋体" w:cs="宋体"/>
          <w:spacing w:val="-48"/>
          <w:sz w:val="28"/>
          <w:szCs w:val="28"/>
        </w:rPr>
        <w:t xml:space="preserve"> </w:t>
      </w:r>
      <w:r>
        <w:rPr>
          <w:rFonts w:ascii="宋体" w:hAnsi="宋体" w:eastAsia="宋体" w:cs="宋体"/>
          <w:spacing w:val="-5"/>
          <w:sz w:val="28"/>
          <w:szCs w:val="28"/>
        </w:rPr>
        <w:t>个月</w:t>
      </w:r>
      <w:r>
        <w:rPr>
          <w:rFonts w:ascii="宋体" w:hAnsi="宋体" w:eastAsia="宋体" w:cs="宋体"/>
          <w:spacing w:val="-6"/>
          <w:sz w:val="28"/>
          <w:szCs w:val="28"/>
        </w:rPr>
        <w:t>不超过</w:t>
      </w:r>
      <w:r>
        <w:rPr>
          <w:rFonts w:ascii="宋体" w:hAnsi="宋体" w:eastAsia="宋体" w:cs="宋体"/>
          <w:spacing w:val="-31"/>
          <w:sz w:val="28"/>
          <w:szCs w:val="28"/>
        </w:rPr>
        <w:t xml:space="preserve"> </w:t>
      </w:r>
      <w:r>
        <w:rPr>
          <w:rFonts w:ascii="宋体" w:hAnsi="宋体" w:eastAsia="宋体" w:cs="宋体"/>
          <w:spacing w:val="-6"/>
          <w:sz w:val="28"/>
          <w:szCs w:val="28"/>
        </w:rPr>
        <w:t>100</w:t>
      </w:r>
      <w:r>
        <w:rPr>
          <w:rFonts w:ascii="宋体" w:hAnsi="宋体" w:eastAsia="宋体" w:cs="宋体"/>
          <w:spacing w:val="-42"/>
          <w:sz w:val="28"/>
          <w:szCs w:val="28"/>
        </w:rPr>
        <w:t xml:space="preserve"> </w:t>
      </w:r>
      <w:r>
        <w:rPr>
          <w:rFonts w:ascii="宋体" w:hAnsi="宋体" w:eastAsia="宋体" w:cs="宋体"/>
          <w:spacing w:val="-6"/>
          <w:sz w:val="28"/>
          <w:szCs w:val="28"/>
        </w:rPr>
        <w:t>万新元，</w:t>
      </w:r>
      <w:r>
        <w:rPr>
          <w:rFonts w:ascii="宋体" w:hAnsi="宋体" w:eastAsia="宋体" w:cs="宋体"/>
          <w:spacing w:val="-3"/>
          <w:sz w:val="28"/>
          <w:szCs w:val="28"/>
        </w:rPr>
        <w:t>则纳税人可以申请注销货物和劳务税税务登记。</w:t>
      </w:r>
    </w:p>
    <w:p w14:paraId="4F0A41B3">
      <w:pPr>
        <w:spacing w:before="1" w:line="219" w:lineRule="auto"/>
        <w:ind w:left="606"/>
        <w:rPr>
          <w:rFonts w:ascii="宋体" w:hAnsi="宋体" w:eastAsia="宋体" w:cs="宋体"/>
          <w:sz w:val="28"/>
          <w:szCs w:val="28"/>
        </w:rPr>
      </w:pPr>
      <w:r>
        <w:rPr>
          <w:rFonts w:ascii="宋体" w:hAnsi="宋体" w:eastAsia="宋体" w:cs="宋体"/>
          <w:spacing w:val="-3"/>
          <w:sz w:val="28"/>
          <w:szCs w:val="28"/>
        </w:rPr>
        <w:t>（7）无机构经营实体</w:t>
      </w:r>
    </w:p>
    <w:p w14:paraId="768A6C85">
      <w:pPr>
        <w:spacing w:before="124" w:line="299" w:lineRule="auto"/>
        <w:ind w:left="38" w:right="212" w:firstLine="541"/>
        <w:rPr>
          <w:rFonts w:ascii="宋体" w:hAnsi="宋体" w:eastAsia="宋体" w:cs="宋体"/>
          <w:sz w:val="28"/>
          <w:szCs w:val="28"/>
        </w:rPr>
      </w:pPr>
      <w:r>
        <w:rPr>
          <w:rFonts w:ascii="宋体" w:hAnsi="宋体" w:eastAsia="宋体" w:cs="宋体"/>
          <w:spacing w:val="7"/>
          <w:sz w:val="28"/>
          <w:szCs w:val="28"/>
        </w:rPr>
        <w:t>“无机构经营实体”是指在新加坡没有经营活动或者固定的营</w:t>
      </w:r>
      <w:r>
        <w:rPr>
          <w:rFonts w:ascii="宋体" w:hAnsi="宋体" w:eastAsia="宋体" w:cs="宋体"/>
          <w:spacing w:val="6"/>
          <w:sz w:val="28"/>
          <w:szCs w:val="28"/>
        </w:rPr>
        <w:t>业场所。如果一个在新加坡的无机构经营实体生产的应税产品价值</w:t>
      </w:r>
      <w:r>
        <w:rPr>
          <w:rFonts w:ascii="宋体" w:hAnsi="宋体" w:eastAsia="宋体" w:cs="宋体"/>
          <w:spacing w:val="1"/>
          <w:sz w:val="28"/>
          <w:szCs w:val="28"/>
        </w:rPr>
        <w:t>超过登记门槛（即 100 万新元</w:t>
      </w:r>
      <w:r>
        <w:rPr>
          <w:rFonts w:ascii="宋体" w:hAnsi="宋体" w:eastAsia="宋体" w:cs="宋体"/>
          <w:spacing w:val="3"/>
          <w:sz w:val="28"/>
          <w:szCs w:val="28"/>
        </w:rPr>
        <w:t>），</w:t>
      </w:r>
      <w:r>
        <w:rPr>
          <w:rFonts w:ascii="宋体" w:hAnsi="宋体" w:eastAsia="宋体" w:cs="宋体"/>
          <w:spacing w:val="1"/>
          <w:sz w:val="28"/>
          <w:szCs w:val="28"/>
        </w:rPr>
        <w:t>那么它应当进行货物和劳务税税</w:t>
      </w:r>
      <w:r>
        <w:rPr>
          <w:rFonts w:ascii="宋体" w:hAnsi="宋体" w:eastAsia="宋体" w:cs="宋体"/>
          <w:spacing w:val="6"/>
          <w:sz w:val="28"/>
          <w:szCs w:val="28"/>
        </w:rPr>
        <w:t>务登记。一个无机构经营实体必须指定一个当地的税务代表来进行</w:t>
      </w:r>
      <w:r>
        <w:rPr>
          <w:rFonts w:ascii="宋体" w:hAnsi="宋体" w:eastAsia="宋体" w:cs="宋体"/>
          <w:spacing w:val="-4"/>
          <w:sz w:val="28"/>
          <w:szCs w:val="28"/>
        </w:rPr>
        <w:t>货物和劳务税税务登记。</w:t>
      </w:r>
    </w:p>
    <w:p w14:paraId="4F5DFFFC">
      <w:pPr>
        <w:spacing w:line="219" w:lineRule="auto"/>
        <w:ind w:left="606"/>
        <w:rPr>
          <w:rFonts w:ascii="宋体" w:hAnsi="宋体" w:eastAsia="宋体" w:cs="宋体"/>
          <w:sz w:val="28"/>
          <w:szCs w:val="28"/>
        </w:rPr>
      </w:pPr>
      <w:r>
        <w:rPr>
          <w:rFonts w:ascii="宋体" w:hAnsi="宋体" w:eastAsia="宋体" w:cs="宋体"/>
          <w:spacing w:val="-4"/>
          <w:sz w:val="28"/>
          <w:szCs w:val="28"/>
        </w:rPr>
        <w:t>（8）反向征收机制</w:t>
      </w:r>
    </w:p>
    <w:p w14:paraId="19A538C8">
      <w:pPr>
        <w:spacing w:before="129" w:line="299" w:lineRule="auto"/>
        <w:ind w:left="38" w:right="210" w:firstLine="563"/>
        <w:rPr>
          <w:rFonts w:ascii="宋体" w:hAnsi="宋体" w:eastAsia="宋体" w:cs="宋体"/>
          <w:sz w:val="28"/>
          <w:szCs w:val="28"/>
        </w:rPr>
      </w:pPr>
      <w:r>
        <w:rPr>
          <w:rFonts w:ascii="宋体" w:hAnsi="宋体" w:eastAsia="宋体" w:cs="宋体"/>
          <w:spacing w:val="-6"/>
          <w:sz w:val="28"/>
          <w:szCs w:val="28"/>
        </w:rPr>
        <w:t>从</w:t>
      </w:r>
      <w:r>
        <w:rPr>
          <w:rFonts w:ascii="宋体" w:hAnsi="宋体" w:eastAsia="宋体" w:cs="宋体"/>
          <w:spacing w:val="-48"/>
          <w:sz w:val="28"/>
          <w:szCs w:val="28"/>
        </w:rPr>
        <w:t xml:space="preserve"> </w:t>
      </w:r>
      <w:r>
        <w:rPr>
          <w:rFonts w:ascii="宋体" w:hAnsi="宋体" w:eastAsia="宋体" w:cs="宋体"/>
          <w:spacing w:val="-6"/>
          <w:sz w:val="28"/>
          <w:szCs w:val="28"/>
        </w:rPr>
        <w:t>2020</w:t>
      </w:r>
      <w:r>
        <w:rPr>
          <w:rFonts w:ascii="宋体" w:hAnsi="宋体" w:eastAsia="宋体" w:cs="宋体"/>
          <w:spacing w:val="-49"/>
          <w:sz w:val="28"/>
          <w:szCs w:val="28"/>
        </w:rPr>
        <w:t xml:space="preserve"> </w:t>
      </w:r>
      <w:r>
        <w:rPr>
          <w:rFonts w:ascii="宋体" w:hAnsi="宋体" w:eastAsia="宋体" w:cs="宋体"/>
          <w:spacing w:val="-6"/>
          <w:sz w:val="28"/>
          <w:szCs w:val="28"/>
        </w:rPr>
        <w:t>年</w:t>
      </w:r>
      <w:r>
        <w:rPr>
          <w:rFonts w:ascii="宋体" w:hAnsi="宋体" w:eastAsia="宋体" w:cs="宋体"/>
          <w:spacing w:val="-33"/>
          <w:sz w:val="28"/>
          <w:szCs w:val="28"/>
        </w:rPr>
        <w:t xml:space="preserve"> </w:t>
      </w:r>
      <w:r>
        <w:rPr>
          <w:rFonts w:ascii="宋体" w:hAnsi="宋体" w:eastAsia="宋体" w:cs="宋体"/>
          <w:spacing w:val="-6"/>
          <w:sz w:val="28"/>
          <w:szCs w:val="28"/>
        </w:rPr>
        <w:t>1</w:t>
      </w:r>
      <w:r>
        <w:rPr>
          <w:rFonts w:ascii="宋体" w:hAnsi="宋体" w:eastAsia="宋体" w:cs="宋体"/>
          <w:spacing w:val="-45"/>
          <w:sz w:val="28"/>
          <w:szCs w:val="28"/>
        </w:rPr>
        <w:t xml:space="preserve"> </w:t>
      </w:r>
      <w:r>
        <w:rPr>
          <w:rFonts w:ascii="宋体" w:hAnsi="宋体" w:eastAsia="宋体" w:cs="宋体"/>
          <w:spacing w:val="-6"/>
          <w:sz w:val="28"/>
          <w:szCs w:val="28"/>
        </w:rPr>
        <w:t>月</w:t>
      </w:r>
      <w:r>
        <w:rPr>
          <w:rFonts w:ascii="宋体" w:hAnsi="宋体" w:eastAsia="宋体" w:cs="宋体"/>
          <w:spacing w:val="-31"/>
          <w:sz w:val="28"/>
          <w:szCs w:val="28"/>
        </w:rPr>
        <w:t xml:space="preserve"> </w:t>
      </w:r>
      <w:r>
        <w:rPr>
          <w:rFonts w:ascii="宋体" w:hAnsi="宋体" w:eastAsia="宋体" w:cs="宋体"/>
          <w:spacing w:val="-6"/>
          <w:sz w:val="28"/>
          <w:szCs w:val="28"/>
        </w:rPr>
        <w:t>1 日起，对新加坡货物和劳务税注册企业从海外</w:t>
      </w:r>
      <w:r>
        <w:rPr>
          <w:rFonts w:ascii="宋体" w:hAnsi="宋体" w:eastAsia="宋体" w:cs="宋体"/>
          <w:spacing w:val="6"/>
          <w:sz w:val="28"/>
          <w:szCs w:val="28"/>
        </w:rPr>
        <w:t>供应商采购服务，若该货物和劳务税注册企业无法享受全额进项抵扣或属于无法全额进项抵扣的货物和劳务税集团，则需对该进口服</w:t>
      </w:r>
      <w:r>
        <w:rPr>
          <w:rFonts w:ascii="宋体" w:hAnsi="宋体" w:eastAsia="宋体" w:cs="宋体"/>
          <w:spacing w:val="-2"/>
          <w:sz w:val="28"/>
          <w:szCs w:val="28"/>
        </w:rPr>
        <w:t>务反向征税。反向征收机制也适用于在 12</w:t>
      </w:r>
      <w:r>
        <w:rPr>
          <w:rFonts w:ascii="宋体" w:hAnsi="宋体" w:eastAsia="宋体" w:cs="宋体"/>
          <w:spacing w:val="-36"/>
          <w:sz w:val="28"/>
          <w:szCs w:val="28"/>
        </w:rPr>
        <w:t xml:space="preserve"> </w:t>
      </w:r>
      <w:r>
        <w:rPr>
          <w:rFonts w:ascii="宋体" w:hAnsi="宋体" w:eastAsia="宋体" w:cs="宋体"/>
          <w:spacing w:val="-2"/>
          <w:sz w:val="28"/>
          <w:szCs w:val="28"/>
        </w:rPr>
        <w:t>个月内向</w:t>
      </w:r>
      <w:r>
        <w:rPr>
          <w:rFonts w:ascii="宋体" w:hAnsi="宋体" w:eastAsia="宋体" w:cs="宋体"/>
          <w:spacing w:val="-3"/>
          <w:sz w:val="28"/>
          <w:szCs w:val="28"/>
        </w:rPr>
        <w:t>海外供应商采购</w:t>
      </w:r>
      <w:r>
        <w:rPr>
          <w:rFonts w:ascii="宋体" w:hAnsi="宋体" w:eastAsia="宋体" w:cs="宋体"/>
          <w:spacing w:val="1"/>
          <w:sz w:val="28"/>
          <w:szCs w:val="28"/>
        </w:rPr>
        <w:t>服务超过 100 万新元的非货物和劳务税注册企业，并且假设该企业</w:t>
      </w:r>
      <w:r>
        <w:rPr>
          <w:rFonts w:ascii="宋体" w:hAnsi="宋体" w:eastAsia="宋体" w:cs="宋体"/>
          <w:spacing w:val="6"/>
          <w:sz w:val="28"/>
          <w:szCs w:val="28"/>
        </w:rPr>
        <w:t>属于即便注册货物和劳务税也无法全额进项抵扣的情况。无法享受全额进项抵扣的纳税人包括主要提供免税服务的纳税人（如金融机</w:t>
      </w:r>
      <w:r>
        <w:rPr>
          <w:rFonts w:ascii="宋体" w:hAnsi="宋体" w:eastAsia="宋体" w:cs="宋体"/>
          <w:spacing w:val="-3"/>
          <w:sz w:val="28"/>
          <w:szCs w:val="28"/>
        </w:rPr>
        <w:t>构）或主要从事非商业活动的纳税人（如慈善机构）。从 2023</w:t>
      </w:r>
      <w:r>
        <w:rPr>
          <w:rFonts w:ascii="宋体" w:hAnsi="宋体" w:eastAsia="宋体" w:cs="宋体"/>
          <w:spacing w:val="-4"/>
          <w:sz w:val="28"/>
          <w:szCs w:val="28"/>
        </w:rPr>
        <w:t xml:space="preserve"> 年 1</w:t>
      </w:r>
      <w:r>
        <w:rPr>
          <w:rFonts w:ascii="宋体" w:hAnsi="宋体" w:eastAsia="宋体" w:cs="宋体"/>
          <w:spacing w:val="-1"/>
          <w:sz w:val="28"/>
          <w:szCs w:val="28"/>
        </w:rPr>
        <w:t>月 1</w:t>
      </w:r>
      <w:r>
        <w:rPr>
          <w:rFonts w:ascii="宋体" w:hAnsi="宋体" w:eastAsia="宋体" w:cs="宋体"/>
          <w:spacing w:val="59"/>
          <w:sz w:val="28"/>
          <w:szCs w:val="28"/>
        </w:rPr>
        <w:t xml:space="preserve"> </w:t>
      </w:r>
      <w:r>
        <w:rPr>
          <w:rFonts w:ascii="宋体" w:hAnsi="宋体" w:eastAsia="宋体" w:cs="宋体"/>
          <w:spacing w:val="-1"/>
          <w:sz w:val="28"/>
          <w:szCs w:val="28"/>
        </w:rPr>
        <w:t>日起，无论海外供应商是否已注册成为货物与劳务税纳税人，</w:t>
      </w:r>
      <w:r>
        <w:rPr>
          <w:rFonts w:ascii="宋体" w:hAnsi="宋体" w:eastAsia="宋体" w:cs="宋体"/>
          <w:spacing w:val="6"/>
          <w:sz w:val="28"/>
          <w:szCs w:val="28"/>
        </w:rPr>
        <w:t>反向征收机制也将适用于所有货物是由本地和海外供应商、电子市场运营商和再配送商处购买的，且通过空运或邮寄方式进口的、价</w:t>
      </w:r>
      <w:r>
        <w:rPr>
          <w:rFonts w:ascii="宋体" w:hAnsi="宋体" w:eastAsia="宋体" w:cs="宋体"/>
          <w:spacing w:val="1"/>
          <w:sz w:val="28"/>
          <w:szCs w:val="28"/>
        </w:rPr>
        <w:t>值不超过（包括）目前货物和劳务税进口减免门槛 400 新元的货物</w:t>
      </w:r>
      <w:r>
        <w:rPr>
          <w:rFonts w:ascii="宋体" w:hAnsi="宋体" w:eastAsia="宋体" w:cs="宋体"/>
          <w:spacing w:val="-1"/>
          <w:sz w:val="28"/>
          <w:szCs w:val="28"/>
        </w:rPr>
        <w:t>（“低价值货物”）的情况。</w:t>
      </w:r>
    </w:p>
    <w:p w14:paraId="097EBA26">
      <w:pPr>
        <w:spacing w:line="299" w:lineRule="auto"/>
        <w:rPr>
          <w:rFonts w:ascii="宋体" w:hAnsi="宋体" w:eastAsia="宋体" w:cs="宋体"/>
          <w:sz w:val="28"/>
          <w:szCs w:val="28"/>
        </w:rPr>
        <w:sectPr>
          <w:headerReference r:id="rId120" w:type="default"/>
          <w:footerReference r:id="rId121" w:type="default"/>
          <w:pgSz w:w="11907" w:h="16839"/>
          <w:pgMar w:top="1559" w:right="1582" w:bottom="1803" w:left="1771" w:header="1105" w:footer="1569" w:gutter="0"/>
          <w:cols w:space="720" w:num="1"/>
        </w:sectPr>
      </w:pPr>
    </w:p>
    <w:p w14:paraId="47EAEAE6">
      <w:pPr>
        <w:pStyle w:val="2"/>
        <w:spacing w:line="246" w:lineRule="auto"/>
      </w:pPr>
    </w:p>
    <w:p w14:paraId="7537F0FB">
      <w:pPr>
        <w:pStyle w:val="2"/>
        <w:spacing w:line="247" w:lineRule="auto"/>
      </w:pPr>
    </w:p>
    <w:p w14:paraId="7F98EE06">
      <w:pPr>
        <w:spacing w:before="91" w:line="219" w:lineRule="auto"/>
        <w:ind w:left="606"/>
        <w:rPr>
          <w:rFonts w:ascii="宋体" w:hAnsi="宋体" w:eastAsia="宋体" w:cs="宋体"/>
          <w:sz w:val="28"/>
          <w:szCs w:val="28"/>
        </w:rPr>
      </w:pPr>
      <w:bookmarkStart w:id="64" w:name="bookmark164"/>
      <w:bookmarkEnd w:id="64"/>
      <w:r>
        <w:rPr>
          <w:rFonts w:ascii="宋体" w:hAnsi="宋体" w:eastAsia="宋体" w:cs="宋体"/>
          <w:spacing w:val="-3"/>
          <w:sz w:val="28"/>
          <w:szCs w:val="28"/>
        </w:rPr>
        <w:t>（9）国内反向征收机制</w:t>
      </w:r>
    </w:p>
    <w:p w14:paraId="5D15643D">
      <w:pPr>
        <w:spacing w:before="121" w:line="219" w:lineRule="auto"/>
        <w:ind w:left="645"/>
        <w:rPr>
          <w:rFonts w:ascii="宋体" w:hAnsi="宋体" w:eastAsia="宋体" w:cs="宋体"/>
          <w:sz w:val="28"/>
          <w:szCs w:val="28"/>
        </w:rPr>
      </w:pPr>
      <w:r>
        <w:rPr>
          <w:rFonts w:ascii="宋体" w:hAnsi="宋体" w:eastAsia="宋体" w:cs="宋体"/>
          <w:spacing w:val="-7"/>
          <w:sz w:val="28"/>
          <w:szCs w:val="28"/>
        </w:rPr>
        <w:t>自</w:t>
      </w:r>
      <w:r>
        <w:rPr>
          <w:rFonts w:ascii="宋体" w:hAnsi="宋体" w:eastAsia="宋体" w:cs="宋体"/>
          <w:spacing w:val="-49"/>
          <w:sz w:val="28"/>
          <w:szCs w:val="28"/>
        </w:rPr>
        <w:t xml:space="preserve"> </w:t>
      </w:r>
      <w:r>
        <w:rPr>
          <w:rFonts w:ascii="宋体" w:hAnsi="宋体" w:eastAsia="宋体" w:cs="宋体"/>
          <w:spacing w:val="-7"/>
          <w:sz w:val="28"/>
          <w:szCs w:val="28"/>
        </w:rPr>
        <w:t>2019</w:t>
      </w:r>
      <w:r>
        <w:rPr>
          <w:rFonts w:ascii="宋体" w:hAnsi="宋体" w:eastAsia="宋体" w:cs="宋体"/>
          <w:spacing w:val="-49"/>
          <w:sz w:val="28"/>
          <w:szCs w:val="28"/>
        </w:rPr>
        <w:t xml:space="preserve"> </w:t>
      </w:r>
      <w:r>
        <w:rPr>
          <w:rFonts w:ascii="宋体" w:hAnsi="宋体" w:eastAsia="宋体" w:cs="宋体"/>
          <w:spacing w:val="-7"/>
          <w:sz w:val="28"/>
          <w:szCs w:val="28"/>
        </w:rPr>
        <w:t>年</w:t>
      </w:r>
      <w:r>
        <w:rPr>
          <w:rFonts w:ascii="宋体" w:hAnsi="宋体" w:eastAsia="宋体" w:cs="宋体"/>
          <w:spacing w:val="-34"/>
          <w:sz w:val="28"/>
          <w:szCs w:val="28"/>
        </w:rPr>
        <w:t xml:space="preserve"> </w:t>
      </w:r>
      <w:r>
        <w:rPr>
          <w:rFonts w:ascii="宋体" w:hAnsi="宋体" w:eastAsia="宋体" w:cs="宋体"/>
          <w:spacing w:val="-7"/>
          <w:sz w:val="28"/>
          <w:szCs w:val="28"/>
        </w:rPr>
        <w:t>1</w:t>
      </w:r>
      <w:r>
        <w:rPr>
          <w:rFonts w:ascii="宋体" w:hAnsi="宋体" w:eastAsia="宋体" w:cs="宋体"/>
          <w:spacing w:val="-44"/>
          <w:sz w:val="28"/>
          <w:szCs w:val="28"/>
        </w:rPr>
        <w:t xml:space="preserve"> </w:t>
      </w:r>
      <w:r>
        <w:rPr>
          <w:rFonts w:ascii="宋体" w:hAnsi="宋体" w:eastAsia="宋体" w:cs="宋体"/>
          <w:spacing w:val="-7"/>
          <w:sz w:val="28"/>
          <w:szCs w:val="28"/>
        </w:rPr>
        <w:t>月</w:t>
      </w:r>
      <w:r>
        <w:rPr>
          <w:rFonts w:ascii="宋体" w:hAnsi="宋体" w:eastAsia="宋体" w:cs="宋体"/>
          <w:spacing w:val="-32"/>
          <w:sz w:val="28"/>
          <w:szCs w:val="28"/>
        </w:rPr>
        <w:t xml:space="preserve"> </w:t>
      </w:r>
      <w:r>
        <w:rPr>
          <w:rFonts w:ascii="宋体" w:hAnsi="宋体" w:eastAsia="宋体" w:cs="宋体"/>
          <w:spacing w:val="-7"/>
          <w:sz w:val="28"/>
          <w:szCs w:val="28"/>
        </w:rPr>
        <w:t>1 日起，对货物和劳务</w:t>
      </w:r>
      <w:r>
        <w:rPr>
          <w:rFonts w:ascii="宋体" w:hAnsi="宋体" w:eastAsia="宋体" w:cs="宋体"/>
          <w:spacing w:val="-8"/>
          <w:sz w:val="28"/>
          <w:szCs w:val="28"/>
        </w:rPr>
        <w:t>税注册供应商向货物和劳</w:t>
      </w:r>
    </w:p>
    <w:p w14:paraId="7ECBC533">
      <w:pPr>
        <w:spacing w:before="121" w:line="219" w:lineRule="auto"/>
        <w:ind w:left="41"/>
        <w:rPr>
          <w:rFonts w:ascii="宋体" w:hAnsi="宋体" w:eastAsia="宋体" w:cs="宋体"/>
          <w:sz w:val="28"/>
          <w:szCs w:val="28"/>
        </w:rPr>
      </w:pPr>
      <w:r>
        <w:rPr>
          <w:rFonts w:ascii="宋体" w:hAnsi="宋体" w:eastAsia="宋体" w:cs="宋体"/>
          <w:spacing w:val="6"/>
          <w:sz w:val="28"/>
          <w:szCs w:val="28"/>
        </w:rPr>
        <w:t>务税注册客户本地销售特定商品的情况，若单张发票的货物和劳务</w:t>
      </w:r>
    </w:p>
    <w:p w14:paraId="7A95D1BA">
      <w:pPr>
        <w:spacing w:before="121" w:line="217" w:lineRule="auto"/>
        <w:ind w:left="38"/>
        <w:rPr>
          <w:rFonts w:ascii="宋体" w:hAnsi="宋体" w:eastAsia="宋体" w:cs="宋体"/>
          <w:sz w:val="28"/>
          <w:szCs w:val="28"/>
        </w:rPr>
      </w:pPr>
      <w:r>
        <w:rPr>
          <w:rFonts w:ascii="宋体" w:hAnsi="宋体" w:eastAsia="宋体" w:cs="宋体"/>
          <w:spacing w:val="-2"/>
          <w:sz w:val="28"/>
          <w:szCs w:val="28"/>
        </w:rPr>
        <w:t>税含税销售额超过 10,000</w:t>
      </w:r>
      <w:r>
        <w:rPr>
          <w:rFonts w:ascii="宋体" w:hAnsi="宋体" w:eastAsia="宋体" w:cs="宋体"/>
          <w:spacing w:val="-35"/>
          <w:sz w:val="28"/>
          <w:szCs w:val="28"/>
        </w:rPr>
        <w:t xml:space="preserve"> </w:t>
      </w:r>
      <w:r>
        <w:rPr>
          <w:rFonts w:ascii="宋体" w:hAnsi="宋体" w:eastAsia="宋体" w:cs="宋体"/>
          <w:spacing w:val="-2"/>
          <w:sz w:val="28"/>
          <w:szCs w:val="28"/>
        </w:rPr>
        <w:t>新元，则需对该交易进行反向征税。所指</w:t>
      </w:r>
    </w:p>
    <w:p w14:paraId="1B4BD541">
      <w:pPr>
        <w:spacing w:before="124" w:line="298" w:lineRule="auto"/>
        <w:ind w:left="47" w:firstLine="15"/>
        <w:rPr>
          <w:rFonts w:ascii="宋体" w:hAnsi="宋体" w:eastAsia="宋体" w:cs="宋体"/>
          <w:sz w:val="28"/>
          <w:szCs w:val="28"/>
        </w:rPr>
      </w:pPr>
      <w:r>
        <w:rPr>
          <w:rFonts w:ascii="宋体" w:hAnsi="宋体" w:eastAsia="宋体" w:cs="宋体"/>
          <w:spacing w:val="10"/>
          <w:sz w:val="28"/>
          <w:szCs w:val="28"/>
        </w:rPr>
        <w:t>的特定商品包含手机、存储卡和现成软件。该方法</w:t>
      </w:r>
      <w:r>
        <w:rPr>
          <w:rFonts w:ascii="宋体" w:hAnsi="宋体" w:eastAsia="宋体" w:cs="宋体"/>
          <w:spacing w:val="9"/>
          <w:sz w:val="28"/>
          <w:szCs w:val="28"/>
        </w:rPr>
        <w:t>称为“客户代收”</w:t>
      </w:r>
      <w:r>
        <w:rPr>
          <w:rFonts w:ascii="宋体" w:hAnsi="宋体" w:eastAsia="宋体" w:cs="宋体"/>
          <w:sz w:val="28"/>
          <w:szCs w:val="28"/>
        </w:rPr>
        <w:t xml:space="preserve"> </w:t>
      </w:r>
      <w:r>
        <w:rPr>
          <w:rFonts w:ascii="宋体" w:hAnsi="宋体" w:eastAsia="宋体" w:cs="宋体"/>
          <w:spacing w:val="11"/>
          <w:sz w:val="28"/>
          <w:szCs w:val="28"/>
        </w:rPr>
        <w:t>（</w:t>
      </w:r>
      <w:r>
        <w:rPr>
          <w:rFonts w:ascii="宋体" w:hAnsi="宋体" w:eastAsia="宋体" w:cs="宋体"/>
          <w:sz w:val="28"/>
          <w:szCs w:val="28"/>
        </w:rPr>
        <w:t>Customer</w:t>
      </w:r>
      <w:r>
        <w:rPr>
          <w:rFonts w:ascii="宋体" w:hAnsi="宋体" w:eastAsia="宋体" w:cs="宋体"/>
          <w:spacing w:val="80"/>
          <w:sz w:val="28"/>
          <w:szCs w:val="28"/>
        </w:rPr>
        <w:t xml:space="preserve"> </w:t>
      </w:r>
      <w:r>
        <w:rPr>
          <w:rFonts w:ascii="宋体" w:hAnsi="宋体" w:eastAsia="宋体" w:cs="宋体"/>
          <w:sz w:val="28"/>
          <w:szCs w:val="28"/>
        </w:rPr>
        <w:t>Accounting</w:t>
      </w:r>
      <w:r>
        <w:rPr>
          <w:rFonts w:ascii="宋体" w:hAnsi="宋体" w:eastAsia="宋体" w:cs="宋体"/>
          <w:spacing w:val="19"/>
          <w:sz w:val="28"/>
          <w:szCs w:val="28"/>
        </w:rPr>
        <w:t>），</w:t>
      </w:r>
      <w:r>
        <w:rPr>
          <w:rFonts w:ascii="宋体" w:hAnsi="宋体" w:eastAsia="宋体" w:cs="宋体"/>
          <w:spacing w:val="11"/>
          <w:sz w:val="28"/>
          <w:szCs w:val="28"/>
        </w:rPr>
        <w:t>指供应商负责开具货物和劳务税发票</w:t>
      </w:r>
    </w:p>
    <w:p w14:paraId="3868443A">
      <w:pPr>
        <w:spacing w:before="6" w:line="299" w:lineRule="auto"/>
        <w:ind w:left="38" w:right="433" w:firstLine="9"/>
        <w:rPr>
          <w:rFonts w:ascii="宋体" w:hAnsi="宋体" w:eastAsia="宋体" w:cs="宋体"/>
          <w:sz w:val="28"/>
          <w:szCs w:val="28"/>
        </w:rPr>
      </w:pPr>
      <w:r>
        <w:rPr>
          <w:rFonts w:ascii="宋体" w:hAnsi="宋体" w:eastAsia="宋体" w:cs="宋体"/>
          <w:spacing w:val="5"/>
          <w:sz w:val="28"/>
          <w:szCs w:val="28"/>
        </w:rPr>
        <w:t>（显示货物和劳务税应纳税额</w:t>
      </w:r>
      <w:r>
        <w:rPr>
          <w:rFonts w:ascii="宋体" w:hAnsi="宋体" w:eastAsia="宋体" w:cs="宋体"/>
          <w:spacing w:val="9"/>
          <w:sz w:val="28"/>
          <w:szCs w:val="28"/>
        </w:rPr>
        <w:t>），</w:t>
      </w:r>
      <w:r>
        <w:rPr>
          <w:rFonts w:ascii="宋体" w:hAnsi="宋体" w:eastAsia="宋体" w:cs="宋体"/>
          <w:spacing w:val="5"/>
          <w:sz w:val="28"/>
          <w:szCs w:val="28"/>
        </w:rPr>
        <w:t>客户负责代收货物和劳务税销项</w:t>
      </w:r>
      <w:r>
        <w:rPr>
          <w:rFonts w:ascii="宋体" w:hAnsi="宋体" w:eastAsia="宋体" w:cs="宋体"/>
          <w:spacing w:val="-4"/>
          <w:sz w:val="28"/>
          <w:szCs w:val="28"/>
        </w:rPr>
        <w:t>税并交给新加坡税务局。</w:t>
      </w:r>
    </w:p>
    <w:p w14:paraId="7CD5FB76">
      <w:pPr>
        <w:spacing w:line="220" w:lineRule="auto"/>
        <w:ind w:left="606"/>
        <w:rPr>
          <w:rFonts w:ascii="宋体" w:hAnsi="宋体" w:eastAsia="宋体" w:cs="宋体"/>
          <w:sz w:val="28"/>
          <w:szCs w:val="28"/>
        </w:rPr>
      </w:pPr>
      <w:r>
        <w:rPr>
          <w:rFonts w:ascii="宋体" w:hAnsi="宋体" w:eastAsia="宋体" w:cs="宋体"/>
          <w:spacing w:val="-3"/>
          <w:sz w:val="28"/>
          <w:szCs w:val="28"/>
        </w:rPr>
        <w:t>（10）数字经济</w:t>
      </w:r>
    </w:p>
    <w:p w14:paraId="279885C5">
      <w:pPr>
        <w:spacing w:before="123" w:line="299" w:lineRule="auto"/>
        <w:ind w:left="38" w:right="155" w:firstLine="563"/>
        <w:rPr>
          <w:rFonts w:ascii="宋体" w:hAnsi="宋体" w:eastAsia="宋体" w:cs="宋体"/>
          <w:sz w:val="28"/>
          <w:szCs w:val="28"/>
        </w:rPr>
      </w:pPr>
      <w:r>
        <w:rPr>
          <w:rFonts w:ascii="宋体" w:hAnsi="宋体" w:eastAsia="宋体" w:cs="宋体"/>
          <w:spacing w:val="-6"/>
          <w:sz w:val="28"/>
          <w:szCs w:val="28"/>
        </w:rPr>
        <w:t>从</w:t>
      </w:r>
      <w:r>
        <w:rPr>
          <w:rFonts w:ascii="宋体" w:hAnsi="宋体" w:eastAsia="宋体" w:cs="宋体"/>
          <w:spacing w:val="-48"/>
          <w:sz w:val="28"/>
          <w:szCs w:val="28"/>
        </w:rPr>
        <w:t xml:space="preserve"> </w:t>
      </w:r>
      <w:r>
        <w:rPr>
          <w:rFonts w:ascii="宋体" w:hAnsi="宋体" w:eastAsia="宋体" w:cs="宋体"/>
          <w:spacing w:val="-6"/>
          <w:sz w:val="28"/>
          <w:szCs w:val="28"/>
        </w:rPr>
        <w:t>2020</w:t>
      </w:r>
      <w:r>
        <w:rPr>
          <w:rFonts w:ascii="宋体" w:hAnsi="宋体" w:eastAsia="宋体" w:cs="宋体"/>
          <w:spacing w:val="-49"/>
          <w:sz w:val="28"/>
          <w:szCs w:val="28"/>
        </w:rPr>
        <w:t xml:space="preserve"> </w:t>
      </w:r>
      <w:r>
        <w:rPr>
          <w:rFonts w:ascii="宋体" w:hAnsi="宋体" w:eastAsia="宋体" w:cs="宋体"/>
          <w:spacing w:val="-6"/>
          <w:sz w:val="28"/>
          <w:szCs w:val="28"/>
        </w:rPr>
        <w:t>年</w:t>
      </w:r>
      <w:r>
        <w:rPr>
          <w:rFonts w:ascii="宋体" w:hAnsi="宋体" w:eastAsia="宋体" w:cs="宋体"/>
          <w:spacing w:val="-33"/>
          <w:sz w:val="28"/>
          <w:szCs w:val="28"/>
        </w:rPr>
        <w:t xml:space="preserve"> </w:t>
      </w:r>
      <w:r>
        <w:rPr>
          <w:rFonts w:ascii="宋体" w:hAnsi="宋体" w:eastAsia="宋体" w:cs="宋体"/>
          <w:spacing w:val="-6"/>
          <w:sz w:val="28"/>
          <w:szCs w:val="28"/>
        </w:rPr>
        <w:t>1</w:t>
      </w:r>
      <w:r>
        <w:rPr>
          <w:rFonts w:ascii="宋体" w:hAnsi="宋体" w:eastAsia="宋体" w:cs="宋体"/>
          <w:spacing w:val="-45"/>
          <w:sz w:val="28"/>
          <w:szCs w:val="28"/>
        </w:rPr>
        <w:t xml:space="preserve"> </w:t>
      </w:r>
      <w:r>
        <w:rPr>
          <w:rFonts w:ascii="宋体" w:hAnsi="宋体" w:eastAsia="宋体" w:cs="宋体"/>
          <w:spacing w:val="-6"/>
          <w:sz w:val="28"/>
          <w:szCs w:val="28"/>
        </w:rPr>
        <w:t>月</w:t>
      </w:r>
      <w:r>
        <w:rPr>
          <w:rFonts w:ascii="宋体" w:hAnsi="宋体" w:eastAsia="宋体" w:cs="宋体"/>
          <w:spacing w:val="-31"/>
          <w:sz w:val="28"/>
          <w:szCs w:val="28"/>
        </w:rPr>
        <w:t xml:space="preserve"> </w:t>
      </w:r>
      <w:r>
        <w:rPr>
          <w:rFonts w:ascii="宋体" w:hAnsi="宋体" w:eastAsia="宋体" w:cs="宋体"/>
          <w:spacing w:val="-6"/>
          <w:sz w:val="28"/>
          <w:szCs w:val="28"/>
        </w:rPr>
        <w:t>1 日起，对海外供应商向新加坡非货物和劳务税</w:t>
      </w:r>
      <w:r>
        <w:rPr>
          <w:rFonts w:ascii="宋体" w:hAnsi="宋体" w:eastAsia="宋体" w:cs="宋体"/>
          <w:spacing w:val="1"/>
          <w:sz w:val="28"/>
          <w:szCs w:val="28"/>
        </w:rPr>
        <w:t>注册消费者提供 B2C 数字服务的情况，若该海外供应商全球收入超</w:t>
      </w:r>
      <w:r>
        <w:rPr>
          <w:rFonts w:ascii="宋体" w:hAnsi="宋体" w:eastAsia="宋体" w:cs="宋体"/>
          <w:spacing w:val="-5"/>
          <w:sz w:val="28"/>
          <w:szCs w:val="28"/>
        </w:rPr>
        <w:t>过</w:t>
      </w:r>
      <w:r>
        <w:rPr>
          <w:rFonts w:ascii="宋体" w:hAnsi="宋体" w:eastAsia="宋体" w:cs="宋体"/>
          <w:spacing w:val="-26"/>
          <w:sz w:val="28"/>
          <w:szCs w:val="28"/>
        </w:rPr>
        <w:t xml:space="preserve"> </w:t>
      </w:r>
      <w:r>
        <w:rPr>
          <w:rFonts w:ascii="宋体" w:hAnsi="宋体" w:eastAsia="宋体" w:cs="宋体"/>
          <w:spacing w:val="-5"/>
          <w:sz w:val="28"/>
          <w:szCs w:val="28"/>
        </w:rPr>
        <w:t>100</w:t>
      </w:r>
      <w:r>
        <w:rPr>
          <w:rFonts w:ascii="宋体" w:hAnsi="宋体" w:eastAsia="宋体" w:cs="宋体"/>
          <w:spacing w:val="-44"/>
          <w:sz w:val="28"/>
          <w:szCs w:val="28"/>
        </w:rPr>
        <w:t xml:space="preserve"> </w:t>
      </w:r>
      <w:r>
        <w:rPr>
          <w:rFonts w:ascii="宋体" w:hAnsi="宋体" w:eastAsia="宋体" w:cs="宋体"/>
          <w:spacing w:val="-5"/>
          <w:sz w:val="28"/>
          <w:szCs w:val="28"/>
        </w:rPr>
        <w:t>万新元，对新加坡客户提供</w:t>
      </w:r>
      <w:r>
        <w:rPr>
          <w:rFonts w:ascii="宋体" w:hAnsi="宋体" w:eastAsia="宋体" w:cs="宋体"/>
          <w:spacing w:val="-63"/>
          <w:sz w:val="28"/>
          <w:szCs w:val="28"/>
        </w:rPr>
        <w:t xml:space="preserve"> </w:t>
      </w:r>
      <w:r>
        <w:rPr>
          <w:rFonts w:ascii="宋体" w:hAnsi="宋体" w:eastAsia="宋体" w:cs="宋体"/>
          <w:spacing w:val="-5"/>
          <w:sz w:val="28"/>
          <w:szCs w:val="28"/>
        </w:rPr>
        <w:t>B2C 电子服务超过</w:t>
      </w:r>
      <w:r>
        <w:rPr>
          <w:rFonts w:ascii="宋体" w:hAnsi="宋体" w:eastAsia="宋体" w:cs="宋体"/>
          <w:spacing w:val="-37"/>
          <w:sz w:val="28"/>
          <w:szCs w:val="28"/>
        </w:rPr>
        <w:t xml:space="preserve"> </w:t>
      </w:r>
      <w:r>
        <w:rPr>
          <w:rFonts w:ascii="宋体" w:hAnsi="宋体" w:eastAsia="宋体" w:cs="宋体"/>
          <w:spacing w:val="-5"/>
          <w:sz w:val="28"/>
          <w:szCs w:val="28"/>
        </w:rPr>
        <w:t>10</w:t>
      </w:r>
      <w:r>
        <w:rPr>
          <w:rFonts w:ascii="宋体" w:hAnsi="宋体" w:eastAsia="宋体" w:cs="宋体"/>
          <w:spacing w:val="-45"/>
          <w:sz w:val="28"/>
          <w:szCs w:val="28"/>
        </w:rPr>
        <w:t xml:space="preserve"> </w:t>
      </w:r>
      <w:r>
        <w:rPr>
          <w:rFonts w:ascii="宋体" w:hAnsi="宋体" w:eastAsia="宋体" w:cs="宋体"/>
          <w:spacing w:val="-5"/>
          <w:sz w:val="28"/>
          <w:szCs w:val="28"/>
        </w:rPr>
        <w:t>万新元，则</w:t>
      </w:r>
      <w:r>
        <w:rPr>
          <w:rFonts w:ascii="宋体" w:hAnsi="宋体" w:eastAsia="宋体" w:cs="宋体"/>
          <w:sz w:val="28"/>
          <w:szCs w:val="28"/>
        </w:rPr>
        <w:t>需遵从海外供应商注册机制（Overseas</w:t>
      </w:r>
      <w:r>
        <w:rPr>
          <w:rFonts w:ascii="宋体" w:hAnsi="宋体" w:eastAsia="宋体" w:cs="宋体"/>
          <w:spacing w:val="37"/>
          <w:sz w:val="28"/>
          <w:szCs w:val="28"/>
        </w:rPr>
        <w:t xml:space="preserve"> </w:t>
      </w:r>
      <w:r>
        <w:rPr>
          <w:rFonts w:ascii="宋体" w:hAnsi="宋体" w:eastAsia="宋体" w:cs="宋体"/>
          <w:sz w:val="28"/>
          <w:szCs w:val="28"/>
        </w:rPr>
        <w:t>Vendor Re</w:t>
      </w:r>
      <w:r>
        <w:rPr>
          <w:rFonts w:ascii="宋体" w:hAnsi="宋体" w:eastAsia="宋体" w:cs="宋体"/>
          <w:spacing w:val="-1"/>
          <w:sz w:val="28"/>
          <w:szCs w:val="28"/>
        </w:rPr>
        <w:t>gistration, OVR）</w:t>
      </w:r>
      <w:r>
        <w:rPr>
          <w:rFonts w:ascii="宋体" w:hAnsi="宋体" w:eastAsia="宋体" w:cs="宋体"/>
          <w:spacing w:val="6"/>
          <w:sz w:val="28"/>
          <w:szCs w:val="28"/>
        </w:rPr>
        <w:t>并缴纳货物和劳务税。这类数字服务包括从移动平台下载的数字内容应用、电子书、数字影片等，以及供订阅的媒体内容如新闻、杂</w:t>
      </w:r>
      <w:r>
        <w:rPr>
          <w:rFonts w:ascii="宋体" w:hAnsi="宋体" w:eastAsia="宋体" w:cs="宋体"/>
          <w:spacing w:val="-6"/>
          <w:sz w:val="28"/>
          <w:szCs w:val="28"/>
        </w:rPr>
        <w:t>志、流媒体影音、网络游戏等。从</w:t>
      </w:r>
      <w:r>
        <w:rPr>
          <w:rFonts w:ascii="宋体" w:hAnsi="宋体" w:eastAsia="宋体" w:cs="宋体"/>
          <w:spacing w:val="-35"/>
          <w:sz w:val="28"/>
          <w:szCs w:val="28"/>
        </w:rPr>
        <w:t xml:space="preserve"> </w:t>
      </w:r>
      <w:r>
        <w:rPr>
          <w:rFonts w:ascii="宋体" w:hAnsi="宋体" w:eastAsia="宋体" w:cs="宋体"/>
          <w:spacing w:val="-6"/>
          <w:sz w:val="28"/>
          <w:szCs w:val="28"/>
        </w:rPr>
        <w:t>2023</w:t>
      </w:r>
      <w:r>
        <w:rPr>
          <w:rFonts w:ascii="宋体" w:hAnsi="宋体" w:eastAsia="宋体" w:cs="宋体"/>
          <w:spacing w:val="-49"/>
          <w:sz w:val="28"/>
          <w:szCs w:val="28"/>
        </w:rPr>
        <w:t xml:space="preserve"> </w:t>
      </w:r>
      <w:r>
        <w:rPr>
          <w:rFonts w:ascii="宋体" w:hAnsi="宋体" w:eastAsia="宋体" w:cs="宋体"/>
          <w:spacing w:val="-6"/>
          <w:sz w:val="28"/>
          <w:szCs w:val="28"/>
        </w:rPr>
        <w:t>年</w:t>
      </w:r>
      <w:r>
        <w:rPr>
          <w:rFonts w:ascii="宋体" w:hAnsi="宋体" w:eastAsia="宋体" w:cs="宋体"/>
          <w:spacing w:val="-31"/>
          <w:sz w:val="28"/>
          <w:szCs w:val="28"/>
        </w:rPr>
        <w:t xml:space="preserve"> </w:t>
      </w:r>
      <w:r>
        <w:rPr>
          <w:rFonts w:ascii="宋体" w:hAnsi="宋体" w:eastAsia="宋体" w:cs="宋体"/>
          <w:spacing w:val="-6"/>
          <w:sz w:val="28"/>
          <w:szCs w:val="28"/>
        </w:rPr>
        <w:t>1</w:t>
      </w:r>
      <w:r>
        <w:rPr>
          <w:rFonts w:ascii="宋体" w:hAnsi="宋体" w:eastAsia="宋体" w:cs="宋体"/>
          <w:spacing w:val="-44"/>
          <w:sz w:val="28"/>
          <w:szCs w:val="28"/>
        </w:rPr>
        <w:t xml:space="preserve"> </w:t>
      </w:r>
      <w:r>
        <w:rPr>
          <w:rFonts w:ascii="宋体" w:hAnsi="宋体" w:eastAsia="宋体" w:cs="宋体"/>
          <w:spacing w:val="-6"/>
          <w:sz w:val="28"/>
          <w:szCs w:val="28"/>
        </w:rPr>
        <w:t>月</w:t>
      </w:r>
      <w:r>
        <w:rPr>
          <w:rFonts w:ascii="宋体" w:hAnsi="宋体" w:eastAsia="宋体" w:cs="宋体"/>
          <w:spacing w:val="-32"/>
          <w:sz w:val="28"/>
          <w:szCs w:val="28"/>
        </w:rPr>
        <w:t xml:space="preserve"> </w:t>
      </w:r>
      <w:r>
        <w:rPr>
          <w:rFonts w:ascii="宋体" w:hAnsi="宋体" w:eastAsia="宋体" w:cs="宋体"/>
          <w:spacing w:val="-6"/>
          <w:sz w:val="28"/>
          <w:szCs w:val="28"/>
        </w:rPr>
        <w:t>1 日起，货物和劳务</w:t>
      </w:r>
      <w:r>
        <w:rPr>
          <w:rFonts w:ascii="宋体" w:hAnsi="宋体" w:eastAsia="宋体" w:cs="宋体"/>
          <w:spacing w:val="-1"/>
          <w:sz w:val="28"/>
          <w:szCs w:val="28"/>
        </w:rPr>
        <w:t>税的纳税范围将通过海外供应商注册机制（OVR）扩展至</w:t>
      </w:r>
      <w:r>
        <w:rPr>
          <w:rFonts w:ascii="宋体" w:hAnsi="宋体" w:eastAsia="宋体" w:cs="宋体"/>
          <w:spacing w:val="-32"/>
          <w:sz w:val="28"/>
          <w:szCs w:val="28"/>
        </w:rPr>
        <w:t xml:space="preserve"> </w:t>
      </w:r>
      <w:r>
        <w:rPr>
          <w:rFonts w:ascii="宋体" w:hAnsi="宋体" w:eastAsia="宋体" w:cs="宋体"/>
          <w:spacing w:val="-1"/>
          <w:sz w:val="28"/>
          <w:szCs w:val="28"/>
        </w:rPr>
        <w:t>B2C</w:t>
      </w:r>
      <w:r>
        <w:rPr>
          <w:rFonts w:ascii="宋体" w:hAnsi="宋体" w:eastAsia="宋体" w:cs="宋体"/>
          <w:spacing w:val="-39"/>
          <w:sz w:val="28"/>
          <w:szCs w:val="28"/>
        </w:rPr>
        <w:t xml:space="preserve"> </w:t>
      </w:r>
      <w:r>
        <w:rPr>
          <w:rFonts w:ascii="宋体" w:hAnsi="宋体" w:eastAsia="宋体" w:cs="宋体"/>
          <w:spacing w:val="-1"/>
          <w:sz w:val="28"/>
          <w:szCs w:val="28"/>
        </w:rPr>
        <w:t>进口远</w:t>
      </w:r>
      <w:r>
        <w:rPr>
          <w:rFonts w:ascii="宋体" w:hAnsi="宋体" w:eastAsia="宋体" w:cs="宋体"/>
          <w:spacing w:val="1"/>
          <w:sz w:val="28"/>
          <w:szCs w:val="28"/>
        </w:rPr>
        <w:t>程服务。所有进口远程服务的 B2C 供应商，无论是否通过线上平台</w:t>
      </w:r>
      <w:r>
        <w:rPr>
          <w:rFonts w:ascii="宋体" w:hAnsi="宋体" w:eastAsia="宋体" w:cs="宋体"/>
          <w:spacing w:val="-1"/>
          <w:sz w:val="28"/>
          <w:szCs w:val="28"/>
        </w:rPr>
        <w:t>服务的供应商，都将通过海外供应商注册机制来征税。</w:t>
      </w:r>
    </w:p>
    <w:p w14:paraId="37E985BB">
      <w:pPr>
        <w:spacing w:before="1" w:line="220" w:lineRule="auto"/>
        <w:ind w:left="606"/>
        <w:rPr>
          <w:rFonts w:ascii="宋体" w:hAnsi="宋体" w:eastAsia="宋体" w:cs="宋体"/>
          <w:sz w:val="28"/>
          <w:szCs w:val="28"/>
        </w:rPr>
      </w:pPr>
      <w:r>
        <w:rPr>
          <w:rFonts w:ascii="宋体" w:hAnsi="宋体" w:eastAsia="宋体" w:cs="宋体"/>
          <w:spacing w:val="-4"/>
          <w:sz w:val="28"/>
          <w:szCs w:val="28"/>
        </w:rPr>
        <w:t>（11）登记程序</w:t>
      </w:r>
    </w:p>
    <w:p w14:paraId="6BE8C491">
      <w:pPr>
        <w:spacing w:before="122" w:line="299" w:lineRule="auto"/>
        <w:ind w:left="39" w:right="415" w:firstLine="558"/>
        <w:rPr>
          <w:rFonts w:ascii="宋体" w:hAnsi="宋体" w:eastAsia="宋体" w:cs="宋体"/>
          <w:sz w:val="28"/>
          <w:szCs w:val="28"/>
        </w:rPr>
      </w:pPr>
      <w:r>
        <w:rPr>
          <w:rFonts w:ascii="宋体" w:hAnsi="宋体" w:eastAsia="宋体" w:cs="宋体"/>
          <w:spacing w:val="6"/>
          <w:sz w:val="28"/>
          <w:szCs w:val="28"/>
        </w:rPr>
        <w:t>在新加坡进行货物和劳务税税务登记，从事经营活动者需要完</w:t>
      </w:r>
      <w:r>
        <w:rPr>
          <w:rFonts w:ascii="宋体" w:hAnsi="宋体" w:eastAsia="宋体" w:cs="宋体"/>
          <w:spacing w:val="-1"/>
          <w:sz w:val="28"/>
          <w:szCs w:val="28"/>
        </w:rPr>
        <w:t>成并提交货物和劳务税</w:t>
      </w:r>
      <w:r>
        <w:rPr>
          <w:rFonts w:ascii="宋体" w:hAnsi="宋体" w:eastAsia="宋体" w:cs="宋体"/>
          <w:spacing w:val="-39"/>
          <w:sz w:val="28"/>
          <w:szCs w:val="28"/>
        </w:rPr>
        <w:t xml:space="preserve"> </w:t>
      </w:r>
      <w:r>
        <w:rPr>
          <w:rFonts w:ascii="宋体" w:hAnsi="宋体" w:eastAsia="宋体" w:cs="宋体"/>
          <w:spacing w:val="-1"/>
          <w:sz w:val="28"/>
          <w:szCs w:val="28"/>
        </w:rPr>
        <w:t>F1</w:t>
      </w:r>
      <w:r>
        <w:rPr>
          <w:rFonts w:ascii="宋体" w:hAnsi="宋体" w:eastAsia="宋体" w:cs="宋体"/>
          <w:spacing w:val="-37"/>
          <w:sz w:val="28"/>
          <w:szCs w:val="28"/>
        </w:rPr>
        <w:t xml:space="preserve"> </w:t>
      </w:r>
      <w:r>
        <w:rPr>
          <w:rFonts w:ascii="宋体" w:hAnsi="宋体" w:eastAsia="宋体" w:cs="宋体"/>
          <w:spacing w:val="-1"/>
          <w:sz w:val="28"/>
          <w:szCs w:val="28"/>
        </w:rPr>
        <w:t>表格、“货物和劳务税登记申请”以及其</w:t>
      </w:r>
      <w:r>
        <w:rPr>
          <w:rFonts w:ascii="宋体" w:hAnsi="宋体" w:eastAsia="宋体" w:cs="宋体"/>
          <w:spacing w:val="6"/>
          <w:sz w:val="28"/>
          <w:szCs w:val="28"/>
        </w:rPr>
        <w:t>他货物和劳务税主计长要求的配套文件。对于在新加坡申请货物和劳务税税务登记的合伙企业，还需额外填写并向货物和劳务税主计</w:t>
      </w:r>
      <w:r>
        <w:rPr>
          <w:rFonts w:ascii="宋体" w:hAnsi="宋体" w:eastAsia="宋体" w:cs="宋体"/>
          <w:spacing w:val="-1"/>
          <w:sz w:val="28"/>
          <w:szCs w:val="28"/>
        </w:rPr>
        <w:t>长提交货物与劳务税</w:t>
      </w:r>
      <w:r>
        <w:rPr>
          <w:rFonts w:ascii="宋体" w:hAnsi="宋体" w:eastAsia="宋体" w:cs="宋体"/>
          <w:spacing w:val="-37"/>
          <w:sz w:val="28"/>
          <w:szCs w:val="28"/>
        </w:rPr>
        <w:t xml:space="preserve"> </w:t>
      </w:r>
      <w:r>
        <w:rPr>
          <w:rFonts w:ascii="宋体" w:hAnsi="宋体" w:eastAsia="宋体" w:cs="宋体"/>
          <w:spacing w:val="-1"/>
          <w:sz w:val="28"/>
          <w:szCs w:val="28"/>
        </w:rPr>
        <w:t>F3</w:t>
      </w:r>
      <w:r>
        <w:rPr>
          <w:rFonts w:ascii="宋体" w:hAnsi="宋体" w:eastAsia="宋体" w:cs="宋体"/>
          <w:spacing w:val="-37"/>
          <w:sz w:val="28"/>
          <w:szCs w:val="28"/>
        </w:rPr>
        <w:t xml:space="preserve"> </w:t>
      </w:r>
      <w:r>
        <w:rPr>
          <w:rFonts w:ascii="宋体" w:hAnsi="宋体" w:eastAsia="宋体" w:cs="宋体"/>
          <w:spacing w:val="-1"/>
          <w:sz w:val="28"/>
          <w:szCs w:val="28"/>
        </w:rPr>
        <w:t>表格、“登记义务的通知：所有合伙企业和</w:t>
      </w:r>
      <w:r>
        <w:rPr>
          <w:rFonts w:ascii="宋体" w:hAnsi="宋体" w:eastAsia="宋体" w:cs="宋体"/>
          <w:spacing w:val="-3"/>
          <w:sz w:val="28"/>
          <w:szCs w:val="28"/>
        </w:rPr>
        <w:t>合伙人的详情”以及货物和劳务税</w:t>
      </w:r>
      <w:r>
        <w:rPr>
          <w:rFonts w:ascii="宋体" w:hAnsi="宋体" w:eastAsia="宋体" w:cs="宋体"/>
          <w:spacing w:val="-54"/>
          <w:sz w:val="28"/>
          <w:szCs w:val="28"/>
        </w:rPr>
        <w:t xml:space="preserve"> </w:t>
      </w:r>
      <w:r>
        <w:rPr>
          <w:rFonts w:ascii="宋体" w:hAnsi="宋体" w:eastAsia="宋体" w:cs="宋体"/>
          <w:spacing w:val="-3"/>
          <w:sz w:val="28"/>
          <w:szCs w:val="28"/>
        </w:rPr>
        <w:t>F1</w:t>
      </w:r>
      <w:r>
        <w:rPr>
          <w:rFonts w:ascii="宋体" w:hAnsi="宋体" w:eastAsia="宋体" w:cs="宋体"/>
          <w:spacing w:val="-61"/>
          <w:sz w:val="28"/>
          <w:szCs w:val="28"/>
        </w:rPr>
        <w:t xml:space="preserve"> </w:t>
      </w:r>
      <w:r>
        <w:rPr>
          <w:rFonts w:ascii="宋体" w:hAnsi="宋体" w:eastAsia="宋体" w:cs="宋体"/>
          <w:spacing w:val="-3"/>
          <w:sz w:val="28"/>
          <w:szCs w:val="28"/>
        </w:rPr>
        <w:t>表格。</w:t>
      </w:r>
    </w:p>
    <w:p w14:paraId="579E4525">
      <w:pPr>
        <w:spacing w:before="3" w:line="300" w:lineRule="auto"/>
        <w:ind w:left="39" w:right="415" w:firstLine="558"/>
        <w:rPr>
          <w:rFonts w:ascii="宋体" w:hAnsi="宋体" w:eastAsia="宋体" w:cs="宋体"/>
          <w:sz w:val="28"/>
          <w:szCs w:val="28"/>
        </w:rPr>
      </w:pPr>
      <w:r>
        <w:rPr>
          <w:rFonts w:ascii="宋体" w:hAnsi="宋体" w:eastAsia="宋体" w:cs="宋体"/>
          <w:spacing w:val="6"/>
          <w:sz w:val="28"/>
          <w:szCs w:val="28"/>
        </w:rPr>
        <w:t>对于在新加坡没有处所并在新加坡提供应税商品的跨境经营实体，海外当事人需要指定一个境内代理机构来负责其在新加坡的所</w:t>
      </w:r>
    </w:p>
    <w:p w14:paraId="5CCAC733">
      <w:pPr>
        <w:spacing w:line="300" w:lineRule="auto"/>
        <w:rPr>
          <w:rFonts w:ascii="宋体" w:hAnsi="宋体" w:eastAsia="宋体" w:cs="宋体"/>
          <w:sz w:val="28"/>
          <w:szCs w:val="28"/>
        </w:rPr>
        <w:sectPr>
          <w:headerReference r:id="rId122" w:type="default"/>
          <w:footerReference r:id="rId123" w:type="default"/>
          <w:pgSz w:w="11907" w:h="16839"/>
          <w:pgMar w:top="1559" w:right="1379" w:bottom="1803" w:left="1771" w:header="1105" w:footer="1569" w:gutter="0"/>
          <w:cols w:space="720" w:num="1"/>
        </w:sectPr>
      </w:pPr>
    </w:p>
    <w:p w14:paraId="770D3438">
      <w:pPr>
        <w:pStyle w:val="2"/>
        <w:spacing w:line="246" w:lineRule="auto"/>
      </w:pPr>
    </w:p>
    <w:p w14:paraId="732CDE19">
      <w:pPr>
        <w:pStyle w:val="2"/>
        <w:spacing w:line="247" w:lineRule="auto"/>
      </w:pPr>
    </w:p>
    <w:p w14:paraId="76E69184">
      <w:pPr>
        <w:spacing w:before="91" w:line="299" w:lineRule="auto"/>
        <w:ind w:left="45" w:hanging="5"/>
        <w:rPr>
          <w:rFonts w:ascii="宋体" w:hAnsi="宋体" w:eastAsia="宋体" w:cs="宋体"/>
          <w:sz w:val="28"/>
          <w:szCs w:val="28"/>
        </w:rPr>
      </w:pPr>
      <w:r>
        <w:rPr>
          <w:rFonts w:ascii="宋体" w:hAnsi="宋体" w:eastAsia="宋体" w:cs="宋体"/>
          <w:spacing w:val="4"/>
          <w:sz w:val="28"/>
          <w:szCs w:val="28"/>
        </w:rPr>
        <w:t>有货物和劳务税税收事务，例如对本地应税商品缴纳货物和劳务税、</w:t>
      </w:r>
      <w:r>
        <w:rPr>
          <w:rFonts w:ascii="宋体" w:hAnsi="宋体" w:eastAsia="宋体" w:cs="宋体"/>
          <w:spacing w:val="-3"/>
          <w:sz w:val="28"/>
          <w:szCs w:val="28"/>
        </w:rPr>
        <w:t>定期填写货物和劳务税纳税申报表。</w:t>
      </w:r>
    </w:p>
    <w:p w14:paraId="796632AD">
      <w:pPr>
        <w:spacing w:before="2" w:line="299" w:lineRule="auto"/>
        <w:ind w:left="38" w:firstLine="564"/>
        <w:jc w:val="both"/>
        <w:rPr>
          <w:rFonts w:ascii="宋体" w:hAnsi="宋体" w:eastAsia="宋体" w:cs="宋体"/>
          <w:sz w:val="28"/>
          <w:szCs w:val="28"/>
        </w:rPr>
      </w:pPr>
      <w:r>
        <w:rPr>
          <w:rFonts w:ascii="宋体" w:hAnsi="宋体" w:eastAsia="宋体" w:cs="宋体"/>
          <w:spacing w:val="4"/>
          <w:sz w:val="28"/>
          <w:szCs w:val="28"/>
        </w:rPr>
        <w:t>一项货物和劳务税登记的申请通常持续十个工作日左右</w:t>
      </w:r>
      <w:r>
        <w:rPr>
          <w:rFonts w:ascii="宋体" w:hAnsi="宋体" w:eastAsia="宋体" w:cs="宋体"/>
          <w:spacing w:val="3"/>
          <w:sz w:val="28"/>
          <w:szCs w:val="28"/>
        </w:rPr>
        <w:t>。此外，</w:t>
      </w:r>
      <w:r>
        <w:rPr>
          <w:rFonts w:ascii="宋体" w:hAnsi="宋体" w:eastAsia="宋体" w:cs="宋体"/>
          <w:spacing w:val="4"/>
          <w:sz w:val="28"/>
          <w:szCs w:val="28"/>
        </w:rPr>
        <w:t>对于自愿进行货物和劳务税登记的申请，独资企业负责人、合伙人、</w:t>
      </w:r>
      <w:r>
        <w:rPr>
          <w:rFonts w:ascii="宋体" w:hAnsi="宋体" w:eastAsia="宋体" w:cs="宋体"/>
          <w:spacing w:val="6"/>
          <w:sz w:val="28"/>
          <w:szCs w:val="28"/>
        </w:rPr>
        <w:t>企业的董事或受托人需要在申请之前完成一个在线学习教程（“货</w:t>
      </w:r>
      <w:r>
        <w:rPr>
          <w:rFonts w:ascii="宋体" w:hAnsi="宋体" w:eastAsia="宋体" w:cs="宋体"/>
          <w:spacing w:val="-2"/>
          <w:sz w:val="28"/>
          <w:szCs w:val="28"/>
        </w:rPr>
        <w:t>物和劳务税概览”）及其测验。</w:t>
      </w:r>
    </w:p>
    <w:p w14:paraId="0F0A93C3">
      <w:pPr>
        <w:spacing w:line="299" w:lineRule="auto"/>
        <w:ind w:left="35" w:right="237" w:firstLine="568"/>
        <w:jc w:val="both"/>
        <w:rPr>
          <w:rFonts w:ascii="宋体" w:hAnsi="宋体" w:eastAsia="宋体" w:cs="宋体"/>
          <w:sz w:val="28"/>
          <w:szCs w:val="28"/>
        </w:rPr>
      </w:pPr>
      <w:r>
        <w:rPr>
          <w:rFonts w:ascii="宋体" w:hAnsi="宋体" w:eastAsia="宋体" w:cs="宋体"/>
          <w:spacing w:val="6"/>
          <w:sz w:val="28"/>
          <w:szCs w:val="28"/>
        </w:rPr>
        <w:t>如果相关的人员已经得到使用新加坡税务局网站在线服务的许</w:t>
      </w:r>
      <w:r>
        <w:rPr>
          <w:rFonts w:ascii="宋体" w:hAnsi="宋体" w:eastAsia="宋体" w:cs="宋体"/>
          <w:spacing w:val="26"/>
          <w:sz w:val="28"/>
          <w:szCs w:val="28"/>
        </w:rPr>
        <w:t>可，那么从事经营活动者可以通过“我的税务门户”（</w:t>
      </w:r>
      <w:r>
        <w:rPr>
          <w:rFonts w:ascii="宋体" w:hAnsi="宋体" w:eastAsia="宋体" w:cs="宋体"/>
          <w:sz w:val="28"/>
          <w:szCs w:val="28"/>
        </w:rPr>
        <w:t>My</w:t>
      </w:r>
      <w:r>
        <w:rPr>
          <w:rFonts w:ascii="宋体" w:hAnsi="宋体" w:eastAsia="宋体" w:cs="宋体"/>
          <w:spacing w:val="115"/>
          <w:sz w:val="28"/>
          <w:szCs w:val="28"/>
        </w:rPr>
        <w:t xml:space="preserve"> </w:t>
      </w:r>
      <w:r>
        <w:rPr>
          <w:rFonts w:ascii="宋体" w:hAnsi="宋体" w:eastAsia="宋体" w:cs="宋体"/>
          <w:sz w:val="28"/>
          <w:szCs w:val="28"/>
        </w:rPr>
        <w:t xml:space="preserve">Tax </w:t>
      </w:r>
      <w:r>
        <w:rPr>
          <w:rFonts w:ascii="宋体" w:hAnsi="宋体" w:eastAsia="宋体" w:cs="宋体"/>
          <w:spacing w:val="-2"/>
          <w:sz w:val="28"/>
          <w:szCs w:val="28"/>
        </w:rPr>
        <w:t>Portal）进行货物和劳务税网上税务登记。</w:t>
      </w:r>
    </w:p>
    <w:p w14:paraId="357FDFCB">
      <w:pPr>
        <w:spacing w:before="1" w:line="220" w:lineRule="auto"/>
        <w:ind w:left="606"/>
        <w:rPr>
          <w:rFonts w:ascii="宋体" w:hAnsi="宋体" w:eastAsia="宋体" w:cs="宋体"/>
          <w:sz w:val="28"/>
          <w:szCs w:val="28"/>
        </w:rPr>
      </w:pPr>
      <w:r>
        <w:rPr>
          <w:rFonts w:ascii="宋体" w:hAnsi="宋体" w:eastAsia="宋体" w:cs="宋体"/>
          <w:spacing w:val="-4"/>
          <w:sz w:val="28"/>
          <w:szCs w:val="28"/>
        </w:rPr>
        <w:t>（12）变更程序</w:t>
      </w:r>
    </w:p>
    <w:p w14:paraId="31B73FDD">
      <w:pPr>
        <w:spacing w:before="117" w:line="300" w:lineRule="auto"/>
        <w:ind w:left="43" w:right="234" w:firstLine="555"/>
        <w:rPr>
          <w:rFonts w:ascii="宋体" w:hAnsi="宋体" w:eastAsia="宋体" w:cs="宋体"/>
          <w:sz w:val="28"/>
          <w:szCs w:val="28"/>
        </w:rPr>
      </w:pPr>
      <w:r>
        <w:rPr>
          <w:rFonts w:ascii="宋体" w:hAnsi="宋体" w:eastAsia="宋体" w:cs="宋体"/>
          <w:spacing w:val="6"/>
          <w:sz w:val="28"/>
          <w:szCs w:val="28"/>
        </w:rPr>
        <w:t>变更企业名称或注册地址：该项变更需在网上向会计与企业管理局提交申请。新加坡税务局将根据提交给会计与企业管理局的信</w:t>
      </w:r>
      <w:r>
        <w:rPr>
          <w:rFonts w:ascii="宋体" w:hAnsi="宋体" w:eastAsia="宋体" w:cs="宋体"/>
          <w:spacing w:val="-2"/>
          <w:sz w:val="28"/>
          <w:szCs w:val="28"/>
        </w:rPr>
        <w:t>息更新原记录，纳税人无需单独通知新加坡税务局。</w:t>
      </w:r>
    </w:p>
    <w:p w14:paraId="251AEE66">
      <w:pPr>
        <w:spacing w:line="299" w:lineRule="auto"/>
        <w:ind w:left="40" w:right="234" w:firstLine="558"/>
        <w:jc w:val="both"/>
        <w:rPr>
          <w:rFonts w:ascii="宋体" w:hAnsi="宋体" w:eastAsia="宋体" w:cs="宋体"/>
          <w:sz w:val="28"/>
          <w:szCs w:val="28"/>
        </w:rPr>
      </w:pPr>
      <w:r>
        <w:rPr>
          <w:rFonts w:ascii="宋体" w:hAnsi="宋体" w:eastAsia="宋体" w:cs="宋体"/>
          <w:spacing w:val="6"/>
          <w:sz w:val="28"/>
          <w:szCs w:val="28"/>
        </w:rPr>
        <w:t>变更邮寄地址：企业可能会单独要求将与货物和劳务税相关的</w:t>
      </w:r>
      <w:r>
        <w:rPr>
          <w:rFonts w:ascii="宋体" w:hAnsi="宋体" w:eastAsia="宋体" w:cs="宋体"/>
          <w:spacing w:val="16"/>
          <w:sz w:val="28"/>
          <w:szCs w:val="28"/>
        </w:rPr>
        <w:t>文件（包括退款支票）寄到另一个地址（即货物和劳务税邮寄地</w:t>
      </w:r>
      <w:r>
        <w:rPr>
          <w:rFonts w:ascii="宋体" w:hAnsi="宋体" w:eastAsia="宋体" w:cs="宋体"/>
          <w:spacing w:val="1"/>
          <w:sz w:val="28"/>
          <w:szCs w:val="28"/>
        </w:rPr>
        <w:t xml:space="preserve">址）。企业可以通过登录“我的税务门户”，进入“更新 </w:t>
      </w:r>
      <w:r>
        <w:rPr>
          <w:rFonts w:ascii="宋体" w:hAnsi="宋体" w:eastAsia="宋体" w:cs="宋体"/>
          <w:sz w:val="28"/>
          <w:szCs w:val="28"/>
        </w:rPr>
        <w:t>GST</w:t>
      </w:r>
      <w:r>
        <w:rPr>
          <w:rFonts w:ascii="宋体" w:hAnsi="宋体" w:eastAsia="宋体" w:cs="宋体"/>
          <w:spacing w:val="1"/>
          <w:sz w:val="28"/>
          <w:szCs w:val="28"/>
        </w:rPr>
        <w:t xml:space="preserve"> 联系</w:t>
      </w:r>
      <w:r>
        <w:rPr>
          <w:rFonts w:ascii="宋体" w:hAnsi="宋体" w:eastAsia="宋体" w:cs="宋体"/>
          <w:spacing w:val="3"/>
          <w:sz w:val="28"/>
          <w:szCs w:val="28"/>
        </w:rPr>
        <w:t>方式”，更新邮寄地址。该变更应及时进行，</w:t>
      </w:r>
      <w:r>
        <w:rPr>
          <w:rFonts w:ascii="宋体" w:hAnsi="宋体" w:eastAsia="宋体" w:cs="宋体"/>
          <w:spacing w:val="-49"/>
          <w:sz w:val="28"/>
          <w:szCs w:val="28"/>
        </w:rPr>
        <w:t xml:space="preserve"> </w:t>
      </w:r>
      <w:r>
        <w:rPr>
          <w:rFonts w:ascii="宋体" w:hAnsi="宋体" w:eastAsia="宋体" w:cs="宋体"/>
          <w:spacing w:val="3"/>
          <w:sz w:val="28"/>
          <w:szCs w:val="28"/>
        </w:rPr>
        <w:t>以确保企业能按时收</w:t>
      </w:r>
      <w:r>
        <w:rPr>
          <w:rFonts w:ascii="宋体" w:hAnsi="宋体" w:eastAsia="宋体" w:cs="宋体"/>
          <w:spacing w:val="-10"/>
          <w:sz w:val="28"/>
          <w:szCs w:val="28"/>
        </w:rPr>
        <w:t>到信件。</w:t>
      </w:r>
    </w:p>
    <w:p w14:paraId="26657DFA">
      <w:pPr>
        <w:spacing w:before="3" w:line="299" w:lineRule="auto"/>
        <w:ind w:left="41" w:firstLine="556"/>
        <w:jc w:val="both"/>
        <w:rPr>
          <w:rFonts w:ascii="宋体" w:hAnsi="宋体" w:eastAsia="宋体" w:cs="宋体"/>
          <w:sz w:val="28"/>
          <w:szCs w:val="28"/>
        </w:rPr>
      </w:pPr>
      <w:r>
        <w:rPr>
          <w:rFonts w:ascii="宋体" w:hAnsi="宋体" w:eastAsia="宋体" w:cs="宋体"/>
          <w:spacing w:val="6"/>
          <w:sz w:val="28"/>
          <w:szCs w:val="28"/>
        </w:rPr>
        <w:t>变更货物和劳务税申报频率或会计期间：企业可以通过在“我</w:t>
      </w:r>
      <w:r>
        <w:rPr>
          <w:rFonts w:ascii="宋体" w:hAnsi="宋体" w:eastAsia="宋体" w:cs="宋体"/>
          <w:spacing w:val="1"/>
          <w:sz w:val="28"/>
          <w:szCs w:val="28"/>
        </w:rPr>
        <w:t>的税务邮件”（</w:t>
      </w:r>
      <w:r>
        <w:rPr>
          <w:rFonts w:ascii="宋体" w:hAnsi="宋体" w:eastAsia="宋体" w:cs="宋体"/>
          <w:sz w:val="28"/>
          <w:szCs w:val="28"/>
        </w:rPr>
        <w:t>My</w:t>
      </w:r>
      <w:r>
        <w:rPr>
          <w:rFonts w:ascii="宋体" w:hAnsi="宋体" w:eastAsia="宋体" w:cs="宋体"/>
          <w:spacing w:val="1"/>
          <w:sz w:val="28"/>
          <w:szCs w:val="28"/>
        </w:rPr>
        <w:t xml:space="preserve"> </w:t>
      </w:r>
      <w:r>
        <w:rPr>
          <w:rFonts w:ascii="宋体" w:hAnsi="宋体" w:eastAsia="宋体" w:cs="宋体"/>
          <w:sz w:val="28"/>
          <w:szCs w:val="28"/>
        </w:rPr>
        <w:t>Tax</w:t>
      </w:r>
      <w:r>
        <w:rPr>
          <w:rFonts w:ascii="宋体" w:hAnsi="宋体" w:eastAsia="宋体" w:cs="宋体"/>
          <w:spacing w:val="1"/>
          <w:sz w:val="28"/>
          <w:szCs w:val="28"/>
        </w:rPr>
        <w:t xml:space="preserve"> </w:t>
      </w:r>
      <w:r>
        <w:rPr>
          <w:rFonts w:ascii="宋体" w:hAnsi="宋体" w:eastAsia="宋体" w:cs="宋体"/>
          <w:sz w:val="28"/>
          <w:szCs w:val="28"/>
        </w:rPr>
        <w:t>Mail</w:t>
      </w:r>
      <w:r>
        <w:rPr>
          <w:rFonts w:ascii="宋体" w:hAnsi="宋体" w:eastAsia="宋体" w:cs="宋体"/>
          <w:spacing w:val="1"/>
          <w:sz w:val="28"/>
          <w:szCs w:val="28"/>
        </w:rPr>
        <w:t>）提交书面申请相关变更，例如，改变</w:t>
      </w:r>
      <w:r>
        <w:rPr>
          <w:rFonts w:ascii="宋体" w:hAnsi="宋体" w:eastAsia="宋体" w:cs="宋体"/>
          <w:spacing w:val="2"/>
          <w:sz w:val="28"/>
          <w:szCs w:val="28"/>
        </w:rPr>
        <w:t>为每月的货物和劳务税会计期间）</w:t>
      </w:r>
      <w:r>
        <w:rPr>
          <w:rFonts w:ascii="宋体" w:hAnsi="宋体" w:eastAsia="宋体" w:cs="宋体"/>
          <w:spacing w:val="-69"/>
          <w:sz w:val="28"/>
          <w:szCs w:val="28"/>
        </w:rPr>
        <w:t xml:space="preserve"> </w:t>
      </w:r>
      <w:r>
        <w:rPr>
          <w:rFonts w:ascii="宋体" w:hAnsi="宋体" w:eastAsia="宋体" w:cs="宋体"/>
          <w:spacing w:val="2"/>
          <w:sz w:val="28"/>
          <w:szCs w:val="28"/>
        </w:rPr>
        <w:t>或需要申请特殊的申报会计期间。</w:t>
      </w:r>
      <w:r>
        <w:rPr>
          <w:rFonts w:ascii="宋体" w:hAnsi="宋体" w:eastAsia="宋体" w:cs="宋体"/>
          <w:spacing w:val="6"/>
          <w:sz w:val="28"/>
          <w:szCs w:val="28"/>
        </w:rPr>
        <w:t>上述申请均需得到新加坡税务局的批准。企业在申请变更货物和劳</w:t>
      </w:r>
      <w:r>
        <w:rPr>
          <w:rFonts w:ascii="宋体" w:hAnsi="宋体" w:eastAsia="宋体" w:cs="宋体"/>
          <w:spacing w:val="1"/>
          <w:sz w:val="28"/>
          <w:szCs w:val="28"/>
        </w:rPr>
        <w:t>务税申报的特殊会计期间时，需要在第一个会计期间开始前至少 30</w:t>
      </w:r>
      <w:r>
        <w:rPr>
          <w:rFonts w:ascii="宋体" w:hAnsi="宋体" w:eastAsia="宋体" w:cs="宋体"/>
          <w:spacing w:val="6"/>
          <w:sz w:val="28"/>
          <w:szCs w:val="28"/>
        </w:rPr>
        <w:t>天通知新加坡税务局。否则，该企业将被默认为采用标准的货物和</w:t>
      </w:r>
      <w:r>
        <w:rPr>
          <w:rFonts w:ascii="宋体" w:hAnsi="宋体" w:eastAsia="宋体" w:cs="宋体"/>
          <w:spacing w:val="-1"/>
          <w:sz w:val="28"/>
          <w:szCs w:val="28"/>
        </w:rPr>
        <w:t>劳务税会计期间。</w:t>
      </w:r>
    </w:p>
    <w:p w14:paraId="57EE7382">
      <w:pPr>
        <w:spacing w:before="2" w:line="300" w:lineRule="auto"/>
        <w:ind w:left="40" w:right="25" w:firstLine="558"/>
        <w:jc w:val="both"/>
        <w:rPr>
          <w:rFonts w:ascii="宋体" w:hAnsi="宋体" w:eastAsia="宋体" w:cs="宋体"/>
          <w:sz w:val="28"/>
          <w:szCs w:val="28"/>
        </w:rPr>
      </w:pPr>
      <w:r>
        <w:rPr>
          <w:rFonts w:ascii="宋体" w:hAnsi="宋体" w:eastAsia="宋体" w:cs="宋体"/>
          <w:spacing w:val="6"/>
          <w:sz w:val="28"/>
          <w:szCs w:val="28"/>
        </w:rPr>
        <w:t>变更财政年度：对于在会计与企业管理局注册的本地公司和外</w:t>
      </w:r>
      <w:r>
        <w:rPr>
          <w:rFonts w:ascii="宋体" w:hAnsi="宋体" w:eastAsia="宋体" w:cs="宋体"/>
          <w:spacing w:val="1"/>
          <w:sz w:val="28"/>
          <w:szCs w:val="28"/>
        </w:rPr>
        <w:t>国公司的分支机构，</w:t>
      </w:r>
      <w:r>
        <w:rPr>
          <w:rFonts w:ascii="宋体" w:hAnsi="宋体" w:eastAsia="宋体" w:cs="宋体"/>
          <w:spacing w:val="-57"/>
          <w:sz w:val="28"/>
          <w:szCs w:val="28"/>
        </w:rPr>
        <w:t xml:space="preserve"> </w:t>
      </w:r>
      <w:r>
        <w:rPr>
          <w:rFonts w:ascii="宋体" w:hAnsi="宋体" w:eastAsia="宋体" w:cs="宋体"/>
          <w:spacing w:val="1"/>
          <w:sz w:val="28"/>
          <w:szCs w:val="28"/>
        </w:rPr>
        <w:t>此变更需要在线（</w:t>
      </w:r>
      <w:r>
        <w:fldChar w:fldCharType="begin"/>
      </w:r>
      <w:r>
        <w:instrText xml:space="preserve"> HYPERLINK "https://www.bizfile.gov.sg" </w:instrText>
      </w:r>
      <w:r>
        <w:fldChar w:fldCharType="separate"/>
      </w:r>
      <w:r>
        <w:rPr>
          <w:rFonts w:ascii="宋体" w:hAnsi="宋体" w:eastAsia="宋体" w:cs="宋体"/>
          <w:sz w:val="28"/>
          <w:szCs w:val="28"/>
        </w:rPr>
        <w:t>www</w:t>
      </w:r>
      <w:r>
        <w:rPr>
          <w:rFonts w:ascii="宋体" w:hAnsi="宋体" w:eastAsia="宋体" w:cs="宋体"/>
          <w:spacing w:val="1"/>
          <w:sz w:val="28"/>
          <w:szCs w:val="28"/>
        </w:rPr>
        <w:t>.</w:t>
      </w:r>
      <w:r>
        <w:rPr>
          <w:rFonts w:ascii="宋体" w:hAnsi="宋体" w:eastAsia="宋体" w:cs="宋体"/>
          <w:sz w:val="28"/>
          <w:szCs w:val="28"/>
        </w:rPr>
        <w:t>bizfile</w:t>
      </w:r>
      <w:r>
        <w:rPr>
          <w:rFonts w:ascii="宋体" w:hAnsi="宋体" w:eastAsia="宋体" w:cs="宋体"/>
          <w:spacing w:val="1"/>
          <w:sz w:val="28"/>
          <w:szCs w:val="28"/>
        </w:rPr>
        <w:t>.</w:t>
      </w:r>
      <w:r>
        <w:rPr>
          <w:rFonts w:ascii="宋体" w:hAnsi="宋体" w:eastAsia="宋体" w:cs="宋体"/>
          <w:sz w:val="28"/>
          <w:szCs w:val="28"/>
        </w:rPr>
        <w:t>gov</w:t>
      </w:r>
      <w:r>
        <w:rPr>
          <w:rFonts w:ascii="宋体" w:hAnsi="宋体" w:eastAsia="宋体" w:cs="宋体"/>
          <w:spacing w:val="1"/>
          <w:sz w:val="28"/>
          <w:szCs w:val="28"/>
        </w:rPr>
        <w:t>.</w:t>
      </w:r>
      <w:r>
        <w:rPr>
          <w:rFonts w:ascii="宋体" w:hAnsi="宋体" w:eastAsia="宋体" w:cs="宋体"/>
          <w:sz w:val="28"/>
          <w:szCs w:val="28"/>
        </w:rPr>
        <w:t>sg</w:t>
      </w:r>
      <w:r>
        <w:rPr>
          <w:rFonts w:ascii="宋体" w:hAnsi="宋体" w:eastAsia="宋体" w:cs="宋体"/>
          <w:sz w:val="28"/>
          <w:szCs w:val="28"/>
        </w:rPr>
        <w:fldChar w:fldCharType="end"/>
      </w:r>
      <w:r>
        <w:rPr>
          <w:rFonts w:ascii="宋体" w:hAnsi="宋体" w:eastAsia="宋体" w:cs="宋体"/>
          <w:spacing w:val="1"/>
          <w:sz w:val="28"/>
          <w:szCs w:val="28"/>
        </w:rPr>
        <w:t>）更新，</w:t>
      </w:r>
      <w:r>
        <w:rPr>
          <w:rFonts w:ascii="宋体" w:hAnsi="宋体" w:eastAsia="宋体" w:cs="宋体"/>
          <w:spacing w:val="-1"/>
          <w:sz w:val="28"/>
          <w:szCs w:val="28"/>
        </w:rPr>
        <w:t>新加坡税务局将根据其向</w:t>
      </w:r>
      <w:r>
        <w:rPr>
          <w:rFonts w:ascii="宋体" w:hAnsi="宋体" w:eastAsia="宋体" w:cs="宋体"/>
          <w:spacing w:val="-38"/>
          <w:sz w:val="28"/>
          <w:szCs w:val="28"/>
        </w:rPr>
        <w:t xml:space="preserve"> </w:t>
      </w:r>
      <w:r>
        <w:rPr>
          <w:rFonts w:ascii="宋体" w:hAnsi="宋体" w:eastAsia="宋体" w:cs="宋体"/>
          <w:spacing w:val="-1"/>
          <w:sz w:val="28"/>
          <w:szCs w:val="28"/>
        </w:rPr>
        <w:t>ACRA</w:t>
      </w:r>
      <w:r>
        <w:rPr>
          <w:rFonts w:ascii="宋体" w:hAnsi="宋体" w:eastAsia="宋体" w:cs="宋体"/>
          <w:spacing w:val="-34"/>
          <w:sz w:val="28"/>
          <w:szCs w:val="28"/>
        </w:rPr>
        <w:t xml:space="preserve"> </w:t>
      </w:r>
      <w:r>
        <w:rPr>
          <w:rFonts w:ascii="宋体" w:hAnsi="宋体" w:eastAsia="宋体" w:cs="宋体"/>
          <w:spacing w:val="-1"/>
          <w:sz w:val="28"/>
          <w:szCs w:val="28"/>
        </w:rPr>
        <w:t>提交的信息更新相关记录。其他企业</w:t>
      </w:r>
    </w:p>
    <w:p w14:paraId="37719AB7">
      <w:pPr>
        <w:spacing w:line="300" w:lineRule="auto"/>
        <w:rPr>
          <w:rFonts w:ascii="宋体" w:hAnsi="宋体" w:eastAsia="宋体" w:cs="宋体"/>
          <w:sz w:val="28"/>
          <w:szCs w:val="28"/>
        </w:rPr>
        <w:sectPr>
          <w:headerReference r:id="rId124" w:type="default"/>
          <w:footerReference r:id="rId125" w:type="default"/>
          <w:pgSz w:w="11907" w:h="16839"/>
          <w:pgMar w:top="1559" w:right="1560" w:bottom="1803" w:left="1771" w:header="1105" w:footer="1569" w:gutter="0"/>
          <w:cols w:space="720" w:num="1"/>
        </w:sectPr>
      </w:pPr>
    </w:p>
    <w:p w14:paraId="1A61A5E9">
      <w:pPr>
        <w:pStyle w:val="2"/>
        <w:spacing w:line="246" w:lineRule="auto"/>
      </w:pPr>
    </w:p>
    <w:p w14:paraId="4EB8C9FB">
      <w:pPr>
        <w:pStyle w:val="2"/>
        <w:spacing w:line="247" w:lineRule="auto"/>
      </w:pPr>
    </w:p>
    <w:p w14:paraId="456E28AF">
      <w:pPr>
        <w:spacing w:before="91" w:line="301" w:lineRule="auto"/>
        <w:ind w:left="51" w:right="212" w:firstLine="3"/>
        <w:rPr>
          <w:rFonts w:ascii="宋体" w:hAnsi="宋体" w:eastAsia="宋体" w:cs="宋体"/>
          <w:sz w:val="28"/>
          <w:szCs w:val="28"/>
        </w:rPr>
      </w:pPr>
      <w:r>
        <w:rPr>
          <w:rFonts w:ascii="宋体" w:hAnsi="宋体" w:eastAsia="宋体" w:cs="宋体"/>
          <w:spacing w:val="3"/>
          <w:sz w:val="28"/>
          <w:szCs w:val="28"/>
        </w:rPr>
        <w:t>需要通过登录“我的税务”（</w:t>
      </w:r>
      <w:r>
        <w:rPr>
          <w:rFonts w:ascii="宋体" w:hAnsi="宋体" w:eastAsia="宋体" w:cs="宋体"/>
          <w:sz w:val="28"/>
          <w:szCs w:val="28"/>
        </w:rPr>
        <w:t>My</w:t>
      </w:r>
      <w:r>
        <w:rPr>
          <w:rFonts w:ascii="宋体" w:hAnsi="宋体" w:eastAsia="宋体" w:cs="宋体"/>
          <w:spacing w:val="85"/>
          <w:sz w:val="28"/>
          <w:szCs w:val="28"/>
        </w:rPr>
        <w:t xml:space="preserve"> </w:t>
      </w:r>
      <w:r>
        <w:rPr>
          <w:rFonts w:ascii="宋体" w:hAnsi="宋体" w:eastAsia="宋体" w:cs="宋体"/>
          <w:sz w:val="28"/>
          <w:szCs w:val="28"/>
        </w:rPr>
        <w:t>Tax</w:t>
      </w:r>
      <w:r>
        <w:rPr>
          <w:rFonts w:ascii="宋体" w:hAnsi="宋体" w:eastAsia="宋体" w:cs="宋体"/>
          <w:spacing w:val="3"/>
          <w:sz w:val="28"/>
          <w:szCs w:val="28"/>
        </w:rPr>
        <w:t>）门户网站并进入“更新公司</w:t>
      </w:r>
      <w:r>
        <w:rPr>
          <w:rFonts w:ascii="宋体" w:hAnsi="宋体" w:eastAsia="宋体" w:cs="宋体"/>
          <w:spacing w:val="-2"/>
          <w:sz w:val="28"/>
          <w:szCs w:val="28"/>
        </w:rPr>
        <w:t>资料/联系信息”提交申请，以通知新加坡税务局已进行变更。</w:t>
      </w:r>
    </w:p>
    <w:p w14:paraId="2672AF3F">
      <w:pPr>
        <w:spacing w:before="113" w:line="220" w:lineRule="auto"/>
        <w:ind w:left="43"/>
        <w:rPr>
          <w:rFonts w:ascii="宋体" w:hAnsi="宋体" w:eastAsia="宋体" w:cs="宋体"/>
          <w:sz w:val="28"/>
          <w:szCs w:val="28"/>
        </w:rPr>
      </w:pPr>
      <w:bookmarkStart w:id="65" w:name="bookmark165"/>
      <w:bookmarkEnd w:id="65"/>
      <w:r>
        <w:rPr>
          <w:rFonts w:ascii="宋体" w:hAnsi="宋体" w:eastAsia="宋体" w:cs="宋体"/>
          <w:b/>
          <w:bCs/>
          <w:spacing w:val="-5"/>
          <w:sz w:val="28"/>
          <w:szCs w:val="28"/>
        </w:rPr>
        <w:t>2.4.1.2</w:t>
      </w:r>
      <w:r>
        <w:rPr>
          <w:rFonts w:ascii="宋体" w:hAnsi="宋体" w:eastAsia="宋体" w:cs="宋体"/>
          <w:spacing w:val="100"/>
          <w:sz w:val="28"/>
          <w:szCs w:val="28"/>
        </w:rPr>
        <w:t xml:space="preserve"> </w:t>
      </w:r>
      <w:r>
        <w:rPr>
          <w:rFonts w:ascii="宋体" w:hAnsi="宋体" w:eastAsia="宋体" w:cs="宋体"/>
          <w:b/>
          <w:bCs/>
          <w:spacing w:val="-5"/>
          <w:sz w:val="28"/>
          <w:szCs w:val="28"/>
        </w:rPr>
        <w:t>征收范围</w:t>
      </w:r>
    </w:p>
    <w:p w14:paraId="279A59FD">
      <w:pPr>
        <w:spacing w:before="281" w:line="219" w:lineRule="auto"/>
        <w:ind w:left="605"/>
        <w:rPr>
          <w:rFonts w:ascii="宋体" w:hAnsi="宋体" w:eastAsia="宋体" w:cs="宋体"/>
          <w:sz w:val="28"/>
          <w:szCs w:val="28"/>
        </w:rPr>
      </w:pPr>
      <w:r>
        <w:rPr>
          <w:rFonts w:ascii="宋体" w:hAnsi="宋体" w:eastAsia="宋体" w:cs="宋体"/>
          <w:spacing w:val="-4"/>
          <w:sz w:val="28"/>
          <w:szCs w:val="28"/>
        </w:rPr>
        <w:t>货物和劳务税适用于以下的交易：</w:t>
      </w:r>
    </w:p>
    <w:p w14:paraId="3FDF4C91">
      <w:pPr>
        <w:spacing w:before="121" w:line="259" w:lineRule="auto"/>
        <w:ind w:left="40" w:right="240" w:firstLine="566"/>
        <w:rPr>
          <w:rFonts w:ascii="宋体" w:hAnsi="宋体" w:eastAsia="宋体" w:cs="宋体"/>
          <w:sz w:val="28"/>
          <w:szCs w:val="28"/>
        </w:rPr>
      </w:pPr>
      <w:r>
        <w:rPr>
          <w:rFonts w:ascii="宋体" w:hAnsi="宋体" w:eastAsia="宋体" w:cs="宋体"/>
          <w:sz w:val="28"/>
          <w:szCs w:val="28"/>
        </w:rPr>
        <w:t>（1）在新加坡，纳税人从事的经营活动中生产的应纳税商品和</w:t>
      </w:r>
      <w:r>
        <w:rPr>
          <w:rFonts w:ascii="宋体" w:hAnsi="宋体" w:eastAsia="宋体" w:cs="宋体"/>
          <w:spacing w:val="-5"/>
          <w:sz w:val="28"/>
          <w:szCs w:val="28"/>
        </w:rPr>
        <w:t>提供的应纳税服务；</w:t>
      </w:r>
    </w:p>
    <w:p w14:paraId="7455447B">
      <w:pPr>
        <w:spacing w:before="121" w:line="221" w:lineRule="auto"/>
        <w:ind w:left="606"/>
        <w:rPr>
          <w:rFonts w:ascii="宋体" w:hAnsi="宋体" w:eastAsia="宋体" w:cs="宋体"/>
          <w:sz w:val="28"/>
          <w:szCs w:val="28"/>
        </w:rPr>
      </w:pPr>
      <w:r>
        <w:rPr>
          <w:rFonts w:ascii="宋体" w:hAnsi="宋体" w:eastAsia="宋体" w:cs="宋体"/>
          <w:spacing w:val="-6"/>
          <w:sz w:val="28"/>
          <w:szCs w:val="28"/>
        </w:rPr>
        <w:t>（2）进口至新加坡的商品；</w:t>
      </w:r>
    </w:p>
    <w:p w14:paraId="5139F008">
      <w:pPr>
        <w:spacing w:before="119" w:line="260" w:lineRule="auto"/>
        <w:ind w:left="62" w:right="237" w:firstLine="544"/>
        <w:rPr>
          <w:rFonts w:ascii="宋体" w:hAnsi="宋体" w:eastAsia="宋体" w:cs="宋体"/>
          <w:sz w:val="28"/>
          <w:szCs w:val="28"/>
        </w:rPr>
      </w:pPr>
      <w:r>
        <w:rPr>
          <w:rFonts w:ascii="宋体" w:hAnsi="宋体" w:eastAsia="宋体" w:cs="宋体"/>
          <w:spacing w:val="-7"/>
          <w:sz w:val="28"/>
          <w:szCs w:val="28"/>
        </w:rPr>
        <w:t>（3）2020</w:t>
      </w:r>
      <w:r>
        <w:rPr>
          <w:rFonts w:ascii="宋体" w:hAnsi="宋体" w:eastAsia="宋体" w:cs="宋体"/>
          <w:spacing w:val="-50"/>
          <w:sz w:val="28"/>
          <w:szCs w:val="28"/>
        </w:rPr>
        <w:t xml:space="preserve"> </w:t>
      </w:r>
      <w:r>
        <w:rPr>
          <w:rFonts w:ascii="宋体" w:hAnsi="宋体" w:eastAsia="宋体" w:cs="宋体"/>
          <w:spacing w:val="-7"/>
          <w:sz w:val="28"/>
          <w:szCs w:val="28"/>
        </w:rPr>
        <w:t>年</w:t>
      </w:r>
      <w:r>
        <w:rPr>
          <w:rFonts w:ascii="宋体" w:hAnsi="宋体" w:eastAsia="宋体" w:cs="宋体"/>
          <w:spacing w:val="-44"/>
          <w:sz w:val="28"/>
          <w:szCs w:val="28"/>
        </w:rPr>
        <w:t xml:space="preserve"> </w:t>
      </w:r>
      <w:r>
        <w:rPr>
          <w:rFonts w:ascii="宋体" w:hAnsi="宋体" w:eastAsia="宋体" w:cs="宋体"/>
          <w:spacing w:val="-7"/>
          <w:sz w:val="28"/>
          <w:szCs w:val="28"/>
        </w:rPr>
        <w:t>1</w:t>
      </w:r>
      <w:r>
        <w:rPr>
          <w:rFonts w:ascii="宋体" w:hAnsi="宋体" w:eastAsia="宋体" w:cs="宋体"/>
          <w:spacing w:val="-59"/>
          <w:sz w:val="28"/>
          <w:szCs w:val="28"/>
        </w:rPr>
        <w:t xml:space="preserve"> </w:t>
      </w:r>
      <w:r>
        <w:rPr>
          <w:rFonts w:ascii="宋体" w:hAnsi="宋体" w:eastAsia="宋体" w:cs="宋体"/>
          <w:spacing w:val="-7"/>
          <w:sz w:val="28"/>
          <w:szCs w:val="28"/>
        </w:rPr>
        <w:t>月</w:t>
      </w:r>
      <w:r>
        <w:rPr>
          <w:rFonts w:ascii="宋体" w:hAnsi="宋体" w:eastAsia="宋体" w:cs="宋体"/>
          <w:spacing w:val="-43"/>
          <w:sz w:val="28"/>
          <w:szCs w:val="28"/>
        </w:rPr>
        <w:t xml:space="preserve"> </w:t>
      </w:r>
      <w:r>
        <w:rPr>
          <w:rFonts w:ascii="宋体" w:hAnsi="宋体" w:eastAsia="宋体" w:cs="宋体"/>
          <w:spacing w:val="-7"/>
          <w:sz w:val="28"/>
          <w:szCs w:val="28"/>
        </w:rPr>
        <w:t>1 日起，被部分豁免货物和劳务税的商家收到</w:t>
      </w:r>
      <w:r>
        <w:rPr>
          <w:rFonts w:ascii="宋体" w:hAnsi="宋体" w:eastAsia="宋体" w:cs="宋体"/>
          <w:spacing w:val="-14"/>
          <w:sz w:val="28"/>
          <w:szCs w:val="28"/>
        </w:rPr>
        <w:t>的进口服务；</w:t>
      </w:r>
    </w:p>
    <w:p w14:paraId="03E9C56B">
      <w:pPr>
        <w:spacing w:before="119" w:line="260" w:lineRule="auto"/>
        <w:ind w:left="41" w:right="233" w:firstLine="564"/>
        <w:rPr>
          <w:rFonts w:ascii="宋体" w:hAnsi="宋体" w:eastAsia="宋体" w:cs="宋体"/>
          <w:sz w:val="28"/>
          <w:szCs w:val="28"/>
        </w:rPr>
      </w:pPr>
      <w:r>
        <w:rPr>
          <w:rFonts w:ascii="宋体" w:hAnsi="宋体" w:eastAsia="宋体" w:cs="宋体"/>
          <w:spacing w:val="-7"/>
          <w:sz w:val="28"/>
          <w:szCs w:val="28"/>
        </w:rPr>
        <w:t>（4）2020</w:t>
      </w:r>
      <w:r>
        <w:rPr>
          <w:rFonts w:ascii="宋体" w:hAnsi="宋体" w:eastAsia="宋体" w:cs="宋体"/>
          <w:spacing w:val="-46"/>
          <w:sz w:val="28"/>
          <w:szCs w:val="28"/>
        </w:rPr>
        <w:t xml:space="preserve"> </w:t>
      </w:r>
      <w:r>
        <w:rPr>
          <w:rFonts w:ascii="宋体" w:hAnsi="宋体" w:eastAsia="宋体" w:cs="宋体"/>
          <w:spacing w:val="-7"/>
          <w:sz w:val="28"/>
          <w:szCs w:val="28"/>
        </w:rPr>
        <w:t>年</w:t>
      </w:r>
      <w:r>
        <w:rPr>
          <w:rFonts w:ascii="宋体" w:hAnsi="宋体" w:eastAsia="宋体" w:cs="宋体"/>
          <w:spacing w:val="-44"/>
          <w:sz w:val="28"/>
          <w:szCs w:val="28"/>
        </w:rPr>
        <w:t xml:space="preserve"> </w:t>
      </w:r>
      <w:r>
        <w:rPr>
          <w:rFonts w:ascii="宋体" w:hAnsi="宋体" w:eastAsia="宋体" w:cs="宋体"/>
          <w:spacing w:val="-7"/>
          <w:sz w:val="28"/>
          <w:szCs w:val="28"/>
        </w:rPr>
        <w:t>1</w:t>
      </w:r>
      <w:r>
        <w:rPr>
          <w:rFonts w:ascii="宋体" w:hAnsi="宋体" w:eastAsia="宋体" w:cs="宋体"/>
          <w:spacing w:val="-58"/>
          <w:sz w:val="28"/>
          <w:szCs w:val="28"/>
        </w:rPr>
        <w:t xml:space="preserve"> </w:t>
      </w:r>
      <w:r>
        <w:rPr>
          <w:rFonts w:ascii="宋体" w:hAnsi="宋体" w:eastAsia="宋体" w:cs="宋体"/>
          <w:spacing w:val="-7"/>
          <w:sz w:val="28"/>
          <w:szCs w:val="28"/>
        </w:rPr>
        <w:t>月</w:t>
      </w:r>
      <w:r>
        <w:rPr>
          <w:rFonts w:ascii="宋体" w:hAnsi="宋体" w:eastAsia="宋体" w:cs="宋体"/>
          <w:spacing w:val="-44"/>
          <w:sz w:val="28"/>
          <w:szCs w:val="28"/>
        </w:rPr>
        <w:t xml:space="preserve"> </w:t>
      </w:r>
      <w:r>
        <w:rPr>
          <w:rFonts w:ascii="宋体" w:hAnsi="宋体" w:eastAsia="宋体" w:cs="宋体"/>
          <w:spacing w:val="-7"/>
          <w:sz w:val="28"/>
          <w:szCs w:val="28"/>
        </w:rPr>
        <w:t>1 日起，由海外提供给新加坡未注册货物和劳</w:t>
      </w:r>
      <w:r>
        <w:rPr>
          <w:rFonts w:ascii="宋体" w:hAnsi="宋体" w:eastAsia="宋体" w:cs="宋体"/>
          <w:spacing w:val="-6"/>
          <w:sz w:val="28"/>
          <w:szCs w:val="28"/>
        </w:rPr>
        <w:t>务税者的进口电子服务；</w:t>
      </w:r>
    </w:p>
    <w:p w14:paraId="3E6DA7E4">
      <w:pPr>
        <w:spacing w:before="119" w:line="219" w:lineRule="auto"/>
        <w:ind w:left="606"/>
        <w:rPr>
          <w:rFonts w:ascii="宋体" w:hAnsi="宋体" w:eastAsia="宋体" w:cs="宋体"/>
          <w:sz w:val="28"/>
          <w:szCs w:val="28"/>
        </w:rPr>
      </w:pPr>
      <w:r>
        <w:rPr>
          <w:rFonts w:ascii="宋体" w:hAnsi="宋体" w:eastAsia="宋体" w:cs="宋体"/>
          <w:spacing w:val="-8"/>
          <w:sz w:val="28"/>
          <w:szCs w:val="28"/>
        </w:rPr>
        <w:t>（5）2023</w:t>
      </w:r>
      <w:r>
        <w:rPr>
          <w:rFonts w:ascii="宋体" w:hAnsi="宋体" w:eastAsia="宋体" w:cs="宋体"/>
          <w:spacing w:val="-43"/>
          <w:sz w:val="28"/>
          <w:szCs w:val="28"/>
        </w:rPr>
        <w:t xml:space="preserve"> </w:t>
      </w:r>
      <w:r>
        <w:rPr>
          <w:rFonts w:ascii="宋体" w:hAnsi="宋体" w:eastAsia="宋体" w:cs="宋体"/>
          <w:spacing w:val="-8"/>
          <w:sz w:val="28"/>
          <w:szCs w:val="28"/>
        </w:rPr>
        <w:t>年</w:t>
      </w:r>
      <w:r>
        <w:rPr>
          <w:rFonts w:ascii="宋体" w:hAnsi="宋体" w:eastAsia="宋体" w:cs="宋体"/>
          <w:spacing w:val="-43"/>
          <w:sz w:val="28"/>
          <w:szCs w:val="28"/>
        </w:rPr>
        <w:t xml:space="preserve"> </w:t>
      </w:r>
      <w:r>
        <w:rPr>
          <w:rFonts w:ascii="宋体" w:hAnsi="宋体" w:eastAsia="宋体" w:cs="宋体"/>
          <w:spacing w:val="-8"/>
          <w:sz w:val="28"/>
          <w:szCs w:val="28"/>
        </w:rPr>
        <w:t>1</w:t>
      </w:r>
      <w:r>
        <w:rPr>
          <w:rFonts w:ascii="宋体" w:hAnsi="宋体" w:eastAsia="宋体" w:cs="宋体"/>
          <w:spacing w:val="-59"/>
          <w:sz w:val="28"/>
          <w:szCs w:val="28"/>
        </w:rPr>
        <w:t xml:space="preserve"> </w:t>
      </w:r>
      <w:r>
        <w:rPr>
          <w:rFonts w:ascii="宋体" w:hAnsi="宋体" w:eastAsia="宋体" w:cs="宋体"/>
          <w:spacing w:val="-8"/>
          <w:sz w:val="28"/>
          <w:szCs w:val="28"/>
        </w:rPr>
        <w:t>月</w:t>
      </w:r>
      <w:r>
        <w:rPr>
          <w:rFonts w:ascii="宋体" w:hAnsi="宋体" w:eastAsia="宋体" w:cs="宋体"/>
          <w:spacing w:val="-44"/>
          <w:sz w:val="28"/>
          <w:szCs w:val="28"/>
        </w:rPr>
        <w:t xml:space="preserve"> </w:t>
      </w:r>
      <w:r>
        <w:rPr>
          <w:rFonts w:ascii="宋体" w:hAnsi="宋体" w:eastAsia="宋体" w:cs="宋体"/>
          <w:spacing w:val="-8"/>
          <w:sz w:val="28"/>
          <w:szCs w:val="28"/>
        </w:rPr>
        <w:t>1 日起，通过空运或邮寄进口的低价值货物；</w:t>
      </w:r>
    </w:p>
    <w:p w14:paraId="7FEF2FB1">
      <w:pPr>
        <w:spacing w:before="121" w:line="260" w:lineRule="auto"/>
        <w:ind w:left="72" w:right="223" w:firstLine="534"/>
        <w:rPr>
          <w:rFonts w:ascii="宋体" w:hAnsi="宋体" w:eastAsia="宋体" w:cs="宋体"/>
          <w:sz w:val="28"/>
          <w:szCs w:val="28"/>
        </w:rPr>
      </w:pPr>
      <w:r>
        <w:rPr>
          <w:rFonts w:ascii="宋体" w:hAnsi="宋体" w:eastAsia="宋体" w:cs="宋体"/>
          <w:spacing w:val="-7"/>
          <w:sz w:val="28"/>
          <w:szCs w:val="28"/>
        </w:rPr>
        <w:t>（6）2023 年 1</w:t>
      </w:r>
      <w:r>
        <w:rPr>
          <w:rFonts w:ascii="宋体" w:hAnsi="宋体" w:eastAsia="宋体" w:cs="宋体"/>
          <w:spacing w:val="-14"/>
          <w:sz w:val="28"/>
          <w:szCs w:val="28"/>
        </w:rPr>
        <w:t xml:space="preserve"> </w:t>
      </w:r>
      <w:r>
        <w:rPr>
          <w:rFonts w:ascii="宋体" w:hAnsi="宋体" w:eastAsia="宋体" w:cs="宋体"/>
          <w:spacing w:val="-7"/>
          <w:sz w:val="28"/>
          <w:szCs w:val="28"/>
        </w:rPr>
        <w:t>月 1 日起，企业对客户（B2C）模式下进口的非</w:t>
      </w:r>
      <w:r>
        <w:rPr>
          <w:rFonts w:ascii="宋体" w:hAnsi="宋体" w:eastAsia="宋体" w:cs="宋体"/>
          <w:spacing w:val="-13"/>
          <w:sz w:val="28"/>
          <w:szCs w:val="28"/>
        </w:rPr>
        <w:t>电子服务。</w:t>
      </w:r>
    </w:p>
    <w:p w14:paraId="7FE51A31">
      <w:pPr>
        <w:spacing w:before="240" w:line="220" w:lineRule="auto"/>
        <w:ind w:left="43"/>
        <w:rPr>
          <w:rFonts w:ascii="宋体" w:hAnsi="宋体" w:eastAsia="宋体" w:cs="宋体"/>
          <w:sz w:val="28"/>
          <w:szCs w:val="28"/>
        </w:rPr>
      </w:pPr>
      <w:r>
        <w:rPr>
          <w:rFonts w:ascii="宋体" w:hAnsi="宋体" w:eastAsia="宋体" w:cs="宋体"/>
          <w:b/>
          <w:bCs/>
          <w:spacing w:val="-4"/>
          <w:sz w:val="28"/>
          <w:szCs w:val="28"/>
        </w:rPr>
        <w:t>2.4.1.3</w:t>
      </w:r>
      <w:r>
        <w:rPr>
          <w:rFonts w:ascii="宋体" w:hAnsi="宋体" w:eastAsia="宋体" w:cs="宋体"/>
          <w:spacing w:val="86"/>
          <w:sz w:val="28"/>
          <w:szCs w:val="28"/>
        </w:rPr>
        <w:t xml:space="preserve"> </w:t>
      </w:r>
      <w:r>
        <w:rPr>
          <w:rFonts w:ascii="宋体" w:hAnsi="宋体" w:eastAsia="宋体" w:cs="宋体"/>
          <w:b/>
          <w:bCs/>
          <w:spacing w:val="-4"/>
          <w:sz w:val="28"/>
          <w:szCs w:val="28"/>
        </w:rPr>
        <w:t>税率</w:t>
      </w:r>
    </w:p>
    <w:p w14:paraId="472AD4A0">
      <w:pPr>
        <w:spacing w:before="283" w:line="299" w:lineRule="auto"/>
        <w:ind w:left="39" w:firstLine="539"/>
        <w:jc w:val="both"/>
        <w:rPr>
          <w:rFonts w:ascii="宋体" w:hAnsi="宋体" w:eastAsia="宋体" w:cs="宋体"/>
          <w:sz w:val="28"/>
          <w:szCs w:val="28"/>
        </w:rPr>
      </w:pPr>
      <w:r>
        <w:rPr>
          <w:rFonts w:ascii="宋体" w:hAnsi="宋体" w:eastAsia="宋体" w:cs="宋体"/>
          <w:spacing w:val="5"/>
          <w:sz w:val="28"/>
          <w:szCs w:val="28"/>
        </w:rPr>
        <w:t>“应税商品”指的是负有货物和劳务税纳税义</w:t>
      </w:r>
      <w:r>
        <w:rPr>
          <w:rFonts w:ascii="宋体" w:hAnsi="宋体" w:eastAsia="宋体" w:cs="宋体"/>
          <w:spacing w:val="4"/>
          <w:sz w:val="28"/>
          <w:szCs w:val="28"/>
        </w:rPr>
        <w:t>务的商品和服务，</w:t>
      </w:r>
      <w:r>
        <w:rPr>
          <w:rFonts w:ascii="宋体" w:hAnsi="宋体" w:eastAsia="宋体" w:cs="宋体"/>
          <w:spacing w:val="6"/>
          <w:sz w:val="28"/>
          <w:szCs w:val="28"/>
        </w:rPr>
        <w:t>包括适用于零税率减免的商品。“免税商品”指的是获得货物和劳务税税收豁免的商品和服务。免税商品增加了对进项税的限制（参</w:t>
      </w:r>
      <w:r>
        <w:rPr>
          <w:rFonts w:ascii="宋体" w:hAnsi="宋体" w:eastAsia="宋体" w:cs="宋体"/>
          <w:spacing w:val="-6"/>
          <w:sz w:val="28"/>
          <w:szCs w:val="28"/>
        </w:rPr>
        <w:t>见本章</w:t>
      </w:r>
      <w:r>
        <w:rPr>
          <w:rFonts w:ascii="宋体" w:hAnsi="宋体" w:eastAsia="宋体" w:cs="宋体"/>
          <w:spacing w:val="-49"/>
          <w:sz w:val="28"/>
          <w:szCs w:val="28"/>
        </w:rPr>
        <w:t xml:space="preserve"> </w:t>
      </w:r>
      <w:r>
        <w:rPr>
          <w:rFonts w:ascii="宋体" w:hAnsi="宋体" w:eastAsia="宋体" w:cs="宋体"/>
          <w:spacing w:val="-6"/>
          <w:sz w:val="28"/>
          <w:szCs w:val="28"/>
        </w:rPr>
        <w:t>2.4.3</w:t>
      </w:r>
      <w:r>
        <w:rPr>
          <w:rFonts w:ascii="宋体" w:hAnsi="宋体" w:eastAsia="宋体" w:cs="宋体"/>
          <w:spacing w:val="-55"/>
          <w:sz w:val="28"/>
          <w:szCs w:val="28"/>
        </w:rPr>
        <w:t xml:space="preserve"> </w:t>
      </w:r>
      <w:r>
        <w:rPr>
          <w:rFonts w:ascii="宋体" w:hAnsi="宋体" w:eastAsia="宋体" w:cs="宋体"/>
          <w:spacing w:val="-6"/>
          <w:sz w:val="28"/>
          <w:szCs w:val="28"/>
        </w:rPr>
        <w:t>部分）。</w:t>
      </w:r>
    </w:p>
    <w:p w14:paraId="264C7083">
      <w:pPr>
        <w:spacing w:before="2" w:line="300" w:lineRule="auto"/>
        <w:ind w:left="40" w:right="212" w:firstLine="561"/>
        <w:jc w:val="both"/>
        <w:rPr>
          <w:rFonts w:ascii="宋体" w:hAnsi="宋体" w:eastAsia="宋体" w:cs="宋体"/>
          <w:sz w:val="28"/>
          <w:szCs w:val="28"/>
        </w:rPr>
      </w:pPr>
      <w:r>
        <w:rPr>
          <w:rFonts w:ascii="宋体" w:hAnsi="宋体" w:eastAsia="宋体" w:cs="宋体"/>
          <w:spacing w:val="-1"/>
          <w:sz w:val="28"/>
          <w:szCs w:val="28"/>
        </w:rPr>
        <w:t>2023</w:t>
      </w:r>
      <w:r>
        <w:rPr>
          <w:rFonts w:ascii="宋体" w:hAnsi="宋体" w:eastAsia="宋体" w:cs="宋体"/>
          <w:spacing w:val="-35"/>
          <w:sz w:val="28"/>
          <w:szCs w:val="28"/>
        </w:rPr>
        <w:t xml:space="preserve"> </w:t>
      </w:r>
      <w:r>
        <w:rPr>
          <w:rFonts w:ascii="宋体" w:hAnsi="宋体" w:eastAsia="宋体" w:cs="宋体"/>
          <w:spacing w:val="-1"/>
          <w:sz w:val="28"/>
          <w:szCs w:val="28"/>
        </w:rPr>
        <w:t>年，新加坡货物和劳务税的标准税率为</w:t>
      </w:r>
      <w:r>
        <w:rPr>
          <w:rFonts w:ascii="宋体" w:hAnsi="宋体" w:eastAsia="宋体" w:cs="宋体"/>
          <w:spacing w:val="-37"/>
          <w:sz w:val="28"/>
          <w:szCs w:val="28"/>
        </w:rPr>
        <w:t xml:space="preserve"> </w:t>
      </w:r>
      <w:r>
        <w:rPr>
          <w:rFonts w:ascii="宋体" w:hAnsi="宋体" w:eastAsia="宋体" w:cs="宋体"/>
          <w:spacing w:val="-1"/>
          <w:sz w:val="28"/>
          <w:szCs w:val="28"/>
        </w:rPr>
        <w:t>8%</w:t>
      </w:r>
      <w:r>
        <w:rPr>
          <w:rFonts w:ascii="宋体" w:hAnsi="宋体" w:eastAsia="宋体" w:cs="宋体"/>
          <w:spacing w:val="-2"/>
          <w:sz w:val="28"/>
          <w:szCs w:val="28"/>
        </w:rPr>
        <w:t>。货物和劳务税</w:t>
      </w:r>
      <w:r>
        <w:rPr>
          <w:rFonts w:ascii="宋体" w:hAnsi="宋体" w:eastAsia="宋体" w:cs="宋体"/>
          <w:spacing w:val="6"/>
          <w:sz w:val="28"/>
          <w:szCs w:val="28"/>
        </w:rPr>
        <w:t>的标准税率适用于所有商品和服务，获得零税率减免或免税的商品</w:t>
      </w:r>
      <w:r>
        <w:rPr>
          <w:rFonts w:ascii="宋体" w:hAnsi="宋体" w:eastAsia="宋体" w:cs="宋体"/>
          <w:spacing w:val="-8"/>
          <w:sz w:val="28"/>
          <w:szCs w:val="28"/>
        </w:rPr>
        <w:t>和服务除外。2024</w:t>
      </w:r>
      <w:r>
        <w:rPr>
          <w:rFonts w:ascii="宋体" w:hAnsi="宋体" w:eastAsia="宋体" w:cs="宋体"/>
          <w:spacing w:val="-40"/>
          <w:sz w:val="28"/>
          <w:szCs w:val="28"/>
        </w:rPr>
        <w:t xml:space="preserve"> </w:t>
      </w:r>
      <w:r>
        <w:rPr>
          <w:rFonts w:ascii="宋体" w:hAnsi="宋体" w:eastAsia="宋体" w:cs="宋体"/>
          <w:spacing w:val="-8"/>
          <w:sz w:val="28"/>
          <w:szCs w:val="28"/>
        </w:rPr>
        <w:t>年</w:t>
      </w:r>
      <w:r>
        <w:rPr>
          <w:rFonts w:ascii="宋体" w:hAnsi="宋体" w:eastAsia="宋体" w:cs="宋体"/>
          <w:spacing w:val="-39"/>
          <w:sz w:val="28"/>
          <w:szCs w:val="28"/>
        </w:rPr>
        <w:t xml:space="preserve"> </w:t>
      </w:r>
      <w:r>
        <w:rPr>
          <w:rFonts w:ascii="宋体" w:hAnsi="宋体" w:eastAsia="宋体" w:cs="宋体"/>
          <w:spacing w:val="-8"/>
          <w:sz w:val="28"/>
          <w:szCs w:val="28"/>
        </w:rPr>
        <w:t>1</w:t>
      </w:r>
      <w:r>
        <w:rPr>
          <w:rFonts w:ascii="宋体" w:hAnsi="宋体" w:eastAsia="宋体" w:cs="宋体"/>
          <w:spacing w:val="-51"/>
          <w:sz w:val="28"/>
          <w:szCs w:val="28"/>
        </w:rPr>
        <w:t xml:space="preserve"> </w:t>
      </w:r>
      <w:r>
        <w:rPr>
          <w:rFonts w:ascii="宋体" w:hAnsi="宋体" w:eastAsia="宋体" w:cs="宋体"/>
          <w:spacing w:val="-8"/>
          <w:sz w:val="28"/>
          <w:szCs w:val="28"/>
        </w:rPr>
        <w:t>月</w:t>
      </w:r>
      <w:r>
        <w:rPr>
          <w:rFonts w:ascii="宋体" w:hAnsi="宋体" w:eastAsia="宋体" w:cs="宋体"/>
          <w:spacing w:val="-39"/>
          <w:sz w:val="28"/>
          <w:szCs w:val="28"/>
        </w:rPr>
        <w:t xml:space="preserve"> </w:t>
      </w:r>
      <w:r>
        <w:rPr>
          <w:rFonts w:ascii="宋体" w:hAnsi="宋体" w:eastAsia="宋体" w:cs="宋体"/>
          <w:spacing w:val="-8"/>
          <w:sz w:val="28"/>
          <w:szCs w:val="28"/>
        </w:rPr>
        <w:t>1 日起</w:t>
      </w:r>
      <w:r>
        <w:rPr>
          <w:rFonts w:ascii="宋体" w:hAnsi="宋体" w:eastAsia="宋体" w:cs="宋体"/>
          <w:color w:val="FF0000"/>
          <w:spacing w:val="-8"/>
          <w:sz w:val="28"/>
          <w:szCs w:val="28"/>
        </w:rPr>
        <w:t>标准税率提高至</w:t>
      </w:r>
      <w:r>
        <w:rPr>
          <w:rFonts w:ascii="宋体" w:hAnsi="宋体" w:eastAsia="宋体" w:cs="宋体"/>
          <w:color w:val="FF0000"/>
          <w:spacing w:val="-61"/>
          <w:sz w:val="28"/>
          <w:szCs w:val="28"/>
        </w:rPr>
        <w:t xml:space="preserve"> </w:t>
      </w:r>
      <w:r>
        <w:rPr>
          <w:rFonts w:ascii="宋体" w:hAnsi="宋体" w:eastAsia="宋体" w:cs="宋体"/>
          <w:color w:val="FF0000"/>
          <w:spacing w:val="-8"/>
          <w:sz w:val="28"/>
          <w:szCs w:val="28"/>
        </w:rPr>
        <w:t>9%</w:t>
      </w:r>
      <w:r>
        <w:rPr>
          <w:rFonts w:ascii="宋体" w:hAnsi="宋体" w:eastAsia="宋体" w:cs="宋体"/>
          <w:spacing w:val="-8"/>
          <w:sz w:val="28"/>
          <w:szCs w:val="28"/>
        </w:rPr>
        <w:t>。</w:t>
      </w:r>
    </w:p>
    <w:p w14:paraId="328D28CE">
      <w:pPr>
        <w:spacing w:before="115" w:line="221" w:lineRule="auto"/>
        <w:ind w:left="37"/>
        <w:outlineLvl w:val="1"/>
        <w:rPr>
          <w:rFonts w:ascii="黑体" w:hAnsi="黑体" w:eastAsia="黑体" w:cs="黑体"/>
          <w:sz w:val="28"/>
          <w:szCs w:val="28"/>
        </w:rPr>
      </w:pPr>
      <w:bookmarkStart w:id="66" w:name="bookmark47"/>
      <w:bookmarkEnd w:id="66"/>
      <w:r>
        <w:rPr>
          <w:rFonts w:ascii="黑体" w:hAnsi="黑体" w:eastAsia="黑体" w:cs="黑体"/>
          <w:b/>
          <w:bCs/>
          <w:spacing w:val="-4"/>
          <w:sz w:val="28"/>
          <w:szCs w:val="28"/>
        </w:rPr>
        <w:t>2.4.2</w:t>
      </w:r>
      <w:r>
        <w:rPr>
          <w:rFonts w:ascii="黑体" w:hAnsi="黑体" w:eastAsia="黑体" w:cs="黑体"/>
          <w:spacing w:val="-53"/>
          <w:sz w:val="28"/>
          <w:szCs w:val="28"/>
        </w:rPr>
        <w:t xml:space="preserve"> </w:t>
      </w:r>
      <w:r>
        <w:rPr>
          <w:rFonts w:ascii="黑体" w:hAnsi="黑体" w:eastAsia="黑体" w:cs="黑体"/>
          <w:b/>
          <w:bCs/>
          <w:spacing w:val="-4"/>
          <w:sz w:val="28"/>
          <w:szCs w:val="28"/>
        </w:rPr>
        <w:t>税收优惠</w:t>
      </w:r>
    </w:p>
    <w:p w14:paraId="0C0D6444">
      <w:pPr>
        <w:pStyle w:val="2"/>
        <w:spacing w:line="276" w:lineRule="auto"/>
      </w:pPr>
    </w:p>
    <w:p w14:paraId="1C542AEF">
      <w:pPr>
        <w:spacing w:before="92" w:line="300" w:lineRule="auto"/>
        <w:ind w:left="45" w:right="212" w:firstLine="559"/>
        <w:jc w:val="both"/>
        <w:rPr>
          <w:rFonts w:ascii="宋体" w:hAnsi="宋体" w:eastAsia="宋体" w:cs="宋体"/>
          <w:sz w:val="28"/>
          <w:szCs w:val="28"/>
        </w:rPr>
      </w:pPr>
      <w:r>
        <w:rPr>
          <w:rFonts w:ascii="宋体" w:hAnsi="宋体" w:eastAsia="宋体" w:cs="宋体"/>
          <w:spacing w:val="6"/>
          <w:sz w:val="28"/>
          <w:szCs w:val="28"/>
        </w:rPr>
        <w:t>商品出口和跨境服务适用零税率。《货物和</w:t>
      </w:r>
      <w:r>
        <w:rPr>
          <w:rFonts w:ascii="宋体" w:hAnsi="宋体" w:eastAsia="宋体" w:cs="宋体"/>
          <w:spacing w:val="5"/>
          <w:sz w:val="28"/>
          <w:szCs w:val="28"/>
        </w:rPr>
        <w:t>劳务税法》中详细</w:t>
      </w:r>
      <w:r>
        <w:rPr>
          <w:rFonts w:ascii="宋体" w:hAnsi="宋体" w:eastAsia="宋体" w:cs="宋体"/>
          <w:spacing w:val="6"/>
          <w:sz w:val="28"/>
          <w:szCs w:val="28"/>
        </w:rPr>
        <w:t>列出了符合零税率资格的跨境服务，包括但不仅限于跨境运输服务与相关保险服务、境外广告、与位于新加坡境外土地相关的建造服</w:t>
      </w:r>
    </w:p>
    <w:p w14:paraId="01CD348C">
      <w:pPr>
        <w:spacing w:line="300" w:lineRule="auto"/>
        <w:rPr>
          <w:rFonts w:ascii="宋体" w:hAnsi="宋体" w:eastAsia="宋体" w:cs="宋体"/>
          <w:sz w:val="28"/>
          <w:szCs w:val="28"/>
        </w:rPr>
        <w:sectPr>
          <w:headerReference r:id="rId126" w:type="default"/>
          <w:footerReference r:id="rId127" w:type="default"/>
          <w:pgSz w:w="11907" w:h="16839"/>
          <w:pgMar w:top="1559" w:right="1582" w:bottom="1803" w:left="1771" w:header="1105" w:footer="1569" w:gutter="0"/>
          <w:cols w:space="720" w:num="1"/>
        </w:sectPr>
      </w:pPr>
    </w:p>
    <w:p w14:paraId="79EE2B9C">
      <w:pPr>
        <w:pStyle w:val="2"/>
        <w:spacing w:line="245" w:lineRule="auto"/>
      </w:pPr>
    </w:p>
    <w:p w14:paraId="348D97EB">
      <w:pPr>
        <w:pStyle w:val="2"/>
        <w:spacing w:line="246" w:lineRule="auto"/>
      </w:pPr>
    </w:p>
    <w:p w14:paraId="74862B20">
      <w:pPr>
        <w:spacing w:before="91" w:line="300" w:lineRule="auto"/>
        <w:ind w:left="39" w:right="258" w:firstLine="2"/>
        <w:rPr>
          <w:rFonts w:ascii="宋体" w:hAnsi="宋体" w:eastAsia="宋体" w:cs="宋体"/>
          <w:sz w:val="28"/>
          <w:szCs w:val="28"/>
        </w:rPr>
      </w:pPr>
      <w:r>
        <w:rPr>
          <w:rFonts w:ascii="宋体" w:hAnsi="宋体" w:eastAsia="宋体" w:cs="宋体"/>
          <w:spacing w:val="6"/>
          <w:sz w:val="28"/>
          <w:szCs w:val="28"/>
        </w:rPr>
        <w:t>务及由地产代理、拍卖师、建筑师、测量师、工程师及其他涉及土</w:t>
      </w:r>
      <w:r>
        <w:rPr>
          <w:rFonts w:ascii="宋体" w:hAnsi="宋体" w:eastAsia="宋体" w:cs="宋体"/>
          <w:spacing w:val="5"/>
          <w:sz w:val="28"/>
          <w:szCs w:val="28"/>
        </w:rPr>
        <w:t>地事宜的人士提供的服务、与位于新加坡境外的货</w:t>
      </w:r>
      <w:r>
        <w:rPr>
          <w:rFonts w:ascii="宋体" w:hAnsi="宋体" w:eastAsia="宋体" w:cs="宋体"/>
          <w:spacing w:val="4"/>
          <w:sz w:val="28"/>
          <w:szCs w:val="28"/>
        </w:rPr>
        <w:t>物有关的服务。</w:t>
      </w:r>
      <w:r>
        <w:rPr>
          <w:rFonts w:ascii="宋体" w:hAnsi="宋体" w:eastAsia="宋体" w:cs="宋体"/>
          <w:spacing w:val="6"/>
          <w:sz w:val="28"/>
          <w:szCs w:val="28"/>
        </w:rPr>
        <w:t>免税商品包括住宅物业的出售或租赁、在《货物和劳务税</w:t>
      </w:r>
      <w:r>
        <w:rPr>
          <w:rFonts w:ascii="宋体" w:hAnsi="宋体" w:eastAsia="宋体" w:cs="宋体"/>
          <w:spacing w:val="5"/>
          <w:sz w:val="28"/>
          <w:szCs w:val="28"/>
        </w:rPr>
        <w:t>法》第 4</w:t>
      </w:r>
      <w:r>
        <w:rPr>
          <w:rFonts w:ascii="宋体" w:hAnsi="宋体" w:eastAsia="宋体" w:cs="宋体"/>
          <w:spacing w:val="6"/>
          <w:sz w:val="28"/>
          <w:szCs w:val="28"/>
        </w:rPr>
        <w:t>附表列出的金融性交易和对贵金属的投资或进口和供应电子支付货</w:t>
      </w:r>
      <w:r>
        <w:rPr>
          <w:rFonts w:ascii="宋体" w:hAnsi="宋体" w:eastAsia="宋体" w:cs="宋体"/>
          <w:spacing w:val="-13"/>
          <w:sz w:val="28"/>
          <w:szCs w:val="28"/>
        </w:rPr>
        <w:t>币（从</w:t>
      </w:r>
      <w:r>
        <w:rPr>
          <w:rFonts w:ascii="宋体" w:hAnsi="宋体" w:eastAsia="宋体" w:cs="宋体"/>
          <w:spacing w:val="-45"/>
          <w:sz w:val="28"/>
          <w:szCs w:val="28"/>
        </w:rPr>
        <w:t xml:space="preserve"> </w:t>
      </w:r>
      <w:r>
        <w:rPr>
          <w:rFonts w:ascii="宋体" w:hAnsi="宋体" w:eastAsia="宋体" w:cs="宋体"/>
          <w:spacing w:val="-13"/>
          <w:sz w:val="28"/>
          <w:szCs w:val="28"/>
        </w:rPr>
        <w:t>2020</w:t>
      </w:r>
      <w:r>
        <w:rPr>
          <w:rFonts w:ascii="宋体" w:hAnsi="宋体" w:eastAsia="宋体" w:cs="宋体"/>
          <w:spacing w:val="-58"/>
          <w:sz w:val="28"/>
          <w:szCs w:val="28"/>
        </w:rPr>
        <w:t xml:space="preserve"> </w:t>
      </w:r>
      <w:r>
        <w:rPr>
          <w:rFonts w:ascii="宋体" w:hAnsi="宋体" w:eastAsia="宋体" w:cs="宋体"/>
          <w:spacing w:val="-13"/>
          <w:sz w:val="28"/>
          <w:szCs w:val="28"/>
        </w:rPr>
        <w:t>年</w:t>
      </w:r>
      <w:r>
        <w:rPr>
          <w:rFonts w:ascii="宋体" w:hAnsi="宋体" w:eastAsia="宋体" w:cs="宋体"/>
          <w:spacing w:val="-41"/>
          <w:sz w:val="28"/>
          <w:szCs w:val="28"/>
        </w:rPr>
        <w:t xml:space="preserve"> </w:t>
      </w:r>
      <w:r>
        <w:rPr>
          <w:rFonts w:ascii="宋体" w:hAnsi="宋体" w:eastAsia="宋体" w:cs="宋体"/>
          <w:spacing w:val="-13"/>
          <w:sz w:val="28"/>
          <w:szCs w:val="28"/>
        </w:rPr>
        <w:t>1</w:t>
      </w:r>
      <w:r>
        <w:rPr>
          <w:rFonts w:ascii="宋体" w:hAnsi="宋体" w:eastAsia="宋体" w:cs="宋体"/>
          <w:spacing w:val="-51"/>
          <w:sz w:val="28"/>
          <w:szCs w:val="28"/>
        </w:rPr>
        <w:t xml:space="preserve"> </w:t>
      </w:r>
      <w:r>
        <w:rPr>
          <w:rFonts w:ascii="宋体" w:hAnsi="宋体" w:eastAsia="宋体" w:cs="宋体"/>
          <w:spacing w:val="-13"/>
          <w:sz w:val="28"/>
          <w:szCs w:val="28"/>
        </w:rPr>
        <w:t>月</w:t>
      </w:r>
      <w:r>
        <w:rPr>
          <w:rFonts w:ascii="宋体" w:hAnsi="宋体" w:eastAsia="宋体" w:cs="宋体"/>
          <w:spacing w:val="-42"/>
          <w:sz w:val="28"/>
          <w:szCs w:val="28"/>
        </w:rPr>
        <w:t xml:space="preserve"> </w:t>
      </w:r>
      <w:r>
        <w:rPr>
          <w:rFonts w:ascii="宋体" w:hAnsi="宋体" w:eastAsia="宋体" w:cs="宋体"/>
          <w:spacing w:val="-13"/>
          <w:sz w:val="28"/>
          <w:szCs w:val="28"/>
        </w:rPr>
        <w:t>1 日起）。</w:t>
      </w:r>
    </w:p>
    <w:p w14:paraId="1C839090">
      <w:pPr>
        <w:spacing w:before="115" w:line="221" w:lineRule="auto"/>
        <w:ind w:left="37"/>
        <w:outlineLvl w:val="1"/>
        <w:rPr>
          <w:rFonts w:ascii="黑体" w:hAnsi="黑体" w:eastAsia="黑体" w:cs="黑体"/>
          <w:sz w:val="28"/>
          <w:szCs w:val="28"/>
        </w:rPr>
      </w:pPr>
      <w:bookmarkStart w:id="67" w:name="bookmark48"/>
      <w:bookmarkEnd w:id="67"/>
      <w:r>
        <w:rPr>
          <w:rFonts w:ascii="黑体" w:hAnsi="黑体" w:eastAsia="黑体" w:cs="黑体"/>
          <w:b/>
          <w:bCs/>
          <w:spacing w:val="-4"/>
          <w:sz w:val="28"/>
          <w:szCs w:val="28"/>
        </w:rPr>
        <w:t>2.4.3</w:t>
      </w:r>
      <w:r>
        <w:rPr>
          <w:rFonts w:ascii="黑体" w:hAnsi="黑体" w:eastAsia="黑体" w:cs="黑体"/>
          <w:spacing w:val="-52"/>
          <w:sz w:val="28"/>
          <w:szCs w:val="28"/>
        </w:rPr>
        <w:t xml:space="preserve"> </w:t>
      </w:r>
      <w:r>
        <w:rPr>
          <w:rFonts w:ascii="黑体" w:hAnsi="黑体" w:eastAsia="黑体" w:cs="黑体"/>
          <w:b/>
          <w:bCs/>
          <w:spacing w:val="-4"/>
          <w:sz w:val="28"/>
          <w:szCs w:val="28"/>
        </w:rPr>
        <w:t>应纳税额</w:t>
      </w:r>
    </w:p>
    <w:p w14:paraId="7351FACC">
      <w:pPr>
        <w:pStyle w:val="2"/>
        <w:spacing w:line="277" w:lineRule="auto"/>
      </w:pPr>
    </w:p>
    <w:p w14:paraId="7ADA0EED">
      <w:pPr>
        <w:spacing w:before="91" w:line="220" w:lineRule="auto"/>
        <w:ind w:left="43"/>
        <w:rPr>
          <w:rFonts w:ascii="宋体" w:hAnsi="宋体" w:eastAsia="宋体" w:cs="宋体"/>
          <w:sz w:val="28"/>
          <w:szCs w:val="28"/>
        </w:rPr>
      </w:pPr>
      <w:r>
        <w:rPr>
          <w:rFonts w:ascii="宋体" w:hAnsi="宋体" w:eastAsia="宋体" w:cs="宋体"/>
          <w:b/>
          <w:bCs/>
          <w:spacing w:val="-4"/>
          <w:sz w:val="28"/>
          <w:szCs w:val="28"/>
        </w:rPr>
        <w:t>2.4.3.1</w:t>
      </w:r>
      <w:r>
        <w:rPr>
          <w:rFonts w:ascii="宋体" w:hAnsi="宋体" w:eastAsia="宋体" w:cs="宋体"/>
          <w:spacing w:val="90"/>
          <w:sz w:val="28"/>
          <w:szCs w:val="28"/>
        </w:rPr>
        <w:t xml:space="preserve"> </w:t>
      </w:r>
      <w:r>
        <w:rPr>
          <w:rFonts w:ascii="宋体" w:hAnsi="宋体" w:eastAsia="宋体" w:cs="宋体"/>
          <w:b/>
          <w:bCs/>
          <w:spacing w:val="-4"/>
          <w:sz w:val="28"/>
          <w:szCs w:val="28"/>
        </w:rPr>
        <w:t>销售额的确认</w:t>
      </w:r>
    </w:p>
    <w:p w14:paraId="17B5EC09">
      <w:pPr>
        <w:spacing w:before="280" w:line="299" w:lineRule="auto"/>
        <w:ind w:left="37" w:firstLine="568"/>
        <w:rPr>
          <w:rFonts w:ascii="宋体" w:hAnsi="宋体" w:eastAsia="宋体" w:cs="宋体"/>
          <w:sz w:val="28"/>
          <w:szCs w:val="28"/>
        </w:rPr>
      </w:pPr>
      <w:r>
        <w:rPr>
          <w:rFonts w:ascii="宋体" w:hAnsi="宋体" w:eastAsia="宋体" w:cs="宋体"/>
          <w:spacing w:val="-1"/>
          <w:sz w:val="28"/>
          <w:szCs w:val="28"/>
        </w:rPr>
        <w:t>货物和劳务税应在满足纳税条件的时间即纳税时点</w:t>
      </w:r>
      <w:r>
        <w:rPr>
          <w:rFonts w:ascii="宋体" w:hAnsi="宋体" w:eastAsia="宋体" w:cs="宋体"/>
          <w:spacing w:val="-2"/>
          <w:sz w:val="28"/>
          <w:szCs w:val="28"/>
        </w:rPr>
        <w:t>（Tax</w:t>
      </w:r>
      <w:r>
        <w:rPr>
          <w:rFonts w:ascii="宋体" w:hAnsi="宋体" w:eastAsia="宋体" w:cs="宋体"/>
          <w:spacing w:val="53"/>
          <w:sz w:val="28"/>
          <w:szCs w:val="28"/>
        </w:rPr>
        <w:t xml:space="preserve"> </w:t>
      </w:r>
      <w:r>
        <w:rPr>
          <w:rFonts w:ascii="宋体" w:hAnsi="宋体" w:eastAsia="宋体" w:cs="宋体"/>
          <w:spacing w:val="-2"/>
          <w:sz w:val="28"/>
          <w:szCs w:val="28"/>
        </w:rPr>
        <w:t>Point）</w:t>
      </w:r>
      <w:r>
        <w:rPr>
          <w:rFonts w:ascii="宋体" w:hAnsi="宋体" w:eastAsia="宋体" w:cs="宋体"/>
          <w:spacing w:val="-11"/>
          <w:sz w:val="28"/>
          <w:szCs w:val="28"/>
        </w:rPr>
        <w:t>缴纳。</w:t>
      </w:r>
    </w:p>
    <w:p w14:paraId="6A8CC4C2">
      <w:pPr>
        <w:spacing w:line="299" w:lineRule="auto"/>
        <w:ind w:left="62" w:right="260" w:firstLine="541"/>
        <w:rPr>
          <w:rFonts w:ascii="宋体" w:hAnsi="宋体" w:eastAsia="宋体" w:cs="宋体"/>
          <w:sz w:val="28"/>
          <w:szCs w:val="28"/>
        </w:rPr>
      </w:pPr>
      <w:r>
        <w:rPr>
          <w:rFonts w:ascii="宋体" w:hAnsi="宋体" w:eastAsia="宋体" w:cs="宋体"/>
          <w:spacing w:val="6"/>
          <w:sz w:val="28"/>
          <w:szCs w:val="28"/>
        </w:rPr>
        <w:t>商品和服务的纳税时点通常指的是以下活动中最早开始的活动</w:t>
      </w:r>
      <w:r>
        <w:rPr>
          <w:rFonts w:ascii="宋体" w:hAnsi="宋体" w:eastAsia="宋体" w:cs="宋体"/>
          <w:spacing w:val="-18"/>
          <w:sz w:val="28"/>
          <w:szCs w:val="28"/>
        </w:rPr>
        <w:t>的时间：</w:t>
      </w:r>
    </w:p>
    <w:p w14:paraId="232DA690">
      <w:pPr>
        <w:spacing w:line="220" w:lineRule="auto"/>
        <w:ind w:left="606"/>
        <w:rPr>
          <w:rFonts w:ascii="宋体" w:hAnsi="宋体" w:eastAsia="宋体" w:cs="宋体"/>
          <w:sz w:val="28"/>
          <w:szCs w:val="28"/>
        </w:rPr>
      </w:pPr>
      <w:r>
        <w:rPr>
          <w:rFonts w:ascii="宋体" w:hAnsi="宋体" w:eastAsia="宋体" w:cs="宋体"/>
          <w:spacing w:val="-7"/>
          <w:sz w:val="28"/>
          <w:szCs w:val="28"/>
        </w:rPr>
        <w:t>（1）开具发票的日期；</w:t>
      </w:r>
    </w:p>
    <w:p w14:paraId="2E3404CE">
      <w:pPr>
        <w:spacing w:before="122" w:line="220" w:lineRule="auto"/>
        <w:ind w:left="606"/>
        <w:rPr>
          <w:rFonts w:ascii="宋体" w:hAnsi="宋体" w:eastAsia="宋体" w:cs="宋体"/>
          <w:sz w:val="28"/>
          <w:szCs w:val="28"/>
        </w:rPr>
      </w:pPr>
      <w:r>
        <w:rPr>
          <w:rFonts w:ascii="宋体" w:hAnsi="宋体" w:eastAsia="宋体" w:cs="宋体"/>
          <w:spacing w:val="-6"/>
          <w:sz w:val="28"/>
          <w:szCs w:val="28"/>
        </w:rPr>
        <w:t>（2）收到款项的日期。</w:t>
      </w:r>
    </w:p>
    <w:p w14:paraId="740A55F8">
      <w:pPr>
        <w:spacing w:before="120" w:line="220" w:lineRule="auto"/>
        <w:ind w:left="596"/>
        <w:rPr>
          <w:rFonts w:ascii="宋体" w:hAnsi="宋体" w:eastAsia="宋体" w:cs="宋体"/>
          <w:sz w:val="28"/>
          <w:szCs w:val="28"/>
        </w:rPr>
      </w:pPr>
      <w:r>
        <w:rPr>
          <w:rFonts w:ascii="宋体" w:hAnsi="宋体" w:eastAsia="宋体" w:cs="宋体"/>
          <w:spacing w:val="-3"/>
          <w:sz w:val="28"/>
          <w:szCs w:val="28"/>
        </w:rPr>
        <w:t>但是</w:t>
      </w:r>
      <w:r>
        <w:rPr>
          <w:rFonts w:ascii="宋体" w:hAnsi="宋体" w:eastAsia="宋体" w:cs="宋体"/>
          <w:spacing w:val="8"/>
          <w:sz w:val="28"/>
          <w:szCs w:val="28"/>
        </w:rPr>
        <w:t>，（</w:t>
      </w:r>
      <w:r>
        <w:rPr>
          <w:rFonts w:ascii="宋体" w:hAnsi="宋体" w:eastAsia="宋体" w:cs="宋体"/>
          <w:spacing w:val="-3"/>
          <w:sz w:val="28"/>
          <w:szCs w:val="28"/>
        </w:rPr>
        <w:t>1）中纳税时点的判定规则也存在例外，如：</w:t>
      </w:r>
    </w:p>
    <w:p w14:paraId="49E0D549">
      <w:pPr>
        <w:spacing w:before="123" w:line="299" w:lineRule="auto"/>
        <w:ind w:left="40" w:right="258" w:firstLine="556"/>
        <w:rPr>
          <w:rFonts w:ascii="宋体" w:hAnsi="宋体" w:eastAsia="宋体" w:cs="宋体"/>
          <w:sz w:val="28"/>
          <w:szCs w:val="28"/>
        </w:rPr>
      </w:pPr>
      <w:r>
        <w:rPr>
          <w:rFonts w:ascii="宋体" w:hAnsi="宋体" w:eastAsia="宋体" w:cs="宋体"/>
          <w:spacing w:val="4"/>
          <w:sz w:val="28"/>
          <w:szCs w:val="28"/>
        </w:rPr>
        <w:t>对于销售商品或提供服务取得预收款项的纳税时点，</w:t>
      </w:r>
      <w:r>
        <w:rPr>
          <w:rFonts w:ascii="宋体" w:hAnsi="宋体" w:eastAsia="宋体" w:cs="宋体"/>
          <w:spacing w:val="-70"/>
          <w:sz w:val="28"/>
          <w:szCs w:val="28"/>
        </w:rPr>
        <w:t xml:space="preserve"> </w:t>
      </w:r>
      <w:r>
        <w:rPr>
          <w:rFonts w:ascii="宋体" w:hAnsi="宋体" w:eastAsia="宋体" w:cs="宋体"/>
          <w:spacing w:val="4"/>
          <w:sz w:val="28"/>
          <w:szCs w:val="28"/>
        </w:rPr>
        <w:t>按照上述</w:t>
      </w:r>
      <w:r>
        <w:rPr>
          <w:rFonts w:ascii="宋体" w:hAnsi="宋体" w:eastAsia="宋体" w:cs="宋体"/>
          <w:spacing w:val="6"/>
          <w:sz w:val="28"/>
          <w:szCs w:val="28"/>
        </w:rPr>
        <w:t>一般规定执行，企业需对预收款项征收货物和劳务税，并在收到款项的会计期间核算。如预付款可退还并具备担保性质，则无需缴纳</w:t>
      </w:r>
      <w:r>
        <w:rPr>
          <w:rFonts w:ascii="宋体" w:hAnsi="宋体" w:eastAsia="宋体" w:cs="宋体"/>
          <w:spacing w:val="16"/>
          <w:sz w:val="28"/>
          <w:szCs w:val="28"/>
        </w:rPr>
        <w:t>货物和劳务税。如果上述交易最终没有发生（例如顾客取消了订</w:t>
      </w:r>
      <w:r>
        <w:rPr>
          <w:rFonts w:ascii="宋体" w:hAnsi="宋体" w:eastAsia="宋体" w:cs="宋体"/>
          <w:spacing w:val="6"/>
          <w:sz w:val="28"/>
          <w:szCs w:val="28"/>
        </w:rPr>
        <w:t>单</w:t>
      </w:r>
      <w:r>
        <w:rPr>
          <w:rFonts w:ascii="宋体" w:hAnsi="宋体" w:eastAsia="宋体" w:cs="宋体"/>
          <w:spacing w:val="8"/>
          <w:sz w:val="28"/>
          <w:szCs w:val="28"/>
        </w:rPr>
        <w:t>），</w:t>
      </w:r>
      <w:r>
        <w:rPr>
          <w:rFonts w:ascii="宋体" w:hAnsi="宋体" w:eastAsia="宋体" w:cs="宋体"/>
          <w:spacing w:val="6"/>
          <w:sz w:val="28"/>
          <w:szCs w:val="28"/>
        </w:rPr>
        <w:t>货物和劳务税纳税人需要开具贷记单据，并将预收款项退回给顾客。然而，按照一般商业规定，货物和劳务税纳税人可能会要</w:t>
      </w:r>
      <w:r>
        <w:rPr>
          <w:rFonts w:ascii="宋体" w:hAnsi="宋体" w:eastAsia="宋体" w:cs="宋体"/>
          <w:spacing w:val="-3"/>
          <w:sz w:val="28"/>
          <w:szCs w:val="28"/>
        </w:rPr>
        <w:t>求对方支付违约金或相关交易费用。</w:t>
      </w:r>
    </w:p>
    <w:p w14:paraId="063E5530">
      <w:pPr>
        <w:spacing w:before="1" w:line="299" w:lineRule="auto"/>
        <w:ind w:left="43" w:right="258" w:firstLine="554"/>
        <w:jc w:val="both"/>
        <w:rPr>
          <w:rFonts w:ascii="宋体" w:hAnsi="宋体" w:eastAsia="宋体" w:cs="宋体"/>
          <w:sz w:val="28"/>
          <w:szCs w:val="28"/>
        </w:rPr>
      </w:pPr>
      <w:r>
        <w:rPr>
          <w:rFonts w:ascii="宋体" w:hAnsi="宋体" w:eastAsia="宋体" w:cs="宋体"/>
          <w:spacing w:val="6"/>
          <w:sz w:val="28"/>
          <w:szCs w:val="28"/>
        </w:rPr>
        <w:t>对于发出或退回商品，货物销售时间应以客户确认收货的时间为准，而非发出货物的时间。在上述情形下，纳税义务发生时间应</w:t>
      </w:r>
      <w:r>
        <w:rPr>
          <w:rFonts w:ascii="宋体" w:hAnsi="宋体" w:eastAsia="宋体" w:cs="宋体"/>
          <w:spacing w:val="-4"/>
          <w:sz w:val="28"/>
          <w:szCs w:val="28"/>
        </w:rPr>
        <w:t>以下列事项中发生较早者为准：</w:t>
      </w:r>
    </w:p>
    <w:p w14:paraId="12CA342C">
      <w:pPr>
        <w:spacing w:line="220" w:lineRule="auto"/>
        <w:ind w:left="606"/>
        <w:rPr>
          <w:rFonts w:ascii="宋体" w:hAnsi="宋体" w:eastAsia="宋体" w:cs="宋体"/>
          <w:sz w:val="28"/>
          <w:szCs w:val="28"/>
        </w:rPr>
      </w:pPr>
      <w:r>
        <w:rPr>
          <w:rFonts w:ascii="宋体" w:hAnsi="宋体" w:eastAsia="宋体" w:cs="宋体"/>
          <w:spacing w:val="-7"/>
          <w:sz w:val="28"/>
          <w:szCs w:val="28"/>
        </w:rPr>
        <w:t>（1）开具发票的日期；</w:t>
      </w:r>
    </w:p>
    <w:p w14:paraId="6329F353">
      <w:pPr>
        <w:spacing w:before="120" w:line="220" w:lineRule="auto"/>
        <w:ind w:left="606"/>
        <w:rPr>
          <w:rFonts w:ascii="宋体" w:hAnsi="宋体" w:eastAsia="宋体" w:cs="宋体"/>
          <w:sz w:val="28"/>
          <w:szCs w:val="28"/>
        </w:rPr>
      </w:pPr>
      <w:r>
        <w:rPr>
          <w:rFonts w:ascii="宋体" w:hAnsi="宋体" w:eastAsia="宋体" w:cs="宋体"/>
          <w:spacing w:val="-7"/>
          <w:sz w:val="28"/>
          <w:szCs w:val="28"/>
        </w:rPr>
        <w:t>（2）收到款项的日期；</w:t>
      </w:r>
    </w:p>
    <w:p w14:paraId="777AB99E">
      <w:pPr>
        <w:spacing w:before="120" w:line="219" w:lineRule="auto"/>
        <w:ind w:left="606"/>
        <w:rPr>
          <w:rFonts w:ascii="宋体" w:hAnsi="宋体" w:eastAsia="宋体" w:cs="宋体"/>
          <w:sz w:val="28"/>
          <w:szCs w:val="28"/>
        </w:rPr>
      </w:pPr>
      <w:r>
        <w:rPr>
          <w:rFonts w:ascii="宋体" w:hAnsi="宋体" w:eastAsia="宋体" w:cs="宋体"/>
          <w:spacing w:val="-7"/>
          <w:sz w:val="28"/>
          <w:szCs w:val="28"/>
        </w:rPr>
        <w:t>（3）移送货物</w:t>
      </w:r>
      <w:r>
        <w:rPr>
          <w:rFonts w:ascii="宋体" w:hAnsi="宋体" w:eastAsia="宋体" w:cs="宋体"/>
          <w:spacing w:val="-28"/>
          <w:sz w:val="28"/>
          <w:szCs w:val="28"/>
        </w:rPr>
        <w:t xml:space="preserve"> </w:t>
      </w:r>
      <w:r>
        <w:rPr>
          <w:rFonts w:ascii="宋体" w:hAnsi="宋体" w:eastAsia="宋体" w:cs="宋体"/>
          <w:spacing w:val="-7"/>
          <w:sz w:val="28"/>
          <w:szCs w:val="28"/>
        </w:rPr>
        <w:t>12</w:t>
      </w:r>
      <w:r>
        <w:rPr>
          <w:rFonts w:ascii="宋体" w:hAnsi="宋体" w:eastAsia="宋体" w:cs="宋体"/>
          <w:spacing w:val="-62"/>
          <w:sz w:val="28"/>
          <w:szCs w:val="28"/>
        </w:rPr>
        <w:t xml:space="preserve"> </w:t>
      </w:r>
      <w:r>
        <w:rPr>
          <w:rFonts w:ascii="宋体" w:hAnsi="宋体" w:eastAsia="宋体" w:cs="宋体"/>
          <w:spacing w:val="-7"/>
          <w:sz w:val="28"/>
          <w:szCs w:val="28"/>
        </w:rPr>
        <w:t>个月之后。</w:t>
      </w:r>
    </w:p>
    <w:p w14:paraId="2983E00E">
      <w:pPr>
        <w:spacing w:line="219" w:lineRule="auto"/>
        <w:rPr>
          <w:rFonts w:ascii="宋体" w:hAnsi="宋体" w:eastAsia="宋体" w:cs="宋体"/>
          <w:sz w:val="28"/>
          <w:szCs w:val="28"/>
        </w:rPr>
        <w:sectPr>
          <w:headerReference r:id="rId128" w:type="default"/>
          <w:footerReference r:id="rId129" w:type="default"/>
          <w:pgSz w:w="11907" w:h="16839"/>
          <w:pgMar w:top="1559" w:right="1536" w:bottom="1803" w:left="1771" w:header="1105" w:footer="1569" w:gutter="0"/>
          <w:cols w:space="720" w:num="1"/>
        </w:sectPr>
      </w:pPr>
    </w:p>
    <w:p w14:paraId="54B42FB8">
      <w:pPr>
        <w:pStyle w:val="2"/>
        <w:spacing w:line="246" w:lineRule="auto"/>
      </w:pPr>
    </w:p>
    <w:p w14:paraId="169D86AD">
      <w:pPr>
        <w:pStyle w:val="2"/>
        <w:spacing w:line="247" w:lineRule="auto"/>
      </w:pPr>
    </w:p>
    <w:p w14:paraId="2A26ECF5">
      <w:pPr>
        <w:spacing w:before="91" w:line="299" w:lineRule="auto"/>
        <w:ind w:left="46" w:right="215" w:firstLine="551"/>
        <w:jc w:val="both"/>
        <w:rPr>
          <w:rFonts w:ascii="宋体" w:hAnsi="宋体" w:eastAsia="宋体" w:cs="宋体"/>
          <w:sz w:val="28"/>
          <w:szCs w:val="28"/>
        </w:rPr>
      </w:pPr>
      <w:r>
        <w:rPr>
          <w:rFonts w:ascii="宋体" w:hAnsi="宋体" w:eastAsia="宋体" w:cs="宋体"/>
          <w:spacing w:val="6"/>
          <w:sz w:val="28"/>
          <w:szCs w:val="28"/>
        </w:rPr>
        <w:t>对于连续销售应税消费品，无特殊纳税时点要求，除非货物和</w:t>
      </w:r>
      <w:r>
        <w:rPr>
          <w:rFonts w:ascii="宋体" w:hAnsi="宋体" w:eastAsia="宋体" w:cs="宋体"/>
          <w:spacing w:val="-3"/>
          <w:sz w:val="28"/>
          <w:szCs w:val="28"/>
        </w:rPr>
        <w:t>劳务税注册企业提前开具发票（不超过 12</w:t>
      </w:r>
      <w:r>
        <w:rPr>
          <w:rFonts w:ascii="宋体" w:hAnsi="宋体" w:eastAsia="宋体" w:cs="宋体"/>
          <w:spacing w:val="-20"/>
          <w:sz w:val="28"/>
          <w:szCs w:val="28"/>
        </w:rPr>
        <w:t xml:space="preserve"> </w:t>
      </w:r>
      <w:r>
        <w:rPr>
          <w:rFonts w:ascii="宋体" w:hAnsi="宋体" w:eastAsia="宋体" w:cs="宋体"/>
          <w:spacing w:val="-3"/>
          <w:sz w:val="28"/>
          <w:szCs w:val="28"/>
        </w:rPr>
        <w:t>个月）且其发票中包含以</w:t>
      </w:r>
      <w:r>
        <w:rPr>
          <w:rFonts w:ascii="宋体" w:hAnsi="宋体" w:eastAsia="宋体" w:cs="宋体"/>
          <w:spacing w:val="-15"/>
          <w:sz w:val="28"/>
          <w:szCs w:val="28"/>
        </w:rPr>
        <w:t>下信息：</w:t>
      </w:r>
    </w:p>
    <w:p w14:paraId="3BA146FB">
      <w:pPr>
        <w:spacing w:line="220" w:lineRule="auto"/>
        <w:ind w:left="606"/>
        <w:rPr>
          <w:rFonts w:ascii="宋体" w:hAnsi="宋体" w:eastAsia="宋体" w:cs="宋体"/>
          <w:sz w:val="28"/>
          <w:szCs w:val="28"/>
        </w:rPr>
      </w:pPr>
      <w:r>
        <w:rPr>
          <w:rFonts w:ascii="宋体" w:hAnsi="宋体" w:eastAsia="宋体" w:cs="宋体"/>
          <w:spacing w:val="-6"/>
          <w:sz w:val="28"/>
          <w:szCs w:val="28"/>
        </w:rPr>
        <w:t>（1）每笔付款的到期日；</w:t>
      </w:r>
    </w:p>
    <w:p w14:paraId="407C9A0F">
      <w:pPr>
        <w:spacing w:before="119" w:line="220" w:lineRule="auto"/>
        <w:ind w:left="606"/>
        <w:rPr>
          <w:rFonts w:ascii="宋体" w:hAnsi="宋体" w:eastAsia="宋体" w:cs="宋体"/>
          <w:sz w:val="28"/>
          <w:szCs w:val="28"/>
        </w:rPr>
      </w:pPr>
      <w:r>
        <w:rPr>
          <w:rFonts w:ascii="宋体" w:hAnsi="宋体" w:eastAsia="宋体" w:cs="宋体"/>
          <w:spacing w:val="-3"/>
          <w:sz w:val="28"/>
          <w:szCs w:val="28"/>
        </w:rPr>
        <w:t>（2）每个到期日的应付金额（不含税</w:t>
      </w:r>
      <w:r>
        <w:rPr>
          <w:rFonts w:ascii="宋体" w:hAnsi="宋体" w:eastAsia="宋体" w:cs="宋体"/>
          <w:spacing w:val="-5"/>
          <w:sz w:val="28"/>
          <w:szCs w:val="28"/>
        </w:rPr>
        <w:t>）；</w:t>
      </w:r>
    </w:p>
    <w:p w14:paraId="236F01CA">
      <w:pPr>
        <w:spacing w:before="120" w:line="219" w:lineRule="auto"/>
        <w:ind w:left="606"/>
        <w:rPr>
          <w:rFonts w:ascii="宋体" w:hAnsi="宋体" w:eastAsia="宋体" w:cs="宋体"/>
          <w:sz w:val="28"/>
          <w:szCs w:val="28"/>
        </w:rPr>
      </w:pPr>
      <w:r>
        <w:rPr>
          <w:rFonts w:ascii="宋体" w:hAnsi="宋体" w:eastAsia="宋体" w:cs="宋体"/>
          <w:spacing w:val="-1"/>
          <w:sz w:val="28"/>
          <w:szCs w:val="28"/>
        </w:rPr>
        <w:t>（3）货物和劳务税税率和相应的货物和劳务税。</w:t>
      </w:r>
    </w:p>
    <w:p w14:paraId="71D356F7">
      <w:pPr>
        <w:spacing w:before="123" w:line="299" w:lineRule="auto"/>
        <w:ind w:left="46" w:right="215" w:firstLine="559"/>
        <w:rPr>
          <w:rFonts w:ascii="宋体" w:hAnsi="宋体" w:eastAsia="宋体" w:cs="宋体"/>
          <w:sz w:val="28"/>
          <w:szCs w:val="28"/>
        </w:rPr>
      </w:pPr>
      <w:r>
        <w:rPr>
          <w:rFonts w:ascii="宋体" w:hAnsi="宋体" w:eastAsia="宋体" w:cs="宋体"/>
          <w:spacing w:val="6"/>
          <w:sz w:val="28"/>
          <w:szCs w:val="28"/>
        </w:rPr>
        <w:t>货物和劳务税纳税时点应以每笔定期付款的到期日及收到每笔</w:t>
      </w:r>
      <w:r>
        <w:rPr>
          <w:rFonts w:ascii="宋体" w:hAnsi="宋体" w:eastAsia="宋体" w:cs="宋体"/>
          <w:spacing w:val="-2"/>
          <w:sz w:val="28"/>
          <w:szCs w:val="28"/>
        </w:rPr>
        <w:t>定期付款的日期较早者为准。</w:t>
      </w:r>
    </w:p>
    <w:p w14:paraId="0CE717F6">
      <w:pPr>
        <w:spacing w:before="1" w:line="299" w:lineRule="auto"/>
        <w:ind w:left="40" w:right="215" w:firstLine="558"/>
        <w:jc w:val="both"/>
        <w:rPr>
          <w:rFonts w:ascii="宋体" w:hAnsi="宋体" w:eastAsia="宋体" w:cs="宋体"/>
          <w:sz w:val="28"/>
          <w:szCs w:val="28"/>
        </w:rPr>
      </w:pPr>
      <w:r>
        <w:rPr>
          <w:rFonts w:ascii="宋体" w:hAnsi="宋体" w:eastAsia="宋体" w:cs="宋体"/>
          <w:spacing w:val="6"/>
          <w:sz w:val="28"/>
          <w:szCs w:val="28"/>
        </w:rPr>
        <w:t>适用于反向征收机制的服务，新加坡税务局没有特殊的纳税时</w:t>
      </w:r>
      <w:r>
        <w:rPr>
          <w:rFonts w:ascii="宋体" w:hAnsi="宋体" w:eastAsia="宋体" w:cs="宋体"/>
          <w:spacing w:val="-6"/>
          <w:sz w:val="28"/>
          <w:szCs w:val="28"/>
        </w:rPr>
        <w:t>点要求，按照上述一般规定执行。从</w:t>
      </w:r>
      <w:r>
        <w:rPr>
          <w:rFonts w:ascii="宋体" w:hAnsi="宋体" w:eastAsia="宋体" w:cs="宋体"/>
          <w:spacing w:val="-35"/>
          <w:sz w:val="28"/>
          <w:szCs w:val="28"/>
        </w:rPr>
        <w:t xml:space="preserve"> </w:t>
      </w:r>
      <w:r>
        <w:rPr>
          <w:rFonts w:ascii="宋体" w:hAnsi="宋体" w:eastAsia="宋体" w:cs="宋体"/>
          <w:spacing w:val="-6"/>
          <w:sz w:val="28"/>
          <w:szCs w:val="28"/>
        </w:rPr>
        <w:t>2020</w:t>
      </w:r>
      <w:r>
        <w:rPr>
          <w:rFonts w:ascii="宋体" w:hAnsi="宋体" w:eastAsia="宋体" w:cs="宋体"/>
          <w:spacing w:val="-49"/>
          <w:sz w:val="28"/>
          <w:szCs w:val="28"/>
        </w:rPr>
        <w:t xml:space="preserve"> </w:t>
      </w:r>
      <w:r>
        <w:rPr>
          <w:rFonts w:ascii="宋体" w:hAnsi="宋体" w:eastAsia="宋体" w:cs="宋体"/>
          <w:spacing w:val="-6"/>
          <w:sz w:val="28"/>
          <w:szCs w:val="28"/>
        </w:rPr>
        <w:t>年</w:t>
      </w:r>
      <w:r>
        <w:rPr>
          <w:rFonts w:ascii="宋体" w:hAnsi="宋体" w:eastAsia="宋体" w:cs="宋体"/>
          <w:spacing w:val="-33"/>
          <w:sz w:val="28"/>
          <w:szCs w:val="28"/>
        </w:rPr>
        <w:t xml:space="preserve"> </w:t>
      </w:r>
      <w:r>
        <w:rPr>
          <w:rFonts w:ascii="宋体" w:hAnsi="宋体" w:eastAsia="宋体" w:cs="宋体"/>
          <w:spacing w:val="-6"/>
          <w:sz w:val="28"/>
          <w:szCs w:val="28"/>
        </w:rPr>
        <w:t>1</w:t>
      </w:r>
      <w:r>
        <w:rPr>
          <w:rFonts w:ascii="宋体" w:hAnsi="宋体" w:eastAsia="宋体" w:cs="宋体"/>
          <w:spacing w:val="-45"/>
          <w:sz w:val="28"/>
          <w:szCs w:val="28"/>
        </w:rPr>
        <w:t xml:space="preserve"> </w:t>
      </w:r>
      <w:r>
        <w:rPr>
          <w:rFonts w:ascii="宋体" w:hAnsi="宋体" w:eastAsia="宋体" w:cs="宋体"/>
          <w:spacing w:val="-6"/>
          <w:sz w:val="28"/>
          <w:szCs w:val="28"/>
        </w:rPr>
        <w:t>月</w:t>
      </w:r>
      <w:r>
        <w:rPr>
          <w:rFonts w:ascii="宋体" w:hAnsi="宋体" w:eastAsia="宋体" w:cs="宋体"/>
          <w:spacing w:val="-31"/>
          <w:sz w:val="28"/>
          <w:szCs w:val="28"/>
        </w:rPr>
        <w:t xml:space="preserve"> </w:t>
      </w:r>
      <w:r>
        <w:rPr>
          <w:rFonts w:ascii="宋体" w:hAnsi="宋体" w:eastAsia="宋体" w:cs="宋体"/>
          <w:spacing w:val="-6"/>
          <w:sz w:val="28"/>
          <w:szCs w:val="28"/>
        </w:rPr>
        <w:t>1 日起，新加坡开</w:t>
      </w:r>
      <w:r>
        <w:rPr>
          <w:rFonts w:ascii="宋体" w:hAnsi="宋体" w:eastAsia="宋体" w:cs="宋体"/>
          <w:spacing w:val="-2"/>
          <w:sz w:val="28"/>
          <w:szCs w:val="28"/>
        </w:rPr>
        <w:t>始对</w:t>
      </w:r>
      <w:r>
        <w:rPr>
          <w:rFonts w:ascii="宋体" w:hAnsi="宋体" w:eastAsia="宋体" w:cs="宋体"/>
          <w:spacing w:val="-64"/>
          <w:sz w:val="28"/>
          <w:szCs w:val="28"/>
        </w:rPr>
        <w:t xml:space="preserve"> </w:t>
      </w:r>
      <w:r>
        <w:rPr>
          <w:rFonts w:ascii="宋体" w:hAnsi="宋体" w:eastAsia="宋体" w:cs="宋体"/>
          <w:spacing w:val="-2"/>
          <w:sz w:val="28"/>
          <w:szCs w:val="28"/>
        </w:rPr>
        <w:t>B2B</w:t>
      </w:r>
      <w:r>
        <w:rPr>
          <w:rFonts w:ascii="宋体" w:hAnsi="宋体" w:eastAsia="宋体" w:cs="宋体"/>
          <w:spacing w:val="-62"/>
          <w:sz w:val="28"/>
          <w:szCs w:val="28"/>
        </w:rPr>
        <w:t xml:space="preserve"> </w:t>
      </w:r>
      <w:r>
        <w:rPr>
          <w:rFonts w:ascii="宋体" w:hAnsi="宋体" w:eastAsia="宋体" w:cs="宋体"/>
          <w:spacing w:val="-2"/>
          <w:sz w:val="28"/>
          <w:szCs w:val="28"/>
        </w:rPr>
        <w:t>模式下的进口服务，实行反向征收机制。</w:t>
      </w:r>
    </w:p>
    <w:p w14:paraId="34554CC7">
      <w:pPr>
        <w:spacing w:before="2" w:line="299" w:lineRule="auto"/>
        <w:ind w:left="47" w:right="217" w:firstLine="569"/>
        <w:rPr>
          <w:rFonts w:ascii="宋体" w:hAnsi="宋体" w:eastAsia="宋体" w:cs="宋体"/>
          <w:sz w:val="28"/>
          <w:szCs w:val="28"/>
        </w:rPr>
      </w:pPr>
      <w:r>
        <w:rPr>
          <w:rFonts w:ascii="宋体" w:hAnsi="宋体" w:eastAsia="宋体" w:cs="宋体"/>
          <w:spacing w:val="-7"/>
          <w:sz w:val="28"/>
          <w:szCs w:val="28"/>
        </w:rPr>
        <w:t>当部分或所有的进口服务发生在</w:t>
      </w:r>
      <w:r>
        <w:rPr>
          <w:rFonts w:ascii="宋体" w:hAnsi="宋体" w:eastAsia="宋体" w:cs="宋体"/>
          <w:spacing w:val="-32"/>
          <w:sz w:val="28"/>
          <w:szCs w:val="28"/>
        </w:rPr>
        <w:t xml:space="preserve"> </w:t>
      </w:r>
      <w:r>
        <w:rPr>
          <w:rFonts w:ascii="宋体" w:hAnsi="宋体" w:eastAsia="宋体" w:cs="宋体"/>
          <w:spacing w:val="-7"/>
          <w:sz w:val="28"/>
          <w:szCs w:val="28"/>
        </w:rPr>
        <w:t>2020</w:t>
      </w:r>
      <w:r>
        <w:rPr>
          <w:rFonts w:ascii="宋体" w:hAnsi="宋体" w:eastAsia="宋体" w:cs="宋体"/>
          <w:spacing w:val="-54"/>
          <w:sz w:val="28"/>
          <w:szCs w:val="28"/>
        </w:rPr>
        <w:t xml:space="preserve"> </w:t>
      </w:r>
      <w:r>
        <w:rPr>
          <w:rFonts w:ascii="宋体" w:hAnsi="宋体" w:eastAsia="宋体" w:cs="宋体"/>
          <w:spacing w:val="-7"/>
          <w:sz w:val="28"/>
          <w:szCs w:val="28"/>
        </w:rPr>
        <w:t>年</w:t>
      </w:r>
      <w:r>
        <w:rPr>
          <w:rFonts w:ascii="宋体" w:hAnsi="宋体" w:eastAsia="宋体" w:cs="宋体"/>
          <w:spacing w:val="-32"/>
          <w:sz w:val="28"/>
          <w:szCs w:val="28"/>
        </w:rPr>
        <w:t xml:space="preserve"> </w:t>
      </w:r>
      <w:r>
        <w:rPr>
          <w:rFonts w:ascii="宋体" w:hAnsi="宋体" w:eastAsia="宋体" w:cs="宋体"/>
          <w:spacing w:val="-7"/>
          <w:sz w:val="28"/>
          <w:szCs w:val="28"/>
        </w:rPr>
        <w:t>1</w:t>
      </w:r>
      <w:r>
        <w:rPr>
          <w:rFonts w:ascii="宋体" w:hAnsi="宋体" w:eastAsia="宋体" w:cs="宋体"/>
          <w:spacing w:val="-44"/>
          <w:sz w:val="28"/>
          <w:szCs w:val="28"/>
        </w:rPr>
        <w:t xml:space="preserve"> </w:t>
      </w:r>
      <w:r>
        <w:rPr>
          <w:rFonts w:ascii="宋体" w:hAnsi="宋体" w:eastAsia="宋体" w:cs="宋体"/>
          <w:spacing w:val="-7"/>
          <w:sz w:val="28"/>
          <w:szCs w:val="28"/>
        </w:rPr>
        <w:t>月</w:t>
      </w:r>
      <w:r>
        <w:rPr>
          <w:rFonts w:ascii="宋体" w:hAnsi="宋体" w:eastAsia="宋体" w:cs="宋体"/>
          <w:spacing w:val="-31"/>
          <w:sz w:val="28"/>
          <w:szCs w:val="28"/>
        </w:rPr>
        <w:t xml:space="preserve"> </w:t>
      </w:r>
      <w:r>
        <w:rPr>
          <w:rFonts w:ascii="宋体" w:hAnsi="宋体" w:eastAsia="宋体" w:cs="宋体"/>
          <w:spacing w:val="-7"/>
          <w:sz w:val="28"/>
          <w:szCs w:val="28"/>
        </w:rPr>
        <w:t>1 日之后，将会受</w:t>
      </w:r>
      <w:r>
        <w:rPr>
          <w:rFonts w:ascii="宋体" w:hAnsi="宋体" w:eastAsia="宋体" w:cs="宋体"/>
          <w:spacing w:val="-3"/>
          <w:sz w:val="28"/>
          <w:szCs w:val="28"/>
        </w:rPr>
        <w:t>到某些过渡性规则的开始时间约束，比如：</w:t>
      </w:r>
    </w:p>
    <w:p w14:paraId="211A00B7">
      <w:pPr>
        <w:spacing w:line="220" w:lineRule="auto"/>
        <w:ind w:left="606"/>
        <w:rPr>
          <w:rFonts w:ascii="宋体" w:hAnsi="宋体" w:eastAsia="宋体" w:cs="宋体"/>
          <w:sz w:val="28"/>
          <w:szCs w:val="28"/>
        </w:rPr>
      </w:pPr>
      <w:r>
        <w:rPr>
          <w:rFonts w:ascii="宋体" w:hAnsi="宋体" w:eastAsia="宋体" w:cs="宋体"/>
          <w:spacing w:val="-6"/>
          <w:sz w:val="28"/>
          <w:szCs w:val="28"/>
        </w:rPr>
        <w:t>（1）开具发票的时间；</w:t>
      </w:r>
    </w:p>
    <w:p w14:paraId="0F0370EC">
      <w:pPr>
        <w:spacing w:before="120" w:line="220" w:lineRule="auto"/>
        <w:ind w:left="606"/>
        <w:rPr>
          <w:rFonts w:ascii="宋体" w:hAnsi="宋体" w:eastAsia="宋体" w:cs="宋体"/>
          <w:sz w:val="28"/>
          <w:szCs w:val="28"/>
        </w:rPr>
      </w:pPr>
      <w:r>
        <w:rPr>
          <w:rFonts w:ascii="宋体" w:hAnsi="宋体" w:eastAsia="宋体" w:cs="宋体"/>
          <w:spacing w:val="-6"/>
          <w:sz w:val="28"/>
          <w:szCs w:val="28"/>
        </w:rPr>
        <w:t>（2）履行服务的时间；</w:t>
      </w:r>
    </w:p>
    <w:p w14:paraId="29AABFD7">
      <w:pPr>
        <w:spacing w:before="120" w:line="220" w:lineRule="auto"/>
        <w:ind w:left="606"/>
        <w:rPr>
          <w:rFonts w:ascii="宋体" w:hAnsi="宋体" w:eastAsia="宋体" w:cs="宋体"/>
          <w:sz w:val="28"/>
          <w:szCs w:val="28"/>
        </w:rPr>
      </w:pPr>
      <w:r>
        <w:rPr>
          <w:rFonts w:ascii="宋体" w:hAnsi="宋体" w:eastAsia="宋体" w:cs="宋体"/>
          <w:spacing w:val="-4"/>
          <w:sz w:val="28"/>
          <w:szCs w:val="28"/>
        </w:rPr>
        <w:t>（3）付款结算时间。</w:t>
      </w:r>
    </w:p>
    <w:p w14:paraId="3D194B0D">
      <w:pPr>
        <w:spacing w:before="120" w:line="299" w:lineRule="auto"/>
        <w:ind w:left="38" w:right="215" w:firstLine="560"/>
        <w:jc w:val="both"/>
        <w:rPr>
          <w:rFonts w:ascii="宋体" w:hAnsi="宋体" w:eastAsia="宋体" w:cs="宋体"/>
          <w:sz w:val="28"/>
          <w:szCs w:val="28"/>
        </w:rPr>
      </w:pPr>
      <w:r>
        <w:rPr>
          <w:rFonts w:ascii="宋体" w:hAnsi="宋体" w:eastAsia="宋体" w:cs="宋体"/>
          <w:spacing w:val="-6"/>
          <w:sz w:val="28"/>
          <w:szCs w:val="28"/>
        </w:rPr>
        <w:t>例如，供应商的发票是在</w:t>
      </w:r>
      <w:r>
        <w:rPr>
          <w:rFonts w:ascii="宋体" w:hAnsi="宋体" w:eastAsia="宋体" w:cs="宋体"/>
          <w:spacing w:val="-51"/>
          <w:sz w:val="28"/>
          <w:szCs w:val="28"/>
        </w:rPr>
        <w:t xml:space="preserve"> </w:t>
      </w:r>
      <w:r>
        <w:rPr>
          <w:rFonts w:ascii="宋体" w:hAnsi="宋体" w:eastAsia="宋体" w:cs="宋体"/>
          <w:spacing w:val="-6"/>
          <w:sz w:val="28"/>
          <w:szCs w:val="28"/>
        </w:rPr>
        <w:t>2020</w:t>
      </w:r>
      <w:r>
        <w:rPr>
          <w:rFonts w:ascii="宋体" w:hAnsi="宋体" w:eastAsia="宋体" w:cs="宋体"/>
          <w:spacing w:val="-51"/>
          <w:sz w:val="28"/>
          <w:szCs w:val="28"/>
        </w:rPr>
        <w:t xml:space="preserve"> </w:t>
      </w:r>
      <w:r>
        <w:rPr>
          <w:rFonts w:ascii="宋体" w:hAnsi="宋体" w:eastAsia="宋体" w:cs="宋体"/>
          <w:spacing w:val="-6"/>
          <w:sz w:val="28"/>
          <w:szCs w:val="28"/>
        </w:rPr>
        <w:t>年</w:t>
      </w:r>
      <w:r>
        <w:rPr>
          <w:rFonts w:ascii="宋体" w:hAnsi="宋体" w:eastAsia="宋体" w:cs="宋体"/>
          <w:spacing w:val="-32"/>
          <w:sz w:val="28"/>
          <w:szCs w:val="28"/>
        </w:rPr>
        <w:t xml:space="preserve"> </w:t>
      </w:r>
      <w:r>
        <w:rPr>
          <w:rFonts w:ascii="宋体" w:hAnsi="宋体" w:eastAsia="宋体" w:cs="宋体"/>
          <w:spacing w:val="-6"/>
          <w:sz w:val="28"/>
          <w:szCs w:val="28"/>
        </w:rPr>
        <w:t>1</w:t>
      </w:r>
      <w:r>
        <w:rPr>
          <w:rFonts w:ascii="宋体" w:hAnsi="宋体" w:eastAsia="宋体" w:cs="宋体"/>
          <w:spacing w:val="-46"/>
          <w:sz w:val="28"/>
          <w:szCs w:val="28"/>
        </w:rPr>
        <w:t xml:space="preserve"> </w:t>
      </w:r>
      <w:r>
        <w:rPr>
          <w:rFonts w:ascii="宋体" w:hAnsi="宋体" w:eastAsia="宋体" w:cs="宋体"/>
          <w:spacing w:val="-6"/>
          <w:sz w:val="28"/>
          <w:szCs w:val="28"/>
        </w:rPr>
        <w:t>月</w:t>
      </w:r>
      <w:r>
        <w:rPr>
          <w:rFonts w:ascii="宋体" w:hAnsi="宋体" w:eastAsia="宋体" w:cs="宋体"/>
          <w:spacing w:val="-32"/>
          <w:sz w:val="28"/>
          <w:szCs w:val="28"/>
        </w:rPr>
        <w:t xml:space="preserve"> </w:t>
      </w:r>
      <w:r>
        <w:rPr>
          <w:rFonts w:ascii="宋体" w:hAnsi="宋体" w:eastAsia="宋体" w:cs="宋体"/>
          <w:spacing w:val="-6"/>
          <w:sz w:val="28"/>
          <w:szCs w:val="28"/>
        </w:rPr>
        <w:t>1 日之前开具的，但</w:t>
      </w:r>
      <w:r>
        <w:rPr>
          <w:rFonts w:ascii="宋体" w:hAnsi="宋体" w:eastAsia="宋体" w:cs="宋体"/>
          <w:spacing w:val="-7"/>
          <w:sz w:val="28"/>
          <w:szCs w:val="28"/>
        </w:rPr>
        <w:t>该服</w:t>
      </w:r>
      <w:r>
        <w:rPr>
          <w:rFonts w:ascii="宋体" w:hAnsi="宋体" w:eastAsia="宋体" w:cs="宋体"/>
          <w:spacing w:val="-5"/>
          <w:sz w:val="28"/>
          <w:szCs w:val="28"/>
        </w:rPr>
        <w:t>务是在</w:t>
      </w:r>
      <w:r>
        <w:rPr>
          <w:rFonts w:ascii="宋体" w:hAnsi="宋体" w:eastAsia="宋体" w:cs="宋体"/>
          <w:spacing w:val="-49"/>
          <w:sz w:val="28"/>
          <w:szCs w:val="28"/>
        </w:rPr>
        <w:t xml:space="preserve"> </w:t>
      </w:r>
      <w:r>
        <w:rPr>
          <w:rFonts w:ascii="宋体" w:hAnsi="宋体" w:eastAsia="宋体" w:cs="宋体"/>
          <w:spacing w:val="-5"/>
          <w:sz w:val="28"/>
          <w:szCs w:val="28"/>
        </w:rPr>
        <w:t>2020</w:t>
      </w:r>
      <w:r>
        <w:rPr>
          <w:rFonts w:ascii="宋体" w:hAnsi="宋体" w:eastAsia="宋体" w:cs="宋体"/>
          <w:spacing w:val="-51"/>
          <w:sz w:val="28"/>
          <w:szCs w:val="28"/>
        </w:rPr>
        <w:t xml:space="preserve"> </w:t>
      </w:r>
      <w:r>
        <w:rPr>
          <w:rFonts w:ascii="宋体" w:hAnsi="宋体" w:eastAsia="宋体" w:cs="宋体"/>
          <w:spacing w:val="-5"/>
          <w:sz w:val="28"/>
          <w:szCs w:val="28"/>
        </w:rPr>
        <w:t>年</w:t>
      </w:r>
      <w:r>
        <w:rPr>
          <w:rFonts w:ascii="宋体" w:hAnsi="宋体" w:eastAsia="宋体" w:cs="宋体"/>
          <w:spacing w:val="-32"/>
          <w:sz w:val="28"/>
          <w:szCs w:val="28"/>
        </w:rPr>
        <w:t xml:space="preserve"> </w:t>
      </w:r>
      <w:r>
        <w:rPr>
          <w:rFonts w:ascii="宋体" w:hAnsi="宋体" w:eastAsia="宋体" w:cs="宋体"/>
          <w:spacing w:val="-5"/>
          <w:sz w:val="28"/>
          <w:szCs w:val="28"/>
        </w:rPr>
        <w:t>1</w:t>
      </w:r>
      <w:r>
        <w:rPr>
          <w:rFonts w:ascii="宋体" w:hAnsi="宋体" w:eastAsia="宋体" w:cs="宋体"/>
          <w:spacing w:val="-46"/>
          <w:sz w:val="28"/>
          <w:szCs w:val="28"/>
        </w:rPr>
        <w:t xml:space="preserve"> </w:t>
      </w:r>
      <w:r>
        <w:rPr>
          <w:rFonts w:ascii="宋体" w:hAnsi="宋体" w:eastAsia="宋体" w:cs="宋体"/>
          <w:spacing w:val="-5"/>
          <w:sz w:val="28"/>
          <w:szCs w:val="28"/>
        </w:rPr>
        <w:t>月</w:t>
      </w:r>
      <w:r>
        <w:rPr>
          <w:rFonts w:ascii="宋体" w:hAnsi="宋体" w:eastAsia="宋体" w:cs="宋体"/>
          <w:spacing w:val="-32"/>
          <w:sz w:val="28"/>
          <w:szCs w:val="28"/>
        </w:rPr>
        <w:t xml:space="preserve"> </w:t>
      </w:r>
      <w:r>
        <w:rPr>
          <w:rFonts w:ascii="宋体" w:hAnsi="宋体" w:eastAsia="宋体" w:cs="宋体"/>
          <w:spacing w:val="-5"/>
          <w:sz w:val="28"/>
          <w:szCs w:val="28"/>
        </w:rPr>
        <w:t>1 日之后履行的，</w:t>
      </w:r>
      <w:r>
        <w:rPr>
          <w:rFonts w:ascii="宋体" w:hAnsi="宋体" w:eastAsia="宋体" w:cs="宋体"/>
          <w:spacing w:val="-6"/>
          <w:sz w:val="28"/>
          <w:szCs w:val="28"/>
        </w:rPr>
        <w:t>那么这项服务将适用反向征收</w:t>
      </w:r>
      <w:r>
        <w:rPr>
          <w:rFonts w:ascii="宋体" w:hAnsi="宋体" w:eastAsia="宋体" w:cs="宋体"/>
          <w:spacing w:val="-11"/>
          <w:sz w:val="28"/>
          <w:szCs w:val="28"/>
        </w:rPr>
        <w:t>机制。</w:t>
      </w:r>
    </w:p>
    <w:p w14:paraId="403C0E13">
      <w:pPr>
        <w:spacing w:before="3" w:line="299" w:lineRule="auto"/>
        <w:ind w:left="62" w:right="215" w:firstLine="535"/>
        <w:rPr>
          <w:rFonts w:ascii="宋体" w:hAnsi="宋体" w:eastAsia="宋体" w:cs="宋体"/>
          <w:sz w:val="28"/>
          <w:szCs w:val="28"/>
        </w:rPr>
      </w:pPr>
      <w:r>
        <w:rPr>
          <w:rFonts w:ascii="宋体" w:hAnsi="宋体" w:eastAsia="宋体" w:cs="宋体"/>
          <w:spacing w:val="3"/>
          <w:sz w:val="28"/>
          <w:szCs w:val="28"/>
        </w:rPr>
        <w:t>对于租赁资产，</w:t>
      </w:r>
      <w:r>
        <w:rPr>
          <w:rFonts w:ascii="宋体" w:hAnsi="宋体" w:eastAsia="宋体" w:cs="宋体"/>
          <w:spacing w:val="-43"/>
          <w:sz w:val="28"/>
          <w:szCs w:val="28"/>
        </w:rPr>
        <w:t xml:space="preserve"> </w:t>
      </w:r>
      <w:r>
        <w:rPr>
          <w:rFonts w:ascii="宋体" w:hAnsi="宋体" w:eastAsia="宋体" w:cs="宋体"/>
          <w:spacing w:val="3"/>
          <w:sz w:val="28"/>
          <w:szCs w:val="28"/>
        </w:rPr>
        <w:t>以分期付款（附有一定条件）的方式进行交易</w:t>
      </w:r>
      <w:r>
        <w:rPr>
          <w:rFonts w:ascii="宋体" w:hAnsi="宋体" w:eastAsia="宋体" w:cs="宋体"/>
          <w:spacing w:val="5"/>
          <w:sz w:val="28"/>
          <w:szCs w:val="28"/>
        </w:rPr>
        <w:t>的，以分期付款协议下开出第一期发票的时间作为全额供货时间。</w:t>
      </w:r>
    </w:p>
    <w:p w14:paraId="23CC74F8">
      <w:pPr>
        <w:spacing w:line="299" w:lineRule="auto"/>
        <w:ind w:left="41" w:hanging="3"/>
        <w:rPr>
          <w:rFonts w:ascii="宋体" w:hAnsi="宋体" w:eastAsia="宋体" w:cs="宋体"/>
          <w:sz w:val="28"/>
          <w:szCs w:val="28"/>
        </w:rPr>
      </w:pPr>
      <w:r>
        <w:rPr>
          <w:rFonts w:ascii="宋体" w:hAnsi="宋体" w:eastAsia="宋体" w:cs="宋体"/>
          <w:spacing w:val="4"/>
          <w:sz w:val="28"/>
          <w:szCs w:val="28"/>
        </w:rPr>
        <w:t>对于以其他方式进行交易的租赁资产，不适用特殊的</w:t>
      </w:r>
      <w:r>
        <w:rPr>
          <w:rFonts w:ascii="宋体" w:hAnsi="宋体" w:eastAsia="宋体" w:cs="宋体"/>
          <w:spacing w:val="3"/>
          <w:sz w:val="28"/>
          <w:szCs w:val="28"/>
        </w:rPr>
        <w:t>供应时间规则，</w:t>
      </w:r>
      <w:r>
        <w:rPr>
          <w:rFonts w:ascii="宋体" w:hAnsi="宋体" w:eastAsia="宋体" w:cs="宋体"/>
          <w:spacing w:val="-3"/>
          <w:sz w:val="28"/>
          <w:szCs w:val="28"/>
        </w:rPr>
        <w:t>可以适用于上述一般供应时间规则。</w:t>
      </w:r>
    </w:p>
    <w:p w14:paraId="71492747">
      <w:pPr>
        <w:spacing w:before="2" w:line="301" w:lineRule="auto"/>
        <w:ind w:left="88" w:right="215" w:firstLine="509"/>
        <w:rPr>
          <w:rFonts w:ascii="宋体" w:hAnsi="宋体" w:eastAsia="宋体" w:cs="宋体"/>
          <w:sz w:val="28"/>
          <w:szCs w:val="28"/>
        </w:rPr>
      </w:pPr>
      <w:r>
        <w:rPr>
          <w:rFonts w:ascii="宋体" w:hAnsi="宋体" w:eastAsia="宋体" w:cs="宋体"/>
          <w:spacing w:val="6"/>
          <w:sz w:val="28"/>
          <w:szCs w:val="28"/>
        </w:rPr>
        <w:t>对于进口货物，供应时间是进口日期或货物离开自由贸易区的</w:t>
      </w:r>
      <w:r>
        <w:rPr>
          <w:rFonts w:ascii="宋体" w:hAnsi="宋体" w:eastAsia="宋体" w:cs="宋体"/>
          <w:spacing w:val="-22"/>
          <w:sz w:val="28"/>
          <w:szCs w:val="28"/>
        </w:rPr>
        <w:t>日期。</w:t>
      </w:r>
    </w:p>
    <w:p w14:paraId="425063B4">
      <w:pPr>
        <w:spacing w:before="113" w:line="220" w:lineRule="auto"/>
        <w:ind w:left="43"/>
        <w:rPr>
          <w:rFonts w:ascii="宋体" w:hAnsi="宋体" w:eastAsia="宋体" w:cs="宋体"/>
          <w:sz w:val="28"/>
          <w:szCs w:val="28"/>
        </w:rPr>
      </w:pPr>
      <w:r>
        <w:rPr>
          <w:rFonts w:ascii="宋体" w:hAnsi="宋体" w:eastAsia="宋体" w:cs="宋体"/>
          <w:b/>
          <w:bCs/>
          <w:spacing w:val="-4"/>
          <w:sz w:val="28"/>
          <w:szCs w:val="28"/>
        </w:rPr>
        <w:t>2.4.3.2</w:t>
      </w:r>
      <w:r>
        <w:rPr>
          <w:rFonts w:ascii="宋体" w:hAnsi="宋体" w:eastAsia="宋体" w:cs="宋体"/>
          <w:spacing w:val="91"/>
          <w:sz w:val="28"/>
          <w:szCs w:val="28"/>
        </w:rPr>
        <w:t xml:space="preserve"> </w:t>
      </w:r>
      <w:r>
        <w:rPr>
          <w:rFonts w:ascii="宋体" w:hAnsi="宋体" w:eastAsia="宋体" w:cs="宋体"/>
          <w:b/>
          <w:bCs/>
          <w:spacing w:val="-4"/>
          <w:sz w:val="28"/>
          <w:szCs w:val="28"/>
        </w:rPr>
        <w:t>应纳税额的计算</w:t>
      </w:r>
    </w:p>
    <w:p w14:paraId="7027D1AE">
      <w:pPr>
        <w:spacing w:before="281" w:line="219" w:lineRule="auto"/>
        <w:ind w:left="606"/>
        <w:rPr>
          <w:rFonts w:ascii="宋体" w:hAnsi="宋体" w:eastAsia="宋体" w:cs="宋体"/>
          <w:sz w:val="28"/>
          <w:szCs w:val="28"/>
        </w:rPr>
      </w:pPr>
      <w:r>
        <w:rPr>
          <w:rFonts w:ascii="宋体" w:hAnsi="宋体" w:eastAsia="宋体" w:cs="宋体"/>
          <w:spacing w:val="-1"/>
          <w:sz w:val="28"/>
          <w:szCs w:val="28"/>
        </w:rPr>
        <w:t>（1）纳税人的货物和劳务税税款抵扣</w:t>
      </w:r>
    </w:p>
    <w:p w14:paraId="270C272B">
      <w:pPr>
        <w:spacing w:line="219" w:lineRule="auto"/>
        <w:rPr>
          <w:rFonts w:ascii="宋体" w:hAnsi="宋体" w:eastAsia="宋体" w:cs="宋体"/>
          <w:sz w:val="28"/>
          <w:szCs w:val="28"/>
        </w:rPr>
        <w:sectPr>
          <w:headerReference r:id="rId130" w:type="default"/>
          <w:footerReference r:id="rId131" w:type="default"/>
          <w:pgSz w:w="11907" w:h="16839"/>
          <w:pgMar w:top="1559" w:right="1582" w:bottom="1803" w:left="1771" w:header="1105" w:footer="1569" w:gutter="0"/>
          <w:cols w:space="720" w:num="1"/>
        </w:sectPr>
      </w:pPr>
    </w:p>
    <w:p w14:paraId="3CE6DA9F">
      <w:pPr>
        <w:pStyle w:val="2"/>
        <w:spacing w:line="248" w:lineRule="auto"/>
      </w:pPr>
    </w:p>
    <w:p w14:paraId="11AAE1B1">
      <w:pPr>
        <w:pStyle w:val="2"/>
        <w:spacing w:line="248" w:lineRule="auto"/>
      </w:pPr>
    </w:p>
    <w:p w14:paraId="0B5F24E9">
      <w:pPr>
        <w:spacing w:before="91" w:line="299" w:lineRule="auto"/>
        <w:ind w:left="38" w:right="24" w:firstLine="564"/>
        <w:jc w:val="both"/>
        <w:rPr>
          <w:rFonts w:ascii="宋体" w:hAnsi="宋体" w:eastAsia="宋体" w:cs="宋体"/>
          <w:sz w:val="28"/>
          <w:szCs w:val="28"/>
        </w:rPr>
      </w:pPr>
      <w:bookmarkStart w:id="68" w:name="bookmark166"/>
      <w:bookmarkEnd w:id="68"/>
      <w:r>
        <w:rPr>
          <w:rFonts w:ascii="宋体" w:hAnsi="宋体" w:eastAsia="宋体" w:cs="宋体"/>
          <w:spacing w:val="4"/>
          <w:sz w:val="28"/>
          <w:szCs w:val="28"/>
        </w:rPr>
        <w:t>如果进项税额是因生产应税商品或某些规定的商品而发生的，</w:t>
      </w:r>
      <w:r>
        <w:rPr>
          <w:rFonts w:ascii="宋体" w:hAnsi="宋体" w:eastAsia="宋体" w:cs="宋体"/>
          <w:spacing w:val="6"/>
          <w:sz w:val="28"/>
          <w:szCs w:val="28"/>
        </w:rPr>
        <w:t>则纳税人可以抵扣销项税额。进项税额指的是，纳税人购买或者进口至新加坡的商品和服务，用于或将用于纳税人从事或准备从事的任何经营活动的商品所发生的货物和劳务税。纳税人通常通过货物和劳务税纳税申报表，将进项税额从销项税额（即对生产供应的商</w:t>
      </w:r>
      <w:r>
        <w:rPr>
          <w:rFonts w:ascii="宋体" w:hAnsi="宋体" w:eastAsia="宋体" w:cs="宋体"/>
          <w:spacing w:val="-2"/>
          <w:sz w:val="28"/>
          <w:szCs w:val="28"/>
        </w:rPr>
        <w:t>品征收的货物和劳务税）中减去，以冲抵销项税额。</w:t>
      </w:r>
    </w:p>
    <w:p w14:paraId="11665AAB">
      <w:pPr>
        <w:spacing w:line="219" w:lineRule="auto"/>
        <w:ind w:left="596"/>
        <w:rPr>
          <w:rFonts w:ascii="宋体" w:hAnsi="宋体" w:eastAsia="宋体" w:cs="宋体"/>
          <w:sz w:val="28"/>
          <w:szCs w:val="28"/>
        </w:rPr>
      </w:pPr>
      <w:r>
        <w:rPr>
          <w:rFonts w:ascii="宋体" w:hAnsi="宋体" w:eastAsia="宋体" w:cs="宋体"/>
          <w:spacing w:val="-2"/>
          <w:sz w:val="28"/>
          <w:szCs w:val="28"/>
        </w:rPr>
        <w:t>进项税额申报要求提供有效的税务发票或进口许可。</w:t>
      </w:r>
    </w:p>
    <w:p w14:paraId="3FFAA6FD">
      <w:pPr>
        <w:spacing w:before="121" w:line="299" w:lineRule="auto"/>
        <w:ind w:left="41" w:right="29" w:firstLine="561"/>
        <w:rPr>
          <w:rFonts w:ascii="宋体" w:hAnsi="宋体" w:eastAsia="宋体" w:cs="宋体"/>
          <w:sz w:val="28"/>
          <w:szCs w:val="28"/>
        </w:rPr>
      </w:pPr>
      <w:r>
        <w:rPr>
          <w:rFonts w:ascii="宋体" w:hAnsi="宋体" w:eastAsia="宋体" w:cs="宋体"/>
          <w:spacing w:val="-3"/>
          <w:sz w:val="28"/>
          <w:szCs w:val="28"/>
        </w:rPr>
        <w:t>如果超过到期日后的 12</w:t>
      </w:r>
      <w:r>
        <w:rPr>
          <w:rFonts w:ascii="宋体" w:hAnsi="宋体" w:eastAsia="宋体" w:cs="宋体"/>
          <w:spacing w:val="-23"/>
          <w:sz w:val="28"/>
          <w:szCs w:val="28"/>
        </w:rPr>
        <w:t xml:space="preserve"> </w:t>
      </w:r>
      <w:r>
        <w:rPr>
          <w:rFonts w:ascii="宋体" w:hAnsi="宋体" w:eastAsia="宋体" w:cs="宋体"/>
          <w:spacing w:val="-3"/>
          <w:sz w:val="28"/>
          <w:szCs w:val="28"/>
        </w:rPr>
        <w:t>个月款项还未支付给供给方，那么纳税</w:t>
      </w:r>
      <w:r>
        <w:rPr>
          <w:rFonts w:ascii="宋体" w:hAnsi="宋体" w:eastAsia="宋体" w:cs="宋体"/>
          <w:spacing w:val="-2"/>
          <w:sz w:val="28"/>
          <w:szCs w:val="28"/>
        </w:rPr>
        <w:t>人应当向新加坡税务局缴还相应抵扣的进项税</w:t>
      </w:r>
      <w:r>
        <w:rPr>
          <w:rFonts w:ascii="宋体" w:hAnsi="宋体" w:eastAsia="宋体" w:cs="宋体"/>
          <w:spacing w:val="-3"/>
          <w:sz w:val="28"/>
          <w:szCs w:val="28"/>
        </w:rPr>
        <w:t>款。</w:t>
      </w:r>
    </w:p>
    <w:p w14:paraId="1AEC89E2">
      <w:pPr>
        <w:spacing w:line="299" w:lineRule="auto"/>
        <w:ind w:left="39" w:right="26" w:firstLine="590"/>
        <w:rPr>
          <w:rFonts w:ascii="宋体" w:hAnsi="宋体" w:eastAsia="宋体" w:cs="宋体"/>
          <w:sz w:val="28"/>
          <w:szCs w:val="28"/>
        </w:rPr>
      </w:pPr>
      <w:r>
        <w:rPr>
          <w:rFonts w:ascii="宋体" w:hAnsi="宋体" w:eastAsia="宋体" w:cs="宋体"/>
          <w:spacing w:val="5"/>
          <w:sz w:val="28"/>
          <w:szCs w:val="28"/>
        </w:rPr>
        <w:t>以下列出了一些在与应税经营用途相关的情况下进项税额可以</w:t>
      </w:r>
      <w:r>
        <w:rPr>
          <w:rFonts w:ascii="宋体" w:hAnsi="宋体" w:eastAsia="宋体" w:cs="宋体"/>
          <w:spacing w:val="-5"/>
          <w:sz w:val="28"/>
          <w:szCs w:val="28"/>
        </w:rPr>
        <w:t>被抵扣的支出事项：</w:t>
      </w:r>
    </w:p>
    <w:p w14:paraId="19F91958">
      <w:pPr>
        <w:spacing w:before="1" w:line="217" w:lineRule="auto"/>
        <w:ind w:left="597"/>
        <w:rPr>
          <w:rFonts w:ascii="宋体" w:hAnsi="宋体" w:eastAsia="宋体" w:cs="宋体"/>
          <w:sz w:val="28"/>
          <w:szCs w:val="28"/>
        </w:rPr>
      </w:pPr>
      <w:r>
        <w:rPr>
          <w:rFonts w:ascii="宋体" w:hAnsi="宋体" w:eastAsia="宋体" w:cs="宋体"/>
          <w:spacing w:val="-14"/>
          <w:sz w:val="28"/>
          <w:szCs w:val="28"/>
        </w:rPr>
        <w:t>①广告；</w:t>
      </w:r>
    </w:p>
    <w:p w14:paraId="0429B2C2">
      <w:pPr>
        <w:spacing w:before="122" w:line="218" w:lineRule="auto"/>
        <w:ind w:left="596"/>
        <w:rPr>
          <w:rFonts w:ascii="宋体" w:hAnsi="宋体" w:eastAsia="宋体" w:cs="宋体"/>
          <w:sz w:val="28"/>
          <w:szCs w:val="28"/>
        </w:rPr>
      </w:pPr>
      <w:r>
        <w:rPr>
          <w:rFonts w:ascii="宋体" w:hAnsi="宋体" w:eastAsia="宋体" w:cs="宋体"/>
          <w:spacing w:val="-9"/>
          <w:sz w:val="28"/>
          <w:szCs w:val="28"/>
        </w:rPr>
        <w:t>②存货的购买；</w:t>
      </w:r>
    </w:p>
    <w:p w14:paraId="2B49AD00">
      <w:pPr>
        <w:spacing w:before="126" w:line="218" w:lineRule="auto"/>
        <w:ind w:left="596"/>
        <w:rPr>
          <w:rFonts w:ascii="宋体" w:hAnsi="宋体" w:eastAsia="宋体" w:cs="宋体"/>
          <w:sz w:val="28"/>
          <w:szCs w:val="28"/>
        </w:rPr>
      </w:pPr>
      <w:r>
        <w:rPr>
          <w:rFonts w:ascii="宋体" w:hAnsi="宋体" w:eastAsia="宋体" w:cs="宋体"/>
          <w:spacing w:val="-4"/>
          <w:sz w:val="28"/>
          <w:szCs w:val="28"/>
        </w:rPr>
        <w:t>③卡车和货车的购进、租赁、雇用和维修；</w:t>
      </w:r>
    </w:p>
    <w:p w14:paraId="4D07BE94">
      <w:pPr>
        <w:spacing w:before="123" w:line="218" w:lineRule="auto"/>
        <w:ind w:left="596"/>
        <w:rPr>
          <w:rFonts w:ascii="宋体" w:hAnsi="宋体" w:eastAsia="宋体" w:cs="宋体"/>
          <w:sz w:val="28"/>
          <w:szCs w:val="28"/>
        </w:rPr>
      </w:pPr>
      <w:r>
        <w:rPr>
          <w:rFonts w:ascii="宋体" w:hAnsi="宋体" w:eastAsia="宋体" w:cs="宋体"/>
          <w:spacing w:val="-10"/>
          <w:sz w:val="28"/>
          <w:szCs w:val="28"/>
        </w:rPr>
        <w:t>④业务招待；</w:t>
      </w:r>
    </w:p>
    <w:p w14:paraId="20DFA8F3">
      <w:pPr>
        <w:spacing w:before="123" w:line="218" w:lineRule="auto"/>
        <w:ind w:left="596"/>
        <w:rPr>
          <w:rFonts w:ascii="宋体" w:hAnsi="宋体" w:eastAsia="宋体" w:cs="宋体"/>
          <w:sz w:val="28"/>
          <w:szCs w:val="28"/>
        </w:rPr>
      </w:pPr>
      <w:r>
        <w:rPr>
          <w:rFonts w:ascii="宋体" w:hAnsi="宋体" w:eastAsia="宋体" w:cs="宋体"/>
          <w:spacing w:val="-7"/>
          <w:sz w:val="28"/>
          <w:szCs w:val="28"/>
        </w:rPr>
        <w:t>⑤会议出席。</w:t>
      </w:r>
    </w:p>
    <w:p w14:paraId="6E4CE86D">
      <w:pPr>
        <w:spacing w:before="123" w:line="220" w:lineRule="auto"/>
        <w:ind w:left="606"/>
        <w:rPr>
          <w:rFonts w:ascii="宋体" w:hAnsi="宋体" w:eastAsia="宋体" w:cs="宋体"/>
          <w:sz w:val="28"/>
          <w:szCs w:val="28"/>
        </w:rPr>
      </w:pPr>
      <w:r>
        <w:rPr>
          <w:rFonts w:ascii="宋体" w:hAnsi="宋体" w:eastAsia="宋体" w:cs="宋体"/>
          <w:spacing w:val="-3"/>
          <w:sz w:val="28"/>
          <w:szCs w:val="28"/>
        </w:rPr>
        <w:t>（2）不可扣除的进项税额</w:t>
      </w:r>
    </w:p>
    <w:p w14:paraId="46C15401">
      <w:pPr>
        <w:spacing w:before="123" w:line="299" w:lineRule="auto"/>
        <w:ind w:left="41" w:right="24" w:firstLine="554"/>
        <w:jc w:val="both"/>
        <w:rPr>
          <w:rFonts w:ascii="宋体" w:hAnsi="宋体" w:eastAsia="宋体" w:cs="宋体"/>
          <w:sz w:val="28"/>
          <w:szCs w:val="28"/>
        </w:rPr>
      </w:pPr>
      <w:r>
        <w:rPr>
          <w:rFonts w:ascii="宋体" w:hAnsi="宋体" w:eastAsia="宋体" w:cs="宋体"/>
          <w:spacing w:val="6"/>
          <w:sz w:val="28"/>
          <w:szCs w:val="28"/>
        </w:rPr>
        <w:t>购进不用于经营目的的商品和服务（例如纳税人购进用于私人用途的商品）而产生的进项税额不能用于税款抵扣。此外，某些事项的经营支出也不能作为进项税额抵扣。以下列出了一些进项税额</w:t>
      </w:r>
      <w:r>
        <w:rPr>
          <w:rFonts w:ascii="宋体" w:hAnsi="宋体" w:eastAsia="宋体" w:cs="宋体"/>
          <w:spacing w:val="-6"/>
          <w:sz w:val="28"/>
          <w:szCs w:val="28"/>
        </w:rPr>
        <w:t>不能被抵扣的支出事项：</w:t>
      </w:r>
    </w:p>
    <w:p w14:paraId="6433608B">
      <w:pPr>
        <w:spacing w:before="1" w:line="217" w:lineRule="auto"/>
        <w:ind w:left="597"/>
        <w:rPr>
          <w:rFonts w:ascii="宋体" w:hAnsi="宋体" w:eastAsia="宋体" w:cs="宋体"/>
          <w:sz w:val="28"/>
          <w:szCs w:val="28"/>
        </w:rPr>
      </w:pPr>
      <w:r>
        <w:rPr>
          <w:rFonts w:ascii="宋体" w:hAnsi="宋体" w:eastAsia="宋体" w:cs="宋体"/>
          <w:spacing w:val="-6"/>
          <w:sz w:val="28"/>
          <w:szCs w:val="28"/>
        </w:rPr>
        <w:t>①非经营用途的购进；</w:t>
      </w:r>
    </w:p>
    <w:p w14:paraId="265FFB01">
      <w:pPr>
        <w:spacing w:before="123" w:line="218" w:lineRule="auto"/>
        <w:ind w:left="596"/>
        <w:rPr>
          <w:rFonts w:ascii="宋体" w:hAnsi="宋体" w:eastAsia="宋体" w:cs="宋体"/>
          <w:sz w:val="28"/>
          <w:szCs w:val="28"/>
        </w:rPr>
      </w:pPr>
      <w:r>
        <w:rPr>
          <w:rFonts w:ascii="宋体" w:hAnsi="宋体" w:eastAsia="宋体" w:cs="宋体"/>
          <w:spacing w:val="-3"/>
          <w:sz w:val="28"/>
          <w:szCs w:val="28"/>
        </w:rPr>
        <w:t>②私人汽车的购进、租赁、雇用、维修和运行费用；</w:t>
      </w:r>
    </w:p>
    <w:p w14:paraId="246A421B">
      <w:pPr>
        <w:spacing w:before="123" w:line="218" w:lineRule="auto"/>
        <w:ind w:left="596"/>
        <w:rPr>
          <w:rFonts w:ascii="宋体" w:hAnsi="宋体" w:eastAsia="宋体" w:cs="宋体"/>
          <w:sz w:val="28"/>
          <w:szCs w:val="28"/>
        </w:rPr>
      </w:pPr>
      <w:r>
        <w:rPr>
          <w:rFonts w:ascii="宋体" w:hAnsi="宋体" w:eastAsia="宋体" w:cs="宋体"/>
          <w:spacing w:val="-3"/>
          <w:sz w:val="28"/>
          <w:szCs w:val="28"/>
        </w:rPr>
        <w:t>③雇员的医疗费用及保险费用；</w:t>
      </w:r>
    </w:p>
    <w:p w14:paraId="01EB00C7">
      <w:pPr>
        <w:spacing w:before="123" w:line="218" w:lineRule="auto"/>
        <w:ind w:left="596"/>
        <w:rPr>
          <w:rFonts w:ascii="宋体" w:hAnsi="宋体" w:eastAsia="宋体" w:cs="宋体"/>
          <w:sz w:val="28"/>
          <w:szCs w:val="28"/>
        </w:rPr>
      </w:pPr>
      <w:r>
        <w:rPr>
          <w:rFonts w:ascii="宋体" w:hAnsi="宋体" w:eastAsia="宋体" w:cs="宋体"/>
          <w:spacing w:val="-4"/>
          <w:sz w:val="28"/>
          <w:szCs w:val="28"/>
        </w:rPr>
        <w:t>④休闲俱乐部的会员费。</w:t>
      </w:r>
    </w:p>
    <w:p w14:paraId="35FD8477">
      <w:pPr>
        <w:spacing w:before="123" w:line="220" w:lineRule="auto"/>
        <w:ind w:left="606"/>
        <w:rPr>
          <w:rFonts w:ascii="宋体" w:hAnsi="宋体" w:eastAsia="宋体" w:cs="宋体"/>
          <w:sz w:val="28"/>
          <w:szCs w:val="28"/>
        </w:rPr>
      </w:pPr>
      <w:r>
        <w:rPr>
          <w:rFonts w:ascii="宋体" w:hAnsi="宋体" w:eastAsia="宋体" w:cs="宋体"/>
          <w:spacing w:val="-4"/>
          <w:sz w:val="28"/>
          <w:szCs w:val="28"/>
        </w:rPr>
        <w:t>（3）部分免税</w:t>
      </w:r>
    </w:p>
    <w:p w14:paraId="3809CD0A">
      <w:pPr>
        <w:spacing w:before="120" w:line="301" w:lineRule="auto"/>
        <w:ind w:left="41" w:right="24" w:firstLine="559"/>
        <w:rPr>
          <w:rFonts w:ascii="宋体" w:hAnsi="宋体" w:eastAsia="宋体" w:cs="宋体"/>
          <w:sz w:val="28"/>
          <w:szCs w:val="28"/>
        </w:rPr>
      </w:pPr>
      <w:r>
        <w:rPr>
          <w:rFonts w:ascii="宋体" w:hAnsi="宋体" w:eastAsia="宋体" w:cs="宋体"/>
          <w:spacing w:val="6"/>
          <w:sz w:val="28"/>
          <w:szCs w:val="28"/>
        </w:rPr>
        <w:t>直接与免税商品生产相关的进项税额通常是不可抵扣的。如果纳税人同时生产免税商品和应税商品，那么该纳税人只能抵扣部分</w:t>
      </w:r>
    </w:p>
    <w:p w14:paraId="462D5FA9">
      <w:pPr>
        <w:spacing w:line="301" w:lineRule="auto"/>
        <w:rPr>
          <w:rFonts w:ascii="宋体" w:hAnsi="宋体" w:eastAsia="宋体" w:cs="宋体"/>
          <w:sz w:val="28"/>
          <w:szCs w:val="28"/>
        </w:rPr>
        <w:sectPr>
          <w:headerReference r:id="rId132" w:type="default"/>
          <w:footerReference r:id="rId133" w:type="default"/>
          <w:pgSz w:w="11907" w:h="16839"/>
          <w:pgMar w:top="1559" w:right="1771" w:bottom="1803" w:left="1771" w:header="1105" w:footer="1569" w:gutter="0"/>
          <w:cols w:space="720" w:num="1"/>
        </w:sectPr>
      </w:pPr>
    </w:p>
    <w:p w14:paraId="4699B2AD">
      <w:pPr>
        <w:pStyle w:val="2"/>
        <w:spacing w:line="246" w:lineRule="auto"/>
      </w:pPr>
    </w:p>
    <w:p w14:paraId="317CE15E">
      <w:pPr>
        <w:pStyle w:val="2"/>
        <w:spacing w:line="247" w:lineRule="auto"/>
      </w:pPr>
    </w:p>
    <w:p w14:paraId="75F8A512">
      <w:pPr>
        <w:spacing w:before="91" w:line="299" w:lineRule="auto"/>
        <w:ind w:left="44" w:right="234" w:hanging="7"/>
        <w:rPr>
          <w:rFonts w:ascii="宋体" w:hAnsi="宋体" w:eastAsia="宋体" w:cs="宋体"/>
          <w:sz w:val="28"/>
          <w:szCs w:val="28"/>
        </w:rPr>
      </w:pPr>
      <w:r>
        <w:rPr>
          <w:rFonts w:ascii="宋体" w:hAnsi="宋体" w:eastAsia="宋体" w:cs="宋体"/>
          <w:spacing w:val="6"/>
          <w:sz w:val="28"/>
          <w:szCs w:val="28"/>
        </w:rPr>
        <w:t>进项税额。这种情况被称为“部分免税”。在这种情况下，零税率</w:t>
      </w:r>
      <w:r>
        <w:rPr>
          <w:rFonts w:ascii="宋体" w:hAnsi="宋体" w:eastAsia="宋体" w:cs="宋体"/>
          <w:spacing w:val="-5"/>
          <w:sz w:val="28"/>
          <w:szCs w:val="28"/>
        </w:rPr>
        <w:t>商品被视为应税商品。</w:t>
      </w:r>
    </w:p>
    <w:p w14:paraId="4BC63B65">
      <w:pPr>
        <w:spacing w:line="299" w:lineRule="auto"/>
        <w:ind w:left="39" w:right="237" w:firstLine="575"/>
        <w:rPr>
          <w:rFonts w:ascii="宋体" w:hAnsi="宋体" w:eastAsia="宋体" w:cs="宋体"/>
          <w:sz w:val="28"/>
          <w:szCs w:val="28"/>
        </w:rPr>
      </w:pPr>
      <w:r>
        <w:rPr>
          <w:rFonts w:ascii="宋体" w:hAnsi="宋体" w:eastAsia="宋体" w:cs="宋体"/>
          <w:spacing w:val="4"/>
          <w:sz w:val="28"/>
          <w:szCs w:val="28"/>
        </w:rPr>
        <w:t>除非能获得主计长的批准，</w:t>
      </w:r>
      <w:r>
        <w:rPr>
          <w:rFonts w:ascii="宋体" w:hAnsi="宋体" w:eastAsia="宋体" w:cs="宋体"/>
          <w:spacing w:val="-83"/>
          <w:sz w:val="28"/>
          <w:szCs w:val="28"/>
        </w:rPr>
        <w:t xml:space="preserve"> </w:t>
      </w:r>
      <w:r>
        <w:rPr>
          <w:rFonts w:ascii="宋体" w:hAnsi="宋体" w:eastAsia="宋体" w:cs="宋体"/>
          <w:spacing w:val="4"/>
          <w:sz w:val="28"/>
          <w:szCs w:val="28"/>
        </w:rPr>
        <w:t>否则部分免税抵扣额按</w:t>
      </w:r>
      <w:r>
        <w:rPr>
          <w:rFonts w:ascii="宋体" w:hAnsi="宋体" w:eastAsia="宋体" w:cs="宋体"/>
          <w:spacing w:val="3"/>
          <w:sz w:val="28"/>
          <w:szCs w:val="28"/>
        </w:rPr>
        <w:t>以下两个步</w:t>
      </w:r>
      <w:r>
        <w:rPr>
          <w:rFonts w:ascii="宋体" w:hAnsi="宋体" w:eastAsia="宋体" w:cs="宋体"/>
          <w:spacing w:val="-12"/>
          <w:sz w:val="28"/>
          <w:szCs w:val="28"/>
        </w:rPr>
        <w:t>骤来计算：</w:t>
      </w:r>
    </w:p>
    <w:p w14:paraId="07C252FB">
      <w:pPr>
        <w:spacing w:before="2" w:line="299" w:lineRule="auto"/>
        <w:ind w:left="39" w:firstLine="559"/>
        <w:jc w:val="both"/>
        <w:rPr>
          <w:rFonts w:ascii="宋体" w:hAnsi="宋体" w:eastAsia="宋体" w:cs="宋体"/>
          <w:sz w:val="28"/>
          <w:szCs w:val="28"/>
        </w:rPr>
      </w:pPr>
      <w:r>
        <w:rPr>
          <w:rFonts w:ascii="宋体" w:hAnsi="宋体" w:eastAsia="宋体" w:cs="宋体"/>
          <w:spacing w:val="5"/>
          <w:sz w:val="28"/>
          <w:szCs w:val="28"/>
        </w:rPr>
        <w:t>第一步骤用以确定直接归因于应税商品和免税商品</w:t>
      </w:r>
      <w:r>
        <w:rPr>
          <w:rFonts w:ascii="宋体" w:hAnsi="宋体" w:eastAsia="宋体" w:cs="宋体"/>
          <w:spacing w:val="4"/>
          <w:sz w:val="28"/>
          <w:szCs w:val="28"/>
        </w:rPr>
        <w:t>的进项税额。</w:t>
      </w:r>
      <w:r>
        <w:rPr>
          <w:rFonts w:ascii="宋体" w:hAnsi="宋体" w:eastAsia="宋体" w:cs="宋体"/>
          <w:spacing w:val="6"/>
          <w:sz w:val="28"/>
          <w:szCs w:val="28"/>
        </w:rPr>
        <w:t>直接归因于应税商品的进项税额可以抵扣（除非在《货物和劳务税</w:t>
      </w:r>
      <w:r>
        <w:rPr>
          <w:rFonts w:ascii="宋体" w:hAnsi="宋体" w:eastAsia="宋体" w:cs="宋体"/>
          <w:spacing w:val="1"/>
          <w:sz w:val="28"/>
          <w:szCs w:val="28"/>
        </w:rPr>
        <w:t>法》中特别说明不予扣除）,而直接与免税商品的生产相关的进项税</w:t>
      </w:r>
      <w:r>
        <w:rPr>
          <w:rFonts w:ascii="宋体" w:hAnsi="宋体" w:eastAsia="宋体" w:cs="宋体"/>
          <w:spacing w:val="-3"/>
          <w:sz w:val="28"/>
          <w:szCs w:val="28"/>
        </w:rPr>
        <w:t>额通常不能被抵扣（存在例外）。</w:t>
      </w:r>
    </w:p>
    <w:p w14:paraId="44EE9B3C">
      <w:pPr>
        <w:spacing w:before="2" w:line="299" w:lineRule="auto"/>
        <w:ind w:left="39" w:right="234" w:firstLine="559"/>
        <w:rPr>
          <w:rFonts w:ascii="宋体" w:hAnsi="宋体" w:eastAsia="宋体" w:cs="宋体"/>
          <w:sz w:val="28"/>
          <w:szCs w:val="28"/>
        </w:rPr>
      </w:pPr>
      <w:r>
        <w:rPr>
          <w:rFonts w:ascii="宋体" w:hAnsi="宋体" w:eastAsia="宋体" w:cs="宋体"/>
          <w:spacing w:val="6"/>
          <w:sz w:val="28"/>
          <w:szCs w:val="28"/>
        </w:rPr>
        <w:t>第二步骤用以确定剩余的进项税额（例如经常性业务开销的进</w:t>
      </w:r>
      <w:r>
        <w:rPr>
          <w:rFonts w:ascii="宋体" w:hAnsi="宋体" w:eastAsia="宋体" w:cs="宋体"/>
          <w:spacing w:val="3"/>
          <w:sz w:val="28"/>
          <w:szCs w:val="28"/>
        </w:rPr>
        <w:t>项税额</w:t>
      </w:r>
      <w:r>
        <w:rPr>
          <w:rFonts w:ascii="宋体" w:hAnsi="宋体" w:eastAsia="宋体" w:cs="宋体"/>
          <w:spacing w:val="28"/>
          <w:sz w:val="28"/>
          <w:szCs w:val="28"/>
        </w:rPr>
        <w:t>），</w:t>
      </w:r>
      <w:r>
        <w:rPr>
          <w:rFonts w:ascii="宋体" w:hAnsi="宋体" w:eastAsia="宋体" w:cs="宋体"/>
          <w:spacing w:val="3"/>
          <w:sz w:val="28"/>
          <w:szCs w:val="28"/>
        </w:rPr>
        <w:t>这些进项税额需要合理分配到应税商品中并获得抵扣。</w:t>
      </w:r>
      <w:r>
        <w:rPr>
          <w:rFonts w:ascii="宋体" w:hAnsi="宋体" w:eastAsia="宋体" w:cs="宋体"/>
          <w:spacing w:val="6"/>
          <w:sz w:val="28"/>
          <w:szCs w:val="28"/>
        </w:rPr>
        <w:t>剩余可抵扣进项税额的计算依据是应税商品价值占生产商品总价值</w:t>
      </w:r>
      <w:r>
        <w:rPr>
          <w:rFonts w:ascii="宋体" w:hAnsi="宋体" w:eastAsia="宋体" w:cs="宋体"/>
          <w:spacing w:val="4"/>
          <w:sz w:val="28"/>
          <w:szCs w:val="28"/>
        </w:rPr>
        <w:t>（即应税商品和免税商品）</w:t>
      </w:r>
      <w:r>
        <w:rPr>
          <w:rFonts w:ascii="宋体" w:hAnsi="宋体" w:eastAsia="宋体" w:cs="宋体"/>
          <w:spacing w:val="-77"/>
          <w:sz w:val="28"/>
          <w:szCs w:val="28"/>
        </w:rPr>
        <w:t xml:space="preserve"> </w:t>
      </w:r>
      <w:r>
        <w:rPr>
          <w:rFonts w:ascii="宋体" w:hAnsi="宋体" w:eastAsia="宋体" w:cs="宋体"/>
          <w:spacing w:val="4"/>
          <w:sz w:val="28"/>
          <w:szCs w:val="28"/>
        </w:rPr>
        <w:t>的比重，或者是经主计长同意的其他计</w:t>
      </w:r>
      <w:r>
        <w:rPr>
          <w:rFonts w:ascii="宋体" w:hAnsi="宋体" w:eastAsia="宋体" w:cs="宋体"/>
          <w:spacing w:val="-10"/>
          <w:sz w:val="28"/>
          <w:szCs w:val="28"/>
        </w:rPr>
        <w:t>算方式。</w:t>
      </w:r>
    </w:p>
    <w:p w14:paraId="3E3AF61A">
      <w:pPr>
        <w:spacing w:before="1" w:line="299" w:lineRule="auto"/>
        <w:ind w:left="38" w:right="234" w:firstLine="561"/>
        <w:jc w:val="both"/>
        <w:rPr>
          <w:rFonts w:ascii="宋体" w:hAnsi="宋体" w:eastAsia="宋体" w:cs="宋体"/>
          <w:sz w:val="28"/>
          <w:szCs w:val="28"/>
        </w:rPr>
      </w:pPr>
      <w:r>
        <w:rPr>
          <w:rFonts w:ascii="宋体" w:hAnsi="宋体" w:eastAsia="宋体" w:cs="宋体"/>
          <w:spacing w:val="6"/>
          <w:sz w:val="28"/>
          <w:szCs w:val="28"/>
        </w:rPr>
        <w:t>尽管有以上的条款规定，但如果纳税人的免税商品价值在一个</w:t>
      </w:r>
      <w:r>
        <w:rPr>
          <w:rFonts w:ascii="宋体" w:hAnsi="宋体" w:eastAsia="宋体" w:cs="宋体"/>
          <w:spacing w:val="-1"/>
          <w:sz w:val="28"/>
          <w:szCs w:val="28"/>
        </w:rPr>
        <w:t>会计期间内平均每个月不超过</w:t>
      </w:r>
      <w:r>
        <w:rPr>
          <w:rFonts w:ascii="宋体" w:hAnsi="宋体" w:eastAsia="宋体" w:cs="宋体"/>
          <w:spacing w:val="-36"/>
          <w:sz w:val="28"/>
          <w:szCs w:val="28"/>
        </w:rPr>
        <w:t xml:space="preserve"> </w:t>
      </w:r>
      <w:r>
        <w:rPr>
          <w:rFonts w:ascii="宋体" w:hAnsi="宋体" w:eastAsia="宋体" w:cs="宋体"/>
          <w:spacing w:val="-1"/>
          <w:sz w:val="28"/>
          <w:szCs w:val="28"/>
        </w:rPr>
        <w:t>40,000</w:t>
      </w:r>
      <w:r>
        <w:rPr>
          <w:rFonts w:ascii="宋体" w:hAnsi="宋体" w:eastAsia="宋体" w:cs="宋体"/>
          <w:spacing w:val="-37"/>
          <w:sz w:val="28"/>
          <w:szCs w:val="28"/>
        </w:rPr>
        <w:t xml:space="preserve"> </w:t>
      </w:r>
      <w:r>
        <w:rPr>
          <w:rFonts w:ascii="宋体" w:hAnsi="宋体" w:eastAsia="宋体" w:cs="宋体"/>
          <w:spacing w:val="-1"/>
          <w:sz w:val="28"/>
          <w:szCs w:val="28"/>
        </w:rPr>
        <w:t>新元，并且在该会计期间内不</w:t>
      </w:r>
      <w:r>
        <w:rPr>
          <w:rFonts w:ascii="宋体" w:hAnsi="宋体" w:eastAsia="宋体" w:cs="宋体"/>
          <w:spacing w:val="1"/>
          <w:sz w:val="28"/>
          <w:szCs w:val="28"/>
        </w:rPr>
        <w:t>超过生产商品总价值的 5%，则与免税商品相关的进项税额也被视为</w:t>
      </w:r>
      <w:r>
        <w:rPr>
          <w:rFonts w:ascii="宋体" w:hAnsi="宋体" w:eastAsia="宋体" w:cs="宋体"/>
          <w:spacing w:val="6"/>
          <w:sz w:val="28"/>
          <w:szCs w:val="28"/>
        </w:rPr>
        <w:t>完全因应税商品而发生。如果某些商业活动只生产某些类型的免税</w:t>
      </w:r>
      <w:r>
        <w:rPr>
          <w:rFonts w:ascii="宋体" w:hAnsi="宋体" w:eastAsia="宋体" w:cs="宋体"/>
          <w:spacing w:val="-1"/>
          <w:sz w:val="28"/>
          <w:szCs w:val="28"/>
        </w:rPr>
        <w:t>商品，则《货物和劳务税法》视同其提供完全</w:t>
      </w:r>
      <w:r>
        <w:rPr>
          <w:rFonts w:ascii="宋体" w:hAnsi="宋体" w:eastAsia="宋体" w:cs="宋体"/>
          <w:spacing w:val="-2"/>
          <w:sz w:val="28"/>
          <w:szCs w:val="28"/>
        </w:rPr>
        <w:t>应税商品。</w:t>
      </w:r>
    </w:p>
    <w:p w14:paraId="329D304E">
      <w:pPr>
        <w:spacing w:before="3" w:line="299" w:lineRule="auto"/>
        <w:ind w:left="40" w:right="234" w:firstLine="560"/>
        <w:jc w:val="both"/>
        <w:rPr>
          <w:rFonts w:ascii="宋体" w:hAnsi="宋体" w:eastAsia="宋体" w:cs="宋体"/>
          <w:sz w:val="28"/>
          <w:szCs w:val="28"/>
        </w:rPr>
      </w:pPr>
      <w:r>
        <w:rPr>
          <w:rFonts w:ascii="宋体" w:hAnsi="宋体" w:eastAsia="宋体" w:cs="宋体"/>
          <w:spacing w:val="6"/>
          <w:sz w:val="28"/>
          <w:szCs w:val="28"/>
        </w:rPr>
        <w:t>纳税人无需对标准的“部分免税”获得税务局的批准</w:t>
      </w:r>
      <w:r>
        <w:rPr>
          <w:rFonts w:ascii="宋体" w:hAnsi="宋体" w:eastAsia="宋体" w:cs="宋体"/>
          <w:spacing w:val="5"/>
          <w:sz w:val="28"/>
          <w:szCs w:val="28"/>
        </w:rPr>
        <w:t>，但如果</w:t>
      </w:r>
      <w:r>
        <w:rPr>
          <w:rFonts w:ascii="宋体" w:hAnsi="宋体" w:eastAsia="宋体" w:cs="宋体"/>
          <w:spacing w:val="6"/>
          <w:sz w:val="28"/>
          <w:szCs w:val="28"/>
        </w:rPr>
        <w:t>使用特殊的“部分免税”规定则需要得到新加坡税务局的批准（如</w:t>
      </w:r>
      <w:r>
        <w:rPr>
          <w:rFonts w:ascii="宋体" w:hAnsi="宋体" w:eastAsia="宋体" w:cs="宋体"/>
          <w:spacing w:val="-10"/>
          <w:sz w:val="28"/>
          <w:szCs w:val="28"/>
        </w:rPr>
        <w:t>上文）。</w:t>
      </w:r>
    </w:p>
    <w:p w14:paraId="0C900CA2">
      <w:pPr>
        <w:spacing w:before="1" w:line="220" w:lineRule="auto"/>
        <w:ind w:left="606"/>
        <w:rPr>
          <w:rFonts w:ascii="宋体" w:hAnsi="宋体" w:eastAsia="宋体" w:cs="宋体"/>
          <w:sz w:val="28"/>
          <w:szCs w:val="28"/>
        </w:rPr>
      </w:pPr>
      <w:r>
        <w:rPr>
          <w:rFonts w:ascii="宋体" w:hAnsi="宋体" w:eastAsia="宋体" w:cs="宋体"/>
          <w:spacing w:val="-5"/>
          <w:sz w:val="28"/>
          <w:szCs w:val="28"/>
        </w:rPr>
        <w:t>（4）退税</w:t>
      </w:r>
    </w:p>
    <w:p w14:paraId="7385F451">
      <w:pPr>
        <w:spacing w:before="117" w:line="300" w:lineRule="auto"/>
        <w:ind w:left="38" w:right="234" w:firstLine="564"/>
        <w:rPr>
          <w:rFonts w:ascii="宋体" w:hAnsi="宋体" w:eastAsia="宋体" w:cs="宋体"/>
          <w:sz w:val="28"/>
          <w:szCs w:val="28"/>
        </w:rPr>
      </w:pPr>
      <w:r>
        <w:rPr>
          <w:rFonts w:ascii="宋体" w:hAnsi="宋体" w:eastAsia="宋体" w:cs="宋体"/>
          <w:spacing w:val="6"/>
          <w:sz w:val="28"/>
          <w:szCs w:val="28"/>
        </w:rPr>
        <w:t>如果在一个期间内货物和劳</w:t>
      </w:r>
      <w:r>
        <w:rPr>
          <w:rFonts w:ascii="宋体" w:hAnsi="宋体" w:eastAsia="宋体" w:cs="宋体"/>
          <w:color w:val="FF0000"/>
          <w:spacing w:val="6"/>
          <w:sz w:val="28"/>
          <w:szCs w:val="28"/>
        </w:rPr>
        <w:t>务税可抵扣的进项税额超过了同一时期的销项税额，则超过的部分可以获得退</w:t>
      </w:r>
      <w:r>
        <w:rPr>
          <w:rFonts w:ascii="宋体" w:hAnsi="宋体" w:eastAsia="宋体" w:cs="宋体"/>
          <w:spacing w:val="6"/>
          <w:sz w:val="28"/>
          <w:szCs w:val="28"/>
        </w:rPr>
        <w:t>税。退税通常在主计长</w:t>
      </w:r>
      <w:r>
        <w:rPr>
          <w:rFonts w:ascii="宋体" w:hAnsi="宋体" w:eastAsia="宋体" w:cs="宋体"/>
          <w:sz w:val="28"/>
          <w:szCs w:val="28"/>
        </w:rPr>
        <w:t>收到货物和劳务税纳税申报表的日期之后的 3 个月内做出。如果纳</w:t>
      </w:r>
      <w:r>
        <w:rPr>
          <w:rFonts w:ascii="宋体" w:hAnsi="宋体" w:eastAsia="宋体" w:cs="宋体"/>
          <w:spacing w:val="1"/>
          <w:sz w:val="28"/>
          <w:szCs w:val="28"/>
        </w:rPr>
        <w:t>税人按月提交纳税申报表，则退税通常在收到申报表之后的 1 个月</w:t>
      </w:r>
      <w:r>
        <w:rPr>
          <w:rFonts w:ascii="宋体" w:hAnsi="宋体" w:eastAsia="宋体" w:cs="宋体"/>
          <w:spacing w:val="-5"/>
          <w:sz w:val="28"/>
          <w:szCs w:val="28"/>
        </w:rPr>
        <w:t>内完成。对货物和劳务税的强制性电子退税从</w:t>
      </w:r>
      <w:r>
        <w:rPr>
          <w:rFonts w:ascii="宋体" w:hAnsi="宋体" w:eastAsia="宋体" w:cs="宋体"/>
          <w:spacing w:val="-49"/>
          <w:sz w:val="28"/>
          <w:szCs w:val="28"/>
        </w:rPr>
        <w:t xml:space="preserve"> </w:t>
      </w:r>
      <w:r>
        <w:rPr>
          <w:rFonts w:ascii="宋体" w:hAnsi="宋体" w:eastAsia="宋体" w:cs="宋体"/>
          <w:spacing w:val="-5"/>
          <w:sz w:val="28"/>
          <w:szCs w:val="28"/>
        </w:rPr>
        <w:t>2022</w:t>
      </w:r>
      <w:r>
        <w:rPr>
          <w:rFonts w:ascii="宋体" w:hAnsi="宋体" w:eastAsia="宋体" w:cs="宋体"/>
          <w:spacing w:val="-49"/>
          <w:sz w:val="28"/>
          <w:szCs w:val="28"/>
        </w:rPr>
        <w:t xml:space="preserve"> </w:t>
      </w:r>
      <w:r>
        <w:rPr>
          <w:rFonts w:ascii="宋体" w:hAnsi="宋体" w:eastAsia="宋体" w:cs="宋体"/>
          <w:spacing w:val="-5"/>
          <w:sz w:val="28"/>
          <w:szCs w:val="28"/>
        </w:rPr>
        <w:t>年</w:t>
      </w:r>
      <w:r>
        <w:rPr>
          <w:rFonts w:ascii="宋体" w:hAnsi="宋体" w:eastAsia="宋体" w:cs="宋体"/>
          <w:spacing w:val="-31"/>
          <w:sz w:val="28"/>
          <w:szCs w:val="28"/>
        </w:rPr>
        <w:t xml:space="preserve"> </w:t>
      </w:r>
      <w:r>
        <w:rPr>
          <w:rFonts w:ascii="宋体" w:hAnsi="宋体" w:eastAsia="宋体" w:cs="宋体"/>
          <w:spacing w:val="-5"/>
          <w:sz w:val="28"/>
          <w:szCs w:val="28"/>
        </w:rPr>
        <w:t>1</w:t>
      </w:r>
      <w:r>
        <w:rPr>
          <w:rFonts w:ascii="宋体" w:hAnsi="宋体" w:eastAsia="宋体" w:cs="宋体"/>
          <w:spacing w:val="-47"/>
          <w:sz w:val="28"/>
          <w:szCs w:val="28"/>
        </w:rPr>
        <w:t xml:space="preserve"> </w:t>
      </w:r>
      <w:r>
        <w:rPr>
          <w:rFonts w:ascii="宋体" w:hAnsi="宋体" w:eastAsia="宋体" w:cs="宋体"/>
          <w:spacing w:val="-5"/>
          <w:sz w:val="28"/>
          <w:szCs w:val="28"/>
        </w:rPr>
        <w:t>月</w:t>
      </w:r>
      <w:r>
        <w:rPr>
          <w:rFonts w:ascii="宋体" w:hAnsi="宋体" w:eastAsia="宋体" w:cs="宋体"/>
          <w:spacing w:val="-47"/>
          <w:sz w:val="28"/>
          <w:szCs w:val="28"/>
        </w:rPr>
        <w:t xml:space="preserve"> </w:t>
      </w:r>
      <w:r>
        <w:rPr>
          <w:rFonts w:ascii="宋体" w:hAnsi="宋体" w:eastAsia="宋体" w:cs="宋体"/>
          <w:spacing w:val="-5"/>
          <w:sz w:val="28"/>
          <w:szCs w:val="28"/>
        </w:rPr>
        <w:t>3 日起生</w:t>
      </w:r>
      <w:r>
        <w:rPr>
          <w:rFonts w:ascii="宋体" w:hAnsi="宋体" w:eastAsia="宋体" w:cs="宋体"/>
          <w:spacing w:val="-13"/>
          <w:sz w:val="28"/>
          <w:szCs w:val="28"/>
        </w:rPr>
        <w:t>效。</w:t>
      </w:r>
    </w:p>
    <w:p w14:paraId="499A7BCB">
      <w:pPr>
        <w:spacing w:line="300" w:lineRule="auto"/>
        <w:rPr>
          <w:rFonts w:ascii="宋体" w:hAnsi="宋体" w:eastAsia="宋体" w:cs="宋体"/>
          <w:sz w:val="28"/>
          <w:szCs w:val="28"/>
        </w:rPr>
        <w:sectPr>
          <w:headerReference r:id="rId134" w:type="default"/>
          <w:footerReference r:id="rId135" w:type="default"/>
          <w:pgSz w:w="11907" w:h="16839"/>
          <w:pgMar w:top="1559" w:right="1560" w:bottom="1803" w:left="1771" w:header="1105" w:footer="1569" w:gutter="0"/>
          <w:cols w:space="720" w:num="1"/>
        </w:sectPr>
      </w:pPr>
    </w:p>
    <w:p w14:paraId="4557ED2D">
      <w:pPr>
        <w:pStyle w:val="2"/>
        <w:spacing w:line="246" w:lineRule="auto"/>
      </w:pPr>
    </w:p>
    <w:p w14:paraId="625DB497">
      <w:pPr>
        <w:pStyle w:val="2"/>
        <w:spacing w:line="247" w:lineRule="auto"/>
      </w:pPr>
    </w:p>
    <w:p w14:paraId="72FC5F98">
      <w:pPr>
        <w:spacing w:before="91" w:line="299" w:lineRule="auto"/>
        <w:ind w:left="40" w:right="24" w:firstLine="556"/>
        <w:jc w:val="both"/>
        <w:rPr>
          <w:rFonts w:ascii="宋体" w:hAnsi="宋体" w:eastAsia="宋体" w:cs="宋体"/>
          <w:sz w:val="28"/>
          <w:szCs w:val="28"/>
        </w:rPr>
      </w:pPr>
      <w:bookmarkStart w:id="69" w:name="bookmark167"/>
      <w:bookmarkEnd w:id="69"/>
      <w:r>
        <w:rPr>
          <w:rFonts w:ascii="宋体" w:hAnsi="宋体" w:eastAsia="宋体" w:cs="宋体"/>
          <w:spacing w:val="6"/>
          <w:sz w:val="28"/>
          <w:szCs w:val="28"/>
        </w:rPr>
        <w:t>任何未完成的货物和劳务税退税应当按照基本贷款利率来支付利息。利息的计算日期从货物和劳务税管理当局作出应退税决定的</w:t>
      </w:r>
      <w:r>
        <w:rPr>
          <w:rFonts w:ascii="宋体" w:hAnsi="宋体" w:eastAsia="宋体" w:cs="宋体"/>
          <w:spacing w:val="-10"/>
          <w:sz w:val="28"/>
          <w:szCs w:val="28"/>
        </w:rPr>
        <w:t>当天起。</w:t>
      </w:r>
    </w:p>
    <w:p w14:paraId="38835CA0">
      <w:pPr>
        <w:spacing w:before="1" w:line="220" w:lineRule="auto"/>
        <w:ind w:left="606"/>
        <w:rPr>
          <w:rFonts w:ascii="宋体" w:hAnsi="宋体" w:eastAsia="宋体" w:cs="宋体"/>
          <w:sz w:val="28"/>
          <w:szCs w:val="28"/>
        </w:rPr>
      </w:pPr>
      <w:r>
        <w:rPr>
          <w:rFonts w:ascii="宋体" w:hAnsi="宋体" w:eastAsia="宋体" w:cs="宋体"/>
          <w:spacing w:val="-3"/>
          <w:sz w:val="28"/>
          <w:szCs w:val="28"/>
        </w:rPr>
        <w:t>（5）登记前进项抵扣</w:t>
      </w:r>
    </w:p>
    <w:p w14:paraId="6ED61D71">
      <w:pPr>
        <w:spacing w:before="121" w:line="299" w:lineRule="auto"/>
        <w:ind w:left="38" w:right="24" w:firstLine="560"/>
        <w:rPr>
          <w:rFonts w:ascii="宋体" w:hAnsi="宋体" w:eastAsia="宋体" w:cs="宋体"/>
          <w:sz w:val="28"/>
          <w:szCs w:val="28"/>
        </w:rPr>
      </w:pPr>
      <w:r>
        <w:rPr>
          <w:rFonts w:ascii="宋体" w:hAnsi="宋体" w:eastAsia="宋体" w:cs="宋体"/>
          <w:spacing w:val="3"/>
          <w:sz w:val="28"/>
          <w:szCs w:val="28"/>
        </w:rPr>
        <w:t>根据货物和劳务税（一般性）规章规定的某些条件，</w:t>
      </w:r>
      <w:r>
        <w:rPr>
          <w:rFonts w:ascii="宋体" w:hAnsi="宋体" w:eastAsia="宋体" w:cs="宋体"/>
          <w:spacing w:val="-44"/>
          <w:sz w:val="28"/>
          <w:szCs w:val="28"/>
        </w:rPr>
        <w:t xml:space="preserve"> </w:t>
      </w:r>
      <w:r>
        <w:rPr>
          <w:rFonts w:ascii="宋体" w:hAnsi="宋体" w:eastAsia="宋体" w:cs="宋体"/>
          <w:spacing w:val="3"/>
          <w:sz w:val="28"/>
          <w:szCs w:val="28"/>
        </w:rPr>
        <w:t>从事经营</w:t>
      </w:r>
      <w:r>
        <w:rPr>
          <w:rFonts w:ascii="宋体" w:hAnsi="宋体" w:eastAsia="宋体" w:cs="宋体"/>
          <w:spacing w:val="6"/>
          <w:sz w:val="28"/>
          <w:szCs w:val="28"/>
        </w:rPr>
        <w:t>活动者需要在其第一张纳税申报表中申报其在货物和劳务税有效登记日期之前发生的经营费用所产生的进项税。这要求从事经营活动</w:t>
      </w:r>
      <w:r>
        <w:rPr>
          <w:rFonts w:ascii="宋体" w:hAnsi="宋体" w:eastAsia="宋体" w:cs="宋体"/>
          <w:spacing w:val="-3"/>
          <w:sz w:val="28"/>
          <w:szCs w:val="28"/>
        </w:rPr>
        <w:t>者对其纳税申报义务进行自我审阅。</w:t>
      </w:r>
    </w:p>
    <w:p w14:paraId="090BC74F">
      <w:pPr>
        <w:spacing w:line="219" w:lineRule="auto"/>
        <w:ind w:left="606"/>
        <w:rPr>
          <w:rFonts w:ascii="宋体" w:hAnsi="宋体" w:eastAsia="宋体" w:cs="宋体"/>
          <w:sz w:val="28"/>
          <w:szCs w:val="28"/>
        </w:rPr>
      </w:pPr>
      <w:r>
        <w:rPr>
          <w:rFonts w:ascii="宋体" w:hAnsi="宋体" w:eastAsia="宋体" w:cs="宋体"/>
          <w:spacing w:val="-2"/>
          <w:sz w:val="28"/>
          <w:szCs w:val="28"/>
        </w:rPr>
        <w:t>（6）无机构经营实体的货物和劳务税退税</w:t>
      </w:r>
    </w:p>
    <w:p w14:paraId="7497BB90">
      <w:pPr>
        <w:spacing w:before="123" w:line="299" w:lineRule="auto"/>
        <w:ind w:left="39" w:right="24" w:firstLine="560"/>
        <w:rPr>
          <w:rFonts w:ascii="宋体" w:hAnsi="宋体" w:eastAsia="宋体" w:cs="宋体"/>
          <w:sz w:val="28"/>
          <w:szCs w:val="28"/>
        </w:rPr>
      </w:pPr>
      <w:r>
        <w:rPr>
          <w:rFonts w:ascii="宋体" w:hAnsi="宋体" w:eastAsia="宋体" w:cs="宋体"/>
          <w:spacing w:val="6"/>
          <w:sz w:val="28"/>
          <w:szCs w:val="28"/>
        </w:rPr>
        <w:t>新加坡对没有在新加坡进行货物和劳务税登记的无机构经营实体不给予货物和劳务税退税。进行了货物和劳务税登记的无机构经营实体在填写了货物和劳务税纳税申报表的情况下可以获得货物和</w:t>
      </w:r>
      <w:r>
        <w:rPr>
          <w:rFonts w:ascii="宋体" w:hAnsi="宋体" w:eastAsia="宋体" w:cs="宋体"/>
          <w:spacing w:val="-7"/>
          <w:sz w:val="28"/>
          <w:szCs w:val="28"/>
        </w:rPr>
        <w:t>劳务税退税。</w:t>
      </w:r>
    </w:p>
    <w:p w14:paraId="3D13BD6E">
      <w:pPr>
        <w:spacing w:before="1" w:line="219" w:lineRule="auto"/>
        <w:ind w:left="606"/>
        <w:rPr>
          <w:rFonts w:ascii="宋体" w:hAnsi="宋体" w:eastAsia="宋体" w:cs="宋体"/>
          <w:sz w:val="28"/>
          <w:szCs w:val="28"/>
        </w:rPr>
      </w:pPr>
      <w:r>
        <w:rPr>
          <w:rFonts w:ascii="宋体" w:hAnsi="宋体" w:eastAsia="宋体" w:cs="宋体"/>
          <w:spacing w:val="-4"/>
          <w:sz w:val="28"/>
          <w:szCs w:val="28"/>
        </w:rPr>
        <w:t>（7）资本货物</w:t>
      </w:r>
    </w:p>
    <w:p w14:paraId="679C98B1">
      <w:pPr>
        <w:spacing w:before="121" w:line="299" w:lineRule="auto"/>
        <w:ind w:left="39" w:right="24" w:firstLine="558"/>
        <w:rPr>
          <w:rFonts w:ascii="宋体" w:hAnsi="宋体" w:eastAsia="宋体" w:cs="宋体"/>
          <w:sz w:val="28"/>
          <w:szCs w:val="28"/>
        </w:rPr>
      </w:pPr>
      <w:r>
        <w:rPr>
          <w:rFonts w:ascii="宋体" w:hAnsi="宋体" w:eastAsia="宋体" w:cs="宋体"/>
          <w:spacing w:val="6"/>
          <w:sz w:val="28"/>
          <w:szCs w:val="28"/>
        </w:rPr>
        <w:t>在新加坡，资本货物可被定义为企业在若干年内使用的资本支出项目。对于资本货物，没有特殊的进项税转回规则，可适用于上</w:t>
      </w:r>
      <w:r>
        <w:rPr>
          <w:rFonts w:ascii="宋体" w:hAnsi="宋体" w:eastAsia="宋体" w:cs="宋体"/>
          <w:spacing w:val="-3"/>
          <w:sz w:val="28"/>
          <w:szCs w:val="28"/>
        </w:rPr>
        <w:t>述货物和劳务税的正常进项税法规。</w:t>
      </w:r>
    </w:p>
    <w:p w14:paraId="10EC4833">
      <w:pPr>
        <w:spacing w:before="1" w:line="220" w:lineRule="auto"/>
        <w:ind w:left="606"/>
        <w:rPr>
          <w:rFonts w:ascii="宋体" w:hAnsi="宋体" w:eastAsia="宋体" w:cs="宋体"/>
          <w:sz w:val="28"/>
          <w:szCs w:val="28"/>
        </w:rPr>
      </w:pPr>
      <w:r>
        <w:rPr>
          <w:rFonts w:ascii="宋体" w:hAnsi="宋体" w:eastAsia="宋体" w:cs="宋体"/>
          <w:spacing w:val="-5"/>
          <w:sz w:val="28"/>
          <w:szCs w:val="28"/>
        </w:rPr>
        <w:t>（8）坏账</w:t>
      </w:r>
    </w:p>
    <w:p w14:paraId="047A1C2D">
      <w:pPr>
        <w:spacing w:before="119" w:line="299" w:lineRule="auto"/>
        <w:ind w:left="41" w:right="26" w:firstLine="561"/>
        <w:rPr>
          <w:rFonts w:ascii="宋体" w:hAnsi="宋体" w:eastAsia="宋体" w:cs="宋体"/>
          <w:sz w:val="28"/>
          <w:szCs w:val="28"/>
        </w:rPr>
      </w:pPr>
      <w:r>
        <w:rPr>
          <w:rFonts w:ascii="宋体" w:hAnsi="宋体" w:eastAsia="宋体" w:cs="宋体"/>
          <w:spacing w:val="6"/>
          <w:sz w:val="28"/>
          <w:szCs w:val="28"/>
        </w:rPr>
        <w:t>如果纳税人满足以下条件，可以申请坏账减免，以返还之前已</w:t>
      </w:r>
      <w:r>
        <w:rPr>
          <w:rFonts w:ascii="宋体" w:hAnsi="宋体" w:eastAsia="宋体" w:cs="宋体"/>
          <w:spacing w:val="-1"/>
          <w:sz w:val="28"/>
          <w:szCs w:val="28"/>
        </w:rPr>
        <w:t>经入账的销项税：</w:t>
      </w:r>
    </w:p>
    <w:p w14:paraId="65E7900C">
      <w:pPr>
        <w:spacing w:before="2" w:line="217" w:lineRule="auto"/>
        <w:ind w:left="597"/>
        <w:rPr>
          <w:rFonts w:ascii="宋体" w:hAnsi="宋体" w:eastAsia="宋体" w:cs="宋体"/>
          <w:sz w:val="28"/>
          <w:szCs w:val="28"/>
        </w:rPr>
      </w:pPr>
      <w:r>
        <w:rPr>
          <w:rFonts w:ascii="宋体" w:hAnsi="宋体" w:eastAsia="宋体" w:cs="宋体"/>
          <w:spacing w:val="-3"/>
          <w:sz w:val="28"/>
          <w:szCs w:val="28"/>
        </w:rPr>
        <w:t>①账目中全部或部分坏账的供应价格已经转回；</w:t>
      </w:r>
    </w:p>
    <w:p w14:paraId="528CBBB2">
      <w:pPr>
        <w:spacing w:before="124" w:line="260" w:lineRule="auto"/>
        <w:ind w:left="39" w:right="24" w:firstLine="556"/>
        <w:rPr>
          <w:rFonts w:ascii="宋体" w:hAnsi="宋体" w:eastAsia="宋体" w:cs="宋体"/>
          <w:sz w:val="28"/>
          <w:szCs w:val="28"/>
        </w:rPr>
      </w:pPr>
      <w:r>
        <w:rPr>
          <w:rFonts w:ascii="宋体" w:hAnsi="宋体" w:eastAsia="宋体" w:cs="宋体"/>
          <w:spacing w:val="-3"/>
          <w:sz w:val="28"/>
          <w:szCs w:val="28"/>
        </w:rPr>
        <w:t>②从供货日期之后的 12 个月或者债务人在 12 个月之内就</w:t>
      </w:r>
      <w:r>
        <w:rPr>
          <w:rFonts w:ascii="宋体" w:hAnsi="宋体" w:eastAsia="宋体" w:cs="宋体"/>
          <w:spacing w:val="-4"/>
          <w:sz w:val="28"/>
          <w:szCs w:val="28"/>
        </w:rPr>
        <w:t>已破</w:t>
      </w:r>
      <w:r>
        <w:rPr>
          <w:rFonts w:ascii="宋体" w:hAnsi="宋体" w:eastAsia="宋体" w:cs="宋体"/>
          <w:spacing w:val="-19"/>
          <w:sz w:val="28"/>
          <w:szCs w:val="28"/>
        </w:rPr>
        <w:t>产；</w:t>
      </w:r>
    </w:p>
    <w:p w14:paraId="75F1D876">
      <w:pPr>
        <w:spacing w:before="120" w:line="218" w:lineRule="auto"/>
        <w:ind w:left="596"/>
        <w:rPr>
          <w:rFonts w:ascii="宋体" w:hAnsi="宋体" w:eastAsia="宋体" w:cs="宋体"/>
          <w:sz w:val="28"/>
          <w:szCs w:val="28"/>
        </w:rPr>
      </w:pPr>
      <w:r>
        <w:rPr>
          <w:rFonts w:ascii="宋体" w:hAnsi="宋体" w:eastAsia="宋体" w:cs="宋体"/>
          <w:spacing w:val="-3"/>
          <w:sz w:val="28"/>
          <w:szCs w:val="28"/>
        </w:rPr>
        <w:t>③已采取合理的方式回收坏账；</w:t>
      </w:r>
    </w:p>
    <w:p w14:paraId="3EEF6320">
      <w:pPr>
        <w:spacing w:before="123" w:line="218" w:lineRule="auto"/>
        <w:ind w:left="596"/>
        <w:rPr>
          <w:rFonts w:ascii="宋体" w:hAnsi="宋体" w:eastAsia="宋体" w:cs="宋体"/>
          <w:sz w:val="28"/>
          <w:szCs w:val="28"/>
        </w:rPr>
      </w:pPr>
      <w:r>
        <w:rPr>
          <w:rFonts w:ascii="宋体" w:hAnsi="宋体" w:eastAsia="宋体" w:cs="宋体"/>
          <w:spacing w:val="-1"/>
          <w:sz w:val="28"/>
          <w:szCs w:val="28"/>
        </w:rPr>
        <w:t>④货物价值等于或低于市场公允价格；</w:t>
      </w:r>
    </w:p>
    <w:p w14:paraId="0CF8713B">
      <w:pPr>
        <w:spacing w:before="123" w:line="218" w:lineRule="auto"/>
        <w:ind w:left="596"/>
        <w:rPr>
          <w:rFonts w:ascii="宋体" w:hAnsi="宋体" w:eastAsia="宋体" w:cs="宋体"/>
          <w:sz w:val="28"/>
          <w:szCs w:val="28"/>
        </w:rPr>
      </w:pPr>
      <w:r>
        <w:rPr>
          <w:rFonts w:ascii="宋体" w:hAnsi="宋体" w:eastAsia="宋体" w:cs="宋体"/>
          <w:spacing w:val="-2"/>
          <w:sz w:val="28"/>
          <w:szCs w:val="28"/>
        </w:rPr>
        <w:t>⑤货物的所有权必须已经转移给债务人。</w:t>
      </w:r>
    </w:p>
    <w:p w14:paraId="5702D21C">
      <w:pPr>
        <w:spacing w:before="243" w:line="222" w:lineRule="auto"/>
        <w:ind w:left="37"/>
        <w:outlineLvl w:val="1"/>
        <w:rPr>
          <w:rFonts w:ascii="黑体" w:hAnsi="黑体" w:eastAsia="黑体" w:cs="黑体"/>
          <w:sz w:val="28"/>
          <w:szCs w:val="28"/>
        </w:rPr>
      </w:pPr>
      <w:bookmarkStart w:id="70" w:name="bookmark49"/>
      <w:bookmarkEnd w:id="70"/>
      <w:r>
        <w:rPr>
          <w:rFonts w:ascii="黑体" w:hAnsi="黑体" w:eastAsia="黑体" w:cs="黑体"/>
          <w:b/>
          <w:bCs/>
          <w:spacing w:val="-6"/>
          <w:sz w:val="28"/>
          <w:szCs w:val="28"/>
        </w:rPr>
        <w:t>2.4.4</w:t>
      </w:r>
      <w:r>
        <w:rPr>
          <w:rFonts w:ascii="黑体" w:hAnsi="黑体" w:eastAsia="黑体" w:cs="黑体"/>
          <w:spacing w:val="-29"/>
          <w:sz w:val="28"/>
          <w:szCs w:val="28"/>
        </w:rPr>
        <w:t xml:space="preserve"> </w:t>
      </w:r>
      <w:r>
        <w:rPr>
          <w:rFonts w:ascii="黑体" w:hAnsi="黑体" w:eastAsia="黑体" w:cs="黑体"/>
          <w:b/>
          <w:bCs/>
          <w:spacing w:val="-6"/>
          <w:sz w:val="28"/>
          <w:szCs w:val="28"/>
        </w:rPr>
        <w:t>申报制度</w:t>
      </w:r>
    </w:p>
    <w:p w14:paraId="12A1BB04">
      <w:pPr>
        <w:spacing w:line="222" w:lineRule="auto"/>
        <w:rPr>
          <w:rFonts w:ascii="黑体" w:hAnsi="黑体" w:eastAsia="黑体" w:cs="黑体"/>
          <w:sz w:val="28"/>
          <w:szCs w:val="28"/>
        </w:rPr>
        <w:sectPr>
          <w:headerReference r:id="rId136" w:type="default"/>
          <w:footerReference r:id="rId137" w:type="default"/>
          <w:pgSz w:w="11907" w:h="16839"/>
          <w:pgMar w:top="1559" w:right="1771" w:bottom="1803" w:left="1771" w:header="1105" w:footer="1569" w:gutter="0"/>
          <w:cols w:space="720" w:num="1"/>
        </w:sectPr>
      </w:pPr>
    </w:p>
    <w:p w14:paraId="0C210252">
      <w:pPr>
        <w:pStyle w:val="2"/>
        <w:spacing w:line="246" w:lineRule="auto"/>
      </w:pPr>
    </w:p>
    <w:p w14:paraId="076996CF">
      <w:pPr>
        <w:pStyle w:val="2"/>
        <w:spacing w:line="247" w:lineRule="auto"/>
      </w:pPr>
    </w:p>
    <w:p w14:paraId="23A1BA03">
      <w:pPr>
        <w:spacing w:before="91" w:line="220" w:lineRule="auto"/>
        <w:ind w:left="606"/>
        <w:rPr>
          <w:rFonts w:ascii="宋体" w:hAnsi="宋体" w:eastAsia="宋体" w:cs="宋体"/>
          <w:sz w:val="28"/>
          <w:szCs w:val="28"/>
        </w:rPr>
      </w:pPr>
      <w:bookmarkStart w:id="71" w:name="bookmark168"/>
      <w:bookmarkEnd w:id="71"/>
      <w:r>
        <w:rPr>
          <w:rFonts w:ascii="宋体" w:hAnsi="宋体" w:eastAsia="宋体" w:cs="宋体"/>
          <w:spacing w:val="-4"/>
          <w:sz w:val="28"/>
          <w:szCs w:val="28"/>
        </w:rPr>
        <w:t>（1）申报要求</w:t>
      </w:r>
    </w:p>
    <w:p w14:paraId="31EFFDC2">
      <w:pPr>
        <w:spacing w:before="120" w:line="299" w:lineRule="auto"/>
        <w:ind w:left="37" w:right="2" w:firstLine="597"/>
        <w:rPr>
          <w:rFonts w:ascii="宋体" w:hAnsi="宋体" w:eastAsia="宋体" w:cs="宋体"/>
          <w:sz w:val="28"/>
          <w:szCs w:val="28"/>
        </w:rPr>
      </w:pPr>
      <w:r>
        <w:rPr>
          <w:rFonts w:ascii="宋体" w:hAnsi="宋体" w:eastAsia="宋体" w:cs="宋体"/>
          <w:spacing w:val="5"/>
          <w:sz w:val="28"/>
          <w:szCs w:val="28"/>
        </w:rPr>
        <w:t>申报期限：新加坡货物和劳务税按季度申报。若纳税人定期申</w:t>
      </w:r>
      <w:r>
        <w:rPr>
          <w:rFonts w:ascii="宋体" w:hAnsi="宋体" w:eastAsia="宋体" w:cs="宋体"/>
          <w:sz w:val="28"/>
          <w:szCs w:val="28"/>
        </w:rPr>
        <w:t>请退税，也可向税务机关申请每 1 个月申报一次以减轻现金流压</w:t>
      </w:r>
      <w:r>
        <w:rPr>
          <w:rFonts w:ascii="宋体" w:hAnsi="宋体" w:eastAsia="宋体" w:cs="宋体"/>
          <w:spacing w:val="-1"/>
          <w:sz w:val="28"/>
          <w:szCs w:val="28"/>
        </w:rPr>
        <w:t>力。</w:t>
      </w:r>
    </w:p>
    <w:p w14:paraId="35D73B32">
      <w:pPr>
        <w:spacing w:line="299" w:lineRule="auto"/>
        <w:ind w:left="61" w:right="242" w:firstLine="573"/>
        <w:rPr>
          <w:rFonts w:ascii="宋体" w:hAnsi="宋体" w:eastAsia="宋体" w:cs="宋体"/>
          <w:sz w:val="28"/>
          <w:szCs w:val="28"/>
        </w:rPr>
      </w:pPr>
      <w:r>
        <w:rPr>
          <w:rFonts w:ascii="宋体" w:hAnsi="宋体" w:eastAsia="宋体" w:cs="宋体"/>
          <w:spacing w:val="5"/>
          <w:sz w:val="28"/>
          <w:szCs w:val="28"/>
        </w:rPr>
        <w:t>申报渠道：新加坡税务局规定，货物和劳务税必须通过税务局</w:t>
      </w:r>
      <w:r>
        <w:rPr>
          <w:rFonts w:ascii="宋体" w:hAnsi="宋体" w:eastAsia="宋体" w:cs="宋体"/>
          <w:spacing w:val="-6"/>
          <w:sz w:val="28"/>
          <w:szCs w:val="28"/>
        </w:rPr>
        <w:t>网站进行电子申报。</w:t>
      </w:r>
    </w:p>
    <w:p w14:paraId="4D1963CA">
      <w:pPr>
        <w:spacing w:line="220" w:lineRule="auto"/>
        <w:ind w:left="606"/>
        <w:rPr>
          <w:rFonts w:ascii="宋体" w:hAnsi="宋体" w:eastAsia="宋体" w:cs="宋体"/>
          <w:sz w:val="28"/>
          <w:szCs w:val="28"/>
        </w:rPr>
      </w:pPr>
      <w:r>
        <w:rPr>
          <w:rFonts w:ascii="宋体" w:hAnsi="宋体" w:eastAsia="宋体" w:cs="宋体"/>
          <w:spacing w:val="-4"/>
          <w:sz w:val="28"/>
          <w:szCs w:val="28"/>
        </w:rPr>
        <w:t>（2）税款缴纳</w:t>
      </w:r>
    </w:p>
    <w:p w14:paraId="504E635C">
      <w:pPr>
        <w:spacing w:before="122" w:line="219" w:lineRule="auto"/>
        <w:jc w:val="right"/>
        <w:rPr>
          <w:rFonts w:ascii="宋体" w:hAnsi="宋体" w:eastAsia="宋体" w:cs="宋体"/>
          <w:sz w:val="28"/>
          <w:szCs w:val="28"/>
        </w:rPr>
      </w:pPr>
      <w:r>
        <w:rPr>
          <w:rFonts w:ascii="宋体" w:hAnsi="宋体" w:eastAsia="宋体" w:cs="宋体"/>
          <w:sz w:val="28"/>
          <w:szCs w:val="28"/>
        </w:rPr>
        <w:t>新加坡货物和劳务税于季度结束后的 1 个月内要付清全部税</w:t>
      </w:r>
      <w:r>
        <w:rPr>
          <w:rFonts w:ascii="宋体" w:hAnsi="宋体" w:eastAsia="宋体" w:cs="宋体"/>
          <w:spacing w:val="-1"/>
          <w:sz w:val="28"/>
          <w:szCs w:val="28"/>
        </w:rPr>
        <w:t>款。</w:t>
      </w:r>
    </w:p>
    <w:p w14:paraId="220B9F3E">
      <w:pPr>
        <w:spacing w:before="247" w:line="226" w:lineRule="auto"/>
        <w:ind w:left="38"/>
        <w:outlineLvl w:val="0"/>
        <w:rPr>
          <w:rFonts w:ascii="黑体" w:hAnsi="黑体" w:eastAsia="黑体" w:cs="黑体"/>
          <w:sz w:val="31"/>
          <w:szCs w:val="31"/>
        </w:rPr>
      </w:pPr>
      <w:bookmarkStart w:id="72" w:name="bookmark50"/>
      <w:bookmarkEnd w:id="72"/>
      <w:r>
        <w:rPr>
          <w:rFonts w:ascii="黑体" w:hAnsi="黑体" w:eastAsia="黑体" w:cs="黑体"/>
          <w:sz w:val="31"/>
          <w:szCs w:val="31"/>
        </w:rPr>
        <w:t>2.5</w:t>
      </w:r>
      <w:r>
        <w:rPr>
          <w:rFonts w:ascii="黑体" w:hAnsi="黑体" w:eastAsia="黑体" w:cs="黑体"/>
          <w:spacing w:val="-45"/>
          <w:sz w:val="31"/>
          <w:szCs w:val="31"/>
        </w:rPr>
        <w:t xml:space="preserve"> </w:t>
      </w:r>
      <w:r>
        <w:rPr>
          <w:rFonts w:ascii="黑体" w:hAnsi="黑体" w:eastAsia="黑体" w:cs="黑体"/>
          <w:sz w:val="31"/>
          <w:szCs w:val="31"/>
        </w:rPr>
        <w:t>其他税（费）</w:t>
      </w:r>
    </w:p>
    <w:p w14:paraId="6C9F4F65">
      <w:pPr>
        <w:pStyle w:val="2"/>
        <w:spacing w:line="303" w:lineRule="auto"/>
      </w:pPr>
    </w:p>
    <w:p w14:paraId="6C643B78">
      <w:pPr>
        <w:spacing w:before="91" w:line="221" w:lineRule="auto"/>
        <w:ind w:left="37"/>
        <w:outlineLvl w:val="1"/>
        <w:rPr>
          <w:rFonts w:ascii="黑体" w:hAnsi="黑体" w:eastAsia="黑体" w:cs="黑体"/>
          <w:sz w:val="28"/>
          <w:szCs w:val="28"/>
        </w:rPr>
      </w:pPr>
      <w:bookmarkStart w:id="73" w:name="bookmark51"/>
      <w:bookmarkEnd w:id="73"/>
      <w:r>
        <w:rPr>
          <w:rFonts w:ascii="黑体" w:hAnsi="黑体" w:eastAsia="黑体" w:cs="黑体"/>
          <w:b/>
          <w:bCs/>
          <w:spacing w:val="-4"/>
          <w:sz w:val="28"/>
          <w:szCs w:val="28"/>
        </w:rPr>
        <w:t>2.5.1</w:t>
      </w:r>
      <w:r>
        <w:rPr>
          <w:rFonts w:ascii="黑体" w:hAnsi="黑体" w:eastAsia="黑体" w:cs="黑体"/>
          <w:spacing w:val="-53"/>
          <w:sz w:val="28"/>
          <w:szCs w:val="28"/>
        </w:rPr>
        <w:t xml:space="preserve"> </w:t>
      </w:r>
      <w:r>
        <w:rPr>
          <w:rFonts w:ascii="黑体" w:hAnsi="黑体" w:eastAsia="黑体" w:cs="黑体"/>
          <w:b/>
          <w:bCs/>
          <w:spacing w:val="-4"/>
          <w:sz w:val="28"/>
          <w:szCs w:val="28"/>
        </w:rPr>
        <w:t>房地产税</w:t>
      </w:r>
    </w:p>
    <w:p w14:paraId="5812DDB1">
      <w:pPr>
        <w:pStyle w:val="2"/>
        <w:spacing w:line="275" w:lineRule="auto"/>
      </w:pPr>
    </w:p>
    <w:p w14:paraId="788A1E03">
      <w:pPr>
        <w:spacing w:before="92" w:line="220" w:lineRule="auto"/>
        <w:ind w:left="43"/>
        <w:rPr>
          <w:rFonts w:ascii="宋体" w:hAnsi="宋体" w:eastAsia="宋体" w:cs="宋体"/>
          <w:sz w:val="28"/>
          <w:szCs w:val="28"/>
        </w:rPr>
      </w:pPr>
      <w:r>
        <w:rPr>
          <w:rFonts w:ascii="宋体" w:hAnsi="宋体" w:eastAsia="宋体" w:cs="宋体"/>
          <w:b/>
          <w:bCs/>
          <w:spacing w:val="-4"/>
          <w:sz w:val="28"/>
          <w:szCs w:val="28"/>
        </w:rPr>
        <w:t>2.5.1.1</w:t>
      </w:r>
      <w:r>
        <w:rPr>
          <w:rFonts w:ascii="宋体" w:hAnsi="宋体" w:eastAsia="宋体" w:cs="宋体"/>
          <w:spacing w:val="87"/>
          <w:sz w:val="28"/>
          <w:szCs w:val="28"/>
        </w:rPr>
        <w:t xml:space="preserve"> </w:t>
      </w:r>
      <w:r>
        <w:rPr>
          <w:rFonts w:ascii="宋体" w:hAnsi="宋体" w:eastAsia="宋体" w:cs="宋体"/>
          <w:b/>
          <w:bCs/>
          <w:spacing w:val="-4"/>
          <w:sz w:val="28"/>
          <w:szCs w:val="28"/>
        </w:rPr>
        <w:t>概述</w:t>
      </w:r>
    </w:p>
    <w:p w14:paraId="4110F4F6">
      <w:pPr>
        <w:spacing w:before="280" w:line="220" w:lineRule="auto"/>
        <w:ind w:left="606"/>
        <w:rPr>
          <w:rFonts w:ascii="宋体" w:hAnsi="宋体" w:eastAsia="宋体" w:cs="宋体"/>
          <w:sz w:val="28"/>
          <w:szCs w:val="28"/>
        </w:rPr>
      </w:pPr>
      <w:r>
        <w:rPr>
          <w:rFonts w:ascii="宋体" w:hAnsi="宋体" w:eastAsia="宋体" w:cs="宋体"/>
          <w:spacing w:val="-3"/>
          <w:sz w:val="28"/>
          <w:szCs w:val="28"/>
        </w:rPr>
        <w:t>（1）纳税义务人</w:t>
      </w:r>
    </w:p>
    <w:p w14:paraId="0E7CD134">
      <w:pPr>
        <w:spacing w:before="120" w:line="220" w:lineRule="auto"/>
        <w:ind w:left="600"/>
        <w:rPr>
          <w:rFonts w:ascii="宋体" w:hAnsi="宋体" w:eastAsia="宋体" w:cs="宋体"/>
          <w:sz w:val="28"/>
          <w:szCs w:val="28"/>
        </w:rPr>
      </w:pPr>
      <w:r>
        <w:rPr>
          <w:rFonts w:ascii="宋体" w:hAnsi="宋体" w:eastAsia="宋体" w:cs="宋体"/>
          <w:spacing w:val="-2"/>
          <w:sz w:val="28"/>
          <w:szCs w:val="28"/>
        </w:rPr>
        <w:t>房地产税的纳税义务人是指不动产的所有权</w:t>
      </w:r>
      <w:r>
        <w:rPr>
          <w:rFonts w:ascii="宋体" w:hAnsi="宋体" w:eastAsia="宋体" w:cs="宋体"/>
          <w:spacing w:val="-3"/>
          <w:sz w:val="28"/>
          <w:szCs w:val="28"/>
        </w:rPr>
        <w:t>人。</w:t>
      </w:r>
    </w:p>
    <w:p w14:paraId="2D3D9F02">
      <w:pPr>
        <w:spacing w:before="120" w:line="220" w:lineRule="auto"/>
        <w:ind w:left="606"/>
        <w:rPr>
          <w:rFonts w:ascii="宋体" w:hAnsi="宋体" w:eastAsia="宋体" w:cs="宋体"/>
          <w:sz w:val="28"/>
          <w:szCs w:val="28"/>
        </w:rPr>
      </w:pPr>
      <w:r>
        <w:rPr>
          <w:rFonts w:ascii="宋体" w:hAnsi="宋体" w:eastAsia="宋体" w:cs="宋体"/>
          <w:spacing w:val="-5"/>
          <w:sz w:val="28"/>
          <w:szCs w:val="28"/>
        </w:rPr>
        <w:t>（2）征收范围</w:t>
      </w:r>
    </w:p>
    <w:p w14:paraId="27A11FE9">
      <w:pPr>
        <w:spacing w:before="123" w:line="299" w:lineRule="auto"/>
        <w:ind w:left="45" w:right="283" w:firstLine="554"/>
        <w:rPr>
          <w:rFonts w:ascii="宋体" w:hAnsi="宋体" w:eastAsia="宋体" w:cs="宋体"/>
          <w:sz w:val="28"/>
          <w:szCs w:val="28"/>
        </w:rPr>
      </w:pPr>
      <w:r>
        <w:rPr>
          <w:rFonts w:ascii="宋体" w:hAnsi="宋体" w:eastAsia="宋体" w:cs="宋体"/>
          <w:spacing w:val="5"/>
          <w:sz w:val="28"/>
          <w:szCs w:val="28"/>
        </w:rPr>
        <w:t>新加坡的所有不动产都应征收房地产税，包括房屋、建筑物、</w:t>
      </w:r>
      <w:r>
        <w:rPr>
          <w:rFonts w:ascii="宋体" w:hAnsi="宋体" w:eastAsia="宋体" w:cs="宋体"/>
          <w:spacing w:val="-4"/>
          <w:sz w:val="28"/>
          <w:szCs w:val="28"/>
        </w:rPr>
        <w:t>酒店、土地和经济公寓等。</w:t>
      </w:r>
    </w:p>
    <w:p w14:paraId="0A61CA5A">
      <w:pPr>
        <w:spacing w:line="220" w:lineRule="auto"/>
        <w:ind w:left="606"/>
        <w:rPr>
          <w:rFonts w:ascii="宋体" w:hAnsi="宋体" w:eastAsia="宋体" w:cs="宋体"/>
          <w:sz w:val="28"/>
          <w:szCs w:val="28"/>
        </w:rPr>
      </w:pPr>
      <w:r>
        <w:rPr>
          <w:rFonts w:ascii="宋体" w:hAnsi="宋体" w:eastAsia="宋体" w:cs="宋体"/>
          <w:spacing w:val="-5"/>
          <w:sz w:val="28"/>
          <w:szCs w:val="28"/>
        </w:rPr>
        <w:t>（3）税率</w:t>
      </w:r>
    </w:p>
    <w:p w14:paraId="6D9D9B9A">
      <w:pPr>
        <w:spacing w:before="120" w:line="299" w:lineRule="auto"/>
        <w:ind w:left="38" w:right="242" w:firstLine="559"/>
        <w:rPr>
          <w:rFonts w:ascii="宋体" w:hAnsi="宋体" w:eastAsia="宋体" w:cs="宋体"/>
          <w:sz w:val="28"/>
          <w:szCs w:val="28"/>
        </w:rPr>
      </w:pPr>
      <w:r>
        <w:rPr>
          <w:rFonts w:ascii="宋体" w:hAnsi="宋体" w:eastAsia="宋体" w:cs="宋体"/>
          <w:spacing w:val="6"/>
          <w:sz w:val="28"/>
          <w:szCs w:val="28"/>
        </w:rPr>
        <w:t>对自用型住宅房地产及非自用型住宅房地产实施累进房地产税</w:t>
      </w:r>
      <w:r>
        <w:rPr>
          <w:rFonts w:ascii="宋体" w:hAnsi="宋体" w:eastAsia="宋体" w:cs="宋体"/>
          <w:spacing w:val="-2"/>
          <w:sz w:val="28"/>
          <w:szCs w:val="28"/>
        </w:rPr>
        <w:t>税率，对其他房地产，如商业及工业房地产，采用</w:t>
      </w:r>
      <w:r>
        <w:rPr>
          <w:rFonts w:ascii="宋体" w:hAnsi="宋体" w:eastAsia="宋体" w:cs="宋体"/>
          <w:spacing w:val="-41"/>
          <w:sz w:val="28"/>
          <w:szCs w:val="28"/>
        </w:rPr>
        <w:t xml:space="preserve"> </w:t>
      </w:r>
      <w:r>
        <w:rPr>
          <w:rFonts w:ascii="宋体" w:hAnsi="宋体" w:eastAsia="宋体" w:cs="宋体"/>
          <w:spacing w:val="-3"/>
          <w:sz w:val="28"/>
          <w:szCs w:val="28"/>
        </w:rPr>
        <w:t>10%税率。</w:t>
      </w:r>
    </w:p>
    <w:p w14:paraId="5C4314F4">
      <w:pPr>
        <w:spacing w:line="301" w:lineRule="auto"/>
        <w:ind w:left="46" w:right="245" w:firstLine="551"/>
        <w:rPr>
          <w:rFonts w:ascii="宋体" w:hAnsi="宋体" w:eastAsia="宋体" w:cs="宋体"/>
          <w:sz w:val="28"/>
          <w:szCs w:val="28"/>
        </w:rPr>
      </w:pPr>
      <w:r>
        <w:rPr>
          <w:rFonts w:ascii="宋体" w:hAnsi="宋体" w:eastAsia="宋体" w:cs="宋体"/>
          <w:spacing w:val="-3"/>
          <w:sz w:val="28"/>
          <w:szCs w:val="28"/>
        </w:rPr>
        <w:t xml:space="preserve">对自用型房地产实施的累进房地产税制度（PPTR）自 2015 </w:t>
      </w:r>
      <w:r>
        <w:rPr>
          <w:rFonts w:ascii="宋体" w:hAnsi="宋体" w:eastAsia="宋体" w:cs="宋体"/>
          <w:spacing w:val="-4"/>
          <w:sz w:val="28"/>
          <w:szCs w:val="28"/>
        </w:rPr>
        <w:t>年 1</w:t>
      </w:r>
      <w:r>
        <w:rPr>
          <w:rFonts w:ascii="宋体" w:hAnsi="宋体" w:eastAsia="宋体" w:cs="宋体"/>
          <w:spacing w:val="-12"/>
          <w:sz w:val="28"/>
          <w:szCs w:val="28"/>
        </w:rPr>
        <w:t>月</w:t>
      </w:r>
      <w:r>
        <w:rPr>
          <w:rFonts w:ascii="宋体" w:hAnsi="宋体" w:eastAsia="宋体" w:cs="宋体"/>
          <w:spacing w:val="-30"/>
          <w:sz w:val="28"/>
          <w:szCs w:val="28"/>
        </w:rPr>
        <w:t xml:space="preserve"> </w:t>
      </w:r>
      <w:r>
        <w:rPr>
          <w:rFonts w:ascii="宋体" w:hAnsi="宋体" w:eastAsia="宋体" w:cs="宋体"/>
          <w:spacing w:val="-12"/>
          <w:sz w:val="28"/>
          <w:szCs w:val="28"/>
        </w:rPr>
        <w:t>1 日起生效，规定如表</w:t>
      </w:r>
      <w:r>
        <w:rPr>
          <w:rFonts w:ascii="宋体" w:hAnsi="宋体" w:eastAsia="宋体" w:cs="宋体"/>
          <w:spacing w:val="-55"/>
          <w:sz w:val="28"/>
          <w:szCs w:val="28"/>
        </w:rPr>
        <w:t xml:space="preserve"> </w:t>
      </w:r>
      <w:r>
        <w:rPr>
          <w:rFonts w:ascii="宋体" w:hAnsi="宋体" w:eastAsia="宋体" w:cs="宋体"/>
          <w:spacing w:val="-12"/>
          <w:sz w:val="28"/>
          <w:szCs w:val="28"/>
        </w:rPr>
        <w:t>7</w:t>
      </w:r>
      <w:r>
        <w:rPr>
          <w:rFonts w:ascii="宋体" w:hAnsi="宋体" w:eastAsia="宋体" w:cs="宋体"/>
          <w:spacing w:val="-60"/>
          <w:sz w:val="28"/>
          <w:szCs w:val="28"/>
        </w:rPr>
        <w:t xml:space="preserve"> </w:t>
      </w:r>
      <w:r>
        <w:rPr>
          <w:rFonts w:ascii="宋体" w:hAnsi="宋体" w:eastAsia="宋体" w:cs="宋体"/>
          <w:spacing w:val="-12"/>
          <w:sz w:val="28"/>
          <w:szCs w:val="28"/>
        </w:rPr>
        <w:t>所示：</w:t>
      </w:r>
    </w:p>
    <w:p w14:paraId="0CB87C02">
      <w:pPr>
        <w:pStyle w:val="2"/>
        <w:spacing w:line="369" w:lineRule="auto"/>
      </w:pPr>
    </w:p>
    <w:p w14:paraId="30EEF910">
      <w:pPr>
        <w:spacing w:before="68" w:line="221" w:lineRule="auto"/>
        <w:ind w:left="3086"/>
        <w:rPr>
          <w:rFonts w:ascii="宋体" w:hAnsi="宋体" w:eastAsia="宋体" w:cs="宋体"/>
          <w:sz w:val="21"/>
          <w:szCs w:val="21"/>
        </w:rPr>
      </w:pPr>
      <w:r>
        <w:rPr>
          <w:rFonts w:ascii="宋体" w:hAnsi="宋体" w:eastAsia="宋体" w:cs="宋体"/>
          <w:spacing w:val="-4"/>
          <w:sz w:val="21"/>
          <w:szCs w:val="21"/>
        </w:rPr>
        <w:t>表 4</w:t>
      </w:r>
      <w:r>
        <w:rPr>
          <w:rFonts w:ascii="宋体" w:hAnsi="宋体" w:eastAsia="宋体" w:cs="宋体"/>
          <w:spacing w:val="47"/>
          <w:sz w:val="21"/>
          <w:szCs w:val="21"/>
        </w:rPr>
        <w:t xml:space="preserve"> </w:t>
      </w:r>
      <w:r>
        <w:rPr>
          <w:rFonts w:ascii="宋体" w:hAnsi="宋体" w:eastAsia="宋体" w:cs="宋体"/>
          <w:spacing w:val="-4"/>
          <w:sz w:val="21"/>
          <w:szCs w:val="21"/>
        </w:rPr>
        <w:t>自用型住宅房地产税率</w:t>
      </w:r>
    </w:p>
    <w:p w14:paraId="5357A063">
      <w:pPr>
        <w:spacing w:line="56" w:lineRule="exact"/>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9"/>
        <w:gridCol w:w="4612"/>
      </w:tblGrid>
      <w:tr w14:paraId="6398F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689" w:type="dxa"/>
            <w:vAlign w:val="top"/>
          </w:tcPr>
          <w:p w14:paraId="07C76C07">
            <w:pPr>
              <w:pStyle w:val="6"/>
              <w:spacing w:before="70" w:line="219" w:lineRule="auto"/>
              <w:ind w:left="1112"/>
            </w:pPr>
            <w:r>
              <w:rPr>
                <w:b/>
                <w:bCs/>
                <w:spacing w:val="-5"/>
              </w:rPr>
              <w:t>年价值（新元）</w:t>
            </w:r>
          </w:p>
        </w:tc>
        <w:tc>
          <w:tcPr>
            <w:tcW w:w="4612" w:type="dxa"/>
            <w:vAlign w:val="top"/>
          </w:tcPr>
          <w:p w14:paraId="4E481D5C">
            <w:pPr>
              <w:pStyle w:val="6"/>
              <w:spacing w:before="69" w:line="221" w:lineRule="auto"/>
              <w:ind w:left="759"/>
            </w:pPr>
            <w:r>
              <w:rPr>
                <w:b/>
                <w:bCs/>
                <w:spacing w:val="-12"/>
              </w:rPr>
              <w:t>自</w:t>
            </w:r>
            <w:r>
              <w:rPr>
                <w:spacing w:val="-32"/>
              </w:rPr>
              <w:t xml:space="preserve"> </w:t>
            </w:r>
            <w:r>
              <w:rPr>
                <w:b/>
                <w:bCs/>
                <w:spacing w:val="-12"/>
              </w:rPr>
              <w:t>2025</w:t>
            </w:r>
            <w:r>
              <w:rPr>
                <w:spacing w:val="-43"/>
              </w:rPr>
              <w:t xml:space="preserve"> </w:t>
            </w:r>
            <w:r>
              <w:rPr>
                <w:b/>
                <w:bCs/>
                <w:spacing w:val="-12"/>
              </w:rPr>
              <w:t>年</w:t>
            </w:r>
            <w:r>
              <w:rPr>
                <w:spacing w:val="-28"/>
              </w:rPr>
              <w:t xml:space="preserve"> </w:t>
            </w:r>
            <w:r>
              <w:rPr>
                <w:b/>
                <w:bCs/>
                <w:spacing w:val="-12"/>
              </w:rPr>
              <w:t>1</w:t>
            </w:r>
            <w:r>
              <w:rPr>
                <w:spacing w:val="-39"/>
              </w:rPr>
              <w:t xml:space="preserve"> </w:t>
            </w:r>
            <w:r>
              <w:rPr>
                <w:b/>
                <w:bCs/>
                <w:spacing w:val="-12"/>
              </w:rPr>
              <w:t>月</w:t>
            </w:r>
            <w:r>
              <w:rPr>
                <w:spacing w:val="-29"/>
              </w:rPr>
              <w:t xml:space="preserve"> </w:t>
            </w:r>
            <w:r>
              <w:rPr>
                <w:b/>
                <w:bCs/>
                <w:spacing w:val="-12"/>
              </w:rPr>
              <w:t>1</w:t>
            </w:r>
            <w:r>
              <w:rPr>
                <w:spacing w:val="-12"/>
              </w:rPr>
              <w:t xml:space="preserve"> </w:t>
            </w:r>
            <w:r>
              <w:rPr>
                <w:b/>
                <w:bCs/>
                <w:spacing w:val="-12"/>
              </w:rPr>
              <w:t>日起的税率（%）</w:t>
            </w:r>
          </w:p>
        </w:tc>
      </w:tr>
      <w:tr w14:paraId="400E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9" w:type="dxa"/>
            <w:vAlign w:val="top"/>
          </w:tcPr>
          <w:p w14:paraId="62601530">
            <w:pPr>
              <w:pStyle w:val="6"/>
              <w:spacing w:before="66" w:line="218" w:lineRule="auto"/>
              <w:ind w:left="1195"/>
            </w:pPr>
            <w:r>
              <w:rPr>
                <w:spacing w:val="-1"/>
              </w:rPr>
              <w:t>0-12,000</w:t>
            </w:r>
            <w:r>
              <w:rPr>
                <w:spacing w:val="-47"/>
              </w:rPr>
              <w:t xml:space="preserve"> </w:t>
            </w:r>
            <w:r>
              <w:rPr>
                <w:spacing w:val="-1"/>
              </w:rPr>
              <w:t>部分</w:t>
            </w:r>
          </w:p>
        </w:tc>
        <w:tc>
          <w:tcPr>
            <w:tcW w:w="4612" w:type="dxa"/>
            <w:vAlign w:val="top"/>
          </w:tcPr>
          <w:p w14:paraId="388D3C25">
            <w:pPr>
              <w:pStyle w:val="6"/>
              <w:spacing w:before="66" w:line="241" w:lineRule="auto"/>
              <w:ind w:left="2255"/>
            </w:pPr>
            <w:r>
              <w:t>0</w:t>
            </w:r>
          </w:p>
        </w:tc>
      </w:tr>
      <w:tr w14:paraId="29509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9" w:type="dxa"/>
            <w:vAlign w:val="top"/>
          </w:tcPr>
          <w:p w14:paraId="02FD49A9">
            <w:pPr>
              <w:pStyle w:val="6"/>
              <w:spacing w:before="67" w:line="218" w:lineRule="auto"/>
              <w:ind w:left="945"/>
            </w:pPr>
            <w:r>
              <w:rPr>
                <w:spacing w:val="-2"/>
              </w:rPr>
              <w:t>12,001-40,000</w:t>
            </w:r>
            <w:r>
              <w:rPr>
                <w:spacing w:val="-41"/>
              </w:rPr>
              <w:t xml:space="preserve"> </w:t>
            </w:r>
            <w:r>
              <w:rPr>
                <w:spacing w:val="-2"/>
              </w:rPr>
              <w:t>部分</w:t>
            </w:r>
          </w:p>
        </w:tc>
        <w:tc>
          <w:tcPr>
            <w:tcW w:w="4612" w:type="dxa"/>
            <w:vAlign w:val="top"/>
          </w:tcPr>
          <w:p w14:paraId="78AD3346">
            <w:pPr>
              <w:pStyle w:val="6"/>
              <w:spacing w:before="67" w:line="242" w:lineRule="auto"/>
              <w:ind w:left="2253"/>
            </w:pPr>
            <w:r>
              <w:t>4</w:t>
            </w:r>
          </w:p>
        </w:tc>
      </w:tr>
      <w:tr w14:paraId="59E2B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689" w:type="dxa"/>
            <w:vAlign w:val="top"/>
          </w:tcPr>
          <w:p w14:paraId="12E27A36">
            <w:pPr>
              <w:pStyle w:val="6"/>
              <w:spacing w:before="67" w:line="218" w:lineRule="auto"/>
              <w:ind w:left="928"/>
            </w:pPr>
            <w:r>
              <w:rPr>
                <w:spacing w:val="-1"/>
              </w:rPr>
              <w:t>40,001-50,000</w:t>
            </w:r>
            <w:r>
              <w:rPr>
                <w:spacing w:val="-39"/>
              </w:rPr>
              <w:t xml:space="preserve"> </w:t>
            </w:r>
            <w:r>
              <w:rPr>
                <w:spacing w:val="-1"/>
              </w:rPr>
              <w:t>部分</w:t>
            </w:r>
          </w:p>
        </w:tc>
        <w:tc>
          <w:tcPr>
            <w:tcW w:w="4612" w:type="dxa"/>
            <w:vAlign w:val="top"/>
          </w:tcPr>
          <w:p w14:paraId="03A94664">
            <w:pPr>
              <w:pStyle w:val="6"/>
              <w:spacing w:before="67" w:line="241" w:lineRule="auto"/>
              <w:ind w:left="2255"/>
            </w:pPr>
            <w:r>
              <w:t>6</w:t>
            </w:r>
          </w:p>
        </w:tc>
      </w:tr>
      <w:tr w14:paraId="28FEE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689" w:type="dxa"/>
            <w:vAlign w:val="top"/>
          </w:tcPr>
          <w:p w14:paraId="7BC2497C">
            <w:pPr>
              <w:pStyle w:val="6"/>
              <w:spacing w:before="69" w:line="218" w:lineRule="auto"/>
              <w:ind w:left="933"/>
            </w:pPr>
            <w:r>
              <w:rPr>
                <w:spacing w:val="-1"/>
              </w:rPr>
              <w:t>50,001-75,000</w:t>
            </w:r>
            <w:r>
              <w:rPr>
                <w:spacing w:val="-44"/>
              </w:rPr>
              <w:t xml:space="preserve"> </w:t>
            </w:r>
            <w:r>
              <w:rPr>
                <w:spacing w:val="-1"/>
              </w:rPr>
              <w:t>部分</w:t>
            </w:r>
          </w:p>
        </w:tc>
        <w:tc>
          <w:tcPr>
            <w:tcW w:w="4612" w:type="dxa"/>
            <w:vAlign w:val="top"/>
          </w:tcPr>
          <w:p w14:paraId="71B075AB">
            <w:pPr>
              <w:pStyle w:val="6"/>
              <w:spacing w:before="69" w:line="241" w:lineRule="auto"/>
              <w:ind w:left="2216"/>
            </w:pPr>
            <w:r>
              <w:rPr>
                <w:spacing w:val="-6"/>
              </w:rPr>
              <w:t>10</w:t>
            </w:r>
          </w:p>
        </w:tc>
      </w:tr>
    </w:tbl>
    <w:p w14:paraId="53EDBEC7">
      <w:pPr>
        <w:pStyle w:val="2"/>
        <w:spacing w:line="94" w:lineRule="exact"/>
        <w:rPr>
          <w:sz w:val="8"/>
        </w:rPr>
      </w:pPr>
    </w:p>
    <w:p w14:paraId="72AC9EC5">
      <w:pPr>
        <w:spacing w:line="94" w:lineRule="exact"/>
        <w:rPr>
          <w:sz w:val="8"/>
          <w:szCs w:val="8"/>
        </w:rPr>
        <w:sectPr>
          <w:headerReference r:id="rId138" w:type="default"/>
          <w:footerReference r:id="rId139" w:type="default"/>
          <w:pgSz w:w="11907" w:h="16839"/>
          <w:pgMar w:top="1559" w:right="1555" w:bottom="1803" w:left="1771" w:header="1105" w:footer="1569" w:gutter="0"/>
          <w:cols w:space="720" w:num="1"/>
        </w:sectPr>
      </w:pPr>
    </w:p>
    <w:p w14:paraId="7323F44A">
      <w:pPr>
        <w:spacing w:before="31"/>
      </w:pPr>
    </w:p>
    <w:p w14:paraId="493418F9">
      <w:pPr>
        <w:spacing w:before="31"/>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9"/>
        <w:gridCol w:w="4612"/>
      </w:tblGrid>
      <w:tr w14:paraId="43FCD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689" w:type="dxa"/>
            <w:vAlign w:val="top"/>
          </w:tcPr>
          <w:p w14:paraId="24E25383">
            <w:pPr>
              <w:pStyle w:val="6"/>
              <w:spacing w:before="70" w:line="218" w:lineRule="auto"/>
              <w:ind w:left="934"/>
            </w:pPr>
            <w:r>
              <w:rPr>
                <w:spacing w:val="-1"/>
              </w:rPr>
              <w:t>75,001-85,000</w:t>
            </w:r>
            <w:r>
              <w:rPr>
                <w:spacing w:val="-44"/>
              </w:rPr>
              <w:t xml:space="preserve"> </w:t>
            </w:r>
            <w:r>
              <w:rPr>
                <w:spacing w:val="-1"/>
              </w:rPr>
              <w:t>部分</w:t>
            </w:r>
          </w:p>
        </w:tc>
        <w:tc>
          <w:tcPr>
            <w:tcW w:w="4612" w:type="dxa"/>
            <w:vAlign w:val="top"/>
          </w:tcPr>
          <w:p w14:paraId="326CA93D">
            <w:pPr>
              <w:pStyle w:val="6"/>
              <w:spacing w:before="70" w:line="242" w:lineRule="auto"/>
              <w:ind w:left="2216"/>
            </w:pPr>
            <w:r>
              <w:rPr>
                <w:spacing w:val="-6"/>
              </w:rPr>
              <w:t>14</w:t>
            </w:r>
          </w:p>
        </w:tc>
      </w:tr>
      <w:tr w14:paraId="16E32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3689" w:type="dxa"/>
            <w:vAlign w:val="top"/>
          </w:tcPr>
          <w:p w14:paraId="54830EF7">
            <w:pPr>
              <w:pStyle w:val="6"/>
              <w:spacing w:before="66" w:line="218" w:lineRule="auto"/>
              <w:ind w:left="880"/>
            </w:pPr>
            <w:r>
              <w:rPr>
                <w:spacing w:val="-1"/>
              </w:rPr>
              <w:t>85,001-100,000</w:t>
            </w:r>
            <w:r>
              <w:rPr>
                <w:spacing w:val="-39"/>
              </w:rPr>
              <w:t xml:space="preserve"> </w:t>
            </w:r>
            <w:r>
              <w:rPr>
                <w:spacing w:val="-1"/>
              </w:rPr>
              <w:t>部分</w:t>
            </w:r>
          </w:p>
        </w:tc>
        <w:tc>
          <w:tcPr>
            <w:tcW w:w="4612" w:type="dxa"/>
            <w:vAlign w:val="top"/>
          </w:tcPr>
          <w:p w14:paraId="72A5421A">
            <w:pPr>
              <w:pStyle w:val="6"/>
              <w:spacing w:before="66" w:line="241" w:lineRule="auto"/>
              <w:ind w:left="2203"/>
            </w:pPr>
            <w:r>
              <w:rPr>
                <w:spacing w:val="-3"/>
              </w:rPr>
              <w:t>20</w:t>
            </w:r>
          </w:p>
        </w:tc>
      </w:tr>
      <w:tr w14:paraId="32303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3689" w:type="dxa"/>
            <w:vAlign w:val="top"/>
          </w:tcPr>
          <w:p w14:paraId="5434F91D">
            <w:pPr>
              <w:pStyle w:val="6"/>
              <w:spacing w:before="67" w:line="218" w:lineRule="auto"/>
              <w:ind w:left="842"/>
            </w:pPr>
            <w:r>
              <w:rPr>
                <w:spacing w:val="-2"/>
              </w:rPr>
              <w:t>100,001-140,000</w:t>
            </w:r>
            <w:r>
              <w:rPr>
                <w:spacing w:val="-35"/>
              </w:rPr>
              <w:t xml:space="preserve"> </w:t>
            </w:r>
            <w:r>
              <w:rPr>
                <w:spacing w:val="-2"/>
              </w:rPr>
              <w:t>部分</w:t>
            </w:r>
          </w:p>
        </w:tc>
        <w:tc>
          <w:tcPr>
            <w:tcW w:w="4612" w:type="dxa"/>
            <w:vAlign w:val="top"/>
          </w:tcPr>
          <w:p w14:paraId="713A0AC3">
            <w:pPr>
              <w:pStyle w:val="6"/>
              <w:spacing w:before="67" w:line="241" w:lineRule="auto"/>
              <w:ind w:left="2203"/>
            </w:pPr>
            <w:r>
              <w:rPr>
                <w:spacing w:val="-3"/>
              </w:rPr>
              <w:t>26</w:t>
            </w:r>
          </w:p>
        </w:tc>
      </w:tr>
      <w:tr w14:paraId="41599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689" w:type="dxa"/>
            <w:vAlign w:val="top"/>
          </w:tcPr>
          <w:p w14:paraId="39E8AED2">
            <w:pPr>
              <w:pStyle w:val="6"/>
              <w:spacing w:before="69" w:line="218" w:lineRule="auto"/>
              <w:ind w:left="902"/>
            </w:pPr>
            <w:r>
              <w:rPr>
                <w:spacing w:val="-4"/>
              </w:rPr>
              <w:t>超过</w:t>
            </w:r>
            <w:r>
              <w:rPr>
                <w:spacing w:val="-26"/>
              </w:rPr>
              <w:t xml:space="preserve"> </w:t>
            </w:r>
            <w:r>
              <w:rPr>
                <w:spacing w:val="-4"/>
              </w:rPr>
              <w:t>140,000</w:t>
            </w:r>
            <w:r>
              <w:rPr>
                <w:spacing w:val="-27"/>
              </w:rPr>
              <w:t xml:space="preserve"> </w:t>
            </w:r>
            <w:r>
              <w:rPr>
                <w:spacing w:val="-4"/>
              </w:rPr>
              <w:t>的部分</w:t>
            </w:r>
          </w:p>
        </w:tc>
        <w:tc>
          <w:tcPr>
            <w:tcW w:w="4612" w:type="dxa"/>
            <w:vAlign w:val="top"/>
          </w:tcPr>
          <w:p w14:paraId="45AF57CA">
            <w:pPr>
              <w:pStyle w:val="6"/>
              <w:spacing w:before="69" w:line="241" w:lineRule="auto"/>
              <w:ind w:left="2205"/>
            </w:pPr>
            <w:r>
              <w:rPr>
                <w:spacing w:val="-3"/>
              </w:rPr>
              <w:t>32</w:t>
            </w:r>
          </w:p>
        </w:tc>
      </w:tr>
    </w:tbl>
    <w:p w14:paraId="585233B4">
      <w:pPr>
        <w:pStyle w:val="2"/>
        <w:spacing w:line="350" w:lineRule="auto"/>
      </w:pPr>
    </w:p>
    <w:p w14:paraId="27817085">
      <w:pPr>
        <w:spacing w:before="91" w:line="301" w:lineRule="auto"/>
        <w:ind w:left="38" w:right="215" w:firstLine="606"/>
        <w:jc w:val="both"/>
        <w:rPr>
          <w:rFonts w:ascii="宋体" w:hAnsi="宋体" w:eastAsia="宋体" w:cs="宋体"/>
          <w:sz w:val="28"/>
          <w:szCs w:val="28"/>
        </w:rPr>
      </w:pPr>
      <w:r>
        <w:rPr>
          <w:rFonts w:ascii="宋体" w:hAnsi="宋体" w:eastAsia="宋体" w:cs="宋体"/>
          <w:spacing w:val="-8"/>
          <w:sz w:val="28"/>
          <w:szCs w:val="28"/>
        </w:rPr>
        <w:t>自</w:t>
      </w:r>
      <w:r>
        <w:rPr>
          <w:rFonts w:ascii="宋体" w:hAnsi="宋体" w:eastAsia="宋体" w:cs="宋体"/>
          <w:spacing w:val="-31"/>
          <w:sz w:val="28"/>
          <w:szCs w:val="28"/>
        </w:rPr>
        <w:t xml:space="preserve"> </w:t>
      </w:r>
      <w:r>
        <w:rPr>
          <w:rFonts w:ascii="宋体" w:hAnsi="宋体" w:eastAsia="宋体" w:cs="宋体"/>
          <w:spacing w:val="-8"/>
          <w:sz w:val="28"/>
          <w:szCs w:val="28"/>
        </w:rPr>
        <w:t>2015</w:t>
      </w:r>
      <w:r>
        <w:rPr>
          <w:rFonts w:ascii="宋体" w:hAnsi="宋体" w:eastAsia="宋体" w:cs="宋体"/>
          <w:spacing w:val="-48"/>
          <w:sz w:val="28"/>
          <w:szCs w:val="28"/>
        </w:rPr>
        <w:t xml:space="preserve"> </w:t>
      </w:r>
      <w:r>
        <w:rPr>
          <w:rFonts w:ascii="宋体" w:hAnsi="宋体" w:eastAsia="宋体" w:cs="宋体"/>
          <w:spacing w:val="-8"/>
          <w:sz w:val="28"/>
          <w:szCs w:val="28"/>
        </w:rPr>
        <w:t>年</w:t>
      </w:r>
      <w:r>
        <w:rPr>
          <w:rFonts w:ascii="宋体" w:hAnsi="宋体" w:eastAsia="宋体" w:cs="宋体"/>
          <w:spacing w:val="-34"/>
          <w:sz w:val="28"/>
          <w:szCs w:val="28"/>
        </w:rPr>
        <w:t xml:space="preserve"> </w:t>
      </w:r>
      <w:r>
        <w:rPr>
          <w:rFonts w:ascii="宋体" w:hAnsi="宋体" w:eastAsia="宋体" w:cs="宋体"/>
          <w:spacing w:val="-8"/>
          <w:sz w:val="28"/>
          <w:szCs w:val="28"/>
        </w:rPr>
        <w:t>1</w:t>
      </w:r>
      <w:r>
        <w:rPr>
          <w:rFonts w:ascii="宋体" w:hAnsi="宋体" w:eastAsia="宋体" w:cs="宋体"/>
          <w:spacing w:val="-44"/>
          <w:sz w:val="28"/>
          <w:szCs w:val="28"/>
        </w:rPr>
        <w:t xml:space="preserve"> </w:t>
      </w:r>
      <w:r>
        <w:rPr>
          <w:rFonts w:ascii="宋体" w:hAnsi="宋体" w:eastAsia="宋体" w:cs="宋体"/>
          <w:spacing w:val="-8"/>
          <w:sz w:val="28"/>
          <w:szCs w:val="28"/>
        </w:rPr>
        <w:t>月</w:t>
      </w:r>
      <w:r>
        <w:rPr>
          <w:rFonts w:ascii="宋体" w:hAnsi="宋体" w:eastAsia="宋体" w:cs="宋体"/>
          <w:spacing w:val="-32"/>
          <w:sz w:val="28"/>
          <w:szCs w:val="28"/>
        </w:rPr>
        <w:t xml:space="preserve"> </w:t>
      </w:r>
      <w:r>
        <w:rPr>
          <w:rFonts w:ascii="宋体" w:hAnsi="宋体" w:eastAsia="宋体" w:cs="宋体"/>
          <w:spacing w:val="-8"/>
          <w:sz w:val="28"/>
          <w:szCs w:val="28"/>
        </w:rPr>
        <w:t>1 日起，累进房地产税制度同时适用于非自用型</w:t>
      </w:r>
      <w:r>
        <w:rPr>
          <w:rFonts w:ascii="宋体" w:hAnsi="宋体" w:eastAsia="宋体" w:cs="宋体"/>
          <w:spacing w:val="-1"/>
          <w:sz w:val="28"/>
          <w:szCs w:val="28"/>
        </w:rPr>
        <w:t>住宅房地产。此类房地产此前适用于</w:t>
      </w:r>
      <w:r>
        <w:rPr>
          <w:rFonts w:ascii="宋体" w:hAnsi="宋体" w:eastAsia="宋体" w:cs="宋体"/>
          <w:spacing w:val="-65"/>
          <w:sz w:val="28"/>
          <w:szCs w:val="28"/>
        </w:rPr>
        <w:t xml:space="preserve"> </w:t>
      </w:r>
      <w:r>
        <w:rPr>
          <w:rFonts w:ascii="宋体" w:hAnsi="宋体" w:eastAsia="宋体" w:cs="宋体"/>
          <w:spacing w:val="-1"/>
          <w:sz w:val="28"/>
          <w:szCs w:val="28"/>
        </w:rPr>
        <w:t>10%的房地</w:t>
      </w:r>
      <w:r>
        <w:rPr>
          <w:rFonts w:ascii="宋体" w:hAnsi="宋体" w:eastAsia="宋体" w:cs="宋体"/>
          <w:spacing w:val="-2"/>
          <w:sz w:val="28"/>
          <w:szCs w:val="28"/>
        </w:rPr>
        <w:t>产税税率。新的税率</w:t>
      </w:r>
      <w:r>
        <w:rPr>
          <w:rFonts w:ascii="宋体" w:hAnsi="宋体" w:eastAsia="宋体" w:cs="宋体"/>
          <w:spacing w:val="-14"/>
          <w:sz w:val="28"/>
          <w:szCs w:val="28"/>
        </w:rPr>
        <w:t>表如下：</w:t>
      </w:r>
    </w:p>
    <w:p w14:paraId="7E9F695C">
      <w:pPr>
        <w:pStyle w:val="2"/>
        <w:spacing w:line="315" w:lineRule="auto"/>
      </w:pPr>
    </w:p>
    <w:p w14:paraId="562708E7">
      <w:pPr>
        <w:spacing w:before="68" w:line="221" w:lineRule="auto"/>
        <w:ind w:left="2980"/>
        <w:rPr>
          <w:rFonts w:ascii="宋体" w:hAnsi="宋体" w:eastAsia="宋体" w:cs="宋体"/>
          <w:sz w:val="21"/>
          <w:szCs w:val="21"/>
        </w:rPr>
      </w:pPr>
      <w:r>
        <w:rPr>
          <w:rFonts w:ascii="宋体" w:hAnsi="宋体" w:eastAsia="宋体" w:cs="宋体"/>
          <w:spacing w:val="-2"/>
          <w:sz w:val="21"/>
          <w:szCs w:val="21"/>
        </w:rPr>
        <w:t>表 5</w:t>
      </w:r>
      <w:r>
        <w:rPr>
          <w:rFonts w:ascii="宋体" w:hAnsi="宋体" w:eastAsia="宋体" w:cs="宋体"/>
          <w:spacing w:val="22"/>
          <w:sz w:val="21"/>
          <w:szCs w:val="21"/>
        </w:rPr>
        <w:t xml:space="preserve"> </w:t>
      </w:r>
      <w:r>
        <w:rPr>
          <w:rFonts w:ascii="宋体" w:hAnsi="宋体" w:eastAsia="宋体" w:cs="宋体"/>
          <w:spacing w:val="-2"/>
          <w:sz w:val="21"/>
          <w:szCs w:val="21"/>
        </w:rPr>
        <w:t>非自用型住宅房地产税率</w:t>
      </w:r>
    </w:p>
    <w:p w14:paraId="41095A31">
      <w:pPr>
        <w:spacing w:line="57" w:lineRule="exact"/>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9"/>
        <w:gridCol w:w="4612"/>
      </w:tblGrid>
      <w:tr w14:paraId="26D1E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689" w:type="dxa"/>
            <w:vAlign w:val="top"/>
          </w:tcPr>
          <w:p w14:paraId="41CFC9EA">
            <w:pPr>
              <w:pStyle w:val="6"/>
              <w:spacing w:before="36" w:line="219" w:lineRule="auto"/>
              <w:ind w:left="1218"/>
            </w:pPr>
            <w:r>
              <w:rPr>
                <w:b/>
                <w:bCs/>
                <w:spacing w:val="-3"/>
              </w:rPr>
              <w:t>年价值(新元)</w:t>
            </w:r>
          </w:p>
        </w:tc>
        <w:tc>
          <w:tcPr>
            <w:tcW w:w="4612" w:type="dxa"/>
            <w:vAlign w:val="top"/>
          </w:tcPr>
          <w:p w14:paraId="6215D4B3">
            <w:pPr>
              <w:pStyle w:val="6"/>
              <w:spacing w:before="36" w:line="221" w:lineRule="auto"/>
              <w:ind w:left="759"/>
            </w:pPr>
            <w:r>
              <w:rPr>
                <w:b/>
                <w:bCs/>
                <w:spacing w:val="-12"/>
              </w:rPr>
              <w:t>自</w:t>
            </w:r>
            <w:r>
              <w:rPr>
                <w:spacing w:val="-32"/>
              </w:rPr>
              <w:t xml:space="preserve"> </w:t>
            </w:r>
            <w:r>
              <w:rPr>
                <w:b/>
                <w:bCs/>
                <w:spacing w:val="-12"/>
              </w:rPr>
              <w:t>2024</w:t>
            </w:r>
            <w:r>
              <w:rPr>
                <w:spacing w:val="-43"/>
              </w:rPr>
              <w:t xml:space="preserve"> </w:t>
            </w:r>
            <w:r>
              <w:rPr>
                <w:b/>
                <w:bCs/>
                <w:spacing w:val="-12"/>
              </w:rPr>
              <w:t>年</w:t>
            </w:r>
            <w:r>
              <w:rPr>
                <w:spacing w:val="-28"/>
              </w:rPr>
              <w:t xml:space="preserve"> </w:t>
            </w:r>
            <w:r>
              <w:rPr>
                <w:b/>
                <w:bCs/>
                <w:spacing w:val="-12"/>
              </w:rPr>
              <w:t>1</w:t>
            </w:r>
            <w:r>
              <w:rPr>
                <w:spacing w:val="-39"/>
              </w:rPr>
              <w:t xml:space="preserve"> </w:t>
            </w:r>
            <w:r>
              <w:rPr>
                <w:b/>
                <w:bCs/>
                <w:spacing w:val="-12"/>
              </w:rPr>
              <w:t>月</w:t>
            </w:r>
            <w:r>
              <w:rPr>
                <w:spacing w:val="-29"/>
              </w:rPr>
              <w:t xml:space="preserve"> </w:t>
            </w:r>
            <w:r>
              <w:rPr>
                <w:b/>
                <w:bCs/>
                <w:spacing w:val="-12"/>
              </w:rPr>
              <w:t>1</w:t>
            </w:r>
            <w:r>
              <w:rPr>
                <w:spacing w:val="-12"/>
              </w:rPr>
              <w:t xml:space="preserve"> </w:t>
            </w:r>
            <w:r>
              <w:rPr>
                <w:b/>
                <w:bCs/>
                <w:spacing w:val="-12"/>
              </w:rPr>
              <w:t>日起的税率（%）</w:t>
            </w:r>
          </w:p>
        </w:tc>
      </w:tr>
      <w:tr w14:paraId="681BE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689" w:type="dxa"/>
            <w:vAlign w:val="top"/>
          </w:tcPr>
          <w:p w14:paraId="2D535731">
            <w:pPr>
              <w:pStyle w:val="6"/>
              <w:spacing w:before="32" w:line="218" w:lineRule="auto"/>
              <w:ind w:left="1195"/>
            </w:pPr>
            <w:r>
              <w:rPr>
                <w:spacing w:val="-1"/>
              </w:rPr>
              <w:t>0-30,000</w:t>
            </w:r>
            <w:r>
              <w:rPr>
                <w:spacing w:val="-47"/>
              </w:rPr>
              <w:t xml:space="preserve"> </w:t>
            </w:r>
            <w:r>
              <w:rPr>
                <w:spacing w:val="-1"/>
              </w:rPr>
              <w:t>部分</w:t>
            </w:r>
          </w:p>
        </w:tc>
        <w:tc>
          <w:tcPr>
            <w:tcW w:w="4612" w:type="dxa"/>
            <w:vAlign w:val="top"/>
          </w:tcPr>
          <w:p w14:paraId="1FD9A11E">
            <w:pPr>
              <w:pStyle w:val="6"/>
              <w:spacing w:before="33" w:line="242" w:lineRule="auto"/>
              <w:ind w:left="2217"/>
            </w:pPr>
            <w:r>
              <w:rPr>
                <w:spacing w:val="-6"/>
              </w:rPr>
              <w:t>12</w:t>
            </w:r>
          </w:p>
        </w:tc>
      </w:tr>
      <w:tr w14:paraId="10698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689" w:type="dxa"/>
            <w:vAlign w:val="top"/>
          </w:tcPr>
          <w:p w14:paraId="11A12F1C">
            <w:pPr>
              <w:pStyle w:val="6"/>
              <w:spacing w:before="34" w:line="218" w:lineRule="auto"/>
              <w:ind w:left="933"/>
            </w:pPr>
            <w:r>
              <w:rPr>
                <w:spacing w:val="-1"/>
              </w:rPr>
              <w:t>30,001-45,000</w:t>
            </w:r>
            <w:r>
              <w:rPr>
                <w:spacing w:val="-44"/>
              </w:rPr>
              <w:t xml:space="preserve"> </w:t>
            </w:r>
            <w:r>
              <w:rPr>
                <w:spacing w:val="-1"/>
              </w:rPr>
              <w:t>部分</w:t>
            </w:r>
          </w:p>
        </w:tc>
        <w:tc>
          <w:tcPr>
            <w:tcW w:w="4612" w:type="dxa"/>
            <w:vAlign w:val="top"/>
          </w:tcPr>
          <w:p w14:paraId="06D3DE26">
            <w:pPr>
              <w:pStyle w:val="6"/>
              <w:spacing w:before="34" w:line="241" w:lineRule="auto"/>
              <w:ind w:left="2203"/>
            </w:pPr>
            <w:r>
              <w:rPr>
                <w:spacing w:val="-3"/>
              </w:rPr>
              <w:t>20</w:t>
            </w:r>
          </w:p>
        </w:tc>
      </w:tr>
      <w:tr w14:paraId="74EF2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689" w:type="dxa"/>
            <w:vAlign w:val="top"/>
          </w:tcPr>
          <w:p w14:paraId="2A575147">
            <w:pPr>
              <w:pStyle w:val="6"/>
              <w:spacing w:before="34" w:line="218" w:lineRule="auto"/>
              <w:ind w:left="928"/>
            </w:pPr>
            <w:r>
              <w:rPr>
                <w:spacing w:val="-1"/>
              </w:rPr>
              <w:t>45,001-60,000</w:t>
            </w:r>
            <w:r>
              <w:rPr>
                <w:spacing w:val="-39"/>
              </w:rPr>
              <w:t xml:space="preserve"> </w:t>
            </w:r>
            <w:r>
              <w:rPr>
                <w:spacing w:val="-1"/>
              </w:rPr>
              <w:t>部分</w:t>
            </w:r>
          </w:p>
        </w:tc>
        <w:tc>
          <w:tcPr>
            <w:tcW w:w="4612" w:type="dxa"/>
            <w:vAlign w:val="top"/>
          </w:tcPr>
          <w:p w14:paraId="4970CD91">
            <w:pPr>
              <w:pStyle w:val="6"/>
              <w:spacing w:before="34" w:line="241" w:lineRule="auto"/>
              <w:ind w:left="2203"/>
            </w:pPr>
            <w:r>
              <w:rPr>
                <w:spacing w:val="-3"/>
              </w:rPr>
              <w:t>28</w:t>
            </w:r>
          </w:p>
        </w:tc>
      </w:tr>
      <w:tr w14:paraId="5CDD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689" w:type="dxa"/>
            <w:vAlign w:val="top"/>
          </w:tcPr>
          <w:p w14:paraId="3D771FCD">
            <w:pPr>
              <w:pStyle w:val="6"/>
              <w:spacing w:before="36" w:line="218" w:lineRule="auto"/>
              <w:ind w:left="955"/>
            </w:pPr>
            <w:r>
              <w:rPr>
                <w:spacing w:val="-3"/>
              </w:rPr>
              <w:t>超过</w:t>
            </w:r>
            <w:r>
              <w:rPr>
                <w:spacing w:val="-42"/>
              </w:rPr>
              <w:t xml:space="preserve"> </w:t>
            </w:r>
            <w:r>
              <w:rPr>
                <w:spacing w:val="-3"/>
              </w:rPr>
              <w:t>60,000</w:t>
            </w:r>
            <w:r>
              <w:rPr>
                <w:spacing w:val="-26"/>
              </w:rPr>
              <w:t xml:space="preserve"> </w:t>
            </w:r>
            <w:r>
              <w:rPr>
                <w:spacing w:val="-3"/>
              </w:rPr>
              <w:t>的部分</w:t>
            </w:r>
          </w:p>
        </w:tc>
        <w:tc>
          <w:tcPr>
            <w:tcW w:w="4612" w:type="dxa"/>
            <w:vAlign w:val="top"/>
          </w:tcPr>
          <w:p w14:paraId="1EADF465">
            <w:pPr>
              <w:pStyle w:val="6"/>
              <w:spacing w:before="36" w:line="241" w:lineRule="auto"/>
              <w:ind w:left="2205"/>
            </w:pPr>
            <w:r>
              <w:rPr>
                <w:spacing w:val="-3"/>
              </w:rPr>
              <w:t>36</w:t>
            </w:r>
          </w:p>
        </w:tc>
      </w:tr>
    </w:tbl>
    <w:p w14:paraId="449818AB">
      <w:pPr>
        <w:pStyle w:val="2"/>
        <w:spacing w:line="451" w:lineRule="auto"/>
      </w:pPr>
    </w:p>
    <w:p w14:paraId="5368A12B">
      <w:pPr>
        <w:spacing w:before="92" w:line="300" w:lineRule="auto"/>
        <w:ind w:left="43" w:firstLine="556"/>
        <w:rPr>
          <w:rFonts w:ascii="宋体" w:hAnsi="宋体" w:eastAsia="宋体" w:cs="宋体"/>
          <w:sz w:val="28"/>
          <w:szCs w:val="28"/>
        </w:rPr>
      </w:pPr>
      <w:r>
        <w:rPr>
          <w:rFonts w:ascii="宋体" w:hAnsi="宋体" w:eastAsia="宋体" w:cs="宋体"/>
          <w:spacing w:val="4"/>
          <w:sz w:val="28"/>
          <w:szCs w:val="28"/>
        </w:rPr>
        <w:t>此外，如非自用型住宅房地产取得规划批准后用于以下用途的，</w:t>
      </w:r>
      <w:r>
        <w:rPr>
          <w:rFonts w:ascii="宋体" w:hAnsi="宋体" w:eastAsia="宋体" w:cs="宋体"/>
          <w:spacing w:val="-3"/>
          <w:sz w:val="28"/>
          <w:szCs w:val="28"/>
        </w:rPr>
        <w:t>仍适用</w:t>
      </w:r>
      <w:r>
        <w:rPr>
          <w:rFonts w:ascii="宋体" w:hAnsi="宋体" w:eastAsia="宋体" w:cs="宋体"/>
          <w:spacing w:val="-32"/>
          <w:sz w:val="28"/>
          <w:szCs w:val="28"/>
        </w:rPr>
        <w:t xml:space="preserve"> </w:t>
      </w:r>
      <w:r>
        <w:rPr>
          <w:rFonts w:ascii="宋体" w:hAnsi="宋体" w:eastAsia="宋体" w:cs="宋体"/>
          <w:spacing w:val="-3"/>
          <w:sz w:val="28"/>
          <w:szCs w:val="28"/>
        </w:rPr>
        <w:t>10%的房地产税税率，无需向新加坡税务局另行申请：</w:t>
      </w:r>
    </w:p>
    <w:p w14:paraId="4CFBD259">
      <w:pPr>
        <w:spacing w:before="1" w:line="217" w:lineRule="auto"/>
        <w:ind w:left="597"/>
        <w:rPr>
          <w:rFonts w:ascii="宋体" w:hAnsi="宋体" w:eastAsia="宋体" w:cs="宋体"/>
          <w:sz w:val="28"/>
          <w:szCs w:val="28"/>
        </w:rPr>
      </w:pPr>
      <w:r>
        <w:rPr>
          <w:rFonts w:ascii="宋体" w:hAnsi="宋体" w:eastAsia="宋体" w:cs="宋体"/>
          <w:spacing w:val="-4"/>
          <w:sz w:val="28"/>
          <w:szCs w:val="28"/>
        </w:rPr>
        <w:t>①体育及休闲俱乐部内的住宿设施；</w:t>
      </w:r>
    </w:p>
    <w:p w14:paraId="2A1F94C0">
      <w:pPr>
        <w:spacing w:before="123" w:line="218" w:lineRule="auto"/>
        <w:ind w:left="596"/>
        <w:rPr>
          <w:rFonts w:ascii="宋体" w:hAnsi="宋体" w:eastAsia="宋体" w:cs="宋体"/>
          <w:sz w:val="28"/>
          <w:szCs w:val="28"/>
        </w:rPr>
      </w:pPr>
      <w:r>
        <w:rPr>
          <w:rFonts w:ascii="宋体" w:hAnsi="宋体" w:eastAsia="宋体" w:cs="宋体"/>
          <w:spacing w:val="-5"/>
          <w:sz w:val="28"/>
          <w:szCs w:val="28"/>
        </w:rPr>
        <w:t>②度假休闲屋（Chalet</w:t>
      </w:r>
      <w:r>
        <w:rPr>
          <w:rFonts w:ascii="宋体" w:hAnsi="宋体" w:eastAsia="宋体" w:cs="宋体"/>
          <w:spacing w:val="-1"/>
          <w:sz w:val="28"/>
          <w:szCs w:val="28"/>
        </w:rPr>
        <w:t>）；</w:t>
      </w:r>
    </w:p>
    <w:p w14:paraId="2700BB11">
      <w:pPr>
        <w:spacing w:before="123" w:line="218" w:lineRule="auto"/>
        <w:ind w:left="596"/>
        <w:rPr>
          <w:rFonts w:ascii="宋体" w:hAnsi="宋体" w:eastAsia="宋体" w:cs="宋体"/>
          <w:sz w:val="28"/>
          <w:szCs w:val="28"/>
        </w:rPr>
      </w:pPr>
      <w:r>
        <w:rPr>
          <w:rFonts w:ascii="宋体" w:hAnsi="宋体" w:eastAsia="宋体" w:cs="宋体"/>
          <w:spacing w:val="-4"/>
          <w:sz w:val="28"/>
          <w:szCs w:val="28"/>
        </w:rPr>
        <w:t>③托儿所、学生护理中心或幼儿园；</w:t>
      </w:r>
    </w:p>
    <w:p w14:paraId="1F813279">
      <w:pPr>
        <w:spacing w:before="123" w:line="218" w:lineRule="auto"/>
        <w:ind w:left="596"/>
        <w:rPr>
          <w:rFonts w:ascii="宋体" w:hAnsi="宋体" w:eastAsia="宋体" w:cs="宋体"/>
          <w:sz w:val="28"/>
          <w:szCs w:val="28"/>
        </w:rPr>
      </w:pPr>
      <w:r>
        <w:rPr>
          <w:rFonts w:ascii="宋体" w:hAnsi="宋体" w:eastAsia="宋体" w:cs="宋体"/>
          <w:spacing w:val="-12"/>
          <w:sz w:val="28"/>
          <w:szCs w:val="28"/>
        </w:rPr>
        <w:t>④福利院；</w:t>
      </w:r>
    </w:p>
    <w:p w14:paraId="007589A5">
      <w:pPr>
        <w:spacing w:before="123" w:line="218" w:lineRule="auto"/>
        <w:ind w:left="596"/>
        <w:rPr>
          <w:rFonts w:ascii="宋体" w:hAnsi="宋体" w:eastAsia="宋体" w:cs="宋体"/>
          <w:sz w:val="28"/>
          <w:szCs w:val="28"/>
        </w:rPr>
      </w:pPr>
      <w:r>
        <w:rPr>
          <w:rFonts w:ascii="宋体" w:hAnsi="宋体" w:eastAsia="宋体" w:cs="宋体"/>
          <w:spacing w:val="-2"/>
          <w:sz w:val="28"/>
          <w:szCs w:val="28"/>
        </w:rPr>
        <w:t>⑤医院、收容所或康复、复原、护理或类似目的的场所；</w:t>
      </w:r>
    </w:p>
    <w:p w14:paraId="340931C6">
      <w:pPr>
        <w:spacing w:before="123" w:line="218" w:lineRule="auto"/>
        <w:ind w:left="596"/>
        <w:rPr>
          <w:rFonts w:ascii="宋体" w:hAnsi="宋体" w:eastAsia="宋体" w:cs="宋体"/>
          <w:sz w:val="28"/>
          <w:szCs w:val="28"/>
        </w:rPr>
      </w:pPr>
      <w:r>
        <w:rPr>
          <w:rFonts w:ascii="宋体" w:hAnsi="宋体" w:eastAsia="宋体" w:cs="宋体"/>
          <w:spacing w:val="-1"/>
          <w:sz w:val="28"/>
          <w:szCs w:val="28"/>
        </w:rPr>
        <w:t>⑥酒店、背包客旅舍、招待所或宾馆；</w:t>
      </w:r>
    </w:p>
    <w:p w14:paraId="5C1E268D">
      <w:pPr>
        <w:spacing w:before="123" w:line="218" w:lineRule="auto"/>
        <w:ind w:left="596"/>
        <w:rPr>
          <w:rFonts w:ascii="宋体" w:hAnsi="宋体" w:eastAsia="宋体" w:cs="宋体"/>
          <w:sz w:val="28"/>
          <w:szCs w:val="28"/>
        </w:rPr>
      </w:pPr>
      <w:r>
        <w:rPr>
          <w:rFonts w:ascii="宋体" w:hAnsi="宋体" w:eastAsia="宋体" w:cs="宋体"/>
          <w:spacing w:val="-9"/>
          <w:sz w:val="28"/>
          <w:szCs w:val="28"/>
        </w:rPr>
        <w:t>⑦酒店式公寓；</w:t>
      </w:r>
    </w:p>
    <w:p w14:paraId="69411B8A">
      <w:pPr>
        <w:spacing w:before="123" w:line="218" w:lineRule="auto"/>
        <w:ind w:left="596"/>
        <w:rPr>
          <w:rFonts w:ascii="宋体" w:hAnsi="宋体" w:eastAsia="宋体" w:cs="宋体"/>
          <w:sz w:val="28"/>
          <w:szCs w:val="28"/>
        </w:rPr>
      </w:pPr>
      <w:r>
        <w:rPr>
          <w:rFonts w:ascii="宋体" w:hAnsi="宋体" w:eastAsia="宋体" w:cs="宋体"/>
          <w:spacing w:val="-2"/>
          <w:sz w:val="28"/>
          <w:szCs w:val="28"/>
        </w:rPr>
        <w:t>⑧根据《房地产税》第</w:t>
      </w:r>
      <w:r>
        <w:rPr>
          <w:rFonts w:ascii="宋体" w:hAnsi="宋体" w:eastAsia="宋体" w:cs="宋体"/>
          <w:spacing w:val="-57"/>
          <w:sz w:val="28"/>
          <w:szCs w:val="28"/>
        </w:rPr>
        <w:t xml:space="preserve"> </w:t>
      </w:r>
      <w:r>
        <w:rPr>
          <w:rFonts w:ascii="宋体" w:hAnsi="宋体" w:eastAsia="宋体" w:cs="宋体"/>
          <w:spacing w:val="-2"/>
          <w:sz w:val="28"/>
          <w:szCs w:val="28"/>
        </w:rPr>
        <w:t>6（6）条中豁免缴税的员工宿舍；</w:t>
      </w:r>
    </w:p>
    <w:p w14:paraId="7C7B6241">
      <w:pPr>
        <w:spacing w:before="125" w:line="218" w:lineRule="auto"/>
        <w:ind w:left="596"/>
        <w:rPr>
          <w:rFonts w:ascii="宋体" w:hAnsi="宋体" w:eastAsia="宋体" w:cs="宋体"/>
          <w:sz w:val="28"/>
          <w:szCs w:val="28"/>
        </w:rPr>
      </w:pPr>
      <w:r>
        <w:rPr>
          <w:rFonts w:ascii="宋体" w:hAnsi="宋体" w:eastAsia="宋体" w:cs="宋体"/>
          <w:spacing w:val="-5"/>
          <w:sz w:val="28"/>
          <w:szCs w:val="28"/>
        </w:rPr>
        <w:t>⑨学生公寓或宿舍；</w:t>
      </w:r>
    </w:p>
    <w:p w14:paraId="77FCE20F">
      <w:pPr>
        <w:spacing w:before="123" w:line="218" w:lineRule="auto"/>
        <w:ind w:left="596"/>
        <w:rPr>
          <w:rFonts w:ascii="宋体" w:hAnsi="宋体" w:eastAsia="宋体" w:cs="宋体"/>
          <w:sz w:val="28"/>
          <w:szCs w:val="28"/>
        </w:rPr>
      </w:pPr>
      <w:r>
        <w:rPr>
          <w:rFonts w:ascii="宋体" w:hAnsi="宋体" w:eastAsia="宋体" w:cs="宋体"/>
          <w:spacing w:val="-7"/>
          <w:sz w:val="28"/>
          <w:szCs w:val="28"/>
        </w:rPr>
        <w:t>⑩工人宿舍。</w:t>
      </w:r>
    </w:p>
    <w:p w14:paraId="147EE558">
      <w:pPr>
        <w:spacing w:before="244" w:line="220" w:lineRule="auto"/>
        <w:ind w:left="43"/>
        <w:rPr>
          <w:rFonts w:ascii="宋体" w:hAnsi="宋体" w:eastAsia="宋体" w:cs="宋体"/>
          <w:sz w:val="28"/>
          <w:szCs w:val="28"/>
        </w:rPr>
      </w:pPr>
      <w:r>
        <w:rPr>
          <w:rFonts w:ascii="宋体" w:hAnsi="宋体" w:eastAsia="宋体" w:cs="宋体"/>
          <w:b/>
          <w:bCs/>
          <w:spacing w:val="-4"/>
          <w:sz w:val="28"/>
          <w:szCs w:val="28"/>
        </w:rPr>
        <w:t>2.5.1.2</w:t>
      </w:r>
      <w:r>
        <w:rPr>
          <w:rFonts w:ascii="宋体" w:hAnsi="宋体" w:eastAsia="宋体" w:cs="宋体"/>
          <w:spacing w:val="88"/>
          <w:sz w:val="28"/>
          <w:szCs w:val="28"/>
        </w:rPr>
        <w:t xml:space="preserve"> </w:t>
      </w:r>
      <w:r>
        <w:rPr>
          <w:rFonts w:ascii="宋体" w:hAnsi="宋体" w:eastAsia="宋体" w:cs="宋体"/>
          <w:b/>
          <w:bCs/>
          <w:spacing w:val="-4"/>
          <w:sz w:val="28"/>
          <w:szCs w:val="28"/>
        </w:rPr>
        <w:t>税收优惠</w:t>
      </w:r>
    </w:p>
    <w:p w14:paraId="70F3E2FF">
      <w:pPr>
        <w:spacing w:line="220" w:lineRule="auto"/>
        <w:rPr>
          <w:rFonts w:ascii="宋体" w:hAnsi="宋体" w:eastAsia="宋体" w:cs="宋体"/>
          <w:sz w:val="28"/>
          <w:szCs w:val="28"/>
        </w:rPr>
        <w:sectPr>
          <w:headerReference r:id="rId140" w:type="default"/>
          <w:footerReference r:id="rId141" w:type="default"/>
          <w:pgSz w:w="11907" w:h="16839"/>
          <w:pgMar w:top="1559" w:right="1582" w:bottom="1803" w:left="1771" w:header="1105" w:footer="1569" w:gutter="0"/>
          <w:cols w:space="720" w:num="1"/>
        </w:sectPr>
      </w:pPr>
    </w:p>
    <w:p w14:paraId="0563B711">
      <w:pPr>
        <w:pStyle w:val="2"/>
        <w:spacing w:line="246" w:lineRule="auto"/>
      </w:pPr>
    </w:p>
    <w:p w14:paraId="5EA44FCD">
      <w:pPr>
        <w:pStyle w:val="2"/>
        <w:spacing w:line="247" w:lineRule="auto"/>
      </w:pPr>
    </w:p>
    <w:p w14:paraId="2B3DB5B1">
      <w:pPr>
        <w:spacing w:before="91" w:line="221" w:lineRule="auto"/>
        <w:ind w:left="600"/>
        <w:rPr>
          <w:rFonts w:ascii="宋体" w:hAnsi="宋体" w:eastAsia="宋体" w:cs="宋体"/>
          <w:sz w:val="28"/>
          <w:szCs w:val="28"/>
        </w:rPr>
      </w:pPr>
      <w:bookmarkStart w:id="74" w:name="bookmark169"/>
      <w:bookmarkEnd w:id="74"/>
      <w:r>
        <w:rPr>
          <w:rFonts w:ascii="宋体" w:hAnsi="宋体" w:eastAsia="宋体" w:cs="宋体"/>
          <w:spacing w:val="-3"/>
          <w:sz w:val="28"/>
          <w:szCs w:val="28"/>
        </w:rPr>
        <w:t>专门用于以下目的的建筑免税：</w:t>
      </w:r>
    </w:p>
    <w:p w14:paraId="029E686E">
      <w:pPr>
        <w:spacing w:before="118" w:line="220" w:lineRule="auto"/>
        <w:ind w:left="606"/>
        <w:rPr>
          <w:rFonts w:ascii="宋体" w:hAnsi="宋体" w:eastAsia="宋体" w:cs="宋体"/>
          <w:sz w:val="28"/>
          <w:szCs w:val="28"/>
        </w:rPr>
      </w:pPr>
      <w:r>
        <w:rPr>
          <w:rFonts w:ascii="宋体" w:hAnsi="宋体" w:eastAsia="宋体" w:cs="宋体"/>
          <w:spacing w:val="-6"/>
          <w:sz w:val="28"/>
          <w:szCs w:val="28"/>
        </w:rPr>
        <w:t>（1）公共的宗教礼拜场所；</w:t>
      </w:r>
    </w:p>
    <w:p w14:paraId="4F646070">
      <w:pPr>
        <w:spacing w:before="120" w:line="219" w:lineRule="auto"/>
        <w:ind w:left="606"/>
        <w:rPr>
          <w:rFonts w:ascii="宋体" w:hAnsi="宋体" w:eastAsia="宋体" w:cs="宋体"/>
          <w:sz w:val="28"/>
          <w:szCs w:val="28"/>
        </w:rPr>
      </w:pPr>
      <w:r>
        <w:rPr>
          <w:rFonts w:ascii="宋体" w:hAnsi="宋体" w:eastAsia="宋体" w:cs="宋体"/>
          <w:spacing w:val="-1"/>
          <w:sz w:val="28"/>
          <w:szCs w:val="28"/>
        </w:rPr>
        <w:t>（2）获得政府财政补助的公共学校；</w:t>
      </w:r>
    </w:p>
    <w:p w14:paraId="6D86E858">
      <w:pPr>
        <w:spacing w:before="121" w:line="221" w:lineRule="auto"/>
        <w:ind w:left="606"/>
        <w:rPr>
          <w:rFonts w:ascii="宋体" w:hAnsi="宋体" w:eastAsia="宋体" w:cs="宋体"/>
          <w:sz w:val="28"/>
          <w:szCs w:val="28"/>
        </w:rPr>
      </w:pPr>
      <w:r>
        <w:rPr>
          <w:rFonts w:ascii="宋体" w:hAnsi="宋体" w:eastAsia="宋体" w:cs="宋体"/>
          <w:spacing w:val="-9"/>
          <w:sz w:val="28"/>
          <w:szCs w:val="28"/>
        </w:rPr>
        <w:t>（3）慈善目的；</w:t>
      </w:r>
    </w:p>
    <w:p w14:paraId="0F5F2BFC">
      <w:pPr>
        <w:spacing w:before="118" w:line="219" w:lineRule="auto"/>
        <w:ind w:left="606"/>
        <w:rPr>
          <w:rFonts w:ascii="宋体" w:hAnsi="宋体" w:eastAsia="宋体" w:cs="宋体"/>
          <w:sz w:val="28"/>
          <w:szCs w:val="28"/>
        </w:rPr>
      </w:pPr>
      <w:r>
        <w:rPr>
          <w:rFonts w:ascii="宋体" w:hAnsi="宋体" w:eastAsia="宋体" w:cs="宋体"/>
          <w:spacing w:val="-3"/>
          <w:sz w:val="28"/>
          <w:szCs w:val="28"/>
        </w:rPr>
        <w:t>（4）其他有利于新加坡社会发展的目的。</w:t>
      </w:r>
    </w:p>
    <w:p w14:paraId="3B54876F">
      <w:pPr>
        <w:spacing w:before="241" w:line="220" w:lineRule="auto"/>
        <w:ind w:left="43"/>
        <w:rPr>
          <w:rFonts w:ascii="宋体" w:hAnsi="宋体" w:eastAsia="宋体" w:cs="宋体"/>
          <w:sz w:val="28"/>
          <w:szCs w:val="28"/>
        </w:rPr>
      </w:pPr>
      <w:r>
        <w:rPr>
          <w:rFonts w:ascii="宋体" w:hAnsi="宋体" w:eastAsia="宋体" w:cs="宋体"/>
          <w:b/>
          <w:bCs/>
          <w:spacing w:val="-4"/>
          <w:sz w:val="28"/>
          <w:szCs w:val="28"/>
        </w:rPr>
        <w:t>2.5.1.3</w:t>
      </w:r>
      <w:r>
        <w:rPr>
          <w:rFonts w:ascii="宋体" w:hAnsi="宋体" w:eastAsia="宋体" w:cs="宋体"/>
          <w:spacing w:val="88"/>
          <w:sz w:val="28"/>
          <w:szCs w:val="28"/>
        </w:rPr>
        <w:t xml:space="preserve"> </w:t>
      </w:r>
      <w:r>
        <w:rPr>
          <w:rFonts w:ascii="宋体" w:hAnsi="宋体" w:eastAsia="宋体" w:cs="宋体"/>
          <w:b/>
          <w:bCs/>
          <w:spacing w:val="-4"/>
          <w:sz w:val="28"/>
          <w:szCs w:val="28"/>
        </w:rPr>
        <w:t>应纳税额</w:t>
      </w:r>
    </w:p>
    <w:p w14:paraId="754EB35C">
      <w:pPr>
        <w:spacing w:before="280" w:line="219" w:lineRule="auto"/>
        <w:ind w:left="600"/>
        <w:rPr>
          <w:rFonts w:ascii="宋体" w:hAnsi="宋体" w:eastAsia="宋体" w:cs="宋体"/>
          <w:sz w:val="28"/>
          <w:szCs w:val="28"/>
        </w:rPr>
      </w:pPr>
      <w:r>
        <w:rPr>
          <w:rFonts w:ascii="宋体" w:hAnsi="宋体" w:eastAsia="宋体" w:cs="宋体"/>
          <w:spacing w:val="-2"/>
          <w:sz w:val="28"/>
          <w:szCs w:val="28"/>
        </w:rPr>
        <w:t>新加坡房地产税的应纳税额 = 房地产的年价值</w:t>
      </w:r>
      <w:r>
        <w:rPr>
          <w:rFonts w:ascii="宋体" w:hAnsi="宋体" w:eastAsia="宋体" w:cs="宋体"/>
          <w:spacing w:val="45"/>
          <w:sz w:val="28"/>
          <w:szCs w:val="28"/>
        </w:rPr>
        <w:t xml:space="preserve"> </w:t>
      </w:r>
      <w:r>
        <w:rPr>
          <w:rFonts w:ascii="宋体" w:hAnsi="宋体" w:eastAsia="宋体" w:cs="宋体"/>
          <w:spacing w:val="-2"/>
          <w:sz w:val="28"/>
          <w:szCs w:val="28"/>
        </w:rPr>
        <w:t>× 税率。</w:t>
      </w:r>
    </w:p>
    <w:p w14:paraId="0F14EBCA">
      <w:pPr>
        <w:spacing w:before="123" w:line="301" w:lineRule="auto"/>
        <w:ind w:left="39" w:right="237" w:firstLine="560"/>
        <w:rPr>
          <w:rFonts w:ascii="宋体" w:hAnsi="宋体" w:eastAsia="宋体" w:cs="宋体"/>
          <w:sz w:val="28"/>
          <w:szCs w:val="28"/>
        </w:rPr>
      </w:pPr>
      <w:r>
        <w:rPr>
          <w:rFonts w:ascii="宋体" w:hAnsi="宋体" w:eastAsia="宋体" w:cs="宋体"/>
          <w:spacing w:val="6"/>
          <w:sz w:val="28"/>
          <w:szCs w:val="28"/>
        </w:rPr>
        <w:t>房地产的年价值等于若将其出租预计可获得的年租金，</w:t>
      </w:r>
      <w:r>
        <w:rPr>
          <w:rFonts w:ascii="宋体" w:hAnsi="宋体" w:eastAsia="宋体" w:cs="宋体"/>
          <w:spacing w:val="5"/>
          <w:sz w:val="28"/>
          <w:szCs w:val="28"/>
        </w:rPr>
        <w:t>扣除家</w:t>
      </w:r>
      <w:r>
        <w:rPr>
          <w:rFonts w:ascii="宋体" w:hAnsi="宋体" w:eastAsia="宋体" w:cs="宋体"/>
          <w:spacing w:val="6"/>
          <w:sz w:val="28"/>
          <w:szCs w:val="28"/>
        </w:rPr>
        <w:t>具、设备的租金和维修费。房地产的年价值根据可比建筑的租金和</w:t>
      </w:r>
      <w:r>
        <w:rPr>
          <w:rFonts w:ascii="宋体" w:hAnsi="宋体" w:eastAsia="宋体" w:cs="宋体"/>
          <w:spacing w:val="-1"/>
          <w:sz w:val="28"/>
          <w:szCs w:val="28"/>
        </w:rPr>
        <w:t>相关数据分析确定，而并非基于其实际收到</w:t>
      </w:r>
      <w:r>
        <w:rPr>
          <w:rFonts w:ascii="宋体" w:hAnsi="宋体" w:eastAsia="宋体" w:cs="宋体"/>
          <w:spacing w:val="-2"/>
          <w:sz w:val="28"/>
          <w:szCs w:val="28"/>
        </w:rPr>
        <w:t>的租金收入。</w:t>
      </w:r>
    </w:p>
    <w:p w14:paraId="153A260E">
      <w:pPr>
        <w:spacing w:before="112" w:line="221" w:lineRule="auto"/>
        <w:ind w:left="43"/>
        <w:rPr>
          <w:rFonts w:ascii="宋体" w:hAnsi="宋体" w:eastAsia="宋体" w:cs="宋体"/>
          <w:sz w:val="28"/>
          <w:szCs w:val="28"/>
        </w:rPr>
      </w:pPr>
      <w:r>
        <w:rPr>
          <w:rFonts w:ascii="宋体" w:hAnsi="宋体" w:eastAsia="宋体" w:cs="宋体"/>
          <w:b/>
          <w:bCs/>
          <w:spacing w:val="-4"/>
          <w:sz w:val="28"/>
          <w:szCs w:val="28"/>
        </w:rPr>
        <w:t>2.5.1.4</w:t>
      </w:r>
      <w:r>
        <w:rPr>
          <w:rFonts w:ascii="宋体" w:hAnsi="宋体" w:eastAsia="宋体" w:cs="宋体"/>
          <w:spacing w:val="88"/>
          <w:sz w:val="28"/>
          <w:szCs w:val="28"/>
        </w:rPr>
        <w:t xml:space="preserve"> </w:t>
      </w:r>
      <w:r>
        <w:rPr>
          <w:rFonts w:ascii="宋体" w:hAnsi="宋体" w:eastAsia="宋体" w:cs="宋体"/>
          <w:b/>
          <w:bCs/>
          <w:spacing w:val="-4"/>
          <w:sz w:val="28"/>
          <w:szCs w:val="28"/>
        </w:rPr>
        <w:t>其他</w:t>
      </w:r>
    </w:p>
    <w:p w14:paraId="4744CE32">
      <w:pPr>
        <w:spacing w:before="282" w:line="300" w:lineRule="auto"/>
        <w:ind w:left="40" w:right="237" w:firstLine="559"/>
        <w:jc w:val="both"/>
        <w:rPr>
          <w:rFonts w:ascii="宋体" w:hAnsi="宋体" w:eastAsia="宋体" w:cs="宋体"/>
          <w:sz w:val="28"/>
          <w:szCs w:val="28"/>
        </w:rPr>
      </w:pPr>
      <w:r>
        <w:rPr>
          <w:rFonts w:ascii="宋体" w:hAnsi="宋体" w:eastAsia="宋体" w:cs="宋体"/>
          <w:spacing w:val="-3"/>
          <w:sz w:val="28"/>
          <w:szCs w:val="28"/>
        </w:rPr>
        <w:t>年度房地产税账单会在每年 12</w:t>
      </w:r>
      <w:r>
        <w:rPr>
          <w:rFonts w:ascii="宋体" w:hAnsi="宋体" w:eastAsia="宋体" w:cs="宋体"/>
          <w:spacing w:val="-17"/>
          <w:sz w:val="28"/>
          <w:szCs w:val="28"/>
        </w:rPr>
        <w:t xml:space="preserve"> </w:t>
      </w:r>
      <w:r>
        <w:rPr>
          <w:rFonts w:ascii="宋体" w:hAnsi="宋体" w:eastAsia="宋体" w:cs="宋体"/>
          <w:spacing w:val="-3"/>
          <w:sz w:val="28"/>
          <w:szCs w:val="28"/>
        </w:rPr>
        <w:t>月份寄送给房地产所有权人，通</w:t>
      </w:r>
      <w:r>
        <w:rPr>
          <w:rFonts w:ascii="宋体" w:hAnsi="宋体" w:eastAsia="宋体" w:cs="宋体"/>
          <w:spacing w:val="6"/>
          <w:sz w:val="28"/>
          <w:szCs w:val="28"/>
        </w:rPr>
        <w:t>知房地产所有权人应根据该账单支付下一年的房地产税。缴税的截</w:t>
      </w:r>
      <w:r>
        <w:rPr>
          <w:rFonts w:ascii="宋体" w:hAnsi="宋体" w:eastAsia="宋体" w:cs="宋体"/>
          <w:spacing w:val="-10"/>
          <w:sz w:val="28"/>
          <w:szCs w:val="28"/>
        </w:rPr>
        <w:t>止日期为每年的</w:t>
      </w:r>
      <w:r>
        <w:rPr>
          <w:rFonts w:ascii="宋体" w:hAnsi="宋体" w:eastAsia="宋体" w:cs="宋体"/>
          <w:spacing w:val="-36"/>
          <w:sz w:val="28"/>
          <w:szCs w:val="28"/>
        </w:rPr>
        <w:t xml:space="preserve"> </w:t>
      </w:r>
      <w:r>
        <w:rPr>
          <w:rFonts w:ascii="宋体" w:hAnsi="宋体" w:eastAsia="宋体" w:cs="宋体"/>
          <w:spacing w:val="-10"/>
          <w:sz w:val="28"/>
          <w:szCs w:val="28"/>
        </w:rPr>
        <w:t>1</w:t>
      </w:r>
      <w:r>
        <w:rPr>
          <w:rFonts w:ascii="宋体" w:hAnsi="宋体" w:eastAsia="宋体" w:cs="宋体"/>
          <w:spacing w:val="-54"/>
          <w:sz w:val="28"/>
          <w:szCs w:val="28"/>
        </w:rPr>
        <w:t xml:space="preserve"> </w:t>
      </w:r>
      <w:r>
        <w:rPr>
          <w:rFonts w:ascii="宋体" w:hAnsi="宋体" w:eastAsia="宋体" w:cs="宋体"/>
          <w:spacing w:val="-10"/>
          <w:sz w:val="28"/>
          <w:szCs w:val="28"/>
        </w:rPr>
        <w:t>月</w:t>
      </w:r>
      <w:r>
        <w:rPr>
          <w:rFonts w:ascii="宋体" w:hAnsi="宋体" w:eastAsia="宋体" w:cs="宋体"/>
          <w:spacing w:val="-54"/>
          <w:sz w:val="28"/>
          <w:szCs w:val="28"/>
        </w:rPr>
        <w:t xml:space="preserve"> </w:t>
      </w:r>
      <w:r>
        <w:rPr>
          <w:rFonts w:ascii="宋体" w:hAnsi="宋体" w:eastAsia="宋体" w:cs="宋体"/>
          <w:spacing w:val="-10"/>
          <w:sz w:val="28"/>
          <w:szCs w:val="28"/>
        </w:rPr>
        <w:t>31 日。</w:t>
      </w:r>
    </w:p>
    <w:p w14:paraId="0C9B97B2">
      <w:pPr>
        <w:spacing w:before="114" w:line="221" w:lineRule="auto"/>
        <w:ind w:left="37"/>
        <w:outlineLvl w:val="1"/>
        <w:rPr>
          <w:rFonts w:ascii="黑体" w:hAnsi="黑体" w:eastAsia="黑体" w:cs="黑体"/>
          <w:sz w:val="28"/>
          <w:szCs w:val="28"/>
        </w:rPr>
      </w:pPr>
      <w:bookmarkStart w:id="75" w:name="bookmark52"/>
      <w:bookmarkEnd w:id="75"/>
      <w:r>
        <w:rPr>
          <w:rFonts w:ascii="黑体" w:hAnsi="黑体" w:eastAsia="黑体" w:cs="黑体"/>
          <w:b/>
          <w:bCs/>
          <w:spacing w:val="-5"/>
          <w:sz w:val="28"/>
          <w:szCs w:val="28"/>
        </w:rPr>
        <w:t>2.5.2</w:t>
      </w:r>
      <w:r>
        <w:rPr>
          <w:rFonts w:ascii="黑体" w:hAnsi="黑体" w:eastAsia="黑体" w:cs="黑体"/>
          <w:spacing w:val="-42"/>
          <w:sz w:val="28"/>
          <w:szCs w:val="28"/>
        </w:rPr>
        <w:t xml:space="preserve"> </w:t>
      </w:r>
      <w:r>
        <w:rPr>
          <w:rFonts w:ascii="黑体" w:hAnsi="黑体" w:eastAsia="黑体" w:cs="黑体"/>
          <w:b/>
          <w:bCs/>
          <w:spacing w:val="-5"/>
          <w:sz w:val="28"/>
          <w:szCs w:val="28"/>
        </w:rPr>
        <w:t>印花税</w:t>
      </w:r>
    </w:p>
    <w:p w14:paraId="6EA0C209">
      <w:pPr>
        <w:pStyle w:val="2"/>
        <w:spacing w:line="277" w:lineRule="auto"/>
      </w:pPr>
    </w:p>
    <w:p w14:paraId="6B52D700">
      <w:pPr>
        <w:spacing w:before="92" w:line="219" w:lineRule="auto"/>
        <w:ind w:left="600"/>
        <w:rPr>
          <w:rFonts w:ascii="宋体" w:hAnsi="宋体" w:eastAsia="宋体" w:cs="宋体"/>
          <w:sz w:val="28"/>
          <w:szCs w:val="28"/>
        </w:rPr>
      </w:pPr>
      <w:r>
        <w:rPr>
          <w:rFonts w:ascii="宋体" w:hAnsi="宋体" w:eastAsia="宋体" w:cs="宋体"/>
          <w:spacing w:val="-3"/>
          <w:sz w:val="28"/>
          <w:szCs w:val="28"/>
        </w:rPr>
        <w:t>新加坡除上述几个税种外，还征收印花税。</w:t>
      </w:r>
    </w:p>
    <w:p w14:paraId="4633D812">
      <w:pPr>
        <w:spacing w:before="122" w:line="300" w:lineRule="auto"/>
        <w:ind w:left="41" w:right="239" w:firstLine="578"/>
        <w:rPr>
          <w:rFonts w:ascii="宋体" w:hAnsi="宋体" w:eastAsia="宋体" w:cs="宋体"/>
          <w:sz w:val="28"/>
          <w:szCs w:val="28"/>
        </w:rPr>
      </w:pPr>
      <w:r>
        <w:rPr>
          <w:rFonts w:ascii="宋体" w:hAnsi="宋体" w:eastAsia="宋体" w:cs="宋体"/>
          <w:spacing w:val="6"/>
          <w:sz w:val="28"/>
          <w:szCs w:val="28"/>
        </w:rPr>
        <w:t>印花税只对不动产、股票和股份的相关凭证征</w:t>
      </w:r>
      <w:r>
        <w:rPr>
          <w:rFonts w:ascii="宋体" w:hAnsi="宋体" w:eastAsia="宋体" w:cs="宋体"/>
          <w:spacing w:val="5"/>
          <w:sz w:val="28"/>
          <w:szCs w:val="28"/>
        </w:rPr>
        <w:t>收。印花税的税</w:t>
      </w:r>
      <w:r>
        <w:rPr>
          <w:rFonts w:ascii="宋体" w:hAnsi="宋体" w:eastAsia="宋体" w:cs="宋体"/>
          <w:spacing w:val="-3"/>
          <w:sz w:val="28"/>
          <w:szCs w:val="28"/>
        </w:rPr>
        <w:t>率根据凭证的类型和交易的价值有所不同。</w:t>
      </w:r>
    </w:p>
    <w:p w14:paraId="48559EA5">
      <w:pPr>
        <w:spacing w:before="116" w:line="220" w:lineRule="auto"/>
        <w:ind w:left="43"/>
        <w:rPr>
          <w:rFonts w:ascii="宋体" w:hAnsi="宋体" w:eastAsia="宋体" w:cs="宋体"/>
          <w:sz w:val="28"/>
          <w:szCs w:val="28"/>
        </w:rPr>
      </w:pPr>
      <w:r>
        <w:rPr>
          <w:rFonts w:ascii="宋体" w:hAnsi="宋体" w:eastAsia="宋体" w:cs="宋体"/>
          <w:b/>
          <w:bCs/>
          <w:spacing w:val="-4"/>
          <w:sz w:val="28"/>
          <w:szCs w:val="28"/>
        </w:rPr>
        <w:t>2.5.2.1</w:t>
      </w:r>
      <w:r>
        <w:rPr>
          <w:rFonts w:ascii="宋体" w:hAnsi="宋体" w:eastAsia="宋体" w:cs="宋体"/>
          <w:spacing w:val="89"/>
          <w:sz w:val="28"/>
          <w:szCs w:val="28"/>
        </w:rPr>
        <w:t xml:space="preserve"> </w:t>
      </w:r>
      <w:r>
        <w:rPr>
          <w:rFonts w:ascii="宋体" w:hAnsi="宋体" w:eastAsia="宋体" w:cs="宋体"/>
          <w:b/>
          <w:bCs/>
          <w:spacing w:val="-4"/>
          <w:sz w:val="28"/>
          <w:szCs w:val="28"/>
        </w:rPr>
        <w:t>股票印花税</w:t>
      </w:r>
    </w:p>
    <w:p w14:paraId="172C50C8">
      <w:pPr>
        <w:spacing w:before="281" w:line="299" w:lineRule="auto"/>
        <w:ind w:left="62" w:right="239" w:firstLine="540"/>
        <w:rPr>
          <w:rFonts w:ascii="宋体" w:hAnsi="宋体" w:eastAsia="宋体" w:cs="宋体"/>
          <w:sz w:val="28"/>
          <w:szCs w:val="28"/>
        </w:rPr>
      </w:pPr>
      <w:r>
        <w:rPr>
          <w:rFonts w:ascii="宋体" w:hAnsi="宋体" w:eastAsia="宋体" w:cs="宋体"/>
          <w:spacing w:val="6"/>
          <w:sz w:val="28"/>
          <w:szCs w:val="28"/>
        </w:rPr>
        <w:t>企业签订购买或获得股票的合同需要缴纳印花税，并按照股票</w:t>
      </w:r>
      <w:r>
        <w:rPr>
          <w:rFonts w:ascii="宋体" w:hAnsi="宋体" w:eastAsia="宋体" w:cs="宋体"/>
          <w:spacing w:val="-4"/>
          <w:sz w:val="28"/>
          <w:szCs w:val="28"/>
        </w:rPr>
        <w:t>的成交价格或价值孰高缴付税款。</w:t>
      </w:r>
    </w:p>
    <w:p w14:paraId="678B5EE7">
      <w:pPr>
        <w:spacing w:before="1" w:line="218" w:lineRule="auto"/>
        <w:jc w:val="right"/>
        <w:rPr>
          <w:rFonts w:ascii="宋体" w:hAnsi="宋体" w:eastAsia="宋体" w:cs="宋体"/>
          <w:sz w:val="28"/>
          <w:szCs w:val="28"/>
        </w:rPr>
      </w:pPr>
      <w:r>
        <w:rPr>
          <w:rFonts w:ascii="宋体" w:hAnsi="宋体" w:eastAsia="宋体" w:cs="宋体"/>
          <w:sz w:val="28"/>
          <w:szCs w:val="28"/>
        </w:rPr>
        <w:t>转让股票时，按照买入价或股票价值孰高者的 0.2%缴付</w:t>
      </w:r>
      <w:r>
        <w:rPr>
          <w:rFonts w:ascii="宋体" w:hAnsi="宋体" w:eastAsia="宋体" w:cs="宋体"/>
          <w:spacing w:val="-1"/>
          <w:sz w:val="28"/>
          <w:szCs w:val="28"/>
        </w:rPr>
        <w:t>印花税。</w:t>
      </w:r>
    </w:p>
    <w:p w14:paraId="3B782A41">
      <w:pPr>
        <w:spacing w:before="242" w:line="220" w:lineRule="auto"/>
        <w:ind w:left="43"/>
        <w:rPr>
          <w:rFonts w:ascii="宋体" w:hAnsi="宋体" w:eastAsia="宋体" w:cs="宋体"/>
          <w:sz w:val="28"/>
          <w:szCs w:val="28"/>
        </w:rPr>
      </w:pPr>
      <w:r>
        <w:rPr>
          <w:rFonts w:ascii="宋体" w:hAnsi="宋体" w:eastAsia="宋体" w:cs="宋体"/>
          <w:b/>
          <w:bCs/>
          <w:spacing w:val="-4"/>
          <w:sz w:val="28"/>
          <w:szCs w:val="28"/>
        </w:rPr>
        <w:t>2.5.2.2</w:t>
      </w:r>
      <w:r>
        <w:rPr>
          <w:rFonts w:ascii="宋体" w:hAnsi="宋体" w:eastAsia="宋体" w:cs="宋体"/>
          <w:spacing w:val="89"/>
          <w:sz w:val="28"/>
          <w:szCs w:val="28"/>
        </w:rPr>
        <w:t xml:space="preserve"> </w:t>
      </w:r>
      <w:r>
        <w:rPr>
          <w:rFonts w:ascii="宋体" w:hAnsi="宋体" w:eastAsia="宋体" w:cs="宋体"/>
          <w:b/>
          <w:bCs/>
          <w:spacing w:val="-4"/>
          <w:sz w:val="28"/>
          <w:szCs w:val="28"/>
        </w:rPr>
        <w:t>物业印花税</w:t>
      </w:r>
    </w:p>
    <w:p w14:paraId="499B9E63">
      <w:pPr>
        <w:spacing w:before="282" w:line="300" w:lineRule="auto"/>
        <w:ind w:left="40" w:right="242" w:firstLine="569"/>
        <w:rPr>
          <w:rFonts w:ascii="宋体" w:hAnsi="宋体" w:eastAsia="宋体" w:cs="宋体"/>
          <w:sz w:val="28"/>
          <w:szCs w:val="28"/>
        </w:rPr>
      </w:pPr>
      <w:r>
        <w:rPr>
          <w:rFonts w:ascii="宋体" w:hAnsi="宋体" w:eastAsia="宋体" w:cs="宋体"/>
          <w:sz w:val="28"/>
          <w:szCs w:val="28"/>
        </w:rPr>
        <w:t>买方印花税（Buyer's</w:t>
      </w:r>
      <w:r>
        <w:rPr>
          <w:rFonts w:ascii="宋体" w:hAnsi="宋体" w:eastAsia="宋体" w:cs="宋体"/>
          <w:spacing w:val="90"/>
          <w:sz w:val="28"/>
          <w:szCs w:val="28"/>
        </w:rPr>
        <w:t xml:space="preserve"> </w:t>
      </w:r>
      <w:r>
        <w:rPr>
          <w:rFonts w:ascii="宋体" w:hAnsi="宋体" w:eastAsia="宋体" w:cs="宋体"/>
          <w:sz w:val="28"/>
          <w:szCs w:val="28"/>
        </w:rPr>
        <w:t>Stamp</w:t>
      </w:r>
      <w:r>
        <w:rPr>
          <w:rFonts w:ascii="宋体" w:hAnsi="宋体" w:eastAsia="宋体" w:cs="宋体"/>
          <w:spacing w:val="74"/>
          <w:sz w:val="28"/>
          <w:szCs w:val="28"/>
        </w:rPr>
        <w:t xml:space="preserve"> </w:t>
      </w:r>
      <w:r>
        <w:rPr>
          <w:rFonts w:ascii="宋体" w:hAnsi="宋体" w:eastAsia="宋体" w:cs="宋体"/>
          <w:sz w:val="28"/>
          <w:szCs w:val="28"/>
        </w:rPr>
        <w:t>Duty）按照不动产买入价或市场</w:t>
      </w:r>
      <w:r>
        <w:rPr>
          <w:rFonts w:ascii="宋体" w:hAnsi="宋体" w:eastAsia="宋体" w:cs="宋体"/>
          <w:spacing w:val="-4"/>
          <w:sz w:val="28"/>
          <w:szCs w:val="28"/>
        </w:rPr>
        <w:t>价孰高者进行缴付。</w:t>
      </w:r>
    </w:p>
    <w:p w14:paraId="492EDB8C">
      <w:pPr>
        <w:spacing w:line="300" w:lineRule="auto"/>
        <w:rPr>
          <w:rFonts w:ascii="宋体" w:hAnsi="宋体" w:eastAsia="宋体" w:cs="宋体"/>
          <w:sz w:val="28"/>
          <w:szCs w:val="28"/>
        </w:rPr>
        <w:sectPr>
          <w:headerReference r:id="rId142" w:type="default"/>
          <w:footerReference r:id="rId143" w:type="default"/>
          <w:pgSz w:w="11907" w:h="16839"/>
          <w:pgMar w:top="1559" w:right="1557" w:bottom="1803" w:left="1771" w:header="1105" w:footer="1569" w:gutter="0"/>
          <w:cols w:space="720" w:num="1"/>
        </w:sectPr>
      </w:pPr>
    </w:p>
    <w:p w14:paraId="7F05DC83">
      <w:pPr>
        <w:pStyle w:val="2"/>
        <w:spacing w:line="246" w:lineRule="auto"/>
      </w:pPr>
    </w:p>
    <w:p w14:paraId="66447FE1">
      <w:pPr>
        <w:pStyle w:val="2"/>
        <w:spacing w:line="246" w:lineRule="auto"/>
      </w:pPr>
    </w:p>
    <w:p w14:paraId="46ADEEAD">
      <w:pPr>
        <w:spacing w:before="91" w:line="300" w:lineRule="auto"/>
        <w:ind w:left="39" w:right="217" w:firstLine="558"/>
        <w:jc w:val="both"/>
        <w:rPr>
          <w:rFonts w:ascii="宋体" w:hAnsi="宋体" w:eastAsia="宋体" w:cs="宋体"/>
          <w:sz w:val="28"/>
          <w:szCs w:val="28"/>
        </w:rPr>
      </w:pPr>
      <w:r>
        <w:rPr>
          <w:rFonts w:ascii="宋体" w:hAnsi="宋体" w:eastAsia="宋体" w:cs="宋体"/>
          <w:spacing w:val="-5"/>
          <w:sz w:val="28"/>
          <w:szCs w:val="28"/>
        </w:rPr>
        <w:t>在</w:t>
      </w:r>
      <w:r>
        <w:rPr>
          <w:rFonts w:ascii="宋体" w:hAnsi="宋体" w:eastAsia="宋体" w:cs="宋体"/>
          <w:spacing w:val="-49"/>
          <w:sz w:val="28"/>
          <w:szCs w:val="28"/>
        </w:rPr>
        <w:t xml:space="preserve"> </w:t>
      </w:r>
      <w:r>
        <w:rPr>
          <w:rFonts w:ascii="宋体" w:hAnsi="宋体" w:eastAsia="宋体" w:cs="宋体"/>
          <w:spacing w:val="-5"/>
          <w:sz w:val="28"/>
          <w:szCs w:val="28"/>
        </w:rPr>
        <w:t>2018</w:t>
      </w:r>
      <w:r>
        <w:rPr>
          <w:rFonts w:ascii="宋体" w:hAnsi="宋体" w:eastAsia="宋体" w:cs="宋体"/>
          <w:spacing w:val="-55"/>
          <w:sz w:val="28"/>
          <w:szCs w:val="28"/>
        </w:rPr>
        <w:t xml:space="preserve"> </w:t>
      </w:r>
      <w:r>
        <w:rPr>
          <w:rFonts w:ascii="宋体" w:hAnsi="宋体" w:eastAsia="宋体" w:cs="宋体"/>
          <w:spacing w:val="-5"/>
          <w:sz w:val="28"/>
          <w:szCs w:val="28"/>
        </w:rPr>
        <w:t>年</w:t>
      </w:r>
      <w:r>
        <w:rPr>
          <w:rFonts w:ascii="宋体" w:hAnsi="宋体" w:eastAsia="宋体" w:cs="宋体"/>
          <w:spacing w:val="-51"/>
          <w:sz w:val="28"/>
          <w:szCs w:val="28"/>
        </w:rPr>
        <w:t xml:space="preserve"> </w:t>
      </w:r>
      <w:r>
        <w:rPr>
          <w:rFonts w:ascii="宋体" w:hAnsi="宋体" w:eastAsia="宋体" w:cs="宋体"/>
          <w:spacing w:val="-5"/>
          <w:sz w:val="28"/>
          <w:szCs w:val="28"/>
        </w:rPr>
        <w:t>2</w:t>
      </w:r>
      <w:r>
        <w:rPr>
          <w:rFonts w:ascii="宋体" w:hAnsi="宋体" w:eastAsia="宋体" w:cs="宋体"/>
          <w:spacing w:val="-44"/>
          <w:sz w:val="28"/>
          <w:szCs w:val="28"/>
        </w:rPr>
        <w:t xml:space="preserve"> </w:t>
      </w:r>
      <w:r>
        <w:rPr>
          <w:rFonts w:ascii="宋体" w:hAnsi="宋体" w:eastAsia="宋体" w:cs="宋体"/>
          <w:spacing w:val="-5"/>
          <w:sz w:val="28"/>
          <w:szCs w:val="28"/>
        </w:rPr>
        <w:t>月</w:t>
      </w:r>
      <w:r>
        <w:rPr>
          <w:rFonts w:ascii="宋体" w:hAnsi="宋体" w:eastAsia="宋体" w:cs="宋体"/>
          <w:spacing w:val="-52"/>
          <w:sz w:val="28"/>
          <w:szCs w:val="28"/>
        </w:rPr>
        <w:t xml:space="preserve"> </w:t>
      </w:r>
      <w:r>
        <w:rPr>
          <w:rFonts w:ascii="宋体" w:hAnsi="宋体" w:eastAsia="宋体" w:cs="宋体"/>
          <w:spacing w:val="-5"/>
          <w:sz w:val="28"/>
          <w:szCs w:val="28"/>
        </w:rPr>
        <w:t>20 日前，买方印花税的税率最高为</w:t>
      </w:r>
      <w:r>
        <w:rPr>
          <w:rFonts w:ascii="宋体" w:hAnsi="宋体" w:eastAsia="宋体" w:cs="宋体"/>
          <w:spacing w:val="-52"/>
          <w:sz w:val="28"/>
          <w:szCs w:val="28"/>
        </w:rPr>
        <w:t xml:space="preserve"> </w:t>
      </w:r>
      <w:r>
        <w:rPr>
          <w:rFonts w:ascii="宋体" w:hAnsi="宋体" w:eastAsia="宋体" w:cs="宋体"/>
          <w:spacing w:val="-5"/>
          <w:sz w:val="28"/>
          <w:szCs w:val="28"/>
        </w:rPr>
        <w:t>3%</w:t>
      </w:r>
      <w:r>
        <w:rPr>
          <w:rFonts w:ascii="宋体" w:hAnsi="宋体" w:eastAsia="宋体" w:cs="宋体"/>
          <w:spacing w:val="-6"/>
          <w:sz w:val="28"/>
          <w:szCs w:val="28"/>
        </w:rPr>
        <w:t>。自</w:t>
      </w:r>
      <w:r>
        <w:rPr>
          <w:rFonts w:ascii="宋体" w:hAnsi="宋体" w:eastAsia="宋体" w:cs="宋体"/>
          <w:spacing w:val="-49"/>
          <w:sz w:val="28"/>
          <w:szCs w:val="28"/>
        </w:rPr>
        <w:t xml:space="preserve"> </w:t>
      </w:r>
      <w:r>
        <w:rPr>
          <w:rFonts w:ascii="宋体" w:hAnsi="宋体" w:eastAsia="宋体" w:cs="宋体"/>
          <w:spacing w:val="-6"/>
          <w:sz w:val="28"/>
          <w:szCs w:val="28"/>
        </w:rPr>
        <w:t>2018</w:t>
      </w:r>
      <w:r>
        <w:rPr>
          <w:rFonts w:ascii="宋体" w:hAnsi="宋体" w:eastAsia="宋体" w:cs="宋体"/>
          <w:spacing w:val="-4"/>
          <w:sz w:val="28"/>
          <w:szCs w:val="28"/>
        </w:rPr>
        <w:t>年</w:t>
      </w:r>
      <w:r>
        <w:rPr>
          <w:rFonts w:ascii="宋体" w:hAnsi="宋体" w:eastAsia="宋体" w:cs="宋体"/>
          <w:spacing w:val="-61"/>
          <w:sz w:val="28"/>
          <w:szCs w:val="28"/>
        </w:rPr>
        <w:t xml:space="preserve"> </w:t>
      </w:r>
      <w:r>
        <w:rPr>
          <w:rFonts w:ascii="宋体" w:hAnsi="宋体" w:eastAsia="宋体" w:cs="宋体"/>
          <w:spacing w:val="-4"/>
          <w:sz w:val="28"/>
          <w:szCs w:val="28"/>
        </w:rPr>
        <w:t>2</w:t>
      </w:r>
      <w:r>
        <w:rPr>
          <w:rFonts w:ascii="宋体" w:hAnsi="宋体" w:eastAsia="宋体" w:cs="宋体"/>
          <w:spacing w:val="-56"/>
          <w:sz w:val="28"/>
          <w:szCs w:val="28"/>
        </w:rPr>
        <w:t xml:space="preserve"> </w:t>
      </w:r>
      <w:r>
        <w:rPr>
          <w:rFonts w:ascii="宋体" w:hAnsi="宋体" w:eastAsia="宋体" w:cs="宋体"/>
          <w:spacing w:val="-4"/>
          <w:sz w:val="28"/>
          <w:szCs w:val="28"/>
        </w:rPr>
        <w:t>月</w:t>
      </w:r>
      <w:r>
        <w:rPr>
          <w:rFonts w:ascii="宋体" w:hAnsi="宋体" w:eastAsia="宋体" w:cs="宋体"/>
          <w:spacing w:val="-61"/>
          <w:sz w:val="28"/>
          <w:szCs w:val="28"/>
        </w:rPr>
        <w:t xml:space="preserve"> </w:t>
      </w:r>
      <w:r>
        <w:rPr>
          <w:rFonts w:ascii="宋体" w:hAnsi="宋体" w:eastAsia="宋体" w:cs="宋体"/>
          <w:spacing w:val="-4"/>
          <w:sz w:val="28"/>
          <w:szCs w:val="28"/>
        </w:rPr>
        <w:t>20 日起，住宅物业及非住宅物业的印花</w:t>
      </w:r>
      <w:r>
        <w:rPr>
          <w:rFonts w:ascii="宋体" w:hAnsi="宋体" w:eastAsia="宋体" w:cs="宋体"/>
          <w:spacing w:val="-5"/>
          <w:sz w:val="28"/>
          <w:szCs w:val="28"/>
        </w:rPr>
        <w:t>税税率不同。2018</w:t>
      </w:r>
      <w:r>
        <w:rPr>
          <w:rFonts w:ascii="宋体" w:hAnsi="宋体" w:eastAsia="宋体" w:cs="宋体"/>
          <w:spacing w:val="-63"/>
          <w:sz w:val="28"/>
          <w:szCs w:val="28"/>
        </w:rPr>
        <w:t xml:space="preserve"> </w:t>
      </w:r>
      <w:r>
        <w:rPr>
          <w:rFonts w:ascii="宋体" w:hAnsi="宋体" w:eastAsia="宋体" w:cs="宋体"/>
          <w:spacing w:val="-5"/>
          <w:sz w:val="28"/>
          <w:szCs w:val="28"/>
        </w:rPr>
        <w:t>年</w:t>
      </w:r>
      <w:r>
        <w:rPr>
          <w:rFonts w:ascii="宋体" w:hAnsi="宋体" w:eastAsia="宋体" w:cs="宋体"/>
          <w:spacing w:val="-7"/>
          <w:sz w:val="28"/>
          <w:szCs w:val="28"/>
        </w:rPr>
        <w:t>2</w:t>
      </w:r>
      <w:r>
        <w:rPr>
          <w:rFonts w:ascii="宋体" w:hAnsi="宋体" w:eastAsia="宋体" w:cs="宋体"/>
          <w:spacing w:val="-47"/>
          <w:sz w:val="28"/>
          <w:szCs w:val="28"/>
        </w:rPr>
        <w:t xml:space="preserve"> </w:t>
      </w:r>
      <w:r>
        <w:rPr>
          <w:rFonts w:ascii="宋体" w:hAnsi="宋体" w:eastAsia="宋体" w:cs="宋体"/>
          <w:spacing w:val="-7"/>
          <w:sz w:val="28"/>
          <w:szCs w:val="28"/>
        </w:rPr>
        <w:t>月</w:t>
      </w:r>
      <w:r>
        <w:rPr>
          <w:rFonts w:ascii="宋体" w:hAnsi="宋体" w:eastAsia="宋体" w:cs="宋体"/>
          <w:spacing w:val="-51"/>
          <w:sz w:val="28"/>
          <w:szCs w:val="28"/>
        </w:rPr>
        <w:t xml:space="preserve"> </w:t>
      </w:r>
      <w:r>
        <w:rPr>
          <w:rFonts w:ascii="宋体" w:hAnsi="宋体" w:eastAsia="宋体" w:cs="宋体"/>
          <w:spacing w:val="-7"/>
          <w:sz w:val="28"/>
          <w:szCs w:val="28"/>
        </w:rPr>
        <w:t>20 日至</w:t>
      </w:r>
      <w:r>
        <w:rPr>
          <w:rFonts w:ascii="宋体" w:hAnsi="宋体" w:eastAsia="宋体" w:cs="宋体"/>
          <w:spacing w:val="-54"/>
          <w:sz w:val="28"/>
          <w:szCs w:val="28"/>
        </w:rPr>
        <w:t xml:space="preserve"> </w:t>
      </w:r>
      <w:r>
        <w:rPr>
          <w:rFonts w:ascii="宋体" w:hAnsi="宋体" w:eastAsia="宋体" w:cs="宋体"/>
          <w:spacing w:val="-7"/>
          <w:sz w:val="28"/>
          <w:szCs w:val="28"/>
        </w:rPr>
        <w:t>2023</w:t>
      </w:r>
      <w:r>
        <w:rPr>
          <w:rFonts w:ascii="宋体" w:hAnsi="宋体" w:eastAsia="宋体" w:cs="宋体"/>
          <w:spacing w:val="-56"/>
          <w:sz w:val="28"/>
          <w:szCs w:val="28"/>
        </w:rPr>
        <w:t xml:space="preserve"> </w:t>
      </w:r>
      <w:r>
        <w:rPr>
          <w:rFonts w:ascii="宋体" w:hAnsi="宋体" w:eastAsia="宋体" w:cs="宋体"/>
          <w:spacing w:val="-7"/>
          <w:sz w:val="28"/>
          <w:szCs w:val="28"/>
        </w:rPr>
        <w:t>年</w:t>
      </w:r>
      <w:r>
        <w:rPr>
          <w:rFonts w:ascii="宋体" w:hAnsi="宋体" w:eastAsia="宋体" w:cs="宋体"/>
          <w:spacing w:val="-51"/>
          <w:sz w:val="28"/>
          <w:szCs w:val="28"/>
        </w:rPr>
        <w:t xml:space="preserve"> </w:t>
      </w:r>
      <w:r>
        <w:rPr>
          <w:rFonts w:ascii="宋体" w:hAnsi="宋体" w:eastAsia="宋体" w:cs="宋体"/>
          <w:spacing w:val="-7"/>
          <w:sz w:val="28"/>
          <w:szCs w:val="28"/>
        </w:rPr>
        <w:t>2</w:t>
      </w:r>
      <w:r>
        <w:rPr>
          <w:rFonts w:ascii="宋体" w:hAnsi="宋体" w:eastAsia="宋体" w:cs="宋体"/>
          <w:spacing w:val="-47"/>
          <w:sz w:val="28"/>
          <w:szCs w:val="28"/>
        </w:rPr>
        <w:t xml:space="preserve"> </w:t>
      </w:r>
      <w:r>
        <w:rPr>
          <w:rFonts w:ascii="宋体" w:hAnsi="宋体" w:eastAsia="宋体" w:cs="宋体"/>
          <w:spacing w:val="-7"/>
          <w:sz w:val="28"/>
          <w:szCs w:val="28"/>
        </w:rPr>
        <w:t>月</w:t>
      </w:r>
      <w:r>
        <w:rPr>
          <w:rFonts w:ascii="宋体" w:hAnsi="宋体" w:eastAsia="宋体" w:cs="宋体"/>
          <w:spacing w:val="-36"/>
          <w:sz w:val="28"/>
          <w:szCs w:val="28"/>
        </w:rPr>
        <w:t xml:space="preserve"> </w:t>
      </w:r>
      <w:r>
        <w:rPr>
          <w:rFonts w:ascii="宋体" w:hAnsi="宋体" w:eastAsia="宋体" w:cs="宋体"/>
          <w:spacing w:val="-7"/>
          <w:sz w:val="28"/>
          <w:szCs w:val="28"/>
        </w:rPr>
        <w:t>14 日，</w:t>
      </w:r>
      <w:r>
        <w:rPr>
          <w:rFonts w:ascii="宋体" w:hAnsi="宋体" w:eastAsia="宋体" w:cs="宋体"/>
          <w:spacing w:val="-8"/>
          <w:sz w:val="28"/>
          <w:szCs w:val="28"/>
        </w:rPr>
        <w:t>住宅物业的印花税税率最高为</w:t>
      </w:r>
      <w:r>
        <w:rPr>
          <w:rFonts w:ascii="宋体" w:hAnsi="宋体" w:eastAsia="宋体" w:cs="宋体"/>
          <w:spacing w:val="-61"/>
          <w:sz w:val="28"/>
          <w:szCs w:val="28"/>
        </w:rPr>
        <w:t xml:space="preserve"> </w:t>
      </w:r>
      <w:r>
        <w:rPr>
          <w:rFonts w:ascii="宋体" w:hAnsi="宋体" w:eastAsia="宋体" w:cs="宋体"/>
          <w:spacing w:val="-8"/>
          <w:sz w:val="28"/>
          <w:szCs w:val="28"/>
        </w:rPr>
        <w:t>4%，</w:t>
      </w:r>
      <w:r>
        <w:rPr>
          <w:rFonts w:ascii="宋体" w:hAnsi="宋体" w:eastAsia="宋体" w:cs="宋体"/>
          <w:spacing w:val="-5"/>
          <w:sz w:val="28"/>
          <w:szCs w:val="28"/>
        </w:rPr>
        <w:t>非住宅物业的印花税税率最高为</w:t>
      </w:r>
      <w:r>
        <w:rPr>
          <w:rFonts w:ascii="宋体" w:hAnsi="宋体" w:eastAsia="宋体" w:cs="宋体"/>
          <w:spacing w:val="-39"/>
          <w:sz w:val="28"/>
          <w:szCs w:val="28"/>
        </w:rPr>
        <w:t xml:space="preserve"> </w:t>
      </w:r>
      <w:r>
        <w:rPr>
          <w:rFonts w:ascii="宋体" w:hAnsi="宋体" w:eastAsia="宋体" w:cs="宋体"/>
          <w:spacing w:val="-5"/>
          <w:sz w:val="28"/>
          <w:szCs w:val="28"/>
        </w:rPr>
        <w:t>3%。自</w:t>
      </w:r>
      <w:r>
        <w:rPr>
          <w:rFonts w:ascii="宋体" w:hAnsi="宋体" w:eastAsia="宋体" w:cs="宋体"/>
          <w:spacing w:val="-42"/>
          <w:sz w:val="28"/>
          <w:szCs w:val="28"/>
        </w:rPr>
        <w:t xml:space="preserve"> </w:t>
      </w:r>
      <w:r>
        <w:rPr>
          <w:rFonts w:ascii="宋体" w:hAnsi="宋体" w:eastAsia="宋体" w:cs="宋体"/>
          <w:spacing w:val="-5"/>
          <w:sz w:val="28"/>
          <w:szCs w:val="28"/>
        </w:rPr>
        <w:t>2</w:t>
      </w:r>
      <w:r>
        <w:rPr>
          <w:rFonts w:ascii="宋体" w:hAnsi="宋体" w:eastAsia="宋体" w:cs="宋体"/>
          <w:spacing w:val="-6"/>
          <w:sz w:val="28"/>
          <w:szCs w:val="28"/>
        </w:rPr>
        <w:t>023</w:t>
      </w:r>
      <w:r>
        <w:rPr>
          <w:rFonts w:ascii="宋体" w:hAnsi="宋体" w:eastAsia="宋体" w:cs="宋体"/>
          <w:spacing w:val="-41"/>
          <w:sz w:val="28"/>
          <w:szCs w:val="28"/>
        </w:rPr>
        <w:t xml:space="preserve"> </w:t>
      </w:r>
      <w:r>
        <w:rPr>
          <w:rFonts w:ascii="宋体" w:hAnsi="宋体" w:eastAsia="宋体" w:cs="宋体"/>
          <w:spacing w:val="-6"/>
          <w:sz w:val="28"/>
          <w:szCs w:val="28"/>
        </w:rPr>
        <w:t>年</w:t>
      </w:r>
      <w:r>
        <w:rPr>
          <w:rFonts w:ascii="宋体" w:hAnsi="宋体" w:eastAsia="宋体" w:cs="宋体"/>
          <w:spacing w:val="-42"/>
          <w:sz w:val="28"/>
          <w:szCs w:val="28"/>
        </w:rPr>
        <w:t xml:space="preserve"> </w:t>
      </w:r>
      <w:r>
        <w:rPr>
          <w:rFonts w:ascii="宋体" w:hAnsi="宋体" w:eastAsia="宋体" w:cs="宋体"/>
          <w:spacing w:val="-6"/>
          <w:sz w:val="28"/>
          <w:szCs w:val="28"/>
        </w:rPr>
        <w:t>2</w:t>
      </w:r>
      <w:r>
        <w:rPr>
          <w:rFonts w:ascii="宋体" w:hAnsi="宋体" w:eastAsia="宋体" w:cs="宋体"/>
          <w:spacing w:val="-35"/>
          <w:sz w:val="28"/>
          <w:szCs w:val="28"/>
        </w:rPr>
        <w:t xml:space="preserve"> </w:t>
      </w:r>
      <w:r>
        <w:rPr>
          <w:rFonts w:ascii="宋体" w:hAnsi="宋体" w:eastAsia="宋体" w:cs="宋体"/>
          <w:spacing w:val="-6"/>
          <w:sz w:val="28"/>
          <w:szCs w:val="28"/>
        </w:rPr>
        <w:t>月 15 日起，住宅</w:t>
      </w:r>
      <w:r>
        <w:rPr>
          <w:rFonts w:ascii="宋体" w:hAnsi="宋体" w:eastAsia="宋体" w:cs="宋体"/>
          <w:spacing w:val="-2"/>
          <w:sz w:val="28"/>
          <w:szCs w:val="28"/>
        </w:rPr>
        <w:t>物业的印花税税率最高为</w:t>
      </w:r>
      <w:r>
        <w:rPr>
          <w:rFonts w:ascii="宋体" w:hAnsi="宋体" w:eastAsia="宋体" w:cs="宋体"/>
          <w:spacing w:val="-44"/>
          <w:sz w:val="28"/>
          <w:szCs w:val="28"/>
        </w:rPr>
        <w:t xml:space="preserve"> </w:t>
      </w:r>
      <w:r>
        <w:rPr>
          <w:rFonts w:ascii="宋体" w:hAnsi="宋体" w:eastAsia="宋体" w:cs="宋体"/>
          <w:spacing w:val="-2"/>
          <w:sz w:val="28"/>
          <w:szCs w:val="28"/>
        </w:rPr>
        <w:t>6%，非住宅物业的印花税税率最高为</w:t>
      </w:r>
      <w:r>
        <w:rPr>
          <w:rFonts w:ascii="宋体" w:hAnsi="宋体" w:eastAsia="宋体" w:cs="宋体"/>
          <w:spacing w:val="-56"/>
          <w:sz w:val="28"/>
          <w:szCs w:val="28"/>
        </w:rPr>
        <w:t xml:space="preserve"> </w:t>
      </w:r>
      <w:r>
        <w:rPr>
          <w:rFonts w:ascii="宋体" w:hAnsi="宋体" w:eastAsia="宋体" w:cs="宋体"/>
          <w:spacing w:val="-2"/>
          <w:sz w:val="28"/>
          <w:szCs w:val="28"/>
        </w:rPr>
        <w:t>5%。</w:t>
      </w:r>
    </w:p>
    <w:p w14:paraId="6DE8C989">
      <w:pPr>
        <w:pStyle w:val="2"/>
        <w:spacing w:line="316" w:lineRule="auto"/>
      </w:pPr>
    </w:p>
    <w:p w14:paraId="0E2B4582">
      <w:pPr>
        <w:spacing w:before="68" w:line="221" w:lineRule="auto"/>
        <w:ind w:left="2692"/>
        <w:rPr>
          <w:rFonts w:ascii="宋体" w:hAnsi="宋体" w:eastAsia="宋体" w:cs="宋体"/>
          <w:sz w:val="21"/>
          <w:szCs w:val="21"/>
        </w:rPr>
      </w:pPr>
      <w:r>
        <w:rPr>
          <w:rFonts w:ascii="宋体" w:hAnsi="宋体" w:eastAsia="宋体" w:cs="宋体"/>
          <w:spacing w:val="-6"/>
          <w:sz w:val="21"/>
          <w:szCs w:val="21"/>
        </w:rPr>
        <w:t>表 6</w:t>
      </w:r>
      <w:r>
        <w:rPr>
          <w:rFonts w:ascii="宋体" w:hAnsi="宋体" w:eastAsia="宋体" w:cs="宋体"/>
          <w:spacing w:val="26"/>
          <w:sz w:val="21"/>
          <w:szCs w:val="21"/>
        </w:rPr>
        <w:t xml:space="preserve"> </w:t>
      </w:r>
      <w:r>
        <w:rPr>
          <w:rFonts w:ascii="宋体" w:hAnsi="宋体" w:eastAsia="宋体" w:cs="宋体"/>
          <w:spacing w:val="-6"/>
          <w:sz w:val="21"/>
          <w:szCs w:val="21"/>
        </w:rPr>
        <w:t>2018</w:t>
      </w:r>
      <w:r>
        <w:rPr>
          <w:rFonts w:ascii="宋体" w:hAnsi="宋体" w:eastAsia="宋体" w:cs="宋体"/>
          <w:spacing w:val="-48"/>
          <w:sz w:val="21"/>
          <w:szCs w:val="21"/>
        </w:rPr>
        <w:t xml:space="preserve"> </w:t>
      </w:r>
      <w:r>
        <w:rPr>
          <w:rFonts w:ascii="宋体" w:hAnsi="宋体" w:eastAsia="宋体" w:cs="宋体"/>
          <w:spacing w:val="-6"/>
          <w:sz w:val="21"/>
          <w:szCs w:val="21"/>
        </w:rPr>
        <w:t>年</w:t>
      </w:r>
      <w:r>
        <w:rPr>
          <w:rFonts w:ascii="宋体" w:hAnsi="宋体" w:eastAsia="宋体" w:cs="宋体"/>
          <w:spacing w:val="-42"/>
          <w:sz w:val="21"/>
          <w:szCs w:val="21"/>
        </w:rPr>
        <w:t xml:space="preserve"> </w:t>
      </w:r>
      <w:r>
        <w:rPr>
          <w:rFonts w:ascii="宋体" w:hAnsi="宋体" w:eastAsia="宋体" w:cs="宋体"/>
          <w:spacing w:val="-6"/>
          <w:sz w:val="21"/>
          <w:szCs w:val="21"/>
        </w:rPr>
        <w:t>2</w:t>
      </w:r>
      <w:r>
        <w:rPr>
          <w:rFonts w:ascii="宋体" w:hAnsi="宋体" w:eastAsia="宋体" w:cs="宋体"/>
          <w:spacing w:val="-41"/>
          <w:sz w:val="21"/>
          <w:szCs w:val="21"/>
        </w:rPr>
        <w:t xml:space="preserve"> </w:t>
      </w:r>
      <w:r>
        <w:rPr>
          <w:rFonts w:ascii="宋体" w:hAnsi="宋体" w:eastAsia="宋体" w:cs="宋体"/>
          <w:spacing w:val="-6"/>
          <w:sz w:val="21"/>
          <w:szCs w:val="21"/>
        </w:rPr>
        <w:t>月</w:t>
      </w:r>
      <w:r>
        <w:rPr>
          <w:rFonts w:ascii="宋体" w:hAnsi="宋体" w:eastAsia="宋体" w:cs="宋体"/>
          <w:spacing w:val="-41"/>
          <w:sz w:val="21"/>
          <w:szCs w:val="21"/>
        </w:rPr>
        <w:t xml:space="preserve"> </w:t>
      </w:r>
      <w:r>
        <w:rPr>
          <w:rFonts w:ascii="宋体" w:hAnsi="宋体" w:eastAsia="宋体" w:cs="宋体"/>
          <w:spacing w:val="-6"/>
          <w:sz w:val="21"/>
          <w:szCs w:val="21"/>
        </w:rPr>
        <w:t>20 日前印花税税率</w:t>
      </w:r>
    </w:p>
    <w:p w14:paraId="7C66ACD7">
      <w:pPr>
        <w:spacing w:line="57" w:lineRule="exact"/>
      </w:pPr>
    </w:p>
    <w:tbl>
      <w:tblPr>
        <w:tblStyle w:val="5"/>
        <w:tblW w:w="8226"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11"/>
        <w:gridCol w:w="4015"/>
      </w:tblGrid>
      <w:tr w14:paraId="7A3CA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211" w:type="dxa"/>
            <w:vAlign w:val="top"/>
          </w:tcPr>
          <w:p w14:paraId="498D1E0B">
            <w:pPr>
              <w:pStyle w:val="6"/>
              <w:spacing w:before="36" w:line="219" w:lineRule="auto"/>
              <w:ind w:left="848"/>
            </w:pPr>
            <w:r>
              <w:rPr>
                <w:b/>
                <w:bCs/>
                <w:spacing w:val="-2"/>
              </w:rPr>
              <w:t>物业买入价或市场价孰高者</w:t>
            </w:r>
          </w:p>
        </w:tc>
        <w:tc>
          <w:tcPr>
            <w:tcW w:w="4015" w:type="dxa"/>
            <w:vAlign w:val="top"/>
          </w:tcPr>
          <w:p w14:paraId="5313AF62">
            <w:pPr>
              <w:pStyle w:val="6"/>
              <w:spacing w:before="36" w:line="221" w:lineRule="auto"/>
              <w:ind w:left="1282"/>
            </w:pPr>
            <w:r>
              <w:rPr>
                <w:b/>
                <w:bCs/>
                <w:spacing w:val="-4"/>
              </w:rPr>
              <w:t>买方印花税税率</w:t>
            </w:r>
          </w:p>
        </w:tc>
      </w:tr>
      <w:tr w14:paraId="61715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211" w:type="dxa"/>
            <w:vAlign w:val="top"/>
          </w:tcPr>
          <w:p w14:paraId="1DD87252">
            <w:pPr>
              <w:pStyle w:val="6"/>
              <w:spacing w:before="32" w:line="218" w:lineRule="auto"/>
              <w:ind w:left="1379"/>
            </w:pPr>
            <w:r>
              <w:rPr>
                <w:spacing w:val="-4"/>
              </w:rPr>
              <w:t>前</w:t>
            </w:r>
            <w:r>
              <w:rPr>
                <w:spacing w:val="-23"/>
              </w:rPr>
              <w:t xml:space="preserve"> </w:t>
            </w:r>
            <w:r>
              <w:rPr>
                <w:spacing w:val="-4"/>
              </w:rPr>
              <w:t>180,000</w:t>
            </w:r>
            <w:r>
              <w:rPr>
                <w:spacing w:val="-48"/>
              </w:rPr>
              <w:t xml:space="preserve"> </w:t>
            </w:r>
            <w:r>
              <w:rPr>
                <w:spacing w:val="-4"/>
              </w:rPr>
              <w:t>新元</w:t>
            </w:r>
          </w:p>
        </w:tc>
        <w:tc>
          <w:tcPr>
            <w:tcW w:w="4015" w:type="dxa"/>
            <w:vAlign w:val="top"/>
          </w:tcPr>
          <w:p w14:paraId="2D2EC3BD">
            <w:pPr>
              <w:pStyle w:val="6"/>
              <w:spacing w:before="32" w:line="241" w:lineRule="auto"/>
              <w:ind w:left="1922"/>
            </w:pPr>
            <w:r>
              <w:rPr>
                <w:spacing w:val="-6"/>
              </w:rPr>
              <w:t>1%</w:t>
            </w:r>
          </w:p>
        </w:tc>
      </w:tr>
      <w:tr w14:paraId="4014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211" w:type="dxa"/>
            <w:vAlign w:val="top"/>
          </w:tcPr>
          <w:p w14:paraId="3A9FB85D">
            <w:pPr>
              <w:pStyle w:val="6"/>
              <w:spacing w:before="39" w:line="218" w:lineRule="auto"/>
              <w:ind w:left="892"/>
            </w:pPr>
            <w:r>
              <w:rPr>
                <w:spacing w:val="-2"/>
              </w:rPr>
              <w:t>180,001-360,000</w:t>
            </w:r>
            <w:r>
              <w:rPr>
                <w:spacing w:val="-34"/>
              </w:rPr>
              <w:t xml:space="preserve"> </w:t>
            </w:r>
            <w:r>
              <w:rPr>
                <w:spacing w:val="-2"/>
              </w:rPr>
              <w:t>新元部分</w:t>
            </w:r>
          </w:p>
        </w:tc>
        <w:tc>
          <w:tcPr>
            <w:tcW w:w="4015" w:type="dxa"/>
            <w:vAlign w:val="top"/>
          </w:tcPr>
          <w:p w14:paraId="09AE96D8">
            <w:pPr>
              <w:pStyle w:val="6"/>
              <w:spacing w:before="39" w:line="241" w:lineRule="auto"/>
              <w:ind w:left="1909"/>
            </w:pPr>
            <w:r>
              <w:rPr>
                <w:spacing w:val="-3"/>
              </w:rPr>
              <w:t>2%</w:t>
            </w:r>
          </w:p>
        </w:tc>
      </w:tr>
      <w:tr w14:paraId="7226D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4211" w:type="dxa"/>
            <w:vAlign w:val="top"/>
          </w:tcPr>
          <w:p w14:paraId="26AB8B47">
            <w:pPr>
              <w:pStyle w:val="6"/>
              <w:spacing w:before="37" w:line="218" w:lineRule="auto"/>
              <w:ind w:left="955"/>
            </w:pPr>
            <w:r>
              <w:rPr>
                <w:spacing w:val="-2"/>
              </w:rPr>
              <w:t>超过</w:t>
            </w:r>
            <w:r>
              <w:rPr>
                <w:spacing w:val="-38"/>
              </w:rPr>
              <w:t xml:space="preserve"> </w:t>
            </w:r>
            <w:r>
              <w:rPr>
                <w:spacing w:val="-2"/>
              </w:rPr>
              <w:t>360,000</w:t>
            </w:r>
            <w:r>
              <w:rPr>
                <w:spacing w:val="-43"/>
              </w:rPr>
              <w:t xml:space="preserve"> </w:t>
            </w:r>
            <w:r>
              <w:rPr>
                <w:spacing w:val="-2"/>
              </w:rPr>
              <w:t>新元的部分</w:t>
            </w:r>
          </w:p>
        </w:tc>
        <w:tc>
          <w:tcPr>
            <w:tcW w:w="4015" w:type="dxa"/>
            <w:vAlign w:val="top"/>
          </w:tcPr>
          <w:p w14:paraId="2588E11F">
            <w:pPr>
              <w:pStyle w:val="6"/>
              <w:spacing w:before="37" w:line="241" w:lineRule="auto"/>
              <w:ind w:left="1911"/>
            </w:pPr>
            <w:r>
              <w:rPr>
                <w:spacing w:val="-3"/>
              </w:rPr>
              <w:t>3%</w:t>
            </w:r>
          </w:p>
        </w:tc>
      </w:tr>
    </w:tbl>
    <w:p w14:paraId="5D7DD991">
      <w:pPr>
        <w:pStyle w:val="2"/>
        <w:spacing w:line="299" w:lineRule="auto"/>
      </w:pPr>
    </w:p>
    <w:p w14:paraId="18993C23">
      <w:pPr>
        <w:spacing w:before="69" w:line="221" w:lineRule="auto"/>
        <w:ind w:left="2455"/>
        <w:rPr>
          <w:rFonts w:ascii="宋体" w:hAnsi="宋体" w:eastAsia="宋体" w:cs="宋体"/>
          <w:sz w:val="21"/>
          <w:szCs w:val="21"/>
        </w:rPr>
      </w:pPr>
      <w:r>
        <w:rPr>
          <w:rFonts w:ascii="宋体" w:hAnsi="宋体" w:eastAsia="宋体" w:cs="宋体"/>
          <w:spacing w:val="-8"/>
          <w:sz w:val="21"/>
          <w:szCs w:val="21"/>
        </w:rPr>
        <w:t>表 7</w:t>
      </w:r>
      <w:r>
        <w:rPr>
          <w:rFonts w:ascii="宋体" w:hAnsi="宋体" w:eastAsia="宋体" w:cs="宋体"/>
          <w:spacing w:val="60"/>
          <w:sz w:val="21"/>
          <w:szCs w:val="21"/>
        </w:rPr>
        <w:t xml:space="preserve"> </w:t>
      </w:r>
      <w:r>
        <w:rPr>
          <w:rFonts w:ascii="宋体" w:hAnsi="宋体" w:eastAsia="宋体" w:cs="宋体"/>
          <w:spacing w:val="-8"/>
          <w:sz w:val="21"/>
          <w:szCs w:val="21"/>
        </w:rPr>
        <w:t>自</w:t>
      </w:r>
      <w:r>
        <w:rPr>
          <w:rFonts w:ascii="宋体" w:hAnsi="宋体" w:eastAsia="宋体" w:cs="宋体"/>
          <w:spacing w:val="-44"/>
          <w:sz w:val="21"/>
          <w:szCs w:val="21"/>
        </w:rPr>
        <w:t xml:space="preserve"> </w:t>
      </w:r>
      <w:r>
        <w:rPr>
          <w:rFonts w:ascii="宋体" w:hAnsi="宋体" w:eastAsia="宋体" w:cs="宋体"/>
          <w:spacing w:val="-8"/>
          <w:sz w:val="21"/>
          <w:szCs w:val="21"/>
        </w:rPr>
        <w:t>2023</w:t>
      </w:r>
      <w:r>
        <w:rPr>
          <w:rFonts w:ascii="宋体" w:hAnsi="宋体" w:eastAsia="宋体" w:cs="宋体"/>
          <w:spacing w:val="-48"/>
          <w:sz w:val="21"/>
          <w:szCs w:val="21"/>
        </w:rPr>
        <w:t xml:space="preserve"> </w:t>
      </w:r>
      <w:r>
        <w:rPr>
          <w:rFonts w:ascii="宋体" w:hAnsi="宋体" w:eastAsia="宋体" w:cs="宋体"/>
          <w:spacing w:val="-8"/>
          <w:sz w:val="21"/>
          <w:szCs w:val="21"/>
        </w:rPr>
        <w:t>年</w:t>
      </w:r>
      <w:r>
        <w:rPr>
          <w:rFonts w:ascii="宋体" w:hAnsi="宋体" w:eastAsia="宋体" w:cs="宋体"/>
          <w:spacing w:val="-41"/>
          <w:sz w:val="21"/>
          <w:szCs w:val="21"/>
        </w:rPr>
        <w:t xml:space="preserve"> </w:t>
      </w:r>
      <w:r>
        <w:rPr>
          <w:rFonts w:ascii="宋体" w:hAnsi="宋体" w:eastAsia="宋体" w:cs="宋体"/>
          <w:spacing w:val="-8"/>
          <w:sz w:val="21"/>
          <w:szCs w:val="21"/>
        </w:rPr>
        <w:t>2</w:t>
      </w:r>
      <w:r>
        <w:rPr>
          <w:rFonts w:ascii="宋体" w:hAnsi="宋体" w:eastAsia="宋体" w:cs="宋体"/>
          <w:spacing w:val="-41"/>
          <w:sz w:val="21"/>
          <w:szCs w:val="21"/>
        </w:rPr>
        <w:t xml:space="preserve"> </w:t>
      </w:r>
      <w:r>
        <w:rPr>
          <w:rFonts w:ascii="宋体" w:hAnsi="宋体" w:eastAsia="宋体" w:cs="宋体"/>
          <w:spacing w:val="-8"/>
          <w:sz w:val="21"/>
          <w:szCs w:val="21"/>
        </w:rPr>
        <w:t>月</w:t>
      </w:r>
      <w:r>
        <w:rPr>
          <w:rFonts w:ascii="宋体" w:hAnsi="宋体" w:eastAsia="宋体" w:cs="宋体"/>
          <w:spacing w:val="-29"/>
          <w:sz w:val="21"/>
          <w:szCs w:val="21"/>
        </w:rPr>
        <w:t xml:space="preserve"> </w:t>
      </w:r>
      <w:r>
        <w:rPr>
          <w:rFonts w:ascii="宋体" w:hAnsi="宋体" w:eastAsia="宋体" w:cs="宋体"/>
          <w:spacing w:val="-8"/>
          <w:sz w:val="21"/>
          <w:szCs w:val="21"/>
        </w:rPr>
        <w:t>15 日起的印花税税率</w:t>
      </w:r>
    </w:p>
    <w:p w14:paraId="3264125C">
      <w:pPr>
        <w:spacing w:line="58" w:lineRule="exact"/>
      </w:pPr>
    </w:p>
    <w:tbl>
      <w:tblPr>
        <w:tblStyle w:val="5"/>
        <w:tblW w:w="8085"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62"/>
        <w:gridCol w:w="2473"/>
        <w:gridCol w:w="2250"/>
      </w:tblGrid>
      <w:tr w14:paraId="79A8F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3362" w:type="dxa"/>
            <w:vAlign w:val="top"/>
          </w:tcPr>
          <w:p w14:paraId="33111B4B">
            <w:pPr>
              <w:pStyle w:val="6"/>
              <w:spacing w:before="207" w:line="219" w:lineRule="auto"/>
              <w:ind w:left="528"/>
            </w:pPr>
            <w:r>
              <w:rPr>
                <w:b/>
                <w:bCs/>
                <w:spacing w:val="-2"/>
              </w:rPr>
              <w:t>物业买价或市场价孰高者</w:t>
            </w:r>
          </w:p>
        </w:tc>
        <w:tc>
          <w:tcPr>
            <w:tcW w:w="2473" w:type="dxa"/>
            <w:vAlign w:val="top"/>
          </w:tcPr>
          <w:p w14:paraId="702BD974">
            <w:pPr>
              <w:pStyle w:val="6"/>
              <w:spacing w:before="39" w:line="281" w:lineRule="auto"/>
              <w:ind w:left="732" w:right="492" w:hanging="228"/>
            </w:pPr>
            <w:r>
              <w:rPr>
                <w:b/>
                <w:bCs/>
                <w:spacing w:val="-3"/>
              </w:rPr>
              <w:t>住宅物业的买方</w:t>
            </w:r>
            <w:r>
              <w:rPr>
                <w:b/>
                <w:bCs/>
                <w:spacing w:val="-6"/>
              </w:rPr>
              <w:t>印花税税率</w:t>
            </w:r>
          </w:p>
        </w:tc>
        <w:tc>
          <w:tcPr>
            <w:tcW w:w="2250" w:type="dxa"/>
            <w:vAlign w:val="top"/>
          </w:tcPr>
          <w:p w14:paraId="198996F0">
            <w:pPr>
              <w:pStyle w:val="6"/>
              <w:spacing w:before="39" w:line="281" w:lineRule="auto"/>
              <w:ind w:left="399" w:right="383" w:firstLine="100"/>
            </w:pPr>
            <w:r>
              <w:rPr>
                <w:b/>
                <w:bCs/>
                <w:spacing w:val="-3"/>
              </w:rPr>
              <w:t>非住宅物业的</w:t>
            </w:r>
            <w:r>
              <w:rPr>
                <w:b/>
                <w:bCs/>
                <w:spacing w:val="-4"/>
              </w:rPr>
              <w:t>买方印花税税率</w:t>
            </w:r>
          </w:p>
        </w:tc>
      </w:tr>
      <w:tr w14:paraId="7B238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362" w:type="dxa"/>
            <w:vAlign w:val="top"/>
          </w:tcPr>
          <w:p w14:paraId="684414E1">
            <w:pPr>
              <w:pStyle w:val="6"/>
              <w:spacing w:before="33" w:line="218" w:lineRule="auto"/>
              <w:ind w:left="954"/>
            </w:pPr>
            <w:r>
              <w:rPr>
                <w:spacing w:val="-4"/>
              </w:rPr>
              <w:t>前</w:t>
            </w:r>
            <w:r>
              <w:rPr>
                <w:spacing w:val="-23"/>
              </w:rPr>
              <w:t xml:space="preserve"> </w:t>
            </w:r>
            <w:r>
              <w:rPr>
                <w:spacing w:val="-4"/>
              </w:rPr>
              <w:t>180,000</w:t>
            </w:r>
            <w:r>
              <w:rPr>
                <w:spacing w:val="-48"/>
              </w:rPr>
              <w:t xml:space="preserve"> </w:t>
            </w:r>
            <w:r>
              <w:rPr>
                <w:spacing w:val="-4"/>
              </w:rPr>
              <w:t>新元</w:t>
            </w:r>
          </w:p>
        </w:tc>
        <w:tc>
          <w:tcPr>
            <w:tcW w:w="2473" w:type="dxa"/>
            <w:vAlign w:val="top"/>
          </w:tcPr>
          <w:p w14:paraId="522C1CEC">
            <w:pPr>
              <w:pStyle w:val="6"/>
              <w:spacing w:before="33" w:line="241" w:lineRule="auto"/>
              <w:ind w:left="1151"/>
            </w:pPr>
            <w:r>
              <w:rPr>
                <w:spacing w:val="-6"/>
              </w:rPr>
              <w:t>1%</w:t>
            </w:r>
          </w:p>
        </w:tc>
        <w:tc>
          <w:tcPr>
            <w:tcW w:w="2250" w:type="dxa"/>
            <w:vAlign w:val="top"/>
          </w:tcPr>
          <w:p w14:paraId="2C3EE43B">
            <w:pPr>
              <w:pStyle w:val="6"/>
              <w:spacing w:before="33" w:line="241" w:lineRule="auto"/>
              <w:ind w:left="1040"/>
            </w:pPr>
            <w:r>
              <w:rPr>
                <w:spacing w:val="-6"/>
              </w:rPr>
              <w:t>1%</w:t>
            </w:r>
          </w:p>
        </w:tc>
      </w:tr>
      <w:tr w14:paraId="215CA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362" w:type="dxa"/>
            <w:vAlign w:val="top"/>
          </w:tcPr>
          <w:p w14:paraId="6BF0F22F">
            <w:pPr>
              <w:pStyle w:val="6"/>
              <w:spacing w:before="34" w:line="218" w:lineRule="auto"/>
              <w:ind w:left="467"/>
            </w:pPr>
            <w:r>
              <w:rPr>
                <w:spacing w:val="-2"/>
              </w:rPr>
              <w:t>180,001-360,000</w:t>
            </w:r>
            <w:r>
              <w:rPr>
                <w:spacing w:val="-34"/>
              </w:rPr>
              <w:t xml:space="preserve"> </w:t>
            </w:r>
            <w:r>
              <w:rPr>
                <w:spacing w:val="-2"/>
              </w:rPr>
              <w:t>新元部分</w:t>
            </w:r>
          </w:p>
        </w:tc>
        <w:tc>
          <w:tcPr>
            <w:tcW w:w="2473" w:type="dxa"/>
            <w:vAlign w:val="top"/>
          </w:tcPr>
          <w:p w14:paraId="2F9D84A3">
            <w:pPr>
              <w:pStyle w:val="6"/>
              <w:spacing w:before="34" w:line="241" w:lineRule="auto"/>
              <w:ind w:left="1138"/>
            </w:pPr>
            <w:r>
              <w:rPr>
                <w:spacing w:val="-3"/>
              </w:rPr>
              <w:t>2%</w:t>
            </w:r>
          </w:p>
        </w:tc>
        <w:tc>
          <w:tcPr>
            <w:tcW w:w="2250" w:type="dxa"/>
            <w:vAlign w:val="top"/>
          </w:tcPr>
          <w:p w14:paraId="5B452D6F">
            <w:pPr>
              <w:pStyle w:val="6"/>
              <w:spacing w:before="34" w:line="241" w:lineRule="auto"/>
              <w:ind w:left="1027"/>
            </w:pPr>
            <w:r>
              <w:rPr>
                <w:spacing w:val="-3"/>
              </w:rPr>
              <w:t>2%</w:t>
            </w:r>
          </w:p>
        </w:tc>
      </w:tr>
      <w:tr w14:paraId="6EF14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362" w:type="dxa"/>
            <w:vAlign w:val="top"/>
          </w:tcPr>
          <w:p w14:paraId="10221294">
            <w:pPr>
              <w:pStyle w:val="6"/>
              <w:spacing w:before="34" w:line="218" w:lineRule="auto"/>
              <w:ind w:left="353"/>
            </w:pPr>
            <w:r>
              <w:rPr>
                <w:spacing w:val="-1"/>
              </w:rPr>
              <w:t>360,001-1,000,000</w:t>
            </w:r>
            <w:r>
              <w:rPr>
                <w:spacing w:val="-39"/>
              </w:rPr>
              <w:t xml:space="preserve"> </w:t>
            </w:r>
            <w:r>
              <w:rPr>
                <w:spacing w:val="-1"/>
              </w:rPr>
              <w:t>新元部分</w:t>
            </w:r>
          </w:p>
        </w:tc>
        <w:tc>
          <w:tcPr>
            <w:tcW w:w="2473" w:type="dxa"/>
            <w:vAlign w:val="top"/>
          </w:tcPr>
          <w:p w14:paraId="2D59304A">
            <w:pPr>
              <w:pStyle w:val="6"/>
              <w:spacing w:before="34" w:line="241" w:lineRule="auto"/>
              <w:ind w:left="1140"/>
            </w:pPr>
            <w:r>
              <w:rPr>
                <w:spacing w:val="-3"/>
              </w:rPr>
              <w:t>3%</w:t>
            </w:r>
          </w:p>
        </w:tc>
        <w:tc>
          <w:tcPr>
            <w:tcW w:w="2250" w:type="dxa"/>
            <w:vAlign w:val="top"/>
          </w:tcPr>
          <w:p w14:paraId="6A0BC751">
            <w:pPr>
              <w:pStyle w:val="6"/>
              <w:spacing w:before="34" w:line="241" w:lineRule="auto"/>
              <w:ind w:left="1029"/>
            </w:pPr>
            <w:r>
              <w:rPr>
                <w:spacing w:val="-3"/>
              </w:rPr>
              <w:t>3%</w:t>
            </w:r>
          </w:p>
        </w:tc>
      </w:tr>
      <w:tr w14:paraId="092D9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362" w:type="dxa"/>
            <w:vAlign w:val="top"/>
          </w:tcPr>
          <w:p w14:paraId="581F3ADC">
            <w:pPr>
              <w:pStyle w:val="6"/>
              <w:spacing w:before="34" w:line="218" w:lineRule="auto"/>
              <w:ind w:left="258"/>
            </w:pPr>
            <w:r>
              <w:rPr>
                <w:spacing w:val="-1"/>
              </w:rPr>
              <w:t>1,000,001-1,500,000</w:t>
            </w:r>
            <w:r>
              <w:rPr>
                <w:spacing w:val="-43"/>
              </w:rPr>
              <w:t xml:space="preserve"> </w:t>
            </w:r>
            <w:r>
              <w:rPr>
                <w:spacing w:val="-2"/>
              </w:rPr>
              <w:t>新元部分</w:t>
            </w:r>
          </w:p>
        </w:tc>
        <w:tc>
          <w:tcPr>
            <w:tcW w:w="2473" w:type="dxa"/>
            <w:vAlign w:val="top"/>
          </w:tcPr>
          <w:p w14:paraId="5879CE5B">
            <w:pPr>
              <w:pStyle w:val="6"/>
              <w:spacing w:before="34" w:line="241" w:lineRule="auto"/>
              <w:ind w:left="1135"/>
            </w:pPr>
            <w:r>
              <w:rPr>
                <w:spacing w:val="-2"/>
              </w:rPr>
              <w:t>4%</w:t>
            </w:r>
          </w:p>
        </w:tc>
        <w:tc>
          <w:tcPr>
            <w:tcW w:w="2250" w:type="dxa"/>
            <w:vAlign w:val="top"/>
          </w:tcPr>
          <w:p w14:paraId="454125E3">
            <w:pPr>
              <w:pStyle w:val="6"/>
              <w:spacing w:before="34" w:line="241" w:lineRule="auto"/>
              <w:ind w:left="1024"/>
            </w:pPr>
            <w:r>
              <w:rPr>
                <w:spacing w:val="-2"/>
              </w:rPr>
              <w:t>4%</w:t>
            </w:r>
          </w:p>
        </w:tc>
      </w:tr>
      <w:tr w14:paraId="0E5F2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3362" w:type="dxa"/>
            <w:vAlign w:val="top"/>
          </w:tcPr>
          <w:p w14:paraId="41886D1F">
            <w:pPr>
              <w:pStyle w:val="6"/>
              <w:spacing w:before="35" w:line="218" w:lineRule="auto"/>
              <w:ind w:left="467"/>
            </w:pPr>
            <w:r>
              <w:rPr>
                <w:spacing w:val="-2"/>
              </w:rPr>
              <w:t>1,500,001-3,000,000</w:t>
            </w:r>
            <w:r>
              <w:rPr>
                <w:spacing w:val="-27"/>
              </w:rPr>
              <w:t xml:space="preserve"> </w:t>
            </w:r>
            <w:r>
              <w:rPr>
                <w:spacing w:val="-2"/>
              </w:rPr>
              <w:t>部分</w:t>
            </w:r>
          </w:p>
        </w:tc>
        <w:tc>
          <w:tcPr>
            <w:tcW w:w="2473" w:type="dxa"/>
            <w:vAlign w:val="top"/>
          </w:tcPr>
          <w:p w14:paraId="2386F98D">
            <w:pPr>
              <w:pStyle w:val="6"/>
              <w:spacing w:before="35" w:line="241" w:lineRule="auto"/>
              <w:ind w:left="1140"/>
            </w:pPr>
            <w:r>
              <w:rPr>
                <w:spacing w:val="-3"/>
              </w:rPr>
              <w:t>5%</w:t>
            </w:r>
          </w:p>
        </w:tc>
        <w:tc>
          <w:tcPr>
            <w:tcW w:w="2250" w:type="dxa"/>
            <w:vAlign w:val="top"/>
          </w:tcPr>
          <w:p w14:paraId="76CFE1FF">
            <w:pPr>
              <w:pStyle w:val="6"/>
              <w:spacing w:before="35" w:line="241" w:lineRule="auto"/>
              <w:ind w:left="1029"/>
            </w:pPr>
            <w:r>
              <w:rPr>
                <w:spacing w:val="-3"/>
              </w:rPr>
              <w:t>5%</w:t>
            </w:r>
          </w:p>
        </w:tc>
      </w:tr>
      <w:tr w14:paraId="445AC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3362" w:type="dxa"/>
            <w:vAlign w:val="top"/>
          </w:tcPr>
          <w:p w14:paraId="4394585D">
            <w:pPr>
              <w:pStyle w:val="6"/>
              <w:spacing w:before="35" w:line="218" w:lineRule="auto"/>
              <w:ind w:left="530"/>
            </w:pPr>
            <w:r>
              <w:rPr>
                <w:spacing w:val="-2"/>
              </w:rPr>
              <w:t>超过</w:t>
            </w:r>
            <w:r>
              <w:rPr>
                <w:spacing w:val="-31"/>
              </w:rPr>
              <w:t xml:space="preserve"> </w:t>
            </w:r>
            <w:r>
              <w:rPr>
                <w:spacing w:val="-2"/>
              </w:rPr>
              <w:t>3,000,001</w:t>
            </w:r>
            <w:r>
              <w:rPr>
                <w:spacing w:val="-46"/>
              </w:rPr>
              <w:t xml:space="preserve"> </w:t>
            </w:r>
            <w:r>
              <w:rPr>
                <w:spacing w:val="-2"/>
              </w:rPr>
              <w:t>新元部分</w:t>
            </w:r>
          </w:p>
        </w:tc>
        <w:tc>
          <w:tcPr>
            <w:tcW w:w="2473" w:type="dxa"/>
            <w:vAlign w:val="top"/>
          </w:tcPr>
          <w:p w14:paraId="0C12B263">
            <w:pPr>
              <w:pStyle w:val="6"/>
              <w:spacing w:before="35" w:line="241" w:lineRule="auto"/>
              <w:ind w:left="1138"/>
            </w:pPr>
            <w:r>
              <w:rPr>
                <w:spacing w:val="-3"/>
              </w:rPr>
              <w:t>6%</w:t>
            </w:r>
          </w:p>
        </w:tc>
        <w:tc>
          <w:tcPr>
            <w:tcW w:w="2250" w:type="dxa"/>
            <w:vAlign w:val="top"/>
          </w:tcPr>
          <w:p w14:paraId="7676A13D">
            <w:pPr>
              <w:pStyle w:val="6"/>
              <w:spacing w:before="135" w:line="142" w:lineRule="exact"/>
              <w:ind w:left="1075"/>
            </w:pPr>
            <w:r>
              <w:rPr>
                <w:position w:val="-3"/>
              </w:rPr>
              <w:t>-</w:t>
            </w:r>
          </w:p>
        </w:tc>
      </w:tr>
    </w:tbl>
    <w:p w14:paraId="2C4C8977">
      <w:pPr>
        <w:pStyle w:val="2"/>
        <w:spacing w:line="355" w:lineRule="auto"/>
      </w:pPr>
    </w:p>
    <w:p w14:paraId="288CD436">
      <w:pPr>
        <w:spacing w:before="91" w:line="299" w:lineRule="auto"/>
        <w:ind w:left="38" w:firstLine="560"/>
        <w:rPr>
          <w:rFonts w:ascii="宋体" w:hAnsi="宋体" w:eastAsia="宋体" w:cs="宋体"/>
          <w:sz w:val="28"/>
          <w:szCs w:val="28"/>
        </w:rPr>
      </w:pPr>
      <w:r>
        <w:rPr>
          <w:rFonts w:ascii="宋体" w:hAnsi="宋体" w:eastAsia="宋体" w:cs="宋体"/>
          <w:spacing w:val="-3"/>
          <w:sz w:val="28"/>
          <w:szCs w:val="28"/>
        </w:rPr>
        <w:t>卖方印花税（Seller's</w:t>
      </w:r>
      <w:r>
        <w:rPr>
          <w:rFonts w:ascii="宋体" w:hAnsi="宋体" w:eastAsia="宋体" w:cs="宋体"/>
          <w:spacing w:val="33"/>
          <w:sz w:val="28"/>
          <w:szCs w:val="28"/>
        </w:rPr>
        <w:t xml:space="preserve"> </w:t>
      </w:r>
      <w:r>
        <w:rPr>
          <w:rFonts w:ascii="宋体" w:hAnsi="宋体" w:eastAsia="宋体" w:cs="宋体"/>
          <w:spacing w:val="-3"/>
          <w:sz w:val="28"/>
          <w:szCs w:val="28"/>
        </w:rPr>
        <w:t>Stamp Duty）适用于</w:t>
      </w:r>
      <w:r>
        <w:rPr>
          <w:rFonts w:ascii="宋体" w:hAnsi="宋体" w:eastAsia="宋体" w:cs="宋体"/>
          <w:spacing w:val="-59"/>
          <w:sz w:val="28"/>
          <w:szCs w:val="28"/>
        </w:rPr>
        <w:t xml:space="preserve"> </w:t>
      </w:r>
      <w:r>
        <w:rPr>
          <w:rFonts w:ascii="宋体" w:hAnsi="宋体" w:eastAsia="宋体" w:cs="宋体"/>
          <w:spacing w:val="-4"/>
          <w:sz w:val="28"/>
          <w:szCs w:val="28"/>
        </w:rPr>
        <w:t>2010</w:t>
      </w:r>
      <w:r>
        <w:rPr>
          <w:rFonts w:ascii="宋体" w:hAnsi="宋体" w:eastAsia="宋体" w:cs="宋体"/>
          <w:spacing w:val="-58"/>
          <w:sz w:val="28"/>
          <w:szCs w:val="28"/>
        </w:rPr>
        <w:t xml:space="preserve"> </w:t>
      </w:r>
      <w:r>
        <w:rPr>
          <w:rFonts w:ascii="宋体" w:hAnsi="宋体" w:eastAsia="宋体" w:cs="宋体"/>
          <w:spacing w:val="-4"/>
          <w:sz w:val="28"/>
          <w:szCs w:val="28"/>
        </w:rPr>
        <w:t>年</w:t>
      </w:r>
      <w:r>
        <w:rPr>
          <w:rFonts w:ascii="宋体" w:hAnsi="宋体" w:eastAsia="宋体" w:cs="宋体"/>
          <w:spacing w:val="-59"/>
          <w:sz w:val="28"/>
          <w:szCs w:val="28"/>
        </w:rPr>
        <w:t xml:space="preserve"> </w:t>
      </w:r>
      <w:r>
        <w:rPr>
          <w:rFonts w:ascii="宋体" w:hAnsi="宋体" w:eastAsia="宋体" w:cs="宋体"/>
          <w:spacing w:val="-4"/>
          <w:sz w:val="28"/>
          <w:szCs w:val="28"/>
        </w:rPr>
        <w:t>2</w:t>
      </w:r>
      <w:r>
        <w:rPr>
          <w:rFonts w:ascii="宋体" w:hAnsi="宋体" w:eastAsia="宋体" w:cs="宋体"/>
          <w:spacing w:val="-51"/>
          <w:sz w:val="28"/>
          <w:szCs w:val="28"/>
        </w:rPr>
        <w:t xml:space="preserve"> </w:t>
      </w:r>
      <w:r>
        <w:rPr>
          <w:rFonts w:ascii="宋体" w:hAnsi="宋体" w:eastAsia="宋体" w:cs="宋体"/>
          <w:spacing w:val="-4"/>
          <w:sz w:val="28"/>
          <w:szCs w:val="28"/>
        </w:rPr>
        <w:t>月</w:t>
      </w:r>
      <w:r>
        <w:rPr>
          <w:rFonts w:ascii="宋体" w:hAnsi="宋体" w:eastAsia="宋体" w:cs="宋体"/>
          <w:spacing w:val="-59"/>
          <w:sz w:val="28"/>
          <w:szCs w:val="28"/>
        </w:rPr>
        <w:t xml:space="preserve"> </w:t>
      </w:r>
      <w:r>
        <w:rPr>
          <w:rFonts w:ascii="宋体" w:hAnsi="宋体" w:eastAsia="宋体" w:cs="宋体"/>
          <w:spacing w:val="-4"/>
          <w:sz w:val="28"/>
          <w:szCs w:val="28"/>
        </w:rPr>
        <w:t>20 日</w:t>
      </w:r>
      <w:r>
        <w:rPr>
          <w:rFonts w:ascii="宋体" w:hAnsi="宋体" w:eastAsia="宋体" w:cs="宋体"/>
          <w:spacing w:val="6"/>
          <w:sz w:val="28"/>
          <w:szCs w:val="28"/>
        </w:rPr>
        <w:t>及之后购买的住宅用房地产。卖方印花税根据标准从价税税率对转</w:t>
      </w:r>
      <w:r>
        <w:rPr>
          <w:rFonts w:ascii="宋体" w:hAnsi="宋体" w:eastAsia="宋体" w:cs="宋体"/>
          <w:spacing w:val="-5"/>
          <w:sz w:val="28"/>
          <w:szCs w:val="28"/>
        </w:rPr>
        <w:t>让、分配或转移的财产征收。但是，对</w:t>
      </w:r>
      <w:r>
        <w:rPr>
          <w:rFonts w:ascii="宋体" w:hAnsi="宋体" w:eastAsia="宋体" w:cs="宋体"/>
          <w:spacing w:val="-31"/>
          <w:sz w:val="28"/>
          <w:szCs w:val="28"/>
        </w:rPr>
        <w:t xml:space="preserve"> </w:t>
      </w:r>
      <w:r>
        <w:rPr>
          <w:rFonts w:ascii="宋体" w:hAnsi="宋体" w:eastAsia="宋体" w:cs="宋体"/>
          <w:spacing w:val="-5"/>
          <w:sz w:val="28"/>
          <w:szCs w:val="28"/>
        </w:rPr>
        <w:t>2025</w:t>
      </w:r>
      <w:r>
        <w:rPr>
          <w:rFonts w:ascii="宋体" w:hAnsi="宋体" w:eastAsia="宋体" w:cs="宋体"/>
          <w:spacing w:val="-48"/>
          <w:sz w:val="28"/>
          <w:szCs w:val="28"/>
        </w:rPr>
        <w:t xml:space="preserve"> </w:t>
      </w:r>
      <w:r>
        <w:rPr>
          <w:rFonts w:ascii="宋体" w:hAnsi="宋体" w:eastAsia="宋体" w:cs="宋体"/>
          <w:spacing w:val="-5"/>
          <w:sz w:val="28"/>
          <w:szCs w:val="28"/>
        </w:rPr>
        <w:t>年</w:t>
      </w:r>
      <w:r>
        <w:rPr>
          <w:rFonts w:ascii="宋体" w:hAnsi="宋体" w:eastAsia="宋体" w:cs="宋体"/>
          <w:spacing w:val="-48"/>
          <w:sz w:val="28"/>
          <w:szCs w:val="28"/>
        </w:rPr>
        <w:t xml:space="preserve"> </w:t>
      </w:r>
      <w:r>
        <w:rPr>
          <w:rFonts w:ascii="宋体" w:hAnsi="宋体" w:eastAsia="宋体" w:cs="宋体"/>
          <w:spacing w:val="-5"/>
          <w:sz w:val="28"/>
          <w:szCs w:val="28"/>
        </w:rPr>
        <w:t>7</w:t>
      </w:r>
      <w:r>
        <w:rPr>
          <w:rFonts w:ascii="宋体" w:hAnsi="宋体" w:eastAsia="宋体" w:cs="宋体"/>
          <w:spacing w:val="-44"/>
          <w:sz w:val="28"/>
          <w:szCs w:val="28"/>
        </w:rPr>
        <w:t xml:space="preserve"> </w:t>
      </w:r>
      <w:r>
        <w:rPr>
          <w:rFonts w:ascii="宋体" w:hAnsi="宋体" w:eastAsia="宋体" w:cs="宋体"/>
          <w:spacing w:val="-5"/>
          <w:sz w:val="28"/>
          <w:szCs w:val="28"/>
        </w:rPr>
        <w:t>月</w:t>
      </w:r>
      <w:r>
        <w:rPr>
          <w:rFonts w:ascii="宋体" w:hAnsi="宋体" w:eastAsia="宋体" w:cs="宋体"/>
          <w:spacing w:val="-54"/>
          <w:sz w:val="28"/>
          <w:szCs w:val="28"/>
        </w:rPr>
        <w:t xml:space="preserve"> </w:t>
      </w:r>
      <w:r>
        <w:rPr>
          <w:rFonts w:ascii="宋体" w:hAnsi="宋体" w:eastAsia="宋体" w:cs="宋体"/>
          <w:spacing w:val="-5"/>
          <w:sz w:val="28"/>
          <w:szCs w:val="28"/>
        </w:rPr>
        <w:t>4 日及之后购买</w:t>
      </w:r>
      <w:r>
        <w:rPr>
          <w:rFonts w:ascii="宋体" w:hAnsi="宋体" w:eastAsia="宋体" w:cs="宋体"/>
          <w:spacing w:val="1"/>
          <w:sz w:val="28"/>
          <w:szCs w:val="28"/>
        </w:rPr>
        <w:t>的住宅用房地产，如果其在持有 4 年后再进行出售，那么该卖方无</w:t>
      </w:r>
      <w:r>
        <w:rPr>
          <w:rFonts w:ascii="宋体" w:hAnsi="宋体" w:eastAsia="宋体" w:cs="宋体"/>
          <w:spacing w:val="-1"/>
          <w:sz w:val="28"/>
          <w:szCs w:val="28"/>
        </w:rPr>
        <w:t>需缴纳印花税。如果其在持有 4 年内进行出售，根据置存期的不同，</w:t>
      </w:r>
      <w:r>
        <w:rPr>
          <w:rFonts w:ascii="宋体" w:hAnsi="宋体" w:eastAsia="宋体" w:cs="宋体"/>
          <w:spacing w:val="5"/>
          <w:sz w:val="28"/>
          <w:szCs w:val="28"/>
        </w:rPr>
        <w:t>以销售对价和市场价值中的较高者为计税基础，税率分别为“4%、</w:t>
      </w:r>
    </w:p>
    <w:p w14:paraId="4BD04CA1">
      <w:pPr>
        <w:spacing w:before="1" w:line="223" w:lineRule="auto"/>
        <w:ind w:left="40"/>
        <w:rPr>
          <w:rFonts w:ascii="宋体" w:hAnsi="宋体" w:eastAsia="宋体" w:cs="宋体"/>
          <w:sz w:val="28"/>
          <w:szCs w:val="28"/>
        </w:rPr>
      </w:pPr>
      <w:r>
        <w:rPr>
          <w:rFonts w:ascii="宋体" w:hAnsi="宋体" w:eastAsia="宋体" w:cs="宋体"/>
          <w:spacing w:val="-5"/>
          <w:sz w:val="28"/>
          <w:szCs w:val="28"/>
        </w:rPr>
        <w:t>8%、12%或</w:t>
      </w:r>
      <w:r>
        <w:rPr>
          <w:rFonts w:ascii="宋体" w:hAnsi="宋体" w:eastAsia="宋体" w:cs="宋体"/>
          <w:spacing w:val="-40"/>
          <w:sz w:val="28"/>
          <w:szCs w:val="28"/>
        </w:rPr>
        <w:t xml:space="preserve"> </w:t>
      </w:r>
      <w:r>
        <w:rPr>
          <w:rFonts w:ascii="宋体" w:hAnsi="宋体" w:eastAsia="宋体" w:cs="宋体"/>
          <w:spacing w:val="-5"/>
          <w:sz w:val="28"/>
          <w:szCs w:val="28"/>
        </w:rPr>
        <w:t>16%”。</w:t>
      </w:r>
    </w:p>
    <w:p w14:paraId="06D4A9DA">
      <w:pPr>
        <w:spacing w:before="114" w:line="300" w:lineRule="auto"/>
        <w:ind w:left="40" w:right="215" w:firstLine="604"/>
        <w:jc w:val="both"/>
        <w:rPr>
          <w:rFonts w:ascii="宋体" w:hAnsi="宋体" w:eastAsia="宋体" w:cs="宋体"/>
          <w:sz w:val="28"/>
          <w:szCs w:val="28"/>
        </w:rPr>
      </w:pPr>
      <w:r>
        <w:rPr>
          <w:rFonts w:ascii="宋体" w:hAnsi="宋体" w:eastAsia="宋体" w:cs="宋体"/>
          <w:spacing w:val="-13"/>
          <w:sz w:val="28"/>
          <w:szCs w:val="28"/>
        </w:rPr>
        <w:t>自</w:t>
      </w:r>
      <w:r>
        <w:rPr>
          <w:rFonts w:ascii="宋体" w:hAnsi="宋体" w:eastAsia="宋体" w:cs="宋体"/>
          <w:spacing w:val="-21"/>
          <w:sz w:val="28"/>
          <w:szCs w:val="28"/>
        </w:rPr>
        <w:t xml:space="preserve"> </w:t>
      </w:r>
      <w:r>
        <w:rPr>
          <w:rFonts w:ascii="宋体" w:hAnsi="宋体" w:eastAsia="宋体" w:cs="宋体"/>
          <w:spacing w:val="-13"/>
          <w:sz w:val="28"/>
          <w:szCs w:val="28"/>
        </w:rPr>
        <w:t>2013</w:t>
      </w:r>
      <w:r>
        <w:rPr>
          <w:rFonts w:ascii="宋体" w:hAnsi="宋体" w:eastAsia="宋体" w:cs="宋体"/>
          <w:spacing w:val="-42"/>
          <w:sz w:val="28"/>
          <w:szCs w:val="28"/>
        </w:rPr>
        <w:t xml:space="preserve"> </w:t>
      </w:r>
      <w:r>
        <w:rPr>
          <w:rFonts w:ascii="宋体" w:hAnsi="宋体" w:eastAsia="宋体" w:cs="宋体"/>
          <w:spacing w:val="-13"/>
          <w:sz w:val="28"/>
          <w:szCs w:val="28"/>
        </w:rPr>
        <w:t>年 1</w:t>
      </w:r>
      <w:r>
        <w:rPr>
          <w:rFonts w:ascii="宋体" w:hAnsi="宋体" w:eastAsia="宋体" w:cs="宋体"/>
          <w:spacing w:val="-37"/>
          <w:sz w:val="28"/>
          <w:szCs w:val="28"/>
        </w:rPr>
        <w:t xml:space="preserve"> </w:t>
      </w:r>
      <w:r>
        <w:rPr>
          <w:rFonts w:ascii="宋体" w:hAnsi="宋体" w:eastAsia="宋体" w:cs="宋体"/>
          <w:spacing w:val="-13"/>
          <w:sz w:val="28"/>
          <w:szCs w:val="28"/>
        </w:rPr>
        <w:t>月 12 日起，对</w:t>
      </w:r>
      <w:r>
        <w:rPr>
          <w:rFonts w:ascii="宋体" w:hAnsi="宋体" w:eastAsia="宋体" w:cs="宋体"/>
          <w:spacing w:val="-40"/>
          <w:sz w:val="28"/>
          <w:szCs w:val="28"/>
        </w:rPr>
        <w:t xml:space="preserve"> </w:t>
      </w:r>
      <w:r>
        <w:rPr>
          <w:rFonts w:ascii="宋体" w:hAnsi="宋体" w:eastAsia="宋体" w:cs="宋体"/>
          <w:spacing w:val="-13"/>
          <w:sz w:val="28"/>
          <w:szCs w:val="28"/>
        </w:rPr>
        <w:t>2013</w:t>
      </w:r>
      <w:r>
        <w:rPr>
          <w:rFonts w:ascii="宋体" w:hAnsi="宋体" w:eastAsia="宋体" w:cs="宋体"/>
          <w:spacing w:val="-42"/>
          <w:sz w:val="28"/>
          <w:szCs w:val="28"/>
        </w:rPr>
        <w:t xml:space="preserve"> </w:t>
      </w:r>
      <w:r>
        <w:rPr>
          <w:rFonts w:ascii="宋体" w:hAnsi="宋体" w:eastAsia="宋体" w:cs="宋体"/>
          <w:spacing w:val="-13"/>
          <w:sz w:val="28"/>
          <w:szCs w:val="28"/>
        </w:rPr>
        <w:t>年 1</w:t>
      </w:r>
      <w:r>
        <w:rPr>
          <w:rFonts w:ascii="宋体" w:hAnsi="宋体" w:eastAsia="宋体" w:cs="宋体"/>
          <w:spacing w:val="-37"/>
          <w:sz w:val="28"/>
          <w:szCs w:val="28"/>
        </w:rPr>
        <w:t xml:space="preserve"> </w:t>
      </w:r>
      <w:r>
        <w:rPr>
          <w:rFonts w:ascii="宋体" w:hAnsi="宋体" w:eastAsia="宋体" w:cs="宋体"/>
          <w:spacing w:val="-13"/>
          <w:sz w:val="28"/>
          <w:szCs w:val="28"/>
        </w:rPr>
        <w:t>月</w:t>
      </w:r>
      <w:r>
        <w:rPr>
          <w:rFonts w:ascii="宋体" w:hAnsi="宋体" w:eastAsia="宋体" w:cs="宋体"/>
          <w:spacing w:val="-22"/>
          <w:sz w:val="28"/>
          <w:szCs w:val="28"/>
        </w:rPr>
        <w:t xml:space="preserve"> </w:t>
      </w:r>
      <w:r>
        <w:rPr>
          <w:rFonts w:ascii="宋体" w:hAnsi="宋体" w:eastAsia="宋体" w:cs="宋体"/>
          <w:spacing w:val="-13"/>
          <w:sz w:val="28"/>
          <w:szCs w:val="28"/>
        </w:rPr>
        <w:t>12 日及之后购买或获</w:t>
      </w:r>
      <w:r>
        <w:rPr>
          <w:rFonts w:ascii="宋体" w:hAnsi="宋体" w:eastAsia="宋体" w:cs="宋体"/>
          <w:spacing w:val="1"/>
          <w:sz w:val="28"/>
          <w:szCs w:val="28"/>
        </w:rPr>
        <w:t>得的并且在 3 年内出售或处理的工业用途房地产，同样实行卖方印</w:t>
      </w:r>
      <w:r>
        <w:rPr>
          <w:rFonts w:ascii="宋体" w:hAnsi="宋体" w:eastAsia="宋体" w:cs="宋体"/>
          <w:spacing w:val="3"/>
          <w:sz w:val="28"/>
          <w:szCs w:val="28"/>
        </w:rPr>
        <w:t>花税。根据置存期的不同，</w:t>
      </w:r>
      <w:r>
        <w:rPr>
          <w:rFonts w:ascii="宋体" w:hAnsi="宋体" w:eastAsia="宋体" w:cs="宋体"/>
          <w:spacing w:val="-49"/>
          <w:sz w:val="28"/>
          <w:szCs w:val="28"/>
        </w:rPr>
        <w:t xml:space="preserve"> </w:t>
      </w:r>
      <w:r>
        <w:rPr>
          <w:rFonts w:ascii="宋体" w:hAnsi="宋体" w:eastAsia="宋体" w:cs="宋体"/>
          <w:spacing w:val="3"/>
          <w:sz w:val="28"/>
          <w:szCs w:val="28"/>
        </w:rPr>
        <w:t>以销售对价和市场价值中的较高者为计</w:t>
      </w:r>
    </w:p>
    <w:p w14:paraId="66006F73">
      <w:pPr>
        <w:spacing w:line="300" w:lineRule="auto"/>
        <w:rPr>
          <w:rFonts w:ascii="宋体" w:hAnsi="宋体" w:eastAsia="宋体" w:cs="宋体"/>
          <w:sz w:val="28"/>
          <w:szCs w:val="28"/>
        </w:rPr>
        <w:sectPr>
          <w:headerReference r:id="rId144" w:type="default"/>
          <w:footerReference r:id="rId145" w:type="default"/>
          <w:pgSz w:w="11907" w:h="16839"/>
          <w:pgMar w:top="1559" w:right="1580" w:bottom="1803" w:left="1771" w:header="1105" w:footer="1569" w:gutter="0"/>
          <w:cols w:space="720" w:num="1"/>
        </w:sectPr>
      </w:pPr>
    </w:p>
    <w:p w14:paraId="7E2F5234">
      <w:pPr>
        <w:pStyle w:val="2"/>
        <w:spacing w:line="246" w:lineRule="auto"/>
      </w:pPr>
    </w:p>
    <w:p w14:paraId="70F51E7D">
      <w:pPr>
        <w:pStyle w:val="2"/>
        <w:spacing w:line="247" w:lineRule="auto"/>
      </w:pPr>
    </w:p>
    <w:p w14:paraId="42F612D0">
      <w:pPr>
        <w:spacing w:before="91" w:line="220" w:lineRule="auto"/>
        <w:ind w:left="38"/>
        <w:rPr>
          <w:rFonts w:ascii="宋体" w:hAnsi="宋体" w:eastAsia="宋体" w:cs="宋体"/>
          <w:sz w:val="28"/>
          <w:szCs w:val="28"/>
        </w:rPr>
      </w:pPr>
      <w:bookmarkStart w:id="76" w:name="bookmark170"/>
      <w:bookmarkEnd w:id="76"/>
      <w:r>
        <w:rPr>
          <w:rFonts w:ascii="宋体" w:hAnsi="宋体" w:eastAsia="宋体" w:cs="宋体"/>
          <w:spacing w:val="-3"/>
          <w:sz w:val="28"/>
          <w:szCs w:val="28"/>
        </w:rPr>
        <w:t>税基础，税率分别为“5%、10%或</w:t>
      </w:r>
      <w:r>
        <w:rPr>
          <w:rFonts w:ascii="宋体" w:hAnsi="宋体" w:eastAsia="宋体" w:cs="宋体"/>
          <w:spacing w:val="-33"/>
          <w:sz w:val="28"/>
          <w:szCs w:val="28"/>
        </w:rPr>
        <w:t xml:space="preserve"> </w:t>
      </w:r>
      <w:r>
        <w:rPr>
          <w:rFonts w:ascii="宋体" w:hAnsi="宋体" w:eastAsia="宋体" w:cs="宋体"/>
          <w:spacing w:val="-3"/>
          <w:sz w:val="28"/>
          <w:szCs w:val="28"/>
        </w:rPr>
        <w:t>15%”。</w:t>
      </w:r>
    </w:p>
    <w:p w14:paraId="64824D47">
      <w:pPr>
        <w:spacing w:before="122" w:line="299" w:lineRule="auto"/>
        <w:ind w:left="41" w:right="26" w:firstLine="603"/>
        <w:jc w:val="both"/>
        <w:rPr>
          <w:rFonts w:ascii="宋体" w:hAnsi="宋体" w:eastAsia="宋体" w:cs="宋体"/>
          <w:sz w:val="28"/>
          <w:szCs w:val="28"/>
        </w:rPr>
      </w:pPr>
      <w:r>
        <w:rPr>
          <w:rFonts w:ascii="宋体" w:hAnsi="宋体" w:eastAsia="宋体" w:cs="宋体"/>
          <w:spacing w:val="-8"/>
          <w:sz w:val="28"/>
          <w:szCs w:val="28"/>
        </w:rPr>
        <w:t>自</w:t>
      </w:r>
      <w:r>
        <w:rPr>
          <w:rFonts w:ascii="宋体" w:hAnsi="宋体" w:eastAsia="宋体" w:cs="宋体"/>
          <w:spacing w:val="-43"/>
          <w:sz w:val="28"/>
          <w:szCs w:val="28"/>
        </w:rPr>
        <w:t xml:space="preserve"> </w:t>
      </w:r>
      <w:r>
        <w:rPr>
          <w:rFonts w:ascii="宋体" w:hAnsi="宋体" w:eastAsia="宋体" w:cs="宋体"/>
          <w:spacing w:val="-8"/>
          <w:sz w:val="28"/>
          <w:szCs w:val="28"/>
        </w:rPr>
        <w:t>2011</w:t>
      </w:r>
      <w:r>
        <w:rPr>
          <w:rFonts w:ascii="宋体" w:hAnsi="宋体" w:eastAsia="宋体" w:cs="宋体"/>
          <w:spacing w:val="-49"/>
          <w:sz w:val="28"/>
          <w:szCs w:val="28"/>
        </w:rPr>
        <w:t xml:space="preserve"> </w:t>
      </w:r>
      <w:r>
        <w:rPr>
          <w:rFonts w:ascii="宋体" w:hAnsi="宋体" w:eastAsia="宋体" w:cs="宋体"/>
          <w:spacing w:val="-8"/>
          <w:sz w:val="28"/>
          <w:szCs w:val="28"/>
        </w:rPr>
        <w:t>年</w:t>
      </w:r>
      <w:r>
        <w:rPr>
          <w:rFonts w:ascii="宋体" w:hAnsi="宋体" w:eastAsia="宋体" w:cs="宋体"/>
          <w:spacing w:val="-33"/>
          <w:sz w:val="28"/>
          <w:szCs w:val="28"/>
        </w:rPr>
        <w:t xml:space="preserve"> </w:t>
      </w:r>
      <w:r>
        <w:rPr>
          <w:rFonts w:ascii="宋体" w:hAnsi="宋体" w:eastAsia="宋体" w:cs="宋体"/>
          <w:spacing w:val="-8"/>
          <w:sz w:val="28"/>
          <w:szCs w:val="28"/>
        </w:rPr>
        <w:t>12</w:t>
      </w:r>
      <w:r>
        <w:rPr>
          <w:rFonts w:ascii="宋体" w:hAnsi="宋体" w:eastAsia="宋体" w:cs="宋体"/>
          <w:spacing w:val="-44"/>
          <w:sz w:val="28"/>
          <w:szCs w:val="28"/>
        </w:rPr>
        <w:t xml:space="preserve"> </w:t>
      </w:r>
      <w:r>
        <w:rPr>
          <w:rFonts w:ascii="宋体" w:hAnsi="宋体" w:eastAsia="宋体" w:cs="宋体"/>
          <w:spacing w:val="-8"/>
          <w:sz w:val="28"/>
          <w:szCs w:val="28"/>
        </w:rPr>
        <w:t>月</w:t>
      </w:r>
      <w:r>
        <w:rPr>
          <w:rFonts w:ascii="宋体" w:hAnsi="宋体" w:eastAsia="宋体" w:cs="宋体"/>
          <w:spacing w:val="-33"/>
          <w:sz w:val="28"/>
          <w:szCs w:val="28"/>
        </w:rPr>
        <w:t xml:space="preserve"> </w:t>
      </w:r>
      <w:r>
        <w:rPr>
          <w:rFonts w:ascii="宋体" w:hAnsi="宋体" w:eastAsia="宋体" w:cs="宋体"/>
          <w:spacing w:val="-8"/>
          <w:sz w:val="28"/>
          <w:szCs w:val="28"/>
        </w:rPr>
        <w:t>16 日起，购买住宅用房地产（包括住宅用地）</w:t>
      </w:r>
      <w:r>
        <w:rPr>
          <w:rFonts w:ascii="宋体" w:hAnsi="宋体" w:eastAsia="宋体" w:cs="宋体"/>
          <w:spacing w:val="58"/>
          <w:sz w:val="28"/>
          <w:szCs w:val="28"/>
        </w:rPr>
        <w:t>除适用以上的印花税税率外</w:t>
      </w:r>
      <w:r>
        <w:rPr>
          <w:rFonts w:ascii="宋体" w:hAnsi="宋体" w:eastAsia="宋体" w:cs="宋体"/>
          <w:spacing w:val="-39"/>
          <w:sz w:val="28"/>
          <w:szCs w:val="28"/>
        </w:rPr>
        <w:t xml:space="preserve"> </w:t>
      </w:r>
      <w:r>
        <w:rPr>
          <w:rFonts w:ascii="宋体" w:hAnsi="宋体" w:eastAsia="宋体" w:cs="宋体"/>
          <w:spacing w:val="58"/>
          <w:sz w:val="28"/>
          <w:szCs w:val="28"/>
        </w:rPr>
        <w:t>，</w:t>
      </w:r>
      <w:r>
        <w:rPr>
          <w:rFonts w:ascii="宋体" w:hAnsi="宋体" w:eastAsia="宋体" w:cs="宋体"/>
          <w:spacing w:val="-57"/>
          <w:sz w:val="28"/>
          <w:szCs w:val="28"/>
        </w:rPr>
        <w:t xml:space="preserve"> </w:t>
      </w:r>
      <w:r>
        <w:rPr>
          <w:rFonts w:ascii="宋体" w:hAnsi="宋体" w:eastAsia="宋体" w:cs="宋体"/>
          <w:spacing w:val="58"/>
          <w:sz w:val="28"/>
          <w:szCs w:val="28"/>
        </w:rPr>
        <w:t>还适用于买方额外印</w:t>
      </w:r>
      <w:r>
        <w:rPr>
          <w:rFonts w:ascii="宋体" w:hAnsi="宋体" w:eastAsia="宋体" w:cs="宋体"/>
          <w:spacing w:val="57"/>
          <w:sz w:val="28"/>
          <w:szCs w:val="28"/>
        </w:rPr>
        <w:t>花税</w:t>
      </w:r>
      <w:r>
        <w:rPr>
          <w:rFonts w:ascii="宋体" w:hAnsi="宋体" w:eastAsia="宋体" w:cs="宋体"/>
          <w:sz w:val="28"/>
          <w:szCs w:val="28"/>
        </w:rPr>
        <w:t>（Additional</w:t>
      </w:r>
      <w:r>
        <w:rPr>
          <w:rFonts w:ascii="宋体" w:hAnsi="宋体" w:eastAsia="宋体" w:cs="宋体"/>
          <w:spacing w:val="43"/>
          <w:sz w:val="28"/>
          <w:szCs w:val="28"/>
        </w:rPr>
        <w:t xml:space="preserve"> </w:t>
      </w:r>
      <w:r>
        <w:rPr>
          <w:rFonts w:ascii="宋体" w:hAnsi="宋体" w:eastAsia="宋体" w:cs="宋体"/>
          <w:sz w:val="28"/>
          <w:szCs w:val="28"/>
        </w:rPr>
        <w:t>Buyer's Stamp Duty）。买方额</w:t>
      </w:r>
      <w:r>
        <w:rPr>
          <w:rFonts w:ascii="宋体" w:hAnsi="宋体" w:eastAsia="宋体" w:cs="宋体"/>
          <w:spacing w:val="-1"/>
          <w:sz w:val="28"/>
          <w:szCs w:val="28"/>
        </w:rPr>
        <w:t>外印花税的计税基础</w:t>
      </w:r>
      <w:r>
        <w:rPr>
          <w:rFonts w:ascii="宋体" w:hAnsi="宋体" w:eastAsia="宋体" w:cs="宋体"/>
          <w:spacing w:val="-5"/>
          <w:sz w:val="28"/>
          <w:szCs w:val="28"/>
        </w:rPr>
        <w:t>为购买成交价和市场价值中的较高者，自 2023</w:t>
      </w:r>
      <w:r>
        <w:rPr>
          <w:rFonts w:ascii="宋体" w:hAnsi="宋体" w:eastAsia="宋体" w:cs="宋体"/>
          <w:spacing w:val="-17"/>
          <w:sz w:val="28"/>
          <w:szCs w:val="28"/>
        </w:rPr>
        <w:t xml:space="preserve"> </w:t>
      </w:r>
      <w:r>
        <w:rPr>
          <w:rFonts w:ascii="宋体" w:hAnsi="宋体" w:eastAsia="宋体" w:cs="宋体"/>
          <w:spacing w:val="-5"/>
          <w:sz w:val="28"/>
          <w:szCs w:val="28"/>
        </w:rPr>
        <w:t>年</w:t>
      </w:r>
      <w:r>
        <w:rPr>
          <w:rFonts w:ascii="宋体" w:hAnsi="宋体" w:eastAsia="宋体" w:cs="宋体"/>
          <w:spacing w:val="-32"/>
          <w:sz w:val="28"/>
          <w:szCs w:val="28"/>
        </w:rPr>
        <w:t xml:space="preserve"> </w:t>
      </w:r>
      <w:r>
        <w:rPr>
          <w:rFonts w:ascii="宋体" w:hAnsi="宋体" w:eastAsia="宋体" w:cs="宋体"/>
          <w:spacing w:val="-5"/>
          <w:sz w:val="28"/>
          <w:szCs w:val="28"/>
        </w:rPr>
        <w:t>4 月</w:t>
      </w:r>
      <w:r>
        <w:rPr>
          <w:rFonts w:ascii="宋体" w:hAnsi="宋体" w:eastAsia="宋体" w:cs="宋体"/>
          <w:spacing w:val="-27"/>
          <w:sz w:val="28"/>
          <w:szCs w:val="28"/>
        </w:rPr>
        <w:t xml:space="preserve"> </w:t>
      </w:r>
      <w:r>
        <w:rPr>
          <w:rFonts w:ascii="宋体" w:hAnsi="宋体" w:eastAsia="宋体" w:cs="宋体"/>
          <w:spacing w:val="-5"/>
          <w:sz w:val="28"/>
          <w:szCs w:val="28"/>
        </w:rPr>
        <w:t>27 日起，税</w:t>
      </w:r>
      <w:r>
        <w:rPr>
          <w:rFonts w:ascii="宋体" w:hAnsi="宋体" w:eastAsia="宋体" w:cs="宋体"/>
          <w:spacing w:val="-15"/>
          <w:sz w:val="28"/>
          <w:szCs w:val="28"/>
        </w:rPr>
        <w:t>率如下：</w:t>
      </w:r>
    </w:p>
    <w:p w14:paraId="461E55C2">
      <w:pPr>
        <w:spacing w:before="1" w:line="259" w:lineRule="auto"/>
        <w:ind w:left="49" w:right="42" w:firstLine="557"/>
        <w:rPr>
          <w:rFonts w:ascii="宋体" w:hAnsi="宋体" w:eastAsia="宋体" w:cs="宋体"/>
          <w:sz w:val="28"/>
          <w:szCs w:val="28"/>
        </w:rPr>
      </w:pPr>
      <w:r>
        <w:rPr>
          <w:rFonts w:ascii="宋体" w:hAnsi="宋体" w:eastAsia="宋体" w:cs="宋体"/>
          <w:spacing w:val="5"/>
          <w:sz w:val="28"/>
          <w:szCs w:val="28"/>
        </w:rPr>
        <w:t>（1）20%，新加坡公民购买其第二套住宅用房地产（首套不征</w:t>
      </w:r>
      <w:r>
        <w:rPr>
          <w:rFonts w:ascii="宋体" w:hAnsi="宋体" w:eastAsia="宋体" w:cs="宋体"/>
          <w:spacing w:val="-14"/>
          <w:sz w:val="28"/>
          <w:szCs w:val="28"/>
        </w:rPr>
        <w:t>收印花税</w:t>
      </w:r>
      <w:r>
        <w:rPr>
          <w:rFonts w:ascii="宋体" w:hAnsi="宋体" w:eastAsia="宋体" w:cs="宋体"/>
          <w:spacing w:val="-7"/>
          <w:sz w:val="28"/>
          <w:szCs w:val="28"/>
        </w:rPr>
        <w:t>）；</w:t>
      </w:r>
    </w:p>
    <w:p w14:paraId="6EC419A9">
      <w:pPr>
        <w:spacing w:before="120" w:line="220" w:lineRule="auto"/>
        <w:ind w:left="606"/>
        <w:rPr>
          <w:rFonts w:ascii="宋体" w:hAnsi="宋体" w:eastAsia="宋体" w:cs="宋体"/>
          <w:sz w:val="28"/>
          <w:szCs w:val="28"/>
        </w:rPr>
      </w:pPr>
      <w:r>
        <w:rPr>
          <w:rFonts w:ascii="宋体" w:hAnsi="宋体" w:eastAsia="宋体" w:cs="宋体"/>
          <w:spacing w:val="-2"/>
          <w:sz w:val="28"/>
          <w:szCs w:val="28"/>
        </w:rPr>
        <w:t>（2）30%，新加坡公民购买其第三套及以</w:t>
      </w:r>
      <w:r>
        <w:rPr>
          <w:rFonts w:ascii="宋体" w:hAnsi="宋体" w:eastAsia="宋体" w:cs="宋体"/>
          <w:spacing w:val="-3"/>
          <w:sz w:val="28"/>
          <w:szCs w:val="28"/>
        </w:rPr>
        <w:t>上的住宅用房地产；</w:t>
      </w:r>
    </w:p>
    <w:p w14:paraId="7AE5E742">
      <w:pPr>
        <w:spacing w:before="119" w:line="220" w:lineRule="auto"/>
        <w:ind w:left="606"/>
        <w:rPr>
          <w:rFonts w:ascii="宋体" w:hAnsi="宋体" w:eastAsia="宋体" w:cs="宋体"/>
          <w:sz w:val="28"/>
          <w:szCs w:val="28"/>
        </w:rPr>
      </w:pPr>
      <w:r>
        <w:rPr>
          <w:rFonts w:ascii="宋体" w:hAnsi="宋体" w:eastAsia="宋体" w:cs="宋体"/>
          <w:spacing w:val="-3"/>
          <w:sz w:val="28"/>
          <w:szCs w:val="28"/>
        </w:rPr>
        <w:t>（3）5%，新加坡永久居民购买其首套住宅用房地产；</w:t>
      </w:r>
    </w:p>
    <w:p w14:paraId="6D822707">
      <w:pPr>
        <w:spacing w:before="120" w:line="220" w:lineRule="auto"/>
        <w:ind w:left="606"/>
        <w:rPr>
          <w:rFonts w:ascii="宋体" w:hAnsi="宋体" w:eastAsia="宋体" w:cs="宋体"/>
          <w:sz w:val="28"/>
          <w:szCs w:val="28"/>
        </w:rPr>
      </w:pPr>
      <w:r>
        <w:rPr>
          <w:rFonts w:ascii="宋体" w:hAnsi="宋体" w:eastAsia="宋体" w:cs="宋体"/>
          <w:spacing w:val="-2"/>
          <w:sz w:val="28"/>
          <w:szCs w:val="28"/>
        </w:rPr>
        <w:t>（4）30%，新加坡永久居民购买其第二套住宅用房地产；</w:t>
      </w:r>
    </w:p>
    <w:p w14:paraId="5C395C32">
      <w:pPr>
        <w:spacing w:before="119" w:line="260" w:lineRule="auto"/>
        <w:ind w:left="39" w:right="39" w:firstLine="567"/>
        <w:rPr>
          <w:rFonts w:ascii="宋体" w:hAnsi="宋体" w:eastAsia="宋体" w:cs="宋体"/>
          <w:sz w:val="28"/>
          <w:szCs w:val="28"/>
        </w:rPr>
      </w:pPr>
      <w:r>
        <w:rPr>
          <w:rFonts w:ascii="宋体" w:hAnsi="宋体" w:eastAsia="宋体" w:cs="宋体"/>
          <w:spacing w:val="5"/>
          <w:sz w:val="28"/>
          <w:szCs w:val="28"/>
        </w:rPr>
        <w:t>（5）35%，新加坡永久居民购买其第三套及以上的住宅用房地</w:t>
      </w:r>
      <w:r>
        <w:rPr>
          <w:rFonts w:ascii="宋体" w:hAnsi="宋体" w:eastAsia="宋体" w:cs="宋体"/>
          <w:spacing w:val="-19"/>
          <w:sz w:val="28"/>
          <w:szCs w:val="28"/>
        </w:rPr>
        <w:t>产；</w:t>
      </w:r>
    </w:p>
    <w:p w14:paraId="30ADAE64">
      <w:pPr>
        <w:spacing w:before="122" w:line="220" w:lineRule="auto"/>
        <w:ind w:left="606"/>
        <w:rPr>
          <w:rFonts w:ascii="宋体" w:hAnsi="宋体" w:eastAsia="宋体" w:cs="宋体"/>
          <w:sz w:val="28"/>
          <w:szCs w:val="28"/>
        </w:rPr>
      </w:pPr>
      <w:r>
        <w:rPr>
          <w:rFonts w:ascii="宋体" w:hAnsi="宋体" w:eastAsia="宋体" w:cs="宋体"/>
          <w:spacing w:val="-3"/>
          <w:sz w:val="28"/>
          <w:szCs w:val="28"/>
        </w:rPr>
        <w:t>（6）60%，外国人购买任何住宅用房地产；</w:t>
      </w:r>
    </w:p>
    <w:p w14:paraId="1B5C55E3">
      <w:pPr>
        <w:spacing w:before="119" w:line="260" w:lineRule="auto"/>
        <w:ind w:left="46" w:right="41" w:firstLine="560"/>
        <w:rPr>
          <w:rFonts w:ascii="宋体" w:hAnsi="宋体" w:eastAsia="宋体" w:cs="宋体"/>
          <w:sz w:val="28"/>
          <w:szCs w:val="28"/>
        </w:rPr>
      </w:pPr>
      <w:r>
        <w:rPr>
          <w:rFonts w:ascii="宋体" w:hAnsi="宋体" w:eastAsia="宋体" w:cs="宋体"/>
          <w:spacing w:val="5"/>
          <w:sz w:val="28"/>
          <w:szCs w:val="28"/>
        </w:rPr>
        <w:t>（7）65%，非法人团体、联合投资的受托方、商业信托的基金</w:t>
      </w:r>
      <w:r>
        <w:rPr>
          <w:rFonts w:ascii="宋体" w:hAnsi="宋体" w:eastAsia="宋体" w:cs="宋体"/>
          <w:spacing w:val="-3"/>
          <w:sz w:val="28"/>
          <w:szCs w:val="28"/>
        </w:rPr>
        <w:t>管理人和合伙企业购买任何住宅用房地产。</w:t>
      </w:r>
    </w:p>
    <w:p w14:paraId="34ABA5A4">
      <w:pPr>
        <w:spacing w:before="120" w:line="300" w:lineRule="auto"/>
        <w:ind w:left="39" w:right="24" w:firstLine="560"/>
        <w:jc w:val="both"/>
        <w:rPr>
          <w:rFonts w:ascii="宋体" w:hAnsi="宋体" w:eastAsia="宋体" w:cs="宋体"/>
          <w:sz w:val="28"/>
          <w:szCs w:val="28"/>
        </w:rPr>
      </w:pPr>
      <w:r>
        <w:rPr>
          <w:rFonts w:ascii="宋体" w:hAnsi="宋体" w:eastAsia="宋体" w:cs="宋体"/>
          <w:spacing w:val="-5"/>
          <w:sz w:val="28"/>
          <w:szCs w:val="28"/>
        </w:rPr>
        <w:t>新加坡政府宣布从</w:t>
      </w:r>
      <w:r>
        <w:rPr>
          <w:rFonts w:ascii="宋体" w:hAnsi="宋体" w:eastAsia="宋体" w:cs="宋体"/>
          <w:spacing w:val="-27"/>
          <w:sz w:val="28"/>
          <w:szCs w:val="28"/>
        </w:rPr>
        <w:t xml:space="preserve"> </w:t>
      </w:r>
      <w:r>
        <w:rPr>
          <w:rFonts w:ascii="宋体" w:hAnsi="宋体" w:eastAsia="宋体" w:cs="宋体"/>
          <w:spacing w:val="-5"/>
          <w:sz w:val="28"/>
          <w:szCs w:val="28"/>
        </w:rPr>
        <w:t>2023</w:t>
      </w:r>
      <w:r>
        <w:rPr>
          <w:rFonts w:ascii="宋体" w:hAnsi="宋体" w:eastAsia="宋体" w:cs="宋体"/>
          <w:spacing w:val="-27"/>
          <w:sz w:val="28"/>
          <w:szCs w:val="28"/>
        </w:rPr>
        <w:t xml:space="preserve"> </w:t>
      </w:r>
      <w:r>
        <w:rPr>
          <w:rFonts w:ascii="宋体" w:hAnsi="宋体" w:eastAsia="宋体" w:cs="宋体"/>
          <w:spacing w:val="-5"/>
          <w:sz w:val="28"/>
          <w:szCs w:val="28"/>
        </w:rPr>
        <w:t>年</w:t>
      </w:r>
      <w:r>
        <w:rPr>
          <w:rFonts w:ascii="宋体" w:hAnsi="宋体" w:eastAsia="宋体" w:cs="宋体"/>
          <w:spacing w:val="-30"/>
          <w:sz w:val="28"/>
          <w:szCs w:val="28"/>
        </w:rPr>
        <w:t xml:space="preserve"> </w:t>
      </w:r>
      <w:r>
        <w:rPr>
          <w:rFonts w:ascii="宋体" w:hAnsi="宋体" w:eastAsia="宋体" w:cs="宋体"/>
          <w:spacing w:val="-5"/>
          <w:sz w:val="28"/>
          <w:szCs w:val="28"/>
        </w:rPr>
        <w:t>4 月 27 日起，所有将住宅房</w:t>
      </w:r>
      <w:r>
        <w:rPr>
          <w:rFonts w:ascii="宋体" w:hAnsi="宋体" w:eastAsia="宋体" w:cs="宋体"/>
          <w:spacing w:val="-6"/>
          <w:sz w:val="28"/>
          <w:szCs w:val="28"/>
        </w:rPr>
        <w:t>地产转</w:t>
      </w:r>
      <w:r>
        <w:rPr>
          <w:rFonts w:ascii="宋体" w:hAnsi="宋体" w:eastAsia="宋体" w:cs="宋体"/>
          <w:sz w:val="28"/>
          <w:szCs w:val="28"/>
        </w:rPr>
        <w:t>移到生前信托（Living Trust）的交易，须支</w:t>
      </w:r>
      <w:r>
        <w:rPr>
          <w:rFonts w:ascii="宋体" w:hAnsi="宋体" w:eastAsia="宋体" w:cs="宋体"/>
          <w:spacing w:val="-1"/>
          <w:sz w:val="28"/>
          <w:szCs w:val="28"/>
        </w:rPr>
        <w:t>付 65%</w:t>
      </w:r>
      <w:r>
        <w:rPr>
          <w:rFonts w:ascii="宋体" w:hAnsi="宋体" w:eastAsia="宋体" w:cs="宋体"/>
          <w:spacing w:val="50"/>
          <w:sz w:val="28"/>
          <w:szCs w:val="28"/>
        </w:rPr>
        <w:t xml:space="preserve"> </w:t>
      </w:r>
      <w:r>
        <w:rPr>
          <w:rFonts w:ascii="宋体" w:hAnsi="宋体" w:eastAsia="宋体" w:cs="宋体"/>
          <w:spacing w:val="-1"/>
          <w:sz w:val="28"/>
          <w:szCs w:val="28"/>
        </w:rPr>
        <w:t>的额外买方印</w:t>
      </w:r>
      <w:r>
        <w:rPr>
          <w:rFonts w:ascii="宋体" w:hAnsi="宋体" w:eastAsia="宋体" w:cs="宋体"/>
          <w:spacing w:val="-2"/>
          <w:sz w:val="28"/>
          <w:szCs w:val="28"/>
        </w:rPr>
        <w:t xml:space="preserve">花税。转移到住房开发商信托的住宅房地产将继续适用 </w:t>
      </w:r>
      <w:r>
        <w:rPr>
          <w:rFonts w:ascii="宋体" w:hAnsi="宋体" w:eastAsia="宋体" w:cs="宋体"/>
          <w:spacing w:val="-3"/>
          <w:sz w:val="28"/>
          <w:szCs w:val="28"/>
        </w:rPr>
        <w:t>40%</w:t>
      </w:r>
      <w:r>
        <w:rPr>
          <w:rFonts w:ascii="宋体" w:hAnsi="宋体" w:eastAsia="宋体" w:cs="宋体"/>
          <w:spacing w:val="104"/>
          <w:sz w:val="28"/>
          <w:szCs w:val="28"/>
        </w:rPr>
        <w:t xml:space="preserve"> </w:t>
      </w:r>
      <w:r>
        <w:rPr>
          <w:rFonts w:ascii="宋体" w:hAnsi="宋体" w:eastAsia="宋体" w:cs="宋体"/>
          <w:spacing w:val="-3"/>
          <w:sz w:val="28"/>
          <w:szCs w:val="28"/>
        </w:rPr>
        <w:t>的买方额外印花税税率（即</w:t>
      </w:r>
      <w:r>
        <w:rPr>
          <w:rFonts w:ascii="宋体" w:hAnsi="宋体" w:eastAsia="宋体" w:cs="宋体"/>
          <w:spacing w:val="-15"/>
          <w:sz w:val="28"/>
          <w:szCs w:val="28"/>
        </w:rPr>
        <w:t xml:space="preserve"> </w:t>
      </w:r>
      <w:r>
        <w:rPr>
          <w:rFonts w:ascii="宋体" w:hAnsi="宋体" w:eastAsia="宋体" w:cs="宋体"/>
          <w:spacing w:val="-3"/>
          <w:sz w:val="28"/>
          <w:szCs w:val="28"/>
        </w:rPr>
        <w:t>5%不可减免，35%有条件的预付税）。</w:t>
      </w:r>
    </w:p>
    <w:p w14:paraId="2565D240">
      <w:pPr>
        <w:spacing w:before="114" w:line="220" w:lineRule="auto"/>
        <w:ind w:left="43"/>
        <w:rPr>
          <w:rFonts w:ascii="宋体" w:hAnsi="宋体" w:eastAsia="宋体" w:cs="宋体"/>
          <w:sz w:val="28"/>
          <w:szCs w:val="28"/>
        </w:rPr>
      </w:pPr>
      <w:r>
        <w:rPr>
          <w:rFonts w:ascii="宋体" w:hAnsi="宋体" w:eastAsia="宋体" w:cs="宋体"/>
          <w:b/>
          <w:bCs/>
          <w:spacing w:val="-4"/>
          <w:sz w:val="28"/>
          <w:szCs w:val="28"/>
        </w:rPr>
        <w:t>2.5.2.3</w:t>
      </w:r>
      <w:r>
        <w:rPr>
          <w:rFonts w:ascii="宋体" w:hAnsi="宋体" w:eastAsia="宋体" w:cs="宋体"/>
          <w:spacing w:val="92"/>
          <w:sz w:val="28"/>
          <w:szCs w:val="28"/>
        </w:rPr>
        <w:t xml:space="preserve"> </w:t>
      </w:r>
      <w:r>
        <w:rPr>
          <w:rFonts w:ascii="宋体" w:hAnsi="宋体" w:eastAsia="宋体" w:cs="宋体"/>
          <w:b/>
          <w:bCs/>
          <w:spacing w:val="-4"/>
          <w:sz w:val="28"/>
          <w:szCs w:val="28"/>
        </w:rPr>
        <w:t>租赁物业印花税</w:t>
      </w:r>
    </w:p>
    <w:p w14:paraId="0FD19547">
      <w:pPr>
        <w:spacing w:before="281" w:line="301" w:lineRule="auto"/>
        <w:ind w:left="39" w:right="26" w:firstLine="561"/>
        <w:rPr>
          <w:rFonts w:ascii="宋体" w:hAnsi="宋体" w:eastAsia="宋体" w:cs="宋体"/>
          <w:sz w:val="28"/>
          <w:szCs w:val="28"/>
        </w:rPr>
      </w:pPr>
      <w:r>
        <w:rPr>
          <w:rFonts w:ascii="宋体" w:hAnsi="宋体" w:eastAsia="宋体" w:cs="宋体"/>
          <w:spacing w:val="6"/>
          <w:sz w:val="28"/>
          <w:szCs w:val="28"/>
        </w:rPr>
        <w:t>租赁物业印花税是根据已申报的租金或市场租金孰高者，按租</w:t>
      </w:r>
      <w:r>
        <w:rPr>
          <w:rFonts w:ascii="宋体" w:hAnsi="宋体" w:eastAsia="宋体" w:cs="宋体"/>
          <w:spacing w:val="-4"/>
          <w:sz w:val="28"/>
          <w:szCs w:val="28"/>
        </w:rPr>
        <w:t>赁物业印花税税率缴付。</w:t>
      </w:r>
    </w:p>
    <w:p w14:paraId="7CE319D1">
      <w:pPr>
        <w:pStyle w:val="2"/>
        <w:spacing w:line="316" w:lineRule="auto"/>
      </w:pPr>
    </w:p>
    <w:p w14:paraId="089A2ED8">
      <w:pPr>
        <w:spacing w:before="69" w:line="221" w:lineRule="auto"/>
        <w:ind w:left="2560"/>
        <w:rPr>
          <w:rFonts w:ascii="宋体" w:hAnsi="宋体" w:eastAsia="宋体" w:cs="宋体"/>
          <w:sz w:val="21"/>
          <w:szCs w:val="21"/>
        </w:rPr>
      </w:pPr>
      <w:r>
        <w:rPr>
          <w:rFonts w:ascii="宋体" w:hAnsi="宋体" w:eastAsia="宋体" w:cs="宋体"/>
          <w:spacing w:val="-1"/>
          <w:sz w:val="21"/>
          <w:szCs w:val="21"/>
        </w:rPr>
        <w:t>表 8 租赁物业的印花税税率及计算方式</w:t>
      </w:r>
    </w:p>
    <w:p w14:paraId="6E12F6EE">
      <w:pPr>
        <w:spacing w:line="58" w:lineRule="exact"/>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9"/>
        <w:gridCol w:w="4152"/>
      </w:tblGrid>
      <w:tr w14:paraId="4C82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149" w:type="dxa"/>
            <w:vAlign w:val="top"/>
          </w:tcPr>
          <w:p w14:paraId="56AF2C70">
            <w:pPr>
              <w:pStyle w:val="6"/>
              <w:spacing w:before="36" w:line="221" w:lineRule="auto"/>
              <w:ind w:left="1554"/>
            </w:pPr>
            <w:r>
              <w:rPr>
                <w:b/>
                <w:bCs/>
                <w:spacing w:val="-3"/>
              </w:rPr>
              <w:t>年平均租金</w:t>
            </w:r>
          </w:p>
        </w:tc>
        <w:tc>
          <w:tcPr>
            <w:tcW w:w="4152" w:type="dxa"/>
            <w:vAlign w:val="top"/>
          </w:tcPr>
          <w:p w14:paraId="783472B5">
            <w:pPr>
              <w:pStyle w:val="6"/>
              <w:spacing w:before="36" w:line="221" w:lineRule="auto"/>
              <w:ind w:left="1568"/>
            </w:pPr>
            <w:r>
              <w:rPr>
                <w:b/>
                <w:bCs/>
                <w:spacing w:val="-6"/>
              </w:rPr>
              <w:t>印花税税额</w:t>
            </w:r>
          </w:p>
        </w:tc>
      </w:tr>
      <w:tr w14:paraId="3FFA0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149" w:type="dxa"/>
            <w:vAlign w:val="top"/>
          </w:tcPr>
          <w:p w14:paraId="212293D4">
            <w:pPr>
              <w:pStyle w:val="6"/>
              <w:spacing w:before="32" w:line="218" w:lineRule="auto"/>
              <w:ind w:left="1245"/>
            </w:pPr>
            <w:r>
              <w:rPr>
                <w:spacing w:val="-4"/>
              </w:rPr>
              <w:t>不超过</w:t>
            </w:r>
            <w:r>
              <w:rPr>
                <w:spacing w:val="-25"/>
              </w:rPr>
              <w:t xml:space="preserve"> </w:t>
            </w:r>
            <w:r>
              <w:rPr>
                <w:spacing w:val="-4"/>
              </w:rPr>
              <w:t>1,000</w:t>
            </w:r>
            <w:r>
              <w:rPr>
                <w:spacing w:val="-45"/>
              </w:rPr>
              <w:t xml:space="preserve"> </w:t>
            </w:r>
            <w:r>
              <w:rPr>
                <w:spacing w:val="-4"/>
              </w:rPr>
              <w:t>新元</w:t>
            </w:r>
          </w:p>
        </w:tc>
        <w:tc>
          <w:tcPr>
            <w:tcW w:w="4152" w:type="dxa"/>
            <w:vAlign w:val="top"/>
          </w:tcPr>
          <w:p w14:paraId="656A4565">
            <w:pPr>
              <w:pStyle w:val="6"/>
              <w:spacing w:before="33" w:line="221" w:lineRule="auto"/>
              <w:ind w:left="1873"/>
            </w:pPr>
            <w:r>
              <w:rPr>
                <w:spacing w:val="-3"/>
              </w:rPr>
              <w:t>免税</w:t>
            </w:r>
          </w:p>
        </w:tc>
      </w:tr>
      <w:tr w14:paraId="3035F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301" w:type="dxa"/>
            <w:gridSpan w:val="2"/>
            <w:vAlign w:val="top"/>
          </w:tcPr>
          <w:p w14:paraId="6D1694AC">
            <w:pPr>
              <w:pStyle w:val="6"/>
              <w:spacing w:before="34" w:line="218" w:lineRule="auto"/>
              <w:ind w:left="3419"/>
            </w:pPr>
            <w:r>
              <w:rPr>
                <w:spacing w:val="-4"/>
              </w:rPr>
              <w:t>超过</w:t>
            </w:r>
            <w:r>
              <w:rPr>
                <w:spacing w:val="-23"/>
              </w:rPr>
              <w:t xml:space="preserve"> </w:t>
            </w:r>
            <w:r>
              <w:rPr>
                <w:spacing w:val="-4"/>
              </w:rPr>
              <w:t>1,000</w:t>
            </w:r>
            <w:r>
              <w:rPr>
                <w:spacing w:val="-48"/>
              </w:rPr>
              <w:t xml:space="preserve"> </w:t>
            </w:r>
            <w:r>
              <w:rPr>
                <w:spacing w:val="-4"/>
              </w:rPr>
              <w:t>新元</w:t>
            </w:r>
          </w:p>
        </w:tc>
      </w:tr>
      <w:tr w14:paraId="249D4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149" w:type="dxa"/>
            <w:vAlign w:val="top"/>
          </w:tcPr>
          <w:p w14:paraId="53E525A8">
            <w:pPr>
              <w:pStyle w:val="6"/>
              <w:spacing w:before="35" w:line="221" w:lineRule="auto"/>
              <w:ind w:left="1346"/>
            </w:pPr>
            <w:r>
              <w:rPr>
                <w:spacing w:val="-3"/>
              </w:rPr>
              <w:t>租期</w:t>
            </w:r>
            <w:r>
              <w:rPr>
                <w:spacing w:val="-43"/>
              </w:rPr>
              <w:t xml:space="preserve"> </w:t>
            </w:r>
            <w:r>
              <w:rPr>
                <w:spacing w:val="-3"/>
              </w:rPr>
              <w:t>4</w:t>
            </w:r>
            <w:r>
              <w:rPr>
                <w:spacing w:val="-45"/>
              </w:rPr>
              <w:t xml:space="preserve"> </w:t>
            </w:r>
            <w:r>
              <w:rPr>
                <w:spacing w:val="-3"/>
              </w:rPr>
              <w:t>年或以下</w:t>
            </w:r>
          </w:p>
        </w:tc>
        <w:tc>
          <w:tcPr>
            <w:tcW w:w="4152" w:type="dxa"/>
            <w:vAlign w:val="top"/>
          </w:tcPr>
          <w:p w14:paraId="64C118D5">
            <w:pPr>
              <w:pStyle w:val="6"/>
              <w:spacing w:before="35" w:line="221" w:lineRule="auto"/>
              <w:ind w:left="1135"/>
            </w:pPr>
            <w:r>
              <w:rPr>
                <w:spacing w:val="-1"/>
              </w:rPr>
              <w:t>租期内总租金×0.4%</w:t>
            </w:r>
          </w:p>
        </w:tc>
      </w:tr>
    </w:tbl>
    <w:p w14:paraId="5A54164E">
      <w:pPr>
        <w:pStyle w:val="2"/>
        <w:spacing w:line="46" w:lineRule="exact"/>
        <w:rPr>
          <w:sz w:val="4"/>
        </w:rPr>
      </w:pPr>
    </w:p>
    <w:p w14:paraId="308EC2BB">
      <w:pPr>
        <w:spacing w:line="46" w:lineRule="exact"/>
        <w:rPr>
          <w:sz w:val="4"/>
          <w:szCs w:val="4"/>
        </w:rPr>
        <w:sectPr>
          <w:headerReference r:id="rId146" w:type="default"/>
          <w:footerReference r:id="rId147" w:type="default"/>
          <w:pgSz w:w="11907" w:h="16839"/>
          <w:pgMar w:top="1559" w:right="1771" w:bottom="1803" w:left="1771" w:header="1105" w:footer="1569" w:gutter="0"/>
          <w:cols w:space="720" w:num="1"/>
        </w:sectPr>
      </w:pPr>
    </w:p>
    <w:p w14:paraId="28970353">
      <w:pPr>
        <w:spacing w:before="31"/>
      </w:pPr>
    </w:p>
    <w:p w14:paraId="61DF18FB">
      <w:pPr>
        <w:spacing w:before="31"/>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9"/>
        <w:gridCol w:w="4152"/>
      </w:tblGrid>
      <w:tr w14:paraId="0D855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149" w:type="dxa"/>
            <w:vAlign w:val="top"/>
          </w:tcPr>
          <w:p w14:paraId="1589E94F">
            <w:pPr>
              <w:pStyle w:val="6"/>
              <w:spacing w:before="36" w:line="221" w:lineRule="auto"/>
              <w:ind w:left="1032"/>
            </w:pPr>
            <w:r>
              <w:rPr>
                <w:spacing w:val="-2"/>
              </w:rPr>
              <w:t>租期长于</w:t>
            </w:r>
            <w:r>
              <w:rPr>
                <w:spacing w:val="-45"/>
              </w:rPr>
              <w:t xml:space="preserve"> </w:t>
            </w:r>
            <w:r>
              <w:rPr>
                <w:spacing w:val="-2"/>
              </w:rPr>
              <w:t>4</w:t>
            </w:r>
            <w:r>
              <w:rPr>
                <w:spacing w:val="-45"/>
              </w:rPr>
              <w:t xml:space="preserve"> </w:t>
            </w:r>
            <w:r>
              <w:rPr>
                <w:spacing w:val="-2"/>
              </w:rPr>
              <w:t>年或不定期</w:t>
            </w:r>
          </w:p>
        </w:tc>
        <w:tc>
          <w:tcPr>
            <w:tcW w:w="4152" w:type="dxa"/>
            <w:vAlign w:val="top"/>
          </w:tcPr>
          <w:p w14:paraId="4BBE638C">
            <w:pPr>
              <w:pStyle w:val="6"/>
              <w:spacing w:before="36" w:line="221" w:lineRule="auto"/>
              <w:ind w:left="610"/>
            </w:pPr>
            <w:r>
              <w:rPr>
                <w:spacing w:val="-2"/>
              </w:rPr>
              <w:t>租期内年平均租金的</w:t>
            </w:r>
            <w:r>
              <w:rPr>
                <w:spacing w:val="-33"/>
              </w:rPr>
              <w:t xml:space="preserve"> </w:t>
            </w:r>
            <w:r>
              <w:rPr>
                <w:spacing w:val="-2"/>
              </w:rPr>
              <w:t>4</w:t>
            </w:r>
            <w:r>
              <w:rPr>
                <w:spacing w:val="-44"/>
              </w:rPr>
              <w:t xml:space="preserve"> </w:t>
            </w:r>
            <w:r>
              <w:rPr>
                <w:spacing w:val="-2"/>
              </w:rPr>
              <w:t>倍×0.4%</w:t>
            </w:r>
          </w:p>
        </w:tc>
      </w:tr>
    </w:tbl>
    <w:p w14:paraId="3B0FFF48">
      <w:pPr>
        <w:spacing w:before="31" w:line="301" w:lineRule="auto"/>
        <w:ind w:left="42" w:right="239" w:firstLine="431"/>
        <w:rPr>
          <w:rFonts w:ascii="宋体" w:hAnsi="宋体" w:eastAsia="宋体" w:cs="宋体"/>
          <w:sz w:val="21"/>
          <w:szCs w:val="21"/>
        </w:rPr>
      </w:pPr>
      <w:r>
        <w:rPr>
          <w:rFonts w:ascii="宋体" w:hAnsi="宋体" w:eastAsia="宋体" w:cs="宋体"/>
          <w:color w:val="1A1718"/>
          <w:spacing w:val="2"/>
          <w:sz w:val="21"/>
          <w:szCs w:val="21"/>
        </w:rPr>
        <w:t>附注：年平均租金为合同约定的年租金与市场年租金的较高者，并包括以下款项：广</w:t>
      </w:r>
      <w:r>
        <w:rPr>
          <w:rFonts w:ascii="宋体" w:hAnsi="宋体" w:eastAsia="宋体" w:cs="宋体"/>
          <w:color w:val="1A1718"/>
          <w:spacing w:val="-1"/>
          <w:sz w:val="21"/>
          <w:szCs w:val="21"/>
        </w:rPr>
        <w:t>告招租费用、家具装修费用、维护费用、服务费用、其他费用（不含货物和劳务税）。</w:t>
      </w:r>
    </w:p>
    <w:p w14:paraId="221E45A0">
      <w:pPr>
        <w:spacing w:before="126" w:line="221" w:lineRule="auto"/>
        <w:ind w:left="37"/>
        <w:outlineLvl w:val="1"/>
        <w:rPr>
          <w:rFonts w:ascii="黑体" w:hAnsi="黑体" w:eastAsia="黑体" w:cs="黑体"/>
          <w:sz w:val="28"/>
          <w:szCs w:val="28"/>
        </w:rPr>
      </w:pPr>
      <w:bookmarkStart w:id="77" w:name="bookmark53"/>
      <w:bookmarkEnd w:id="77"/>
      <w:r>
        <w:rPr>
          <w:rFonts w:ascii="黑体" w:hAnsi="黑体" w:eastAsia="黑体" w:cs="黑体"/>
          <w:b/>
          <w:bCs/>
          <w:spacing w:val="-3"/>
          <w:sz w:val="28"/>
          <w:szCs w:val="28"/>
        </w:rPr>
        <w:t>2.5.3</w:t>
      </w:r>
      <w:r>
        <w:rPr>
          <w:rFonts w:ascii="黑体" w:hAnsi="黑体" w:eastAsia="黑体" w:cs="黑体"/>
          <w:spacing w:val="-50"/>
          <w:sz w:val="28"/>
          <w:szCs w:val="28"/>
        </w:rPr>
        <w:t xml:space="preserve"> </w:t>
      </w:r>
      <w:r>
        <w:rPr>
          <w:rFonts w:ascii="黑体" w:hAnsi="黑体" w:eastAsia="黑体" w:cs="黑体"/>
          <w:b/>
          <w:bCs/>
          <w:spacing w:val="-3"/>
          <w:sz w:val="28"/>
          <w:szCs w:val="28"/>
        </w:rPr>
        <w:t>房地产投资信托基金相关税收政策</w:t>
      </w:r>
    </w:p>
    <w:p w14:paraId="570084E3">
      <w:pPr>
        <w:pStyle w:val="2"/>
        <w:spacing w:line="275" w:lineRule="auto"/>
      </w:pPr>
    </w:p>
    <w:p w14:paraId="3A0EA97A">
      <w:pPr>
        <w:spacing w:before="91" w:line="300" w:lineRule="auto"/>
        <w:ind w:left="40" w:right="234" w:firstLine="559"/>
        <w:rPr>
          <w:rFonts w:ascii="宋体" w:hAnsi="宋体" w:eastAsia="宋体" w:cs="宋体"/>
          <w:sz w:val="28"/>
          <w:szCs w:val="28"/>
        </w:rPr>
      </w:pPr>
      <w:r>
        <w:rPr>
          <w:rFonts w:ascii="宋体" w:hAnsi="宋体" w:eastAsia="宋体" w:cs="宋体"/>
          <w:spacing w:val="1"/>
          <w:sz w:val="28"/>
          <w:szCs w:val="28"/>
        </w:rPr>
        <w:t>新加坡对房地产投资信托基金（</w:t>
      </w:r>
      <w:r>
        <w:rPr>
          <w:rFonts w:ascii="宋体" w:hAnsi="宋体" w:eastAsia="宋体" w:cs="宋体"/>
          <w:sz w:val="28"/>
          <w:szCs w:val="28"/>
        </w:rPr>
        <w:t>REITs</w:t>
      </w:r>
      <w:r>
        <w:rPr>
          <w:rFonts w:ascii="宋体" w:hAnsi="宋体" w:eastAsia="宋体" w:cs="宋体"/>
          <w:spacing w:val="1"/>
          <w:sz w:val="28"/>
          <w:szCs w:val="28"/>
        </w:rPr>
        <w:t>）所得在企业所得税、预</w:t>
      </w:r>
      <w:r>
        <w:rPr>
          <w:rFonts w:ascii="宋体" w:hAnsi="宋体" w:eastAsia="宋体" w:cs="宋体"/>
          <w:spacing w:val="-2"/>
          <w:sz w:val="28"/>
          <w:szCs w:val="28"/>
        </w:rPr>
        <w:t>提所得税和个人所得税等方面亦提供相关优惠政策，具</w:t>
      </w:r>
      <w:r>
        <w:rPr>
          <w:rFonts w:ascii="宋体" w:hAnsi="宋体" w:eastAsia="宋体" w:cs="宋体"/>
          <w:spacing w:val="-3"/>
          <w:sz w:val="28"/>
          <w:szCs w:val="28"/>
        </w:rPr>
        <w:t>体如下：</w:t>
      </w:r>
    </w:p>
    <w:p w14:paraId="31FED1E4">
      <w:pPr>
        <w:spacing w:line="299" w:lineRule="auto"/>
        <w:ind w:left="40" w:right="234" w:firstLine="562"/>
        <w:rPr>
          <w:rFonts w:ascii="宋体" w:hAnsi="宋体" w:eastAsia="宋体" w:cs="宋体"/>
          <w:sz w:val="28"/>
          <w:szCs w:val="28"/>
        </w:rPr>
      </w:pPr>
      <w:r>
        <w:rPr>
          <w:rFonts w:ascii="宋体" w:hAnsi="宋体" w:eastAsia="宋体" w:cs="宋体"/>
          <w:spacing w:val="1"/>
          <w:sz w:val="28"/>
          <w:szCs w:val="28"/>
        </w:rPr>
        <w:t>如果受托人在取得收入的当年将至少90%的应纳税收入分配给投</w:t>
      </w:r>
      <w:r>
        <w:rPr>
          <w:rFonts w:ascii="宋体" w:hAnsi="宋体" w:eastAsia="宋体" w:cs="宋体"/>
          <w:spacing w:val="6"/>
          <w:sz w:val="28"/>
          <w:szCs w:val="28"/>
        </w:rPr>
        <w:t>资基金投资人，并且受托人和管理人共同承诺遵守新加坡《所得税</w:t>
      </w:r>
      <w:r>
        <w:rPr>
          <w:rFonts w:ascii="宋体" w:hAnsi="宋体" w:eastAsia="宋体" w:cs="宋体"/>
          <w:spacing w:val="1"/>
          <w:sz w:val="28"/>
          <w:szCs w:val="28"/>
        </w:rPr>
        <w:t>法》第 45G 条和《新加坡税务局电子税务指南》中规定的条件，则</w:t>
      </w:r>
      <w:r>
        <w:rPr>
          <w:rFonts w:ascii="宋体" w:hAnsi="宋体" w:eastAsia="宋体" w:cs="宋体"/>
          <w:spacing w:val="-2"/>
          <w:sz w:val="28"/>
          <w:szCs w:val="28"/>
        </w:rPr>
        <w:t>主计长可给予房地产投资信托基金税收透明待遇。</w:t>
      </w:r>
    </w:p>
    <w:p w14:paraId="4C5C6C06">
      <w:pPr>
        <w:spacing w:before="1" w:line="299" w:lineRule="auto"/>
        <w:ind w:left="40" w:firstLine="559"/>
        <w:jc w:val="both"/>
        <w:rPr>
          <w:rFonts w:ascii="宋体" w:hAnsi="宋体" w:eastAsia="宋体" w:cs="宋体"/>
          <w:sz w:val="28"/>
          <w:szCs w:val="28"/>
        </w:rPr>
      </w:pPr>
      <w:r>
        <w:rPr>
          <w:rFonts w:ascii="宋体" w:hAnsi="宋体" w:eastAsia="宋体" w:cs="宋体"/>
          <w:spacing w:val="6"/>
          <w:sz w:val="28"/>
          <w:szCs w:val="28"/>
        </w:rPr>
        <w:t>享受税收透明待遇的房地产投资信托基金收入仅限于投资基金投资人自受托人处以现金方式取得的收入，或者在满足特定条件的</w:t>
      </w:r>
      <w:r>
        <w:rPr>
          <w:rFonts w:ascii="宋体" w:hAnsi="宋体" w:eastAsia="宋体" w:cs="宋体"/>
          <w:spacing w:val="4"/>
          <w:sz w:val="28"/>
          <w:szCs w:val="28"/>
        </w:rPr>
        <w:t>情况下，信托基金单位自某些收入（如租金收入）分配所得的收入。</w:t>
      </w:r>
    </w:p>
    <w:p w14:paraId="19C54803">
      <w:pPr>
        <w:spacing w:line="220" w:lineRule="auto"/>
        <w:ind w:left="601"/>
        <w:rPr>
          <w:rFonts w:ascii="宋体" w:hAnsi="宋体" w:eastAsia="宋体" w:cs="宋体"/>
          <w:sz w:val="28"/>
          <w:szCs w:val="28"/>
        </w:rPr>
      </w:pPr>
      <w:r>
        <w:rPr>
          <w:rFonts w:ascii="宋体" w:hAnsi="宋体" w:eastAsia="宋体" w:cs="宋体"/>
          <w:spacing w:val="-4"/>
          <w:sz w:val="28"/>
          <w:szCs w:val="28"/>
        </w:rPr>
        <w:t>上述“特定条件的情况”具体为：</w:t>
      </w:r>
    </w:p>
    <w:p w14:paraId="71528500">
      <w:pPr>
        <w:spacing w:before="121" w:line="260" w:lineRule="auto"/>
        <w:ind w:left="43" w:right="262" w:firstLine="563"/>
        <w:rPr>
          <w:rFonts w:ascii="宋体" w:hAnsi="宋体" w:eastAsia="宋体" w:cs="宋体"/>
          <w:sz w:val="28"/>
          <w:szCs w:val="28"/>
        </w:rPr>
      </w:pPr>
      <w:r>
        <w:rPr>
          <w:rFonts w:ascii="宋体" w:hAnsi="宋体" w:eastAsia="宋体" w:cs="宋体"/>
          <w:spacing w:val="-6"/>
          <w:sz w:val="28"/>
          <w:szCs w:val="28"/>
        </w:rPr>
        <w:t>（1）房地产投资信托的受托人在</w:t>
      </w:r>
      <w:r>
        <w:rPr>
          <w:rFonts w:ascii="宋体" w:hAnsi="宋体" w:eastAsia="宋体" w:cs="宋体"/>
          <w:spacing w:val="-28"/>
          <w:sz w:val="28"/>
          <w:szCs w:val="28"/>
        </w:rPr>
        <w:t xml:space="preserve"> </w:t>
      </w:r>
      <w:r>
        <w:rPr>
          <w:rFonts w:ascii="宋体" w:hAnsi="宋体" w:eastAsia="宋体" w:cs="宋体"/>
          <w:spacing w:val="-6"/>
          <w:sz w:val="28"/>
          <w:szCs w:val="28"/>
        </w:rPr>
        <w:t>2012</w:t>
      </w:r>
      <w:r>
        <w:rPr>
          <w:rFonts w:ascii="宋体" w:hAnsi="宋体" w:eastAsia="宋体" w:cs="宋体"/>
          <w:spacing w:val="-27"/>
          <w:sz w:val="28"/>
          <w:szCs w:val="28"/>
        </w:rPr>
        <w:t xml:space="preserve"> </w:t>
      </w:r>
      <w:r>
        <w:rPr>
          <w:rFonts w:ascii="宋体" w:hAnsi="宋体" w:eastAsia="宋体" w:cs="宋体"/>
          <w:spacing w:val="-6"/>
          <w:sz w:val="28"/>
          <w:szCs w:val="28"/>
        </w:rPr>
        <w:t>年</w:t>
      </w:r>
      <w:r>
        <w:rPr>
          <w:rFonts w:ascii="宋体" w:hAnsi="宋体" w:eastAsia="宋体" w:cs="宋体"/>
          <w:spacing w:val="-29"/>
          <w:sz w:val="28"/>
          <w:szCs w:val="28"/>
        </w:rPr>
        <w:t xml:space="preserve"> </w:t>
      </w:r>
      <w:r>
        <w:rPr>
          <w:rFonts w:ascii="宋体" w:hAnsi="宋体" w:eastAsia="宋体" w:cs="宋体"/>
          <w:spacing w:val="-6"/>
          <w:sz w:val="28"/>
          <w:szCs w:val="28"/>
        </w:rPr>
        <w:t>4 月 1 日或之后时点</w:t>
      </w:r>
      <w:r>
        <w:rPr>
          <w:rFonts w:ascii="宋体" w:hAnsi="宋体" w:eastAsia="宋体" w:cs="宋体"/>
          <w:spacing w:val="-3"/>
          <w:sz w:val="28"/>
          <w:szCs w:val="28"/>
        </w:rPr>
        <w:t>从上述指定的收入中进行分配。</w:t>
      </w:r>
    </w:p>
    <w:p w14:paraId="4C5F256B">
      <w:pPr>
        <w:spacing w:before="120" w:line="259" w:lineRule="auto"/>
        <w:ind w:left="39" w:right="251" w:firstLine="567"/>
        <w:rPr>
          <w:rFonts w:ascii="宋体" w:hAnsi="宋体" w:eastAsia="宋体" w:cs="宋体"/>
          <w:sz w:val="28"/>
          <w:szCs w:val="28"/>
        </w:rPr>
      </w:pPr>
      <w:r>
        <w:rPr>
          <w:rFonts w:ascii="宋体" w:hAnsi="宋体" w:eastAsia="宋体" w:cs="宋体"/>
          <w:sz w:val="28"/>
          <w:szCs w:val="28"/>
        </w:rPr>
        <w:t>（2）在进行分配前，房地产投资信托基金的受托人已向接受分</w:t>
      </w:r>
      <w:r>
        <w:rPr>
          <w:rFonts w:ascii="宋体" w:hAnsi="宋体" w:eastAsia="宋体" w:cs="宋体"/>
          <w:spacing w:val="-2"/>
          <w:sz w:val="28"/>
          <w:szCs w:val="28"/>
        </w:rPr>
        <w:t>配的投资人提供了以现金或信托形式接收分配所得的选择权。</w:t>
      </w:r>
    </w:p>
    <w:p w14:paraId="64CFDF31">
      <w:pPr>
        <w:spacing w:before="121" w:line="273" w:lineRule="auto"/>
        <w:ind w:left="39" w:right="234" w:firstLine="567"/>
        <w:rPr>
          <w:rFonts w:ascii="宋体" w:hAnsi="宋体" w:eastAsia="宋体" w:cs="宋体"/>
          <w:sz w:val="28"/>
          <w:szCs w:val="28"/>
        </w:rPr>
      </w:pPr>
      <w:r>
        <w:rPr>
          <w:rFonts w:ascii="宋体" w:hAnsi="宋体" w:eastAsia="宋体" w:cs="宋体"/>
          <w:sz w:val="28"/>
          <w:szCs w:val="28"/>
        </w:rPr>
        <w:t>（3）如未向投资人提供以信托形式接收分配所得的选择权，房</w:t>
      </w:r>
      <w:r>
        <w:rPr>
          <w:rFonts w:ascii="宋体" w:hAnsi="宋体" w:eastAsia="宋体" w:cs="宋体"/>
          <w:spacing w:val="6"/>
          <w:sz w:val="28"/>
          <w:szCs w:val="28"/>
        </w:rPr>
        <w:t>地产投资信托的受托人需在分配日持有足够现金，以满足完全使用</w:t>
      </w:r>
      <w:r>
        <w:rPr>
          <w:rFonts w:ascii="宋体" w:hAnsi="宋体" w:eastAsia="宋体" w:cs="宋体"/>
          <w:spacing w:val="-4"/>
          <w:sz w:val="28"/>
          <w:szCs w:val="28"/>
        </w:rPr>
        <w:t>现金分配的资金需求。</w:t>
      </w:r>
    </w:p>
    <w:p w14:paraId="25F0989F">
      <w:pPr>
        <w:spacing w:before="121" w:line="299" w:lineRule="auto"/>
        <w:ind w:left="38" w:right="234" w:firstLine="562"/>
        <w:jc w:val="both"/>
        <w:rPr>
          <w:rFonts w:ascii="宋体" w:hAnsi="宋体" w:eastAsia="宋体" w:cs="宋体"/>
          <w:sz w:val="28"/>
          <w:szCs w:val="28"/>
        </w:rPr>
      </w:pPr>
      <w:r>
        <w:rPr>
          <w:rFonts w:ascii="宋体" w:hAnsi="宋体" w:eastAsia="宋体" w:cs="宋体"/>
          <w:spacing w:val="6"/>
          <w:sz w:val="28"/>
          <w:szCs w:val="28"/>
        </w:rPr>
        <w:t>上述收入若满足特定条件将可享受税收透明待遇，并且投资人取得的上述特定收入的分配所得可享受税收优惠，且受托人无需纳</w:t>
      </w:r>
      <w:r>
        <w:rPr>
          <w:rFonts w:ascii="宋体" w:hAnsi="宋体" w:eastAsia="宋体" w:cs="宋体"/>
          <w:spacing w:val="-13"/>
          <w:sz w:val="28"/>
          <w:szCs w:val="28"/>
        </w:rPr>
        <w:t>税。</w:t>
      </w:r>
    </w:p>
    <w:p w14:paraId="01F8D690">
      <w:pPr>
        <w:spacing w:before="1" w:line="301" w:lineRule="auto"/>
        <w:ind w:left="45" w:right="237" w:firstLine="553"/>
        <w:rPr>
          <w:rFonts w:ascii="宋体" w:hAnsi="宋体" w:eastAsia="宋体" w:cs="宋体"/>
          <w:sz w:val="28"/>
          <w:szCs w:val="28"/>
        </w:rPr>
      </w:pPr>
      <w:r>
        <w:rPr>
          <w:rFonts w:ascii="宋体" w:hAnsi="宋体" w:eastAsia="宋体" w:cs="宋体"/>
          <w:spacing w:val="6"/>
          <w:sz w:val="28"/>
          <w:szCs w:val="28"/>
        </w:rPr>
        <w:t>基于房地产投资信托基金投资投资人的类型，收入分配的税收</w:t>
      </w:r>
      <w:r>
        <w:rPr>
          <w:rFonts w:ascii="宋体" w:hAnsi="宋体" w:eastAsia="宋体" w:cs="宋体"/>
          <w:spacing w:val="-10"/>
          <w:sz w:val="28"/>
          <w:szCs w:val="28"/>
        </w:rPr>
        <w:t>处理分类如下：</w:t>
      </w:r>
    </w:p>
    <w:p w14:paraId="5FC6016B">
      <w:pPr>
        <w:spacing w:before="286" w:line="221" w:lineRule="auto"/>
        <w:ind w:left="1826"/>
        <w:rPr>
          <w:rFonts w:ascii="宋体" w:hAnsi="宋体" w:eastAsia="宋体" w:cs="宋体"/>
          <w:sz w:val="21"/>
          <w:szCs w:val="21"/>
        </w:rPr>
      </w:pPr>
      <w:r>
        <w:rPr>
          <w:rFonts w:ascii="宋体" w:hAnsi="宋体" w:eastAsia="宋体" w:cs="宋体"/>
          <w:sz w:val="21"/>
          <w:szCs w:val="21"/>
        </w:rPr>
        <w:t>表 9 房地产投资信托基金投资收入分配所得的</w:t>
      </w:r>
      <w:r>
        <w:rPr>
          <w:rFonts w:ascii="宋体" w:hAnsi="宋体" w:eastAsia="宋体" w:cs="宋体"/>
          <w:spacing w:val="-1"/>
          <w:sz w:val="21"/>
          <w:szCs w:val="21"/>
        </w:rPr>
        <w:t>税务处理</w:t>
      </w:r>
    </w:p>
    <w:p w14:paraId="51D7CCAB">
      <w:pPr>
        <w:spacing w:line="57" w:lineRule="exact"/>
      </w:pPr>
    </w:p>
    <w:tbl>
      <w:tblPr>
        <w:tblStyle w:val="5"/>
        <w:tblW w:w="8294"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26"/>
        <w:gridCol w:w="4468"/>
      </w:tblGrid>
      <w:tr w14:paraId="24DB2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3826" w:type="dxa"/>
            <w:vAlign w:val="top"/>
          </w:tcPr>
          <w:p w14:paraId="0A7B73AA">
            <w:pPr>
              <w:pStyle w:val="6"/>
              <w:spacing w:before="36" w:line="221" w:lineRule="auto"/>
              <w:ind w:left="1395"/>
            </w:pPr>
            <w:r>
              <w:rPr>
                <w:b/>
                <w:bCs/>
                <w:spacing w:val="-3"/>
              </w:rPr>
              <w:t>投资人类型</w:t>
            </w:r>
          </w:p>
        </w:tc>
        <w:tc>
          <w:tcPr>
            <w:tcW w:w="4468" w:type="dxa"/>
            <w:vAlign w:val="top"/>
          </w:tcPr>
          <w:p w14:paraId="29F84C26">
            <w:pPr>
              <w:pStyle w:val="6"/>
              <w:spacing w:before="36" w:line="221" w:lineRule="auto"/>
              <w:ind w:left="1604"/>
            </w:pPr>
            <w:r>
              <w:rPr>
                <w:b/>
                <w:bCs/>
                <w:spacing w:val="-3"/>
              </w:rPr>
              <w:t>税务处理方式</w:t>
            </w:r>
          </w:p>
        </w:tc>
      </w:tr>
    </w:tbl>
    <w:p w14:paraId="2B1FF7EF">
      <w:pPr>
        <w:pStyle w:val="2"/>
        <w:spacing w:line="66" w:lineRule="exact"/>
        <w:rPr>
          <w:sz w:val="5"/>
        </w:rPr>
      </w:pPr>
    </w:p>
    <w:p w14:paraId="7DD903D7">
      <w:pPr>
        <w:spacing w:line="66" w:lineRule="exact"/>
        <w:rPr>
          <w:sz w:val="5"/>
          <w:szCs w:val="5"/>
        </w:rPr>
        <w:sectPr>
          <w:headerReference r:id="rId148" w:type="default"/>
          <w:footerReference r:id="rId149" w:type="default"/>
          <w:pgSz w:w="11907" w:h="16839"/>
          <w:pgMar w:top="1559" w:right="1560" w:bottom="1803" w:left="1771" w:header="1105" w:footer="1569" w:gutter="0"/>
          <w:cols w:space="720" w:num="1"/>
        </w:sectPr>
      </w:pPr>
    </w:p>
    <w:p w14:paraId="2658F8E0">
      <w:pPr>
        <w:spacing w:before="31"/>
      </w:pPr>
    </w:p>
    <w:p w14:paraId="2571D245">
      <w:pPr>
        <w:spacing w:before="31"/>
      </w:pPr>
    </w:p>
    <w:tbl>
      <w:tblPr>
        <w:tblStyle w:val="5"/>
        <w:tblW w:w="8294"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26"/>
        <w:gridCol w:w="4468"/>
      </w:tblGrid>
      <w:tr w14:paraId="76A15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826" w:type="dxa"/>
            <w:vAlign w:val="top"/>
          </w:tcPr>
          <w:p w14:paraId="153966E1">
            <w:pPr>
              <w:pStyle w:val="6"/>
              <w:spacing w:before="36" w:line="283" w:lineRule="auto"/>
              <w:ind w:left="347" w:right="151" w:hanging="215"/>
            </w:pPr>
            <w:bookmarkStart w:id="78" w:name="bookmark171"/>
            <w:bookmarkEnd w:id="78"/>
            <w:r>
              <w:rPr>
                <w:spacing w:val="-2"/>
              </w:rPr>
              <w:t>通过在新加坡的合伙企业或从事贸易、</w:t>
            </w:r>
            <w:r>
              <w:rPr>
                <w:spacing w:val="-1"/>
              </w:rPr>
              <w:t>商业或职业而获得分配所得的个人</w:t>
            </w:r>
          </w:p>
        </w:tc>
        <w:tc>
          <w:tcPr>
            <w:tcW w:w="4468" w:type="dxa"/>
            <w:vAlign w:val="top"/>
          </w:tcPr>
          <w:p w14:paraId="37F0FD2D">
            <w:pPr>
              <w:pStyle w:val="6"/>
              <w:spacing w:before="206" w:line="221" w:lineRule="auto"/>
              <w:ind w:left="1190"/>
            </w:pPr>
            <w:r>
              <w:rPr>
                <w:spacing w:val="-1"/>
              </w:rPr>
              <w:t>按个人所得税税率征税</w:t>
            </w:r>
          </w:p>
        </w:tc>
      </w:tr>
      <w:tr w14:paraId="17BA3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3826" w:type="dxa"/>
            <w:vAlign w:val="top"/>
          </w:tcPr>
          <w:p w14:paraId="3A293746">
            <w:pPr>
              <w:pStyle w:val="6"/>
              <w:spacing w:before="32" w:line="221" w:lineRule="auto"/>
              <w:ind w:left="239"/>
            </w:pPr>
            <w:r>
              <w:rPr>
                <w:spacing w:val="-1"/>
              </w:rPr>
              <w:t>其他个人（包括居民个人与非居民个</w:t>
            </w:r>
          </w:p>
          <w:p w14:paraId="142B01C9">
            <w:pPr>
              <w:pStyle w:val="6"/>
              <w:spacing w:before="90" w:line="223" w:lineRule="auto"/>
              <w:ind w:left="1711"/>
            </w:pPr>
            <w:r>
              <w:rPr>
                <w:spacing w:val="-6"/>
              </w:rPr>
              <w:t>人）</w:t>
            </w:r>
          </w:p>
        </w:tc>
        <w:tc>
          <w:tcPr>
            <w:tcW w:w="4468" w:type="dxa"/>
            <w:vAlign w:val="top"/>
          </w:tcPr>
          <w:p w14:paraId="1F840537">
            <w:pPr>
              <w:pStyle w:val="6"/>
              <w:spacing w:before="32" w:line="221" w:lineRule="auto"/>
              <w:ind w:left="163"/>
            </w:pPr>
            <w:r>
              <w:rPr>
                <w:spacing w:val="-2"/>
              </w:rPr>
              <w:t>根据</w:t>
            </w:r>
            <w:r>
              <w:rPr>
                <w:spacing w:val="-31"/>
              </w:rPr>
              <w:t xml:space="preserve"> </w:t>
            </w:r>
            <w:r>
              <w:rPr>
                <w:spacing w:val="-2"/>
              </w:rPr>
              <w:t>ITA</w:t>
            </w:r>
            <w:r>
              <w:rPr>
                <w:spacing w:val="-49"/>
              </w:rPr>
              <w:t xml:space="preserve"> </w:t>
            </w:r>
            <w:r>
              <w:rPr>
                <w:spacing w:val="-2"/>
              </w:rPr>
              <w:t>第</w:t>
            </w:r>
            <w:r>
              <w:rPr>
                <w:spacing w:val="-28"/>
              </w:rPr>
              <w:t xml:space="preserve"> </w:t>
            </w:r>
            <w:r>
              <w:rPr>
                <w:spacing w:val="-2"/>
              </w:rPr>
              <w:t>13（1</w:t>
            </w:r>
            <w:r>
              <w:rPr>
                <w:spacing w:val="-8"/>
              </w:rPr>
              <w:t>）（</w:t>
            </w:r>
            <w:r>
              <w:rPr>
                <w:spacing w:val="-2"/>
              </w:rPr>
              <w:t>zh）条的适用条件，可</w:t>
            </w:r>
          </w:p>
          <w:p w14:paraId="5357A0E8">
            <w:pPr>
              <w:pStyle w:val="6"/>
              <w:spacing w:before="89" w:line="221" w:lineRule="auto"/>
              <w:ind w:left="1609"/>
            </w:pPr>
            <w:r>
              <w:rPr>
                <w:spacing w:val="-1"/>
              </w:rPr>
              <w:t>享受免征政策</w:t>
            </w:r>
          </w:p>
        </w:tc>
      </w:tr>
      <w:tr w14:paraId="3B3C3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trPr>
        <w:tc>
          <w:tcPr>
            <w:tcW w:w="3826" w:type="dxa"/>
            <w:vAlign w:val="top"/>
          </w:tcPr>
          <w:p w14:paraId="5995E2DA">
            <w:pPr>
              <w:pStyle w:val="6"/>
              <w:spacing w:before="34" w:line="260" w:lineRule="auto"/>
              <w:ind w:left="971" w:right="182" w:hanging="780"/>
            </w:pPr>
            <w:r>
              <w:rPr>
                <w:spacing w:val="-2"/>
              </w:rPr>
              <w:t>（1）在新加坡境内注册成立，且为新</w:t>
            </w:r>
            <w:r>
              <w:rPr>
                <w:spacing w:val="-1"/>
              </w:rPr>
              <w:t>加坡居民企业的公司</w:t>
            </w:r>
          </w:p>
          <w:p w14:paraId="48760F6C">
            <w:pPr>
              <w:pStyle w:val="6"/>
              <w:spacing w:before="86" w:line="260" w:lineRule="auto"/>
              <w:ind w:left="1078" w:right="184" w:hanging="887"/>
            </w:pPr>
            <w:r>
              <w:rPr>
                <w:spacing w:val="-2"/>
              </w:rPr>
              <w:t>（2）在新加坡境外注册成立的企业在</w:t>
            </w:r>
            <w:r>
              <w:rPr>
                <w:spacing w:val="-1"/>
              </w:rPr>
              <w:t>新加坡的分支机构</w:t>
            </w:r>
          </w:p>
          <w:p w14:paraId="4C98C866">
            <w:pPr>
              <w:pStyle w:val="6"/>
              <w:spacing w:before="90" w:line="260" w:lineRule="auto"/>
              <w:ind w:left="1499" w:right="189" w:hanging="1308"/>
            </w:pPr>
            <w:r>
              <w:rPr>
                <w:spacing w:val="-2"/>
              </w:rPr>
              <w:t>（3）在新加坡境内注册成立或登记的</w:t>
            </w:r>
            <w:r>
              <w:rPr>
                <w:spacing w:val="-1"/>
              </w:rPr>
              <w:t>社会团体</w:t>
            </w:r>
          </w:p>
          <w:p w14:paraId="4314D8B6">
            <w:pPr>
              <w:pStyle w:val="6"/>
              <w:spacing w:before="91" w:line="221" w:lineRule="auto"/>
              <w:ind w:left="717"/>
            </w:pPr>
            <w:r>
              <w:rPr>
                <w:spacing w:val="-2"/>
              </w:rPr>
              <w:t>（4）适用免税的国际组织</w:t>
            </w:r>
          </w:p>
        </w:tc>
        <w:tc>
          <w:tcPr>
            <w:tcW w:w="4468" w:type="dxa"/>
            <w:vAlign w:val="top"/>
          </w:tcPr>
          <w:p w14:paraId="2B144FEA">
            <w:pPr>
              <w:spacing w:line="244" w:lineRule="auto"/>
              <w:rPr>
                <w:rFonts w:ascii="Arial"/>
                <w:sz w:val="21"/>
              </w:rPr>
            </w:pPr>
          </w:p>
          <w:p w14:paraId="2DA5E325">
            <w:pPr>
              <w:spacing w:line="244" w:lineRule="auto"/>
              <w:rPr>
                <w:rFonts w:ascii="Arial"/>
                <w:sz w:val="21"/>
              </w:rPr>
            </w:pPr>
          </w:p>
          <w:p w14:paraId="7BD87705">
            <w:pPr>
              <w:spacing w:line="245" w:lineRule="auto"/>
              <w:rPr>
                <w:rFonts w:ascii="Arial"/>
                <w:sz w:val="21"/>
              </w:rPr>
            </w:pPr>
          </w:p>
          <w:p w14:paraId="269572CC">
            <w:pPr>
              <w:spacing w:line="245" w:lineRule="auto"/>
              <w:rPr>
                <w:rFonts w:ascii="Arial"/>
                <w:sz w:val="21"/>
              </w:rPr>
            </w:pPr>
          </w:p>
          <w:p w14:paraId="3F750236">
            <w:pPr>
              <w:pStyle w:val="6"/>
              <w:spacing w:before="68" w:line="221" w:lineRule="auto"/>
              <w:ind w:left="358"/>
            </w:pPr>
            <w:r>
              <w:rPr>
                <w:spacing w:val="-1"/>
              </w:rPr>
              <w:t>除特别免税以外，按照各自适用税率纳税</w:t>
            </w:r>
          </w:p>
        </w:tc>
      </w:tr>
      <w:tr w14:paraId="66015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3826" w:type="dxa"/>
            <w:vAlign w:val="top"/>
          </w:tcPr>
          <w:p w14:paraId="05E1CAC3">
            <w:pPr>
              <w:pStyle w:val="6"/>
              <w:spacing w:before="204" w:line="221" w:lineRule="auto"/>
              <w:ind w:left="132"/>
            </w:pPr>
            <w:r>
              <w:rPr>
                <w:spacing w:val="-1"/>
              </w:rPr>
              <w:t>适用税收透明待遇的房地产投资信托基</w:t>
            </w:r>
          </w:p>
          <w:p w14:paraId="441D8DB0">
            <w:pPr>
              <w:pStyle w:val="6"/>
              <w:spacing w:before="89" w:line="221" w:lineRule="auto"/>
              <w:ind w:left="398"/>
            </w:pPr>
            <w:r>
              <w:rPr>
                <w:spacing w:val="-1"/>
              </w:rPr>
              <w:t>金交易型开放式指数基金（ETF）</w:t>
            </w:r>
          </w:p>
        </w:tc>
        <w:tc>
          <w:tcPr>
            <w:tcW w:w="4468" w:type="dxa"/>
            <w:vAlign w:val="top"/>
          </w:tcPr>
          <w:p w14:paraId="0C2C2718">
            <w:pPr>
              <w:pStyle w:val="6"/>
              <w:spacing w:before="34" w:line="221" w:lineRule="auto"/>
              <w:ind w:left="218"/>
            </w:pPr>
            <w:r>
              <w:rPr>
                <w:spacing w:val="-9"/>
              </w:rPr>
              <w:t>2018</w:t>
            </w:r>
            <w:r>
              <w:rPr>
                <w:spacing w:val="-41"/>
              </w:rPr>
              <w:t xml:space="preserve"> </w:t>
            </w:r>
            <w:r>
              <w:rPr>
                <w:spacing w:val="-9"/>
              </w:rPr>
              <w:t>年</w:t>
            </w:r>
            <w:r>
              <w:rPr>
                <w:spacing w:val="-39"/>
              </w:rPr>
              <w:t xml:space="preserve"> </w:t>
            </w:r>
            <w:r>
              <w:rPr>
                <w:spacing w:val="-9"/>
              </w:rPr>
              <w:t>7</w:t>
            </w:r>
            <w:r>
              <w:rPr>
                <w:spacing w:val="-41"/>
              </w:rPr>
              <w:t xml:space="preserve"> </w:t>
            </w:r>
            <w:r>
              <w:rPr>
                <w:spacing w:val="-9"/>
              </w:rPr>
              <w:t>月</w:t>
            </w:r>
            <w:r>
              <w:rPr>
                <w:spacing w:val="-29"/>
              </w:rPr>
              <w:t xml:space="preserve"> </w:t>
            </w:r>
            <w:r>
              <w:rPr>
                <w:spacing w:val="-9"/>
              </w:rPr>
              <w:t>1 日至</w:t>
            </w:r>
            <w:r>
              <w:rPr>
                <w:spacing w:val="-41"/>
              </w:rPr>
              <w:t xml:space="preserve"> </w:t>
            </w:r>
            <w:r>
              <w:rPr>
                <w:spacing w:val="-9"/>
              </w:rPr>
              <w:t>2030</w:t>
            </w:r>
            <w:r>
              <w:rPr>
                <w:spacing w:val="-48"/>
              </w:rPr>
              <w:t xml:space="preserve"> </w:t>
            </w:r>
            <w:r>
              <w:rPr>
                <w:spacing w:val="-9"/>
              </w:rPr>
              <w:t>年</w:t>
            </w:r>
            <w:r>
              <w:rPr>
                <w:spacing w:val="-28"/>
              </w:rPr>
              <w:t xml:space="preserve"> </w:t>
            </w:r>
            <w:r>
              <w:rPr>
                <w:spacing w:val="-9"/>
              </w:rPr>
              <w:t>12</w:t>
            </w:r>
            <w:r>
              <w:rPr>
                <w:spacing w:val="-42"/>
              </w:rPr>
              <w:t xml:space="preserve"> </w:t>
            </w:r>
            <w:r>
              <w:rPr>
                <w:spacing w:val="-9"/>
              </w:rPr>
              <w:t>月</w:t>
            </w:r>
            <w:r>
              <w:rPr>
                <w:spacing w:val="-39"/>
              </w:rPr>
              <w:t xml:space="preserve"> </w:t>
            </w:r>
            <w:r>
              <w:rPr>
                <w:spacing w:val="-9"/>
              </w:rPr>
              <w:t>31 日（*）</w:t>
            </w:r>
          </w:p>
          <w:p w14:paraId="0D798A79">
            <w:pPr>
              <w:pStyle w:val="6"/>
              <w:spacing w:before="89" w:line="221" w:lineRule="auto"/>
              <w:ind w:left="192"/>
            </w:pPr>
            <w:r>
              <w:rPr>
                <w:spacing w:val="-1"/>
              </w:rPr>
              <w:t>期间从</w:t>
            </w:r>
            <w:r>
              <w:rPr>
                <w:spacing w:val="-48"/>
              </w:rPr>
              <w:t xml:space="preserve"> </w:t>
            </w:r>
            <w:r>
              <w:rPr>
                <w:spacing w:val="-1"/>
              </w:rPr>
              <w:t>REIT ETF</w:t>
            </w:r>
            <w:r>
              <w:rPr>
                <w:spacing w:val="-41"/>
              </w:rPr>
              <w:t xml:space="preserve"> </w:t>
            </w:r>
            <w:r>
              <w:rPr>
                <w:spacing w:val="-1"/>
              </w:rPr>
              <w:t>取得的分配所得不在信托人</w:t>
            </w:r>
          </w:p>
          <w:p w14:paraId="62B06E17">
            <w:pPr>
              <w:pStyle w:val="6"/>
              <w:spacing w:before="89" w:line="221" w:lineRule="auto"/>
              <w:ind w:left="1608"/>
            </w:pPr>
            <w:r>
              <w:rPr>
                <w:spacing w:val="-1"/>
              </w:rPr>
              <w:t>层面进行征税</w:t>
            </w:r>
          </w:p>
        </w:tc>
      </w:tr>
      <w:tr w14:paraId="7B48C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3826" w:type="dxa"/>
            <w:vAlign w:val="top"/>
          </w:tcPr>
          <w:p w14:paraId="7D31A0BA">
            <w:pPr>
              <w:spacing w:line="305" w:lineRule="auto"/>
              <w:rPr>
                <w:rFonts w:ascii="Arial"/>
                <w:sz w:val="21"/>
              </w:rPr>
            </w:pPr>
          </w:p>
          <w:p w14:paraId="53242868">
            <w:pPr>
              <w:pStyle w:val="6"/>
              <w:spacing w:before="69" w:line="221" w:lineRule="auto"/>
              <w:ind w:left="869"/>
            </w:pPr>
            <w:r>
              <w:rPr>
                <w:spacing w:val="-1"/>
              </w:rPr>
              <w:t>满足条件的非居民企业</w:t>
            </w:r>
          </w:p>
        </w:tc>
        <w:tc>
          <w:tcPr>
            <w:tcW w:w="4468" w:type="dxa"/>
            <w:vAlign w:val="top"/>
          </w:tcPr>
          <w:p w14:paraId="74B7CF63">
            <w:pPr>
              <w:pStyle w:val="6"/>
              <w:spacing w:before="37" w:line="221" w:lineRule="auto"/>
              <w:ind w:left="166"/>
            </w:pPr>
            <w:r>
              <w:rPr>
                <w:spacing w:val="-9"/>
              </w:rPr>
              <w:t>2005</w:t>
            </w:r>
            <w:r>
              <w:rPr>
                <w:spacing w:val="-29"/>
              </w:rPr>
              <w:t xml:space="preserve"> </w:t>
            </w:r>
            <w:r>
              <w:rPr>
                <w:spacing w:val="-9"/>
              </w:rPr>
              <w:t>年</w:t>
            </w:r>
            <w:r>
              <w:rPr>
                <w:spacing w:val="-42"/>
              </w:rPr>
              <w:t xml:space="preserve"> </w:t>
            </w:r>
            <w:r>
              <w:rPr>
                <w:spacing w:val="-9"/>
              </w:rPr>
              <w:t>2</w:t>
            </w:r>
            <w:r>
              <w:rPr>
                <w:spacing w:val="-41"/>
              </w:rPr>
              <w:t xml:space="preserve"> </w:t>
            </w:r>
            <w:r>
              <w:rPr>
                <w:spacing w:val="-9"/>
              </w:rPr>
              <w:t>月</w:t>
            </w:r>
            <w:r>
              <w:rPr>
                <w:spacing w:val="-28"/>
              </w:rPr>
              <w:t xml:space="preserve"> </w:t>
            </w:r>
            <w:r>
              <w:rPr>
                <w:spacing w:val="-9"/>
              </w:rPr>
              <w:t>18 日至</w:t>
            </w:r>
            <w:r>
              <w:rPr>
                <w:spacing w:val="-44"/>
              </w:rPr>
              <w:t xml:space="preserve"> </w:t>
            </w:r>
            <w:r>
              <w:rPr>
                <w:spacing w:val="-9"/>
              </w:rPr>
              <w:t>2030</w:t>
            </w:r>
            <w:r>
              <w:rPr>
                <w:spacing w:val="-48"/>
              </w:rPr>
              <w:t xml:space="preserve"> </w:t>
            </w:r>
            <w:r>
              <w:rPr>
                <w:spacing w:val="-9"/>
              </w:rPr>
              <w:t>年</w:t>
            </w:r>
            <w:r>
              <w:rPr>
                <w:spacing w:val="-28"/>
              </w:rPr>
              <w:t xml:space="preserve"> </w:t>
            </w:r>
            <w:r>
              <w:rPr>
                <w:spacing w:val="-9"/>
              </w:rPr>
              <w:t>12</w:t>
            </w:r>
            <w:r>
              <w:rPr>
                <w:spacing w:val="-41"/>
              </w:rPr>
              <w:t xml:space="preserve"> </w:t>
            </w:r>
            <w:r>
              <w:rPr>
                <w:spacing w:val="-9"/>
              </w:rPr>
              <w:t>月</w:t>
            </w:r>
            <w:r>
              <w:rPr>
                <w:spacing w:val="-40"/>
              </w:rPr>
              <w:t xml:space="preserve"> </w:t>
            </w:r>
            <w:r>
              <w:rPr>
                <w:spacing w:val="-9"/>
              </w:rPr>
              <w:t>31 日（*）</w:t>
            </w:r>
          </w:p>
          <w:p w14:paraId="0702D220">
            <w:pPr>
              <w:pStyle w:val="6"/>
              <w:spacing w:before="87" w:line="221" w:lineRule="auto"/>
              <w:ind w:left="165"/>
            </w:pPr>
            <w:r>
              <w:rPr>
                <w:spacing w:val="-2"/>
              </w:rPr>
              <w:t>之间的分配所得，需按照</w:t>
            </w:r>
            <w:r>
              <w:rPr>
                <w:spacing w:val="-17"/>
              </w:rPr>
              <w:t xml:space="preserve"> </w:t>
            </w:r>
            <w:r>
              <w:rPr>
                <w:spacing w:val="-2"/>
              </w:rPr>
              <w:t>10%税率缴纳预提所</w:t>
            </w:r>
          </w:p>
          <w:p w14:paraId="3B6D6D1C">
            <w:pPr>
              <w:pStyle w:val="6"/>
              <w:spacing w:before="89" w:line="221" w:lineRule="auto"/>
              <w:ind w:left="2029"/>
            </w:pPr>
            <w:r>
              <w:rPr>
                <w:spacing w:val="-2"/>
              </w:rPr>
              <w:t>得税</w:t>
            </w:r>
          </w:p>
        </w:tc>
      </w:tr>
      <w:tr w14:paraId="35265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3826" w:type="dxa"/>
            <w:vAlign w:val="top"/>
          </w:tcPr>
          <w:p w14:paraId="0E01AAE6">
            <w:pPr>
              <w:pStyle w:val="6"/>
              <w:spacing w:before="206" w:line="221" w:lineRule="auto"/>
              <w:ind w:left="871"/>
            </w:pPr>
            <w:r>
              <w:rPr>
                <w:spacing w:val="-1"/>
              </w:rPr>
              <w:t>符合条件的非居民基金</w:t>
            </w:r>
          </w:p>
        </w:tc>
        <w:tc>
          <w:tcPr>
            <w:tcW w:w="4468" w:type="dxa"/>
            <w:vAlign w:val="top"/>
          </w:tcPr>
          <w:p w14:paraId="0639FCAD">
            <w:pPr>
              <w:pStyle w:val="6"/>
              <w:spacing w:before="36" w:line="281" w:lineRule="auto"/>
              <w:ind w:left="373" w:right="153" w:hanging="207"/>
            </w:pPr>
            <w:r>
              <w:rPr>
                <w:spacing w:val="-9"/>
              </w:rPr>
              <w:t>2019</w:t>
            </w:r>
            <w:r>
              <w:rPr>
                <w:spacing w:val="-42"/>
              </w:rPr>
              <w:t xml:space="preserve"> </w:t>
            </w:r>
            <w:r>
              <w:rPr>
                <w:spacing w:val="-9"/>
              </w:rPr>
              <w:t>年</w:t>
            </w:r>
            <w:r>
              <w:rPr>
                <w:spacing w:val="-39"/>
              </w:rPr>
              <w:t xml:space="preserve"> </w:t>
            </w:r>
            <w:r>
              <w:rPr>
                <w:spacing w:val="-9"/>
              </w:rPr>
              <w:t>7</w:t>
            </w:r>
            <w:r>
              <w:rPr>
                <w:spacing w:val="-41"/>
              </w:rPr>
              <w:t xml:space="preserve"> </w:t>
            </w:r>
            <w:r>
              <w:rPr>
                <w:spacing w:val="-9"/>
              </w:rPr>
              <w:t>月</w:t>
            </w:r>
            <w:r>
              <w:rPr>
                <w:spacing w:val="-28"/>
              </w:rPr>
              <w:t xml:space="preserve"> </w:t>
            </w:r>
            <w:r>
              <w:rPr>
                <w:spacing w:val="-9"/>
              </w:rPr>
              <w:t>1 日至</w:t>
            </w:r>
            <w:r>
              <w:rPr>
                <w:spacing w:val="-42"/>
              </w:rPr>
              <w:t xml:space="preserve"> </w:t>
            </w:r>
            <w:r>
              <w:rPr>
                <w:spacing w:val="-9"/>
              </w:rPr>
              <w:t>2025</w:t>
            </w:r>
            <w:r>
              <w:rPr>
                <w:spacing w:val="-47"/>
              </w:rPr>
              <w:t xml:space="preserve"> </w:t>
            </w:r>
            <w:r>
              <w:rPr>
                <w:spacing w:val="-9"/>
              </w:rPr>
              <w:t>年</w:t>
            </w:r>
            <w:r>
              <w:rPr>
                <w:spacing w:val="-29"/>
              </w:rPr>
              <w:t xml:space="preserve"> </w:t>
            </w:r>
            <w:r>
              <w:rPr>
                <w:spacing w:val="-9"/>
              </w:rPr>
              <w:t>12</w:t>
            </w:r>
            <w:r>
              <w:rPr>
                <w:spacing w:val="-41"/>
              </w:rPr>
              <w:t xml:space="preserve"> </w:t>
            </w:r>
            <w:r>
              <w:rPr>
                <w:spacing w:val="-9"/>
              </w:rPr>
              <w:t>月</w:t>
            </w:r>
            <w:r>
              <w:rPr>
                <w:spacing w:val="-40"/>
              </w:rPr>
              <w:t xml:space="preserve"> </w:t>
            </w:r>
            <w:r>
              <w:rPr>
                <w:spacing w:val="-9"/>
              </w:rPr>
              <w:t>31 日期间取</w:t>
            </w:r>
            <w:r>
              <w:rPr>
                <w:spacing w:val="-2"/>
              </w:rPr>
              <w:t>得的分配所得需缴纳</w:t>
            </w:r>
            <w:r>
              <w:rPr>
                <w:spacing w:val="-18"/>
              </w:rPr>
              <w:t xml:space="preserve"> </w:t>
            </w:r>
            <w:r>
              <w:rPr>
                <w:spacing w:val="-2"/>
              </w:rPr>
              <w:t>10%最终预提所得税</w:t>
            </w:r>
          </w:p>
        </w:tc>
      </w:tr>
      <w:tr w14:paraId="35F03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3826" w:type="dxa"/>
            <w:vAlign w:val="top"/>
          </w:tcPr>
          <w:p w14:paraId="120A7BCD">
            <w:pPr>
              <w:pStyle w:val="6"/>
              <w:spacing w:before="37" w:line="221" w:lineRule="auto"/>
              <w:ind w:left="133"/>
            </w:pPr>
            <w:r>
              <w:rPr>
                <w:spacing w:val="-1"/>
              </w:rPr>
              <w:t>其他（例如非居民企业在新加坡的分支</w:t>
            </w:r>
          </w:p>
          <w:p w14:paraId="1A2FB5F2">
            <w:pPr>
              <w:pStyle w:val="6"/>
              <w:spacing w:before="88" w:line="220" w:lineRule="auto"/>
              <w:ind w:left="184"/>
            </w:pPr>
            <w:r>
              <w:rPr>
                <w:spacing w:val="-7"/>
              </w:rPr>
              <w:t>机构，针对其</w:t>
            </w:r>
            <w:r>
              <w:rPr>
                <w:spacing w:val="-38"/>
              </w:rPr>
              <w:t xml:space="preserve"> </w:t>
            </w:r>
            <w:r>
              <w:rPr>
                <w:spacing w:val="-7"/>
              </w:rPr>
              <w:t>2015</w:t>
            </w:r>
            <w:r>
              <w:rPr>
                <w:spacing w:val="-48"/>
              </w:rPr>
              <w:t xml:space="preserve"> </w:t>
            </w:r>
            <w:r>
              <w:rPr>
                <w:spacing w:val="-7"/>
              </w:rPr>
              <w:t>年</w:t>
            </w:r>
            <w:r>
              <w:rPr>
                <w:spacing w:val="-29"/>
              </w:rPr>
              <w:t xml:space="preserve"> </w:t>
            </w:r>
            <w:r>
              <w:rPr>
                <w:spacing w:val="-7"/>
              </w:rPr>
              <w:t>1</w:t>
            </w:r>
            <w:r>
              <w:rPr>
                <w:spacing w:val="-41"/>
              </w:rPr>
              <w:t xml:space="preserve"> </w:t>
            </w:r>
            <w:r>
              <w:rPr>
                <w:spacing w:val="-7"/>
              </w:rPr>
              <w:t>月</w:t>
            </w:r>
            <w:r>
              <w:rPr>
                <w:spacing w:val="-28"/>
              </w:rPr>
              <w:t xml:space="preserve"> </w:t>
            </w:r>
            <w:r>
              <w:rPr>
                <w:spacing w:val="-7"/>
              </w:rPr>
              <w:t>1 日之前收</w:t>
            </w:r>
          </w:p>
          <w:p w14:paraId="7423F77D">
            <w:pPr>
              <w:pStyle w:val="6"/>
              <w:spacing w:before="90" w:line="221" w:lineRule="auto"/>
              <w:ind w:left="138"/>
            </w:pPr>
            <w:r>
              <w:rPr>
                <w:spacing w:val="-1"/>
              </w:rPr>
              <w:t>到的分配收入，且该笔收入未获得预提</w:t>
            </w:r>
          </w:p>
          <w:p w14:paraId="5600594E">
            <w:pPr>
              <w:pStyle w:val="6"/>
              <w:spacing w:before="89" w:line="221" w:lineRule="auto"/>
              <w:ind w:left="1289"/>
            </w:pPr>
            <w:r>
              <w:rPr>
                <w:spacing w:val="-1"/>
              </w:rPr>
              <w:t>所得税豁免）</w:t>
            </w:r>
          </w:p>
        </w:tc>
        <w:tc>
          <w:tcPr>
            <w:tcW w:w="4468" w:type="dxa"/>
            <w:vAlign w:val="top"/>
          </w:tcPr>
          <w:p w14:paraId="0F8F7DE6">
            <w:pPr>
              <w:spacing w:line="306" w:lineRule="auto"/>
              <w:rPr>
                <w:rFonts w:ascii="Arial"/>
                <w:sz w:val="21"/>
              </w:rPr>
            </w:pPr>
          </w:p>
          <w:p w14:paraId="701F58AD">
            <w:pPr>
              <w:pStyle w:val="6"/>
              <w:spacing w:before="69" w:line="221" w:lineRule="auto"/>
              <w:ind w:left="191"/>
            </w:pPr>
            <w:r>
              <w:rPr>
                <w:spacing w:val="-1"/>
              </w:rPr>
              <w:t>按现行企业所得税标准税率（17%）缴纳预提</w:t>
            </w:r>
          </w:p>
          <w:p w14:paraId="4F3F6748">
            <w:pPr>
              <w:pStyle w:val="6"/>
              <w:spacing w:before="89" w:line="221" w:lineRule="auto"/>
              <w:ind w:left="1922"/>
            </w:pPr>
            <w:r>
              <w:rPr>
                <w:spacing w:val="-2"/>
              </w:rPr>
              <w:t>所得税</w:t>
            </w:r>
          </w:p>
        </w:tc>
      </w:tr>
    </w:tbl>
    <w:p w14:paraId="5248880F">
      <w:pPr>
        <w:spacing w:before="32" w:line="220" w:lineRule="auto"/>
        <w:ind w:left="233"/>
        <w:rPr>
          <w:rFonts w:ascii="宋体" w:hAnsi="宋体" w:eastAsia="宋体" w:cs="宋体"/>
          <w:sz w:val="21"/>
          <w:szCs w:val="21"/>
        </w:rPr>
      </w:pPr>
      <w:r>
        <w:rPr>
          <w:rFonts w:ascii="宋体" w:hAnsi="宋体" w:eastAsia="宋体" w:cs="宋体"/>
          <w:spacing w:val="-16"/>
          <w:sz w:val="21"/>
          <w:szCs w:val="21"/>
        </w:rPr>
        <w:t>附注：</w:t>
      </w:r>
    </w:p>
    <w:p w14:paraId="536EBE01">
      <w:pPr>
        <w:spacing w:before="87" w:line="302" w:lineRule="auto"/>
        <w:ind w:left="37" w:right="243" w:firstLine="425"/>
        <w:rPr>
          <w:rFonts w:ascii="宋体" w:hAnsi="宋体" w:eastAsia="宋体" w:cs="宋体"/>
          <w:sz w:val="21"/>
          <w:szCs w:val="21"/>
        </w:rPr>
      </w:pPr>
      <w:r>
        <w:rPr>
          <w:rFonts w:ascii="宋体" w:hAnsi="宋体" w:eastAsia="宋体" w:cs="宋体"/>
          <w:spacing w:val="-4"/>
          <w:sz w:val="21"/>
          <w:szCs w:val="21"/>
        </w:rPr>
        <w:t>（*）根据</w:t>
      </w:r>
      <w:r>
        <w:rPr>
          <w:rFonts w:ascii="宋体" w:hAnsi="宋体" w:eastAsia="宋体" w:cs="宋体"/>
          <w:spacing w:val="-29"/>
          <w:sz w:val="21"/>
          <w:szCs w:val="21"/>
        </w:rPr>
        <w:t xml:space="preserve"> </w:t>
      </w:r>
      <w:r>
        <w:rPr>
          <w:rFonts w:ascii="宋体" w:hAnsi="宋体" w:eastAsia="宋体" w:cs="宋体"/>
          <w:spacing w:val="-4"/>
          <w:sz w:val="21"/>
          <w:szCs w:val="21"/>
        </w:rPr>
        <w:t>2025</w:t>
      </w:r>
      <w:r>
        <w:rPr>
          <w:rFonts w:ascii="宋体" w:hAnsi="宋体" w:eastAsia="宋体" w:cs="宋体"/>
          <w:spacing w:val="-51"/>
          <w:sz w:val="21"/>
          <w:szCs w:val="21"/>
        </w:rPr>
        <w:t xml:space="preserve"> </w:t>
      </w:r>
      <w:r>
        <w:rPr>
          <w:rFonts w:ascii="宋体" w:hAnsi="宋体" w:eastAsia="宋体" w:cs="宋体"/>
          <w:spacing w:val="-4"/>
          <w:sz w:val="21"/>
          <w:szCs w:val="21"/>
        </w:rPr>
        <w:t>年预算案计划，该税收优惠的有效期从</w:t>
      </w:r>
      <w:r>
        <w:rPr>
          <w:rFonts w:ascii="宋体" w:hAnsi="宋体" w:eastAsia="宋体" w:cs="宋体"/>
          <w:spacing w:val="-48"/>
          <w:sz w:val="21"/>
          <w:szCs w:val="21"/>
        </w:rPr>
        <w:t xml:space="preserve"> </w:t>
      </w:r>
      <w:r>
        <w:rPr>
          <w:rFonts w:ascii="宋体" w:hAnsi="宋体" w:eastAsia="宋体" w:cs="宋体"/>
          <w:spacing w:val="-4"/>
          <w:sz w:val="21"/>
          <w:szCs w:val="21"/>
        </w:rPr>
        <w:t>2025</w:t>
      </w:r>
      <w:r>
        <w:rPr>
          <w:rFonts w:ascii="宋体" w:hAnsi="宋体" w:eastAsia="宋体" w:cs="宋体"/>
          <w:spacing w:val="-53"/>
          <w:sz w:val="21"/>
          <w:szCs w:val="21"/>
        </w:rPr>
        <w:t xml:space="preserve"> </w:t>
      </w:r>
      <w:r>
        <w:rPr>
          <w:rFonts w:ascii="宋体" w:hAnsi="宋体" w:eastAsia="宋体" w:cs="宋体"/>
          <w:spacing w:val="-4"/>
          <w:sz w:val="21"/>
          <w:szCs w:val="21"/>
        </w:rPr>
        <w:t>年</w:t>
      </w:r>
      <w:r>
        <w:rPr>
          <w:rFonts w:ascii="宋体" w:hAnsi="宋体" w:eastAsia="宋体" w:cs="宋体"/>
          <w:spacing w:val="-33"/>
          <w:sz w:val="21"/>
          <w:szCs w:val="21"/>
        </w:rPr>
        <w:t xml:space="preserve"> </w:t>
      </w:r>
      <w:r>
        <w:rPr>
          <w:rFonts w:ascii="宋体" w:hAnsi="宋体" w:eastAsia="宋体" w:cs="宋体"/>
          <w:spacing w:val="-4"/>
          <w:sz w:val="21"/>
          <w:szCs w:val="21"/>
        </w:rPr>
        <w:t>12</w:t>
      </w:r>
      <w:r>
        <w:rPr>
          <w:rFonts w:ascii="宋体" w:hAnsi="宋体" w:eastAsia="宋体" w:cs="宋体"/>
          <w:spacing w:val="-46"/>
          <w:sz w:val="21"/>
          <w:szCs w:val="21"/>
        </w:rPr>
        <w:t xml:space="preserve"> </w:t>
      </w:r>
      <w:r>
        <w:rPr>
          <w:rFonts w:ascii="宋体" w:hAnsi="宋体" w:eastAsia="宋体" w:cs="宋体"/>
          <w:spacing w:val="-4"/>
          <w:sz w:val="21"/>
          <w:szCs w:val="21"/>
        </w:rPr>
        <w:t>月</w:t>
      </w:r>
      <w:r>
        <w:rPr>
          <w:rFonts w:ascii="宋体" w:hAnsi="宋体" w:eastAsia="宋体" w:cs="宋体"/>
          <w:spacing w:val="-45"/>
          <w:sz w:val="21"/>
          <w:szCs w:val="21"/>
        </w:rPr>
        <w:t xml:space="preserve"> </w:t>
      </w:r>
      <w:r>
        <w:rPr>
          <w:rFonts w:ascii="宋体" w:hAnsi="宋体" w:eastAsia="宋体" w:cs="宋体"/>
          <w:spacing w:val="-4"/>
          <w:sz w:val="21"/>
          <w:szCs w:val="21"/>
        </w:rPr>
        <w:t>31 日延长至</w:t>
      </w:r>
      <w:r>
        <w:rPr>
          <w:rFonts w:ascii="宋体" w:hAnsi="宋体" w:eastAsia="宋体" w:cs="宋体"/>
          <w:spacing w:val="-48"/>
          <w:sz w:val="21"/>
          <w:szCs w:val="21"/>
        </w:rPr>
        <w:t xml:space="preserve"> </w:t>
      </w:r>
      <w:r>
        <w:rPr>
          <w:rFonts w:ascii="宋体" w:hAnsi="宋体" w:eastAsia="宋体" w:cs="宋体"/>
          <w:spacing w:val="-4"/>
          <w:sz w:val="21"/>
          <w:szCs w:val="21"/>
        </w:rPr>
        <w:t>2030</w:t>
      </w:r>
      <w:r>
        <w:rPr>
          <w:rFonts w:ascii="宋体" w:hAnsi="宋体" w:eastAsia="宋体" w:cs="宋体"/>
          <w:spacing w:val="-12"/>
          <w:sz w:val="21"/>
          <w:szCs w:val="21"/>
        </w:rPr>
        <w:t>年</w:t>
      </w:r>
      <w:r>
        <w:rPr>
          <w:rFonts w:ascii="宋体" w:hAnsi="宋体" w:eastAsia="宋体" w:cs="宋体"/>
          <w:spacing w:val="-23"/>
          <w:sz w:val="21"/>
          <w:szCs w:val="21"/>
        </w:rPr>
        <w:t xml:space="preserve"> </w:t>
      </w:r>
      <w:r>
        <w:rPr>
          <w:rFonts w:ascii="宋体" w:hAnsi="宋体" w:eastAsia="宋体" w:cs="宋体"/>
          <w:spacing w:val="-12"/>
          <w:sz w:val="21"/>
          <w:szCs w:val="21"/>
        </w:rPr>
        <w:t>12</w:t>
      </w:r>
      <w:r>
        <w:rPr>
          <w:rFonts w:ascii="宋体" w:hAnsi="宋体" w:eastAsia="宋体" w:cs="宋体"/>
          <w:spacing w:val="-41"/>
          <w:sz w:val="21"/>
          <w:szCs w:val="21"/>
        </w:rPr>
        <w:t xml:space="preserve"> </w:t>
      </w:r>
      <w:r>
        <w:rPr>
          <w:rFonts w:ascii="宋体" w:hAnsi="宋体" w:eastAsia="宋体" w:cs="宋体"/>
          <w:spacing w:val="-12"/>
          <w:sz w:val="21"/>
          <w:szCs w:val="21"/>
        </w:rPr>
        <w:t>月</w:t>
      </w:r>
      <w:r>
        <w:rPr>
          <w:rFonts w:ascii="宋体" w:hAnsi="宋体" w:eastAsia="宋体" w:cs="宋体"/>
          <w:spacing w:val="-40"/>
          <w:sz w:val="21"/>
          <w:szCs w:val="21"/>
        </w:rPr>
        <w:t xml:space="preserve"> </w:t>
      </w:r>
      <w:r>
        <w:rPr>
          <w:rFonts w:ascii="宋体" w:hAnsi="宋体" w:eastAsia="宋体" w:cs="宋体"/>
          <w:spacing w:val="-12"/>
          <w:sz w:val="21"/>
          <w:szCs w:val="21"/>
        </w:rPr>
        <w:t>31 日。</w:t>
      </w:r>
    </w:p>
    <w:p w14:paraId="1C20327F">
      <w:pPr>
        <w:spacing w:before="306" w:line="300" w:lineRule="auto"/>
        <w:ind w:left="38" w:firstLine="564"/>
        <w:jc w:val="both"/>
        <w:rPr>
          <w:rFonts w:ascii="宋体" w:hAnsi="宋体" w:eastAsia="宋体" w:cs="宋体"/>
          <w:sz w:val="28"/>
          <w:szCs w:val="28"/>
        </w:rPr>
      </w:pPr>
      <w:r>
        <w:rPr>
          <w:rFonts w:ascii="宋体" w:hAnsi="宋体" w:eastAsia="宋体" w:cs="宋体"/>
          <w:spacing w:val="6"/>
          <w:sz w:val="28"/>
          <w:szCs w:val="28"/>
        </w:rPr>
        <w:t>如果房地产投资信托基金取得上述指定收入，但未在取得该收入的当年将收入分配给投资人，或者取得了除上述指定收入以外的</w:t>
      </w:r>
      <w:r>
        <w:rPr>
          <w:rFonts w:ascii="宋体" w:hAnsi="宋体" w:eastAsia="宋体" w:cs="宋体"/>
          <w:spacing w:val="4"/>
          <w:sz w:val="28"/>
          <w:szCs w:val="28"/>
        </w:rPr>
        <w:t>其他收入，则不适用税收透明待遇，受托人需要针对该笔收入纳税。</w:t>
      </w:r>
      <w:r>
        <w:rPr>
          <w:rFonts w:ascii="宋体" w:hAnsi="宋体" w:eastAsia="宋体" w:cs="宋体"/>
          <w:spacing w:val="6"/>
          <w:sz w:val="28"/>
          <w:szCs w:val="28"/>
        </w:rPr>
        <w:t>从此类收入中取得的任何分配所得均不属于应税收入，投资人收到</w:t>
      </w:r>
      <w:r>
        <w:rPr>
          <w:rFonts w:ascii="宋体" w:hAnsi="宋体" w:eastAsia="宋体" w:cs="宋体"/>
          <w:spacing w:val="-4"/>
          <w:sz w:val="28"/>
          <w:szCs w:val="28"/>
        </w:rPr>
        <w:t>该笔分配所得时无需纳税。</w:t>
      </w:r>
    </w:p>
    <w:p w14:paraId="1BAA7386">
      <w:pPr>
        <w:spacing w:line="300" w:lineRule="auto"/>
        <w:rPr>
          <w:rFonts w:ascii="宋体" w:hAnsi="宋体" w:eastAsia="宋体" w:cs="宋体"/>
          <w:sz w:val="28"/>
          <w:szCs w:val="28"/>
        </w:rPr>
        <w:sectPr>
          <w:footerReference r:id="rId150" w:type="default"/>
          <w:pgSz w:w="11907" w:h="16839"/>
          <w:pgMar w:top="1559" w:right="1560" w:bottom="1803" w:left="1771" w:header="1105" w:footer="1569" w:gutter="0"/>
          <w:cols w:space="720" w:num="1"/>
        </w:sectPr>
      </w:pPr>
    </w:p>
    <w:p w14:paraId="7412480E">
      <w:pPr>
        <w:pStyle w:val="2"/>
        <w:spacing w:line="469" w:lineRule="auto"/>
      </w:pPr>
    </w:p>
    <w:p w14:paraId="200A8B74">
      <w:pPr>
        <w:spacing w:before="140" w:line="225" w:lineRule="auto"/>
        <w:ind w:left="1663"/>
        <w:outlineLvl w:val="0"/>
        <w:rPr>
          <w:rFonts w:ascii="黑体" w:hAnsi="黑体" w:eastAsia="黑体" w:cs="黑体"/>
          <w:sz w:val="43"/>
          <w:szCs w:val="43"/>
        </w:rPr>
      </w:pPr>
      <w:bookmarkStart w:id="79" w:name="bookmark54"/>
      <w:bookmarkEnd w:id="79"/>
      <w:r>
        <w:rPr>
          <w:rFonts w:ascii="黑体" w:hAnsi="黑体" w:eastAsia="黑体" w:cs="黑体"/>
          <w:spacing w:val="8"/>
          <w:sz w:val="43"/>
          <w:szCs w:val="43"/>
        </w:rPr>
        <w:t>第三章 税收征收和管理制度</w:t>
      </w:r>
    </w:p>
    <w:p w14:paraId="6E5746E1">
      <w:pPr>
        <w:pStyle w:val="2"/>
        <w:spacing w:line="448" w:lineRule="auto"/>
      </w:pPr>
    </w:p>
    <w:p w14:paraId="454D0E67">
      <w:pPr>
        <w:spacing w:before="101" w:line="226" w:lineRule="auto"/>
        <w:ind w:left="41"/>
        <w:outlineLvl w:val="0"/>
        <w:rPr>
          <w:rFonts w:ascii="黑体" w:hAnsi="黑体" w:eastAsia="黑体" w:cs="黑体"/>
          <w:sz w:val="31"/>
          <w:szCs w:val="31"/>
        </w:rPr>
      </w:pPr>
      <w:bookmarkStart w:id="80" w:name="bookmark55"/>
      <w:bookmarkEnd w:id="80"/>
      <w:r>
        <w:rPr>
          <w:rFonts w:ascii="黑体" w:hAnsi="黑体" w:eastAsia="黑体" w:cs="黑体"/>
          <w:spacing w:val="5"/>
          <w:sz w:val="31"/>
          <w:szCs w:val="31"/>
        </w:rPr>
        <w:t>3.1</w:t>
      </w:r>
      <w:r>
        <w:rPr>
          <w:rFonts w:ascii="黑体" w:hAnsi="黑体" w:eastAsia="黑体" w:cs="黑体"/>
          <w:spacing w:val="-55"/>
          <w:sz w:val="31"/>
          <w:szCs w:val="31"/>
        </w:rPr>
        <w:t xml:space="preserve"> </w:t>
      </w:r>
      <w:r>
        <w:rPr>
          <w:rFonts w:ascii="黑体" w:hAnsi="黑体" w:eastAsia="黑体" w:cs="黑体"/>
          <w:spacing w:val="5"/>
          <w:sz w:val="31"/>
          <w:szCs w:val="31"/>
        </w:rPr>
        <w:t>税收管理机构</w:t>
      </w:r>
    </w:p>
    <w:p w14:paraId="47C2E8F9">
      <w:pPr>
        <w:pStyle w:val="2"/>
        <w:spacing w:line="306" w:lineRule="auto"/>
      </w:pPr>
    </w:p>
    <w:p w14:paraId="1488F4DD">
      <w:pPr>
        <w:spacing w:before="91" w:line="221" w:lineRule="auto"/>
        <w:ind w:left="39"/>
        <w:outlineLvl w:val="1"/>
        <w:rPr>
          <w:rFonts w:ascii="黑体" w:hAnsi="黑体" w:eastAsia="黑体" w:cs="黑体"/>
          <w:sz w:val="28"/>
          <w:szCs w:val="28"/>
        </w:rPr>
      </w:pPr>
      <w:bookmarkStart w:id="81" w:name="bookmark56"/>
      <w:bookmarkEnd w:id="81"/>
      <w:r>
        <w:rPr>
          <w:rFonts w:ascii="黑体" w:hAnsi="黑体" w:eastAsia="黑体" w:cs="黑体"/>
          <w:b/>
          <w:bCs/>
          <w:spacing w:val="-4"/>
          <w:sz w:val="28"/>
          <w:szCs w:val="28"/>
        </w:rPr>
        <w:t>3.1.1</w:t>
      </w:r>
      <w:r>
        <w:rPr>
          <w:rFonts w:ascii="黑体" w:hAnsi="黑体" w:eastAsia="黑体" w:cs="黑体"/>
          <w:spacing w:val="-49"/>
          <w:sz w:val="28"/>
          <w:szCs w:val="28"/>
        </w:rPr>
        <w:t xml:space="preserve"> </w:t>
      </w:r>
      <w:r>
        <w:rPr>
          <w:rFonts w:ascii="黑体" w:hAnsi="黑体" w:eastAsia="黑体" w:cs="黑体"/>
          <w:b/>
          <w:bCs/>
          <w:spacing w:val="-4"/>
          <w:sz w:val="28"/>
          <w:szCs w:val="28"/>
        </w:rPr>
        <w:t>税务系统机构设置</w:t>
      </w:r>
    </w:p>
    <w:p w14:paraId="5C3C86F2">
      <w:pPr>
        <w:pStyle w:val="2"/>
        <w:spacing w:line="276" w:lineRule="auto"/>
      </w:pPr>
    </w:p>
    <w:p w14:paraId="0834516F">
      <w:pPr>
        <w:spacing w:before="91" w:line="300" w:lineRule="auto"/>
        <w:ind w:left="39" w:right="234" w:firstLine="560"/>
        <w:rPr>
          <w:rFonts w:ascii="宋体" w:hAnsi="宋体" w:eastAsia="宋体" w:cs="宋体"/>
          <w:sz w:val="28"/>
          <w:szCs w:val="28"/>
        </w:rPr>
      </w:pPr>
      <w:r>
        <w:rPr>
          <w:rFonts w:ascii="宋体" w:hAnsi="宋体" w:eastAsia="宋体" w:cs="宋体"/>
          <w:spacing w:val="6"/>
          <w:sz w:val="28"/>
          <w:szCs w:val="28"/>
        </w:rPr>
        <w:t>新加坡税务局负责为政府管理税务、评估税款、征收税款、执行税款的缴纳，并负责新加坡国内税收征管政策的制定与执行。新</w:t>
      </w:r>
      <w:r>
        <w:rPr>
          <w:rFonts w:ascii="宋体" w:hAnsi="宋体" w:eastAsia="宋体" w:cs="宋体"/>
          <w:spacing w:val="1"/>
          <w:sz w:val="28"/>
          <w:szCs w:val="28"/>
        </w:rPr>
        <w:t>加坡税务局隶属于财政部（</w:t>
      </w:r>
      <w:r>
        <w:rPr>
          <w:rFonts w:ascii="宋体" w:hAnsi="宋体" w:eastAsia="宋体" w:cs="宋体"/>
          <w:sz w:val="28"/>
          <w:szCs w:val="28"/>
        </w:rPr>
        <w:t>Ministry</w:t>
      </w:r>
      <w:r>
        <w:rPr>
          <w:rFonts w:ascii="宋体" w:hAnsi="宋体" w:eastAsia="宋体" w:cs="宋体"/>
          <w:spacing w:val="1"/>
          <w:sz w:val="28"/>
          <w:szCs w:val="28"/>
        </w:rPr>
        <w:t xml:space="preserve"> </w:t>
      </w:r>
      <w:r>
        <w:rPr>
          <w:rFonts w:ascii="宋体" w:hAnsi="宋体" w:eastAsia="宋体" w:cs="宋体"/>
          <w:sz w:val="28"/>
          <w:szCs w:val="28"/>
        </w:rPr>
        <w:t>of</w:t>
      </w:r>
      <w:r>
        <w:rPr>
          <w:rFonts w:ascii="宋体" w:hAnsi="宋体" w:eastAsia="宋体" w:cs="宋体"/>
          <w:spacing w:val="1"/>
          <w:sz w:val="28"/>
          <w:szCs w:val="28"/>
        </w:rPr>
        <w:t xml:space="preserve"> </w:t>
      </w:r>
      <w:r>
        <w:rPr>
          <w:rFonts w:ascii="宋体" w:hAnsi="宋体" w:eastAsia="宋体" w:cs="宋体"/>
          <w:sz w:val="28"/>
          <w:szCs w:val="28"/>
        </w:rPr>
        <w:t>Finance</w:t>
      </w:r>
      <w:r>
        <w:rPr>
          <w:rFonts w:ascii="宋体" w:hAnsi="宋体" w:eastAsia="宋体" w:cs="宋体"/>
          <w:spacing w:val="7"/>
          <w:sz w:val="28"/>
          <w:szCs w:val="28"/>
        </w:rPr>
        <w:t>），</w:t>
      </w:r>
      <w:r>
        <w:rPr>
          <w:rFonts w:ascii="宋体" w:hAnsi="宋体" w:eastAsia="宋体" w:cs="宋体"/>
          <w:spacing w:val="1"/>
          <w:sz w:val="28"/>
          <w:szCs w:val="28"/>
        </w:rPr>
        <w:t>并采用董事会</w:t>
      </w:r>
      <w:r>
        <w:rPr>
          <w:rFonts w:ascii="宋体" w:hAnsi="宋体" w:eastAsia="宋体" w:cs="宋体"/>
          <w:spacing w:val="5"/>
          <w:sz w:val="28"/>
          <w:szCs w:val="28"/>
        </w:rPr>
        <w:t>的模式进行管理，下设税务法规和国际税务部、国</w:t>
      </w:r>
      <w:r>
        <w:rPr>
          <w:rFonts w:ascii="宋体" w:hAnsi="宋体" w:eastAsia="宋体" w:cs="宋体"/>
          <w:spacing w:val="4"/>
          <w:sz w:val="28"/>
          <w:szCs w:val="28"/>
        </w:rPr>
        <w:t>际事务关系部、</w:t>
      </w:r>
      <w:r>
        <w:rPr>
          <w:rFonts w:ascii="宋体" w:hAnsi="宋体" w:eastAsia="宋体" w:cs="宋体"/>
          <w:spacing w:val="-2"/>
          <w:sz w:val="28"/>
          <w:szCs w:val="28"/>
        </w:rPr>
        <w:t>法规执行部、纳税服务部以及调查稽核部等部门。</w:t>
      </w:r>
    </w:p>
    <w:p w14:paraId="4E5960F7">
      <w:pPr>
        <w:spacing w:before="113" w:line="221" w:lineRule="auto"/>
        <w:ind w:left="39"/>
        <w:outlineLvl w:val="1"/>
        <w:rPr>
          <w:rFonts w:ascii="黑体" w:hAnsi="黑体" w:eastAsia="黑体" w:cs="黑体"/>
          <w:sz w:val="28"/>
          <w:szCs w:val="28"/>
        </w:rPr>
      </w:pPr>
      <w:bookmarkStart w:id="82" w:name="bookmark57"/>
      <w:bookmarkEnd w:id="82"/>
      <w:r>
        <w:rPr>
          <w:rFonts w:ascii="黑体" w:hAnsi="黑体" w:eastAsia="黑体" w:cs="黑体"/>
          <w:b/>
          <w:bCs/>
          <w:spacing w:val="-4"/>
          <w:sz w:val="28"/>
          <w:szCs w:val="28"/>
        </w:rPr>
        <w:t>3.1.2</w:t>
      </w:r>
      <w:r>
        <w:rPr>
          <w:rFonts w:ascii="黑体" w:hAnsi="黑体" w:eastAsia="黑体" w:cs="黑体"/>
          <w:spacing w:val="-49"/>
          <w:sz w:val="28"/>
          <w:szCs w:val="28"/>
        </w:rPr>
        <w:t xml:space="preserve"> </w:t>
      </w:r>
      <w:r>
        <w:rPr>
          <w:rFonts w:ascii="黑体" w:hAnsi="黑体" w:eastAsia="黑体" w:cs="黑体"/>
          <w:b/>
          <w:bCs/>
          <w:spacing w:val="-4"/>
          <w:sz w:val="28"/>
          <w:szCs w:val="28"/>
        </w:rPr>
        <w:t>税务管理机构职责</w:t>
      </w:r>
    </w:p>
    <w:p w14:paraId="54044293">
      <w:pPr>
        <w:pStyle w:val="2"/>
        <w:spacing w:line="272" w:lineRule="auto"/>
      </w:pPr>
    </w:p>
    <w:p w14:paraId="3E7A29F8">
      <w:pPr>
        <w:spacing w:before="92" w:line="300" w:lineRule="auto"/>
        <w:ind w:left="38" w:right="234" w:firstLine="559"/>
        <w:jc w:val="both"/>
        <w:rPr>
          <w:rFonts w:ascii="宋体" w:hAnsi="宋体" w:eastAsia="宋体" w:cs="宋体"/>
          <w:sz w:val="28"/>
          <w:szCs w:val="28"/>
        </w:rPr>
      </w:pPr>
      <w:r>
        <w:rPr>
          <w:rFonts w:ascii="宋体" w:hAnsi="宋体" w:eastAsia="宋体" w:cs="宋体"/>
          <w:spacing w:val="6"/>
          <w:sz w:val="28"/>
          <w:szCs w:val="28"/>
        </w:rPr>
        <w:t>税务法规和国际税务部以及国际事务关系部主要负责审阅税务法规、依据税法认定合规行为、完善及更新法规以及在国际谈判和</w:t>
      </w:r>
      <w:r>
        <w:rPr>
          <w:rFonts w:ascii="宋体" w:hAnsi="宋体" w:eastAsia="宋体" w:cs="宋体"/>
          <w:spacing w:val="-1"/>
          <w:sz w:val="28"/>
          <w:szCs w:val="28"/>
        </w:rPr>
        <w:t>税收协定中维护新加坡国家经济利益。</w:t>
      </w:r>
    </w:p>
    <w:p w14:paraId="5D156DED">
      <w:pPr>
        <w:spacing w:before="1" w:line="299" w:lineRule="auto"/>
        <w:ind w:left="62" w:right="237" w:firstLine="537"/>
        <w:rPr>
          <w:rFonts w:ascii="宋体" w:hAnsi="宋体" w:eastAsia="宋体" w:cs="宋体"/>
          <w:sz w:val="28"/>
          <w:szCs w:val="28"/>
        </w:rPr>
      </w:pPr>
      <w:r>
        <w:rPr>
          <w:rFonts w:ascii="宋体" w:hAnsi="宋体" w:eastAsia="宋体" w:cs="宋体"/>
          <w:spacing w:val="6"/>
          <w:sz w:val="28"/>
          <w:szCs w:val="28"/>
        </w:rPr>
        <w:t>法规执行部主要负责处理违反纳税申报以及缴纳税款相关规定</w:t>
      </w:r>
      <w:r>
        <w:rPr>
          <w:rFonts w:ascii="宋体" w:hAnsi="宋体" w:eastAsia="宋体" w:cs="宋体"/>
          <w:spacing w:val="-14"/>
          <w:sz w:val="28"/>
          <w:szCs w:val="28"/>
        </w:rPr>
        <w:t>的事宜。</w:t>
      </w:r>
    </w:p>
    <w:p w14:paraId="7D60BBFF">
      <w:pPr>
        <w:spacing w:line="301" w:lineRule="auto"/>
        <w:ind w:left="601"/>
        <w:rPr>
          <w:rFonts w:ascii="宋体" w:hAnsi="宋体" w:eastAsia="宋体" w:cs="宋体"/>
          <w:sz w:val="28"/>
          <w:szCs w:val="28"/>
        </w:rPr>
      </w:pPr>
      <w:r>
        <w:rPr>
          <w:rFonts w:ascii="宋体" w:hAnsi="宋体" w:eastAsia="宋体" w:cs="宋体"/>
          <w:spacing w:val="5"/>
          <w:sz w:val="28"/>
          <w:szCs w:val="28"/>
        </w:rPr>
        <w:t>纳税服务部主要负责一线日常税务问题的回答</w:t>
      </w:r>
      <w:r>
        <w:rPr>
          <w:rFonts w:ascii="宋体" w:hAnsi="宋体" w:eastAsia="宋体" w:cs="宋体"/>
          <w:spacing w:val="4"/>
          <w:sz w:val="28"/>
          <w:szCs w:val="28"/>
        </w:rPr>
        <w:t>、满足服务需求。</w:t>
      </w:r>
      <w:r>
        <w:rPr>
          <w:rFonts w:ascii="宋体" w:hAnsi="宋体" w:eastAsia="宋体" w:cs="宋体"/>
          <w:spacing w:val="-2"/>
          <w:sz w:val="28"/>
          <w:szCs w:val="28"/>
        </w:rPr>
        <w:t>调查稽核部主要负责性质恶劣、影响重大的税务违规案件。</w:t>
      </w:r>
    </w:p>
    <w:p w14:paraId="44210C19">
      <w:pPr>
        <w:spacing w:before="120" w:line="226" w:lineRule="auto"/>
        <w:ind w:left="41"/>
        <w:outlineLvl w:val="0"/>
        <w:rPr>
          <w:rFonts w:ascii="黑体" w:hAnsi="黑体" w:eastAsia="黑体" w:cs="黑体"/>
          <w:sz w:val="31"/>
          <w:szCs w:val="31"/>
        </w:rPr>
      </w:pPr>
      <w:bookmarkStart w:id="83" w:name="bookmark58"/>
      <w:bookmarkEnd w:id="83"/>
      <w:r>
        <w:rPr>
          <w:rFonts w:ascii="黑体" w:hAnsi="黑体" w:eastAsia="黑体" w:cs="黑体"/>
          <w:spacing w:val="7"/>
          <w:sz w:val="31"/>
          <w:szCs w:val="31"/>
        </w:rPr>
        <w:t>3.2</w:t>
      </w:r>
      <w:r>
        <w:rPr>
          <w:rFonts w:ascii="黑体" w:hAnsi="黑体" w:eastAsia="黑体" w:cs="黑体"/>
          <w:spacing w:val="-55"/>
          <w:sz w:val="31"/>
          <w:szCs w:val="31"/>
        </w:rPr>
        <w:t xml:space="preserve"> </w:t>
      </w:r>
      <w:r>
        <w:rPr>
          <w:rFonts w:ascii="黑体" w:hAnsi="黑体" w:eastAsia="黑体" w:cs="黑体"/>
          <w:spacing w:val="7"/>
          <w:sz w:val="31"/>
          <w:szCs w:val="31"/>
        </w:rPr>
        <w:t>居民纳税人税收征收和管理</w:t>
      </w:r>
    </w:p>
    <w:p w14:paraId="2E5B0340">
      <w:pPr>
        <w:pStyle w:val="2"/>
        <w:spacing w:line="304" w:lineRule="auto"/>
      </w:pPr>
    </w:p>
    <w:p w14:paraId="0DAC47EC">
      <w:pPr>
        <w:spacing w:before="91" w:line="221" w:lineRule="auto"/>
        <w:ind w:left="39"/>
        <w:outlineLvl w:val="1"/>
        <w:rPr>
          <w:rFonts w:ascii="黑体" w:hAnsi="黑体" w:eastAsia="黑体" w:cs="黑体"/>
          <w:sz w:val="28"/>
          <w:szCs w:val="28"/>
        </w:rPr>
      </w:pPr>
      <w:bookmarkStart w:id="84" w:name="bookmark59"/>
      <w:bookmarkEnd w:id="84"/>
      <w:r>
        <w:rPr>
          <w:rFonts w:ascii="黑体" w:hAnsi="黑体" w:eastAsia="黑体" w:cs="黑体"/>
          <w:b/>
          <w:bCs/>
          <w:spacing w:val="-4"/>
          <w:sz w:val="28"/>
          <w:szCs w:val="28"/>
        </w:rPr>
        <w:t>3.2.1</w:t>
      </w:r>
      <w:r>
        <w:rPr>
          <w:rFonts w:ascii="黑体" w:hAnsi="黑体" w:eastAsia="黑体" w:cs="黑体"/>
          <w:spacing w:val="-55"/>
          <w:sz w:val="28"/>
          <w:szCs w:val="28"/>
        </w:rPr>
        <w:t xml:space="preserve"> </w:t>
      </w:r>
      <w:r>
        <w:rPr>
          <w:rFonts w:ascii="黑体" w:hAnsi="黑体" w:eastAsia="黑体" w:cs="黑体"/>
          <w:b/>
          <w:bCs/>
          <w:spacing w:val="-4"/>
          <w:sz w:val="28"/>
          <w:szCs w:val="28"/>
        </w:rPr>
        <w:t>税务登记</w:t>
      </w:r>
    </w:p>
    <w:p w14:paraId="5F2F85F0">
      <w:pPr>
        <w:pStyle w:val="2"/>
        <w:spacing w:line="276" w:lineRule="auto"/>
      </w:pPr>
    </w:p>
    <w:p w14:paraId="1F0945E0">
      <w:pPr>
        <w:spacing w:before="92" w:line="221" w:lineRule="auto"/>
        <w:ind w:left="45"/>
        <w:rPr>
          <w:rFonts w:ascii="宋体" w:hAnsi="宋体" w:eastAsia="宋体" w:cs="宋体"/>
          <w:sz w:val="28"/>
          <w:szCs w:val="28"/>
        </w:rPr>
      </w:pPr>
      <w:r>
        <w:rPr>
          <w:rFonts w:ascii="宋体" w:hAnsi="宋体" w:eastAsia="宋体" w:cs="宋体"/>
          <w:b/>
          <w:bCs/>
          <w:spacing w:val="-4"/>
          <w:sz w:val="28"/>
          <w:szCs w:val="28"/>
        </w:rPr>
        <w:t>3.2.1.1</w:t>
      </w:r>
      <w:r>
        <w:rPr>
          <w:rFonts w:ascii="宋体" w:hAnsi="宋体" w:eastAsia="宋体" w:cs="宋体"/>
          <w:spacing w:val="89"/>
          <w:sz w:val="28"/>
          <w:szCs w:val="28"/>
        </w:rPr>
        <w:t xml:space="preserve"> </w:t>
      </w:r>
      <w:r>
        <w:rPr>
          <w:rFonts w:ascii="宋体" w:hAnsi="宋体" w:eastAsia="宋体" w:cs="宋体"/>
          <w:b/>
          <w:bCs/>
          <w:spacing w:val="-4"/>
          <w:sz w:val="28"/>
          <w:szCs w:val="28"/>
        </w:rPr>
        <w:t>单位纳税人登记</w:t>
      </w:r>
    </w:p>
    <w:p w14:paraId="22F590B4">
      <w:pPr>
        <w:spacing w:before="280" w:line="297" w:lineRule="auto"/>
        <w:ind w:left="40" w:right="234" w:firstLine="556"/>
        <w:jc w:val="both"/>
        <w:rPr>
          <w:rFonts w:ascii="宋体" w:hAnsi="宋体" w:eastAsia="宋体" w:cs="宋体"/>
          <w:sz w:val="28"/>
          <w:szCs w:val="28"/>
        </w:rPr>
      </w:pPr>
      <w:r>
        <w:rPr>
          <w:rFonts w:ascii="宋体" w:hAnsi="宋体" w:eastAsia="宋体" w:cs="宋体"/>
          <w:spacing w:val="4"/>
          <w:sz w:val="28"/>
          <w:szCs w:val="28"/>
        </w:rPr>
        <w:t>在新加坡，新设企业在新加坡会计和企业管理局注册登记后，</w:t>
      </w:r>
      <w:r>
        <w:rPr>
          <w:rFonts w:ascii="宋体" w:hAnsi="宋体" w:eastAsia="宋体" w:cs="宋体"/>
          <w:spacing w:val="37"/>
          <w:sz w:val="28"/>
          <w:szCs w:val="28"/>
        </w:rPr>
        <w:t>新加坡会计和企业管理局会向新公司颁发</w:t>
      </w:r>
      <w:r>
        <w:rPr>
          <w:rFonts w:ascii="宋体" w:hAnsi="宋体" w:eastAsia="宋体" w:cs="宋体"/>
          <w:spacing w:val="-83"/>
          <w:sz w:val="28"/>
          <w:szCs w:val="28"/>
        </w:rPr>
        <w:t xml:space="preserve"> </w:t>
      </w:r>
      <w:r>
        <w:rPr>
          <w:rFonts w:ascii="宋体" w:hAnsi="宋体" w:eastAsia="宋体" w:cs="宋体"/>
          <w:spacing w:val="37"/>
          <w:sz w:val="28"/>
          <w:szCs w:val="28"/>
        </w:rPr>
        <w:t>一个</w:t>
      </w:r>
      <w:r>
        <w:rPr>
          <w:rFonts w:ascii="宋体" w:hAnsi="宋体" w:eastAsia="宋体" w:cs="宋体"/>
          <w:spacing w:val="36"/>
          <w:sz w:val="28"/>
          <w:szCs w:val="28"/>
        </w:rPr>
        <w:t>识别实体编号</w:t>
      </w:r>
      <w:r>
        <w:rPr>
          <w:rFonts w:ascii="宋体" w:hAnsi="宋体" w:eastAsia="宋体" w:cs="宋体"/>
          <w:sz w:val="28"/>
          <w:szCs w:val="28"/>
        </w:rPr>
        <w:t>（Unique</w:t>
      </w:r>
      <w:r>
        <w:rPr>
          <w:rFonts w:ascii="宋体" w:hAnsi="宋体" w:eastAsia="宋体" w:cs="宋体"/>
          <w:spacing w:val="102"/>
          <w:sz w:val="28"/>
          <w:szCs w:val="28"/>
        </w:rPr>
        <w:t xml:space="preserve"> </w:t>
      </w:r>
      <w:r>
        <w:rPr>
          <w:rFonts w:ascii="宋体" w:hAnsi="宋体" w:eastAsia="宋体" w:cs="宋体"/>
          <w:sz w:val="28"/>
          <w:szCs w:val="28"/>
        </w:rPr>
        <w:t>Entity</w:t>
      </w:r>
      <w:r>
        <w:rPr>
          <w:rFonts w:ascii="宋体" w:hAnsi="宋体" w:eastAsia="宋体" w:cs="宋体"/>
          <w:spacing w:val="68"/>
          <w:sz w:val="28"/>
          <w:szCs w:val="28"/>
        </w:rPr>
        <w:t xml:space="preserve"> </w:t>
      </w:r>
      <w:r>
        <w:rPr>
          <w:rFonts w:ascii="宋体" w:hAnsi="宋体" w:eastAsia="宋体" w:cs="宋体"/>
          <w:sz w:val="28"/>
          <w:szCs w:val="28"/>
        </w:rPr>
        <w:t>Number）。公司将使用识别实体编号作为其税务</w:t>
      </w:r>
      <w:r>
        <w:rPr>
          <w:rFonts w:ascii="宋体" w:hAnsi="宋体" w:eastAsia="宋体" w:cs="宋体"/>
          <w:spacing w:val="6"/>
          <w:sz w:val="28"/>
          <w:szCs w:val="28"/>
        </w:rPr>
        <w:t>参考编号，企业无需单独在新加坡税务局进行所得税登记，其登记</w:t>
      </w:r>
    </w:p>
    <w:p w14:paraId="72003FED">
      <w:pPr>
        <w:spacing w:line="297" w:lineRule="auto"/>
        <w:rPr>
          <w:rFonts w:ascii="宋体" w:hAnsi="宋体" w:eastAsia="宋体" w:cs="宋体"/>
          <w:sz w:val="28"/>
          <w:szCs w:val="28"/>
        </w:rPr>
        <w:sectPr>
          <w:headerReference r:id="rId151" w:type="default"/>
          <w:footerReference r:id="rId152" w:type="default"/>
          <w:pgSz w:w="11907" w:h="16839"/>
          <w:pgMar w:top="1559" w:right="1560" w:bottom="1803" w:left="1771" w:header="1105" w:footer="1569" w:gutter="0"/>
          <w:cols w:space="720" w:num="1"/>
        </w:sectPr>
      </w:pPr>
    </w:p>
    <w:p w14:paraId="7C4BD47E">
      <w:pPr>
        <w:pStyle w:val="2"/>
        <w:spacing w:line="247" w:lineRule="auto"/>
      </w:pPr>
    </w:p>
    <w:p w14:paraId="449ADC2C">
      <w:pPr>
        <w:pStyle w:val="2"/>
        <w:spacing w:line="248" w:lineRule="auto"/>
      </w:pPr>
    </w:p>
    <w:p w14:paraId="0AA09956">
      <w:pPr>
        <w:spacing w:before="91" w:line="300" w:lineRule="auto"/>
        <w:ind w:left="38" w:right="257" w:firstLine="1"/>
        <w:jc w:val="both"/>
        <w:rPr>
          <w:rFonts w:ascii="宋体" w:hAnsi="宋体" w:eastAsia="宋体" w:cs="宋体"/>
          <w:sz w:val="28"/>
          <w:szCs w:val="28"/>
        </w:rPr>
      </w:pPr>
      <w:r>
        <w:rPr>
          <w:rFonts w:ascii="宋体" w:hAnsi="宋体" w:eastAsia="宋体" w:cs="宋体"/>
          <w:spacing w:val="6"/>
          <w:sz w:val="28"/>
          <w:szCs w:val="28"/>
        </w:rPr>
        <w:t>信息将由新加坡会计和企业管理局传递至新加坡税务局，以保障企业所得税的税源征收管理。在新加坡经营或从新加坡境内有所得来</w:t>
      </w:r>
      <w:r>
        <w:rPr>
          <w:rFonts w:ascii="宋体" w:hAnsi="宋体" w:eastAsia="宋体" w:cs="宋体"/>
          <w:spacing w:val="-1"/>
          <w:sz w:val="28"/>
          <w:szCs w:val="28"/>
        </w:rPr>
        <w:t>源的企业需要在新加坡进行纳税申报。</w:t>
      </w:r>
    </w:p>
    <w:p w14:paraId="1BF3154C">
      <w:pPr>
        <w:spacing w:before="113" w:line="220" w:lineRule="auto"/>
        <w:ind w:left="45"/>
        <w:rPr>
          <w:rFonts w:ascii="宋体" w:hAnsi="宋体" w:eastAsia="宋体" w:cs="宋体"/>
          <w:sz w:val="28"/>
          <w:szCs w:val="28"/>
        </w:rPr>
      </w:pPr>
      <w:bookmarkStart w:id="85" w:name="bookmark172"/>
      <w:bookmarkEnd w:id="85"/>
      <w:r>
        <w:rPr>
          <w:rFonts w:ascii="宋体" w:hAnsi="宋体" w:eastAsia="宋体" w:cs="宋体"/>
          <w:b/>
          <w:bCs/>
          <w:spacing w:val="-4"/>
          <w:sz w:val="28"/>
          <w:szCs w:val="28"/>
        </w:rPr>
        <w:t>3.2.1.2</w:t>
      </w:r>
      <w:r>
        <w:rPr>
          <w:rFonts w:ascii="宋体" w:hAnsi="宋体" w:eastAsia="宋体" w:cs="宋体"/>
          <w:spacing w:val="89"/>
          <w:sz w:val="28"/>
          <w:szCs w:val="28"/>
        </w:rPr>
        <w:t xml:space="preserve"> </w:t>
      </w:r>
      <w:r>
        <w:rPr>
          <w:rFonts w:ascii="宋体" w:hAnsi="宋体" w:eastAsia="宋体" w:cs="宋体"/>
          <w:b/>
          <w:bCs/>
          <w:spacing w:val="-4"/>
          <w:sz w:val="28"/>
          <w:szCs w:val="28"/>
        </w:rPr>
        <w:t>个人纳税人登记</w:t>
      </w:r>
    </w:p>
    <w:p w14:paraId="62AB7465">
      <w:pPr>
        <w:spacing w:before="282" w:line="300" w:lineRule="auto"/>
        <w:ind w:left="39" w:right="259" w:firstLine="560"/>
        <w:jc w:val="both"/>
        <w:rPr>
          <w:rFonts w:ascii="宋体" w:hAnsi="宋体" w:eastAsia="宋体" w:cs="宋体"/>
          <w:sz w:val="28"/>
          <w:szCs w:val="28"/>
        </w:rPr>
      </w:pPr>
      <w:r>
        <w:rPr>
          <w:rFonts w:ascii="宋体" w:hAnsi="宋体" w:eastAsia="宋体" w:cs="宋体"/>
          <w:spacing w:val="6"/>
          <w:sz w:val="28"/>
          <w:szCs w:val="28"/>
        </w:rPr>
        <w:t>新加坡对个人纳税人无注册要求。工作许可证一经发放，新加</w:t>
      </w:r>
      <w:r>
        <w:rPr>
          <w:rFonts w:ascii="宋体" w:hAnsi="宋体" w:eastAsia="宋体" w:cs="宋体"/>
          <w:spacing w:val="1"/>
          <w:sz w:val="28"/>
          <w:szCs w:val="28"/>
        </w:rPr>
        <w:t>坡人力部（</w:t>
      </w:r>
      <w:r>
        <w:rPr>
          <w:rFonts w:ascii="宋体" w:hAnsi="宋体" w:eastAsia="宋体" w:cs="宋体"/>
          <w:sz w:val="28"/>
          <w:szCs w:val="28"/>
        </w:rPr>
        <w:t>Ministry</w:t>
      </w:r>
      <w:r>
        <w:rPr>
          <w:rFonts w:ascii="宋体" w:hAnsi="宋体" w:eastAsia="宋体" w:cs="宋体"/>
          <w:spacing w:val="84"/>
          <w:sz w:val="28"/>
          <w:szCs w:val="28"/>
        </w:rPr>
        <w:t xml:space="preserve"> </w:t>
      </w:r>
      <w:r>
        <w:rPr>
          <w:rFonts w:ascii="宋体" w:hAnsi="宋体" w:eastAsia="宋体" w:cs="宋体"/>
          <w:sz w:val="28"/>
          <w:szCs w:val="28"/>
        </w:rPr>
        <w:t>of</w:t>
      </w:r>
      <w:r>
        <w:rPr>
          <w:rFonts w:ascii="宋体" w:hAnsi="宋体" w:eastAsia="宋体" w:cs="宋体"/>
          <w:spacing w:val="71"/>
          <w:sz w:val="28"/>
          <w:szCs w:val="28"/>
        </w:rPr>
        <w:t xml:space="preserve"> </w:t>
      </w:r>
      <w:r>
        <w:rPr>
          <w:rFonts w:ascii="宋体" w:hAnsi="宋体" w:eastAsia="宋体" w:cs="宋体"/>
          <w:sz w:val="28"/>
          <w:szCs w:val="28"/>
        </w:rPr>
        <w:t>Manpower</w:t>
      </w:r>
      <w:r>
        <w:rPr>
          <w:rFonts w:ascii="宋体" w:hAnsi="宋体" w:eastAsia="宋体" w:cs="宋体"/>
          <w:spacing w:val="1"/>
          <w:sz w:val="28"/>
          <w:szCs w:val="28"/>
        </w:rPr>
        <w:t>）会将纳税人的相关信息传递至</w:t>
      </w:r>
      <w:r>
        <w:rPr>
          <w:rFonts w:ascii="宋体" w:hAnsi="宋体" w:eastAsia="宋体" w:cs="宋体"/>
          <w:spacing w:val="-6"/>
          <w:sz w:val="28"/>
          <w:szCs w:val="28"/>
        </w:rPr>
        <w:t>新加坡税务局。</w:t>
      </w:r>
    </w:p>
    <w:p w14:paraId="6E7FE2EA">
      <w:pPr>
        <w:spacing w:before="114" w:line="221" w:lineRule="auto"/>
        <w:ind w:left="39"/>
        <w:outlineLvl w:val="1"/>
        <w:rPr>
          <w:rFonts w:ascii="黑体" w:hAnsi="黑体" w:eastAsia="黑体" w:cs="黑体"/>
          <w:sz w:val="28"/>
          <w:szCs w:val="28"/>
        </w:rPr>
      </w:pPr>
      <w:bookmarkStart w:id="86" w:name="bookmark60"/>
      <w:bookmarkEnd w:id="86"/>
      <w:r>
        <w:rPr>
          <w:rFonts w:ascii="黑体" w:hAnsi="黑体" w:eastAsia="黑体" w:cs="黑体"/>
          <w:b/>
          <w:bCs/>
          <w:spacing w:val="-4"/>
          <w:sz w:val="28"/>
          <w:szCs w:val="28"/>
        </w:rPr>
        <w:t>3.2.2</w:t>
      </w:r>
      <w:r>
        <w:rPr>
          <w:rFonts w:ascii="黑体" w:hAnsi="黑体" w:eastAsia="黑体" w:cs="黑体"/>
          <w:spacing w:val="-49"/>
          <w:sz w:val="28"/>
          <w:szCs w:val="28"/>
        </w:rPr>
        <w:t xml:space="preserve"> </w:t>
      </w:r>
      <w:r>
        <w:rPr>
          <w:rFonts w:ascii="黑体" w:hAnsi="黑体" w:eastAsia="黑体" w:cs="黑体"/>
          <w:b/>
          <w:bCs/>
          <w:spacing w:val="-4"/>
          <w:sz w:val="28"/>
          <w:szCs w:val="28"/>
        </w:rPr>
        <w:t>账簿凭证管理制度</w:t>
      </w:r>
    </w:p>
    <w:p w14:paraId="7C1BBBA7">
      <w:pPr>
        <w:pStyle w:val="2"/>
        <w:spacing w:line="277" w:lineRule="auto"/>
      </w:pPr>
    </w:p>
    <w:p w14:paraId="10C24F18">
      <w:pPr>
        <w:spacing w:before="92" w:line="219" w:lineRule="auto"/>
        <w:ind w:left="45"/>
        <w:rPr>
          <w:rFonts w:ascii="宋体" w:hAnsi="宋体" w:eastAsia="宋体" w:cs="宋体"/>
          <w:sz w:val="28"/>
          <w:szCs w:val="28"/>
        </w:rPr>
      </w:pPr>
      <w:r>
        <w:rPr>
          <w:rFonts w:ascii="宋体" w:hAnsi="宋体" w:eastAsia="宋体" w:cs="宋体"/>
          <w:b/>
          <w:bCs/>
          <w:spacing w:val="-5"/>
          <w:sz w:val="28"/>
          <w:szCs w:val="28"/>
        </w:rPr>
        <w:t>3.2.2.1</w:t>
      </w:r>
      <w:r>
        <w:rPr>
          <w:rFonts w:ascii="宋体" w:hAnsi="宋体" w:eastAsia="宋体" w:cs="宋体"/>
          <w:spacing w:val="101"/>
          <w:sz w:val="28"/>
          <w:szCs w:val="28"/>
        </w:rPr>
        <w:t xml:space="preserve"> </w:t>
      </w:r>
      <w:r>
        <w:rPr>
          <w:rFonts w:ascii="宋体" w:hAnsi="宋体" w:eastAsia="宋体" w:cs="宋体"/>
          <w:b/>
          <w:bCs/>
          <w:spacing w:val="-5"/>
          <w:sz w:val="28"/>
          <w:szCs w:val="28"/>
        </w:rPr>
        <w:t>账簿设置要求</w:t>
      </w:r>
    </w:p>
    <w:p w14:paraId="69F7938F">
      <w:pPr>
        <w:spacing w:before="283" w:line="300" w:lineRule="auto"/>
        <w:ind w:left="38" w:right="259" w:firstLine="560"/>
        <w:jc w:val="both"/>
        <w:rPr>
          <w:rFonts w:ascii="宋体" w:hAnsi="宋体" w:eastAsia="宋体" w:cs="宋体"/>
          <w:sz w:val="28"/>
          <w:szCs w:val="28"/>
        </w:rPr>
      </w:pPr>
      <w:r>
        <w:rPr>
          <w:rFonts w:ascii="宋体" w:hAnsi="宋体" w:eastAsia="宋体" w:cs="宋体"/>
          <w:spacing w:val="6"/>
          <w:sz w:val="28"/>
          <w:szCs w:val="28"/>
        </w:rPr>
        <w:t>根据新加坡《公司法》，所有新加坡企业必须保留完整的会计</w:t>
      </w:r>
      <w:r>
        <w:rPr>
          <w:rFonts w:ascii="宋体" w:hAnsi="宋体" w:eastAsia="宋体" w:cs="宋体"/>
          <w:spacing w:val="1"/>
          <w:sz w:val="28"/>
          <w:szCs w:val="28"/>
        </w:rPr>
        <w:t>记录。这些会计记录和相关文件应至少保存 5 年，并应当能够反映</w:t>
      </w:r>
      <w:r>
        <w:rPr>
          <w:rFonts w:ascii="宋体" w:hAnsi="宋体" w:eastAsia="宋体" w:cs="宋体"/>
          <w:spacing w:val="-1"/>
          <w:sz w:val="28"/>
          <w:szCs w:val="28"/>
        </w:rPr>
        <w:t>企业真实、公允的财务状况。</w:t>
      </w:r>
    </w:p>
    <w:p w14:paraId="39A8C705">
      <w:pPr>
        <w:spacing w:before="115" w:line="219" w:lineRule="auto"/>
        <w:ind w:left="45"/>
        <w:rPr>
          <w:rFonts w:ascii="宋体" w:hAnsi="宋体" w:eastAsia="宋体" w:cs="宋体"/>
          <w:sz w:val="28"/>
          <w:szCs w:val="28"/>
        </w:rPr>
      </w:pPr>
      <w:r>
        <w:rPr>
          <w:rFonts w:ascii="宋体" w:hAnsi="宋体" w:eastAsia="宋体" w:cs="宋体"/>
          <w:b/>
          <w:bCs/>
          <w:spacing w:val="-4"/>
          <w:sz w:val="28"/>
          <w:szCs w:val="28"/>
        </w:rPr>
        <w:t>3.2.2.2</w:t>
      </w:r>
      <w:r>
        <w:rPr>
          <w:rFonts w:ascii="宋体" w:hAnsi="宋体" w:eastAsia="宋体" w:cs="宋体"/>
          <w:spacing w:val="86"/>
          <w:sz w:val="28"/>
          <w:szCs w:val="28"/>
        </w:rPr>
        <w:t xml:space="preserve"> </w:t>
      </w:r>
      <w:r>
        <w:rPr>
          <w:rFonts w:ascii="宋体" w:hAnsi="宋体" w:eastAsia="宋体" w:cs="宋体"/>
          <w:b/>
          <w:bCs/>
          <w:spacing w:val="-4"/>
          <w:sz w:val="28"/>
          <w:szCs w:val="28"/>
        </w:rPr>
        <w:t>会计制度</w:t>
      </w:r>
    </w:p>
    <w:p w14:paraId="32E9CA87">
      <w:pPr>
        <w:spacing w:before="279" w:line="299" w:lineRule="auto"/>
        <w:ind w:left="40" w:right="258" w:firstLine="559"/>
        <w:jc w:val="both"/>
        <w:rPr>
          <w:rFonts w:ascii="宋体" w:hAnsi="宋体" w:eastAsia="宋体" w:cs="宋体"/>
          <w:sz w:val="28"/>
          <w:szCs w:val="28"/>
        </w:rPr>
      </w:pPr>
      <w:r>
        <w:rPr>
          <w:rFonts w:ascii="宋体" w:hAnsi="宋体" w:eastAsia="宋体" w:cs="宋体"/>
          <w:spacing w:val="12"/>
          <w:sz w:val="28"/>
          <w:szCs w:val="28"/>
        </w:rPr>
        <w:t>《新加坡财务报告准则》（</w:t>
      </w:r>
      <w:r>
        <w:rPr>
          <w:rFonts w:ascii="宋体" w:hAnsi="宋体" w:eastAsia="宋体" w:cs="宋体"/>
          <w:sz w:val="28"/>
          <w:szCs w:val="28"/>
        </w:rPr>
        <w:t>Singapore</w:t>
      </w:r>
      <w:r>
        <w:rPr>
          <w:rFonts w:ascii="宋体" w:hAnsi="宋体" w:eastAsia="宋体" w:cs="宋体"/>
          <w:spacing w:val="89"/>
          <w:sz w:val="28"/>
          <w:szCs w:val="28"/>
        </w:rPr>
        <w:t xml:space="preserve"> </w:t>
      </w:r>
      <w:r>
        <w:rPr>
          <w:rFonts w:ascii="宋体" w:hAnsi="宋体" w:eastAsia="宋体" w:cs="宋体"/>
          <w:sz w:val="28"/>
          <w:szCs w:val="28"/>
        </w:rPr>
        <w:t>Financial</w:t>
      </w:r>
      <w:r>
        <w:rPr>
          <w:rFonts w:ascii="宋体" w:hAnsi="宋体" w:eastAsia="宋体" w:cs="宋体"/>
          <w:spacing w:val="84"/>
          <w:sz w:val="28"/>
          <w:szCs w:val="28"/>
        </w:rPr>
        <w:t xml:space="preserve"> </w:t>
      </w:r>
      <w:r>
        <w:rPr>
          <w:rFonts w:ascii="宋体" w:hAnsi="宋体" w:eastAsia="宋体" w:cs="宋体"/>
          <w:sz w:val="28"/>
          <w:szCs w:val="28"/>
        </w:rPr>
        <w:t>Reporting Standards</w:t>
      </w:r>
      <w:r>
        <w:rPr>
          <w:rFonts w:ascii="宋体" w:hAnsi="宋体" w:eastAsia="宋体" w:cs="宋体"/>
          <w:spacing w:val="33"/>
          <w:sz w:val="28"/>
          <w:szCs w:val="28"/>
        </w:rPr>
        <w:t>）与国际会计准则委员会发布</w:t>
      </w:r>
      <w:r>
        <w:rPr>
          <w:rFonts w:ascii="宋体" w:hAnsi="宋体" w:eastAsia="宋体" w:cs="宋体"/>
          <w:spacing w:val="-51"/>
          <w:sz w:val="28"/>
          <w:szCs w:val="28"/>
        </w:rPr>
        <w:t xml:space="preserve"> </w:t>
      </w:r>
      <w:r>
        <w:rPr>
          <w:rFonts w:ascii="宋体" w:hAnsi="宋体" w:eastAsia="宋体" w:cs="宋体"/>
          <w:spacing w:val="33"/>
          <w:sz w:val="28"/>
          <w:szCs w:val="28"/>
        </w:rPr>
        <w:t>的国际财务报告准</w:t>
      </w:r>
      <w:r>
        <w:rPr>
          <w:rFonts w:ascii="宋体" w:hAnsi="宋体" w:eastAsia="宋体" w:cs="宋体"/>
          <w:spacing w:val="-80"/>
          <w:sz w:val="28"/>
          <w:szCs w:val="28"/>
        </w:rPr>
        <w:t xml:space="preserve"> </w:t>
      </w:r>
      <w:r>
        <w:rPr>
          <w:rFonts w:ascii="宋体" w:hAnsi="宋体" w:eastAsia="宋体" w:cs="宋体"/>
          <w:spacing w:val="33"/>
          <w:sz w:val="28"/>
          <w:szCs w:val="28"/>
        </w:rPr>
        <w:t>则</w:t>
      </w:r>
      <w:r>
        <w:rPr>
          <w:rFonts w:ascii="宋体" w:hAnsi="宋体" w:eastAsia="宋体" w:cs="宋体"/>
          <w:spacing w:val="-1"/>
          <w:sz w:val="28"/>
          <w:szCs w:val="28"/>
        </w:rPr>
        <w:t>（International Financial Reporting Standards）基本趋同。</w:t>
      </w:r>
    </w:p>
    <w:p w14:paraId="77D286C1">
      <w:pPr>
        <w:spacing w:before="6" w:line="299" w:lineRule="auto"/>
        <w:ind w:left="40" w:right="257" w:firstLine="558"/>
        <w:rPr>
          <w:rFonts w:ascii="宋体" w:hAnsi="宋体" w:eastAsia="宋体" w:cs="宋体"/>
          <w:sz w:val="28"/>
          <w:szCs w:val="28"/>
        </w:rPr>
      </w:pPr>
      <w:r>
        <w:rPr>
          <w:rFonts w:ascii="宋体" w:hAnsi="宋体" w:eastAsia="宋体" w:cs="宋体"/>
          <w:spacing w:val="6"/>
          <w:sz w:val="28"/>
          <w:szCs w:val="28"/>
        </w:rPr>
        <w:t>所有新加坡公司和分支机构均须按照《新加坡财务报告准则》保存准确的会计记录，并编制财务报表。新加坡《公司法》要求每</w:t>
      </w:r>
      <w:r>
        <w:rPr>
          <w:rFonts w:ascii="宋体" w:hAnsi="宋体" w:eastAsia="宋体" w:cs="宋体"/>
          <w:spacing w:val="5"/>
          <w:sz w:val="28"/>
          <w:szCs w:val="28"/>
        </w:rPr>
        <w:t>家公司的年度财务报表均需进行审计，除非其</w:t>
      </w:r>
      <w:r>
        <w:rPr>
          <w:rFonts w:ascii="宋体" w:hAnsi="宋体" w:eastAsia="宋体" w:cs="宋体"/>
          <w:spacing w:val="4"/>
          <w:sz w:val="28"/>
          <w:szCs w:val="28"/>
        </w:rPr>
        <w:t>符合审计豁免条件。</w:t>
      </w:r>
      <w:r>
        <w:rPr>
          <w:rFonts w:ascii="宋体" w:hAnsi="宋体" w:eastAsia="宋体" w:cs="宋体"/>
          <w:spacing w:val="6"/>
          <w:sz w:val="28"/>
          <w:szCs w:val="28"/>
        </w:rPr>
        <w:t>尽管有审计豁免，每家公司仍需编制财务报表，除非其符合《公司</w:t>
      </w:r>
      <w:r>
        <w:rPr>
          <w:rFonts w:ascii="宋体" w:hAnsi="宋体" w:eastAsia="宋体" w:cs="宋体"/>
          <w:spacing w:val="-1"/>
          <w:sz w:val="28"/>
          <w:szCs w:val="28"/>
        </w:rPr>
        <w:t>法》规定的暂停经营的条件。</w:t>
      </w:r>
    </w:p>
    <w:p w14:paraId="360060A9">
      <w:pPr>
        <w:spacing w:before="3" w:line="297" w:lineRule="auto"/>
        <w:ind w:left="40" w:firstLine="558"/>
        <w:jc w:val="both"/>
        <w:rPr>
          <w:rFonts w:ascii="宋体" w:hAnsi="宋体" w:eastAsia="宋体" w:cs="宋体"/>
          <w:sz w:val="28"/>
          <w:szCs w:val="28"/>
        </w:rPr>
      </w:pPr>
      <w:r>
        <w:rPr>
          <w:rFonts w:ascii="宋体" w:hAnsi="宋体" w:eastAsia="宋体" w:cs="宋体"/>
          <w:spacing w:val="30"/>
          <w:sz w:val="28"/>
          <w:szCs w:val="28"/>
        </w:rPr>
        <w:t>每家公司（除非获得豁免）</w:t>
      </w:r>
      <w:r>
        <w:rPr>
          <w:rFonts w:ascii="宋体" w:hAnsi="宋体" w:eastAsia="宋体" w:cs="宋体"/>
          <w:spacing w:val="93"/>
          <w:sz w:val="28"/>
          <w:szCs w:val="28"/>
        </w:rPr>
        <w:t xml:space="preserve"> </w:t>
      </w:r>
      <w:r>
        <w:rPr>
          <w:rFonts w:ascii="宋体" w:hAnsi="宋体" w:eastAsia="宋体" w:cs="宋体"/>
          <w:spacing w:val="30"/>
          <w:sz w:val="28"/>
          <w:szCs w:val="28"/>
        </w:rPr>
        <w:t>必须以可扩展商</w:t>
      </w:r>
      <w:r>
        <w:rPr>
          <w:rFonts w:ascii="宋体" w:hAnsi="宋体" w:eastAsia="宋体" w:cs="宋体"/>
          <w:spacing w:val="-78"/>
          <w:sz w:val="28"/>
          <w:szCs w:val="28"/>
        </w:rPr>
        <w:t xml:space="preserve"> </w:t>
      </w:r>
      <w:r>
        <w:rPr>
          <w:rFonts w:ascii="宋体" w:hAnsi="宋体" w:eastAsia="宋体" w:cs="宋体"/>
          <w:spacing w:val="30"/>
          <w:sz w:val="28"/>
          <w:szCs w:val="28"/>
        </w:rPr>
        <w:t>务报告语言</w:t>
      </w:r>
      <w:r>
        <w:rPr>
          <w:rFonts w:ascii="宋体" w:hAnsi="宋体" w:eastAsia="宋体" w:cs="宋体"/>
          <w:spacing w:val="-1"/>
          <w:sz w:val="28"/>
          <w:szCs w:val="28"/>
        </w:rPr>
        <w:t>（Extensible</w:t>
      </w:r>
      <w:r>
        <w:rPr>
          <w:rFonts w:ascii="宋体" w:hAnsi="宋体" w:eastAsia="宋体" w:cs="宋体"/>
          <w:spacing w:val="90"/>
          <w:sz w:val="28"/>
          <w:szCs w:val="28"/>
        </w:rPr>
        <w:t xml:space="preserve"> </w:t>
      </w:r>
      <w:r>
        <w:rPr>
          <w:rFonts w:ascii="宋体" w:hAnsi="宋体" w:eastAsia="宋体" w:cs="宋体"/>
          <w:spacing w:val="-1"/>
          <w:sz w:val="28"/>
          <w:szCs w:val="28"/>
        </w:rPr>
        <w:t>Business</w:t>
      </w:r>
      <w:r>
        <w:rPr>
          <w:rFonts w:ascii="宋体" w:hAnsi="宋体" w:eastAsia="宋体" w:cs="宋体"/>
          <w:spacing w:val="68"/>
          <w:sz w:val="28"/>
          <w:szCs w:val="28"/>
        </w:rPr>
        <w:t xml:space="preserve"> </w:t>
      </w:r>
      <w:r>
        <w:rPr>
          <w:rFonts w:ascii="宋体" w:hAnsi="宋体" w:eastAsia="宋体" w:cs="宋体"/>
          <w:spacing w:val="-1"/>
          <w:sz w:val="28"/>
          <w:szCs w:val="28"/>
        </w:rPr>
        <w:t>Reporting</w:t>
      </w:r>
      <w:r>
        <w:rPr>
          <w:rFonts w:ascii="宋体" w:hAnsi="宋体" w:eastAsia="宋体" w:cs="宋体"/>
          <w:spacing w:val="67"/>
          <w:sz w:val="28"/>
          <w:szCs w:val="28"/>
        </w:rPr>
        <w:t xml:space="preserve"> </w:t>
      </w:r>
      <w:r>
        <w:rPr>
          <w:rFonts w:ascii="宋体" w:hAnsi="宋体" w:eastAsia="宋体" w:cs="宋体"/>
          <w:spacing w:val="-1"/>
          <w:sz w:val="28"/>
          <w:szCs w:val="28"/>
        </w:rPr>
        <w:t>Language）格式向新加坡会计</w:t>
      </w:r>
      <w:r>
        <w:rPr>
          <w:rFonts w:ascii="宋体" w:hAnsi="宋体" w:eastAsia="宋体" w:cs="宋体"/>
          <w:spacing w:val="6"/>
          <w:sz w:val="28"/>
          <w:szCs w:val="28"/>
        </w:rPr>
        <w:t>和企业管理局提交其财务报表以及该公司的年度报表。分支机构必须按照《新加坡财务报告准则》编制财务报表，并进行审计。总公</w:t>
      </w:r>
      <w:r>
        <w:rPr>
          <w:rFonts w:ascii="宋体" w:hAnsi="宋体" w:eastAsia="宋体" w:cs="宋体"/>
          <w:spacing w:val="5"/>
          <w:sz w:val="28"/>
          <w:szCs w:val="28"/>
        </w:rPr>
        <w:t>司财务报表（以公司注册时由注册机关负责人员所认可的会计准则）</w:t>
      </w:r>
    </w:p>
    <w:p w14:paraId="622C43D6">
      <w:pPr>
        <w:spacing w:line="297" w:lineRule="auto"/>
        <w:rPr>
          <w:rFonts w:ascii="宋体" w:hAnsi="宋体" w:eastAsia="宋体" w:cs="宋体"/>
          <w:sz w:val="28"/>
          <w:szCs w:val="28"/>
        </w:rPr>
        <w:sectPr>
          <w:headerReference r:id="rId153" w:type="default"/>
          <w:footerReference r:id="rId154" w:type="default"/>
          <w:pgSz w:w="11907" w:h="16839"/>
          <w:pgMar w:top="1559" w:right="1538" w:bottom="1803" w:left="1771" w:header="1105" w:footer="1569" w:gutter="0"/>
          <w:cols w:space="720" w:num="1"/>
        </w:sectPr>
      </w:pPr>
    </w:p>
    <w:p w14:paraId="20955D82">
      <w:pPr>
        <w:pStyle w:val="2"/>
        <w:spacing w:line="246" w:lineRule="auto"/>
      </w:pPr>
    </w:p>
    <w:p w14:paraId="1EE3E9CA">
      <w:pPr>
        <w:pStyle w:val="2"/>
        <w:spacing w:line="246" w:lineRule="auto"/>
      </w:pPr>
    </w:p>
    <w:p w14:paraId="30BD50B4">
      <w:pPr>
        <w:spacing w:before="91" w:line="302" w:lineRule="auto"/>
        <w:ind w:left="43" w:right="24" w:firstLine="1"/>
        <w:rPr>
          <w:rFonts w:ascii="宋体" w:hAnsi="宋体" w:eastAsia="宋体" w:cs="宋体"/>
          <w:sz w:val="28"/>
          <w:szCs w:val="28"/>
        </w:rPr>
      </w:pPr>
      <w:r>
        <w:rPr>
          <w:rFonts w:ascii="宋体" w:hAnsi="宋体" w:eastAsia="宋体" w:cs="宋体"/>
          <w:spacing w:val="6"/>
          <w:sz w:val="28"/>
          <w:szCs w:val="28"/>
        </w:rPr>
        <w:t>必须与经审计的分支机构财务报表一并提交给新加坡会计和企业管</w:t>
      </w:r>
      <w:r>
        <w:rPr>
          <w:rFonts w:ascii="宋体" w:hAnsi="宋体" w:eastAsia="宋体" w:cs="宋体"/>
          <w:spacing w:val="-12"/>
          <w:sz w:val="28"/>
          <w:szCs w:val="28"/>
        </w:rPr>
        <w:t>理局。</w:t>
      </w:r>
    </w:p>
    <w:p w14:paraId="6EE48E4B">
      <w:pPr>
        <w:spacing w:before="112" w:line="219" w:lineRule="auto"/>
        <w:ind w:left="45"/>
        <w:rPr>
          <w:rFonts w:ascii="宋体" w:hAnsi="宋体" w:eastAsia="宋体" w:cs="宋体"/>
          <w:sz w:val="28"/>
          <w:szCs w:val="28"/>
        </w:rPr>
      </w:pPr>
      <w:r>
        <w:rPr>
          <w:rFonts w:ascii="宋体" w:hAnsi="宋体" w:eastAsia="宋体" w:cs="宋体"/>
          <w:b/>
          <w:bCs/>
          <w:spacing w:val="-4"/>
          <w:sz w:val="28"/>
          <w:szCs w:val="28"/>
        </w:rPr>
        <w:t>3.2.2.3</w:t>
      </w:r>
      <w:r>
        <w:rPr>
          <w:rFonts w:ascii="宋体" w:hAnsi="宋体" w:eastAsia="宋体" w:cs="宋体"/>
          <w:spacing w:val="93"/>
          <w:sz w:val="28"/>
          <w:szCs w:val="28"/>
        </w:rPr>
        <w:t xml:space="preserve"> </w:t>
      </w:r>
      <w:r>
        <w:rPr>
          <w:rFonts w:ascii="宋体" w:hAnsi="宋体" w:eastAsia="宋体" w:cs="宋体"/>
          <w:b/>
          <w:bCs/>
          <w:spacing w:val="-4"/>
          <w:sz w:val="28"/>
          <w:szCs w:val="28"/>
        </w:rPr>
        <w:t>账簿凭证的保存要求</w:t>
      </w:r>
    </w:p>
    <w:p w14:paraId="4E7D7D72">
      <w:pPr>
        <w:spacing w:before="282" w:line="299" w:lineRule="auto"/>
        <w:ind w:left="39" w:right="24" w:firstLine="558"/>
        <w:jc w:val="both"/>
        <w:rPr>
          <w:rFonts w:ascii="宋体" w:hAnsi="宋体" w:eastAsia="宋体" w:cs="宋体"/>
          <w:sz w:val="28"/>
          <w:szCs w:val="28"/>
        </w:rPr>
      </w:pPr>
      <w:r>
        <w:rPr>
          <w:rFonts w:ascii="宋体" w:hAnsi="宋体" w:eastAsia="宋体" w:cs="宋体"/>
          <w:spacing w:val="6"/>
          <w:sz w:val="28"/>
          <w:szCs w:val="28"/>
        </w:rPr>
        <w:t>在新加坡，所有企业必须按照新加坡税务局的要求保存账簿凭证。纳税人要建立账簿凭证保存系统，以确保其所得税及货物和劳</w:t>
      </w:r>
      <w:r>
        <w:rPr>
          <w:rFonts w:ascii="宋体" w:hAnsi="宋体" w:eastAsia="宋体" w:cs="宋体"/>
          <w:spacing w:val="-3"/>
          <w:sz w:val="28"/>
          <w:szCs w:val="28"/>
        </w:rPr>
        <w:t>务税的申报有足够的支持性文件。</w:t>
      </w:r>
    </w:p>
    <w:p w14:paraId="71F3125F">
      <w:pPr>
        <w:spacing w:line="220" w:lineRule="auto"/>
        <w:ind w:left="603"/>
        <w:rPr>
          <w:rFonts w:ascii="宋体" w:hAnsi="宋体" w:eastAsia="宋体" w:cs="宋体"/>
          <w:sz w:val="28"/>
          <w:szCs w:val="28"/>
        </w:rPr>
      </w:pPr>
      <w:r>
        <w:rPr>
          <w:rFonts w:ascii="宋体" w:hAnsi="宋体" w:eastAsia="宋体" w:cs="宋体"/>
          <w:spacing w:val="-4"/>
          <w:sz w:val="28"/>
          <w:szCs w:val="28"/>
        </w:rPr>
        <w:t>企业需要保留的凭证类型包括：</w:t>
      </w:r>
    </w:p>
    <w:p w14:paraId="2C0ACFA7">
      <w:pPr>
        <w:spacing w:before="119" w:line="260" w:lineRule="auto"/>
        <w:ind w:left="43" w:right="70" w:firstLine="563"/>
        <w:rPr>
          <w:rFonts w:ascii="宋体" w:hAnsi="宋体" w:eastAsia="宋体" w:cs="宋体"/>
          <w:sz w:val="28"/>
          <w:szCs w:val="28"/>
        </w:rPr>
      </w:pPr>
      <w:r>
        <w:rPr>
          <w:rFonts w:ascii="宋体" w:hAnsi="宋体" w:eastAsia="宋体" w:cs="宋体"/>
          <w:spacing w:val="-1"/>
          <w:sz w:val="28"/>
          <w:szCs w:val="28"/>
        </w:rPr>
        <w:t>（1）证明所有业务交易的原始文件，例如收据、发票、凭证、</w:t>
      </w:r>
      <w:r>
        <w:rPr>
          <w:rFonts w:ascii="宋体" w:hAnsi="宋体" w:eastAsia="宋体" w:cs="宋体"/>
          <w:spacing w:val="-2"/>
          <w:sz w:val="28"/>
          <w:szCs w:val="28"/>
        </w:rPr>
        <w:t>从客户或供应商发出或收到的其他相关文件、</w:t>
      </w:r>
      <w:r>
        <w:rPr>
          <w:rFonts w:ascii="宋体" w:hAnsi="宋体" w:eastAsia="宋体" w:cs="宋体"/>
          <w:spacing w:val="-3"/>
          <w:sz w:val="28"/>
          <w:szCs w:val="28"/>
        </w:rPr>
        <w:t>银行对账单；</w:t>
      </w:r>
    </w:p>
    <w:p w14:paraId="169F4B29">
      <w:pPr>
        <w:spacing w:before="119" w:line="260" w:lineRule="auto"/>
        <w:ind w:left="38" w:right="41" w:firstLine="568"/>
        <w:rPr>
          <w:rFonts w:ascii="宋体" w:hAnsi="宋体" w:eastAsia="宋体" w:cs="宋体"/>
          <w:sz w:val="28"/>
          <w:szCs w:val="28"/>
        </w:rPr>
      </w:pPr>
      <w:r>
        <w:rPr>
          <w:rFonts w:ascii="宋体" w:hAnsi="宋体" w:eastAsia="宋体" w:cs="宋体"/>
          <w:sz w:val="28"/>
          <w:szCs w:val="28"/>
        </w:rPr>
        <w:t>（2）记录企业资产和负债、收入和费用、损益的会计分录、附</w:t>
      </w:r>
      <w:r>
        <w:rPr>
          <w:rFonts w:ascii="宋体" w:hAnsi="宋体" w:eastAsia="宋体" w:cs="宋体"/>
          <w:spacing w:val="-10"/>
          <w:sz w:val="28"/>
          <w:szCs w:val="28"/>
        </w:rPr>
        <w:t>表和分类账；</w:t>
      </w:r>
    </w:p>
    <w:p w14:paraId="215830CF">
      <w:pPr>
        <w:spacing w:before="121" w:line="219" w:lineRule="auto"/>
        <w:ind w:left="606"/>
        <w:rPr>
          <w:rFonts w:ascii="宋体" w:hAnsi="宋体" w:eastAsia="宋体" w:cs="宋体"/>
          <w:sz w:val="28"/>
          <w:szCs w:val="28"/>
        </w:rPr>
      </w:pPr>
      <w:r>
        <w:rPr>
          <w:rFonts w:ascii="宋体" w:hAnsi="宋体" w:eastAsia="宋体" w:cs="宋体"/>
          <w:spacing w:val="-3"/>
          <w:sz w:val="28"/>
          <w:szCs w:val="28"/>
        </w:rPr>
        <w:t>（3）与企业业务相关的其他交易书面凭据。</w:t>
      </w:r>
    </w:p>
    <w:p w14:paraId="55DA2976">
      <w:pPr>
        <w:spacing w:before="121" w:line="299" w:lineRule="auto"/>
        <w:ind w:left="62" w:right="26" w:firstLine="536"/>
        <w:rPr>
          <w:rFonts w:ascii="宋体" w:hAnsi="宋体" w:eastAsia="宋体" w:cs="宋体"/>
          <w:sz w:val="28"/>
          <w:szCs w:val="28"/>
        </w:rPr>
      </w:pPr>
      <w:r>
        <w:rPr>
          <w:rFonts w:ascii="宋体" w:hAnsi="宋体" w:eastAsia="宋体" w:cs="宋体"/>
          <w:spacing w:val="6"/>
          <w:sz w:val="28"/>
          <w:szCs w:val="28"/>
        </w:rPr>
        <w:t>根据《所得税法》和《货物和劳务税法》，企业保存账簿凭证</w:t>
      </w:r>
      <w:r>
        <w:rPr>
          <w:rFonts w:ascii="宋体" w:hAnsi="宋体" w:eastAsia="宋体" w:cs="宋体"/>
          <w:spacing w:val="-8"/>
          <w:sz w:val="28"/>
          <w:szCs w:val="28"/>
        </w:rPr>
        <w:t>的期限至少为</w:t>
      </w:r>
      <w:r>
        <w:rPr>
          <w:rFonts w:ascii="宋体" w:hAnsi="宋体" w:eastAsia="宋体" w:cs="宋体"/>
          <w:spacing w:val="-57"/>
          <w:sz w:val="28"/>
          <w:szCs w:val="28"/>
        </w:rPr>
        <w:t xml:space="preserve"> </w:t>
      </w:r>
      <w:r>
        <w:rPr>
          <w:rFonts w:ascii="宋体" w:hAnsi="宋体" w:eastAsia="宋体" w:cs="宋体"/>
          <w:spacing w:val="-8"/>
          <w:sz w:val="28"/>
          <w:szCs w:val="28"/>
        </w:rPr>
        <w:t>5</w:t>
      </w:r>
      <w:r>
        <w:rPr>
          <w:rFonts w:ascii="宋体" w:hAnsi="宋体" w:eastAsia="宋体" w:cs="宋体"/>
          <w:spacing w:val="-60"/>
          <w:sz w:val="28"/>
          <w:szCs w:val="28"/>
        </w:rPr>
        <w:t xml:space="preserve"> </w:t>
      </w:r>
      <w:r>
        <w:rPr>
          <w:rFonts w:ascii="宋体" w:hAnsi="宋体" w:eastAsia="宋体" w:cs="宋体"/>
          <w:spacing w:val="-8"/>
          <w:sz w:val="28"/>
          <w:szCs w:val="28"/>
        </w:rPr>
        <w:t>年。</w:t>
      </w:r>
    </w:p>
    <w:p w14:paraId="1158FBB5">
      <w:pPr>
        <w:spacing w:before="3" w:line="299" w:lineRule="auto"/>
        <w:ind w:left="40" w:right="24" w:firstLine="559"/>
        <w:jc w:val="both"/>
        <w:rPr>
          <w:rFonts w:ascii="宋体" w:hAnsi="宋体" w:eastAsia="宋体" w:cs="宋体"/>
          <w:sz w:val="28"/>
          <w:szCs w:val="28"/>
        </w:rPr>
      </w:pPr>
      <w:r>
        <w:rPr>
          <w:rFonts w:ascii="宋体" w:hAnsi="宋体" w:eastAsia="宋体" w:cs="宋体"/>
          <w:spacing w:val="6"/>
          <w:sz w:val="28"/>
          <w:szCs w:val="28"/>
        </w:rPr>
        <w:t>新加坡税务局对纳税人的账簿凭证的存储地点无特殊要求，只要在新加坡税务局要求纳税人提供信息或进行税务审计时，该纳税</w:t>
      </w:r>
      <w:r>
        <w:rPr>
          <w:rFonts w:ascii="宋体" w:hAnsi="宋体" w:eastAsia="宋体" w:cs="宋体"/>
          <w:spacing w:val="-1"/>
          <w:sz w:val="28"/>
          <w:szCs w:val="28"/>
        </w:rPr>
        <w:t>人可查找并能够出示必要的记录即可。</w:t>
      </w:r>
    </w:p>
    <w:p w14:paraId="7F6B477A">
      <w:pPr>
        <w:spacing w:line="219" w:lineRule="auto"/>
        <w:ind w:left="603"/>
        <w:rPr>
          <w:rFonts w:ascii="宋体" w:hAnsi="宋体" w:eastAsia="宋体" w:cs="宋体"/>
          <w:sz w:val="28"/>
          <w:szCs w:val="28"/>
        </w:rPr>
      </w:pPr>
      <w:r>
        <w:rPr>
          <w:rFonts w:ascii="宋体" w:hAnsi="宋体" w:eastAsia="宋体" w:cs="宋体"/>
          <w:spacing w:val="-3"/>
          <w:sz w:val="28"/>
          <w:szCs w:val="28"/>
        </w:rPr>
        <w:t>账簿凭证可以纸质保存或通过电子手段保存。</w:t>
      </w:r>
    </w:p>
    <w:p w14:paraId="499F740C">
      <w:pPr>
        <w:spacing w:before="241" w:line="220" w:lineRule="auto"/>
        <w:ind w:left="45"/>
        <w:rPr>
          <w:rFonts w:ascii="宋体" w:hAnsi="宋体" w:eastAsia="宋体" w:cs="宋体"/>
          <w:sz w:val="28"/>
          <w:szCs w:val="28"/>
        </w:rPr>
      </w:pPr>
      <w:r>
        <w:rPr>
          <w:rFonts w:ascii="宋体" w:hAnsi="宋体" w:eastAsia="宋体" w:cs="宋体"/>
          <w:b/>
          <w:bCs/>
          <w:spacing w:val="-4"/>
          <w:sz w:val="28"/>
          <w:szCs w:val="28"/>
        </w:rPr>
        <w:t>3.2.2.4</w:t>
      </w:r>
      <w:r>
        <w:rPr>
          <w:rFonts w:ascii="宋体" w:hAnsi="宋体" w:eastAsia="宋体" w:cs="宋体"/>
          <w:spacing w:val="93"/>
          <w:sz w:val="28"/>
          <w:szCs w:val="28"/>
        </w:rPr>
        <w:t xml:space="preserve"> </w:t>
      </w:r>
      <w:r>
        <w:rPr>
          <w:rFonts w:ascii="宋体" w:hAnsi="宋体" w:eastAsia="宋体" w:cs="宋体"/>
          <w:b/>
          <w:bCs/>
          <w:spacing w:val="-4"/>
          <w:sz w:val="28"/>
          <w:szCs w:val="28"/>
        </w:rPr>
        <w:t>发票等合法票据管理</w:t>
      </w:r>
    </w:p>
    <w:p w14:paraId="49B10E3D">
      <w:pPr>
        <w:spacing w:before="281" w:line="299" w:lineRule="auto"/>
        <w:ind w:left="38" w:right="24" w:firstLine="590"/>
        <w:jc w:val="both"/>
        <w:rPr>
          <w:rFonts w:ascii="宋体" w:hAnsi="宋体" w:eastAsia="宋体" w:cs="宋体"/>
          <w:sz w:val="28"/>
          <w:szCs w:val="28"/>
        </w:rPr>
      </w:pPr>
      <w:r>
        <w:rPr>
          <w:rFonts w:ascii="宋体" w:hAnsi="宋体" w:eastAsia="宋体" w:cs="宋体"/>
          <w:spacing w:val="5"/>
          <w:sz w:val="28"/>
          <w:szCs w:val="28"/>
        </w:rPr>
        <w:t>已进行货物和劳务税登记的纳税人必须向已进行货物和劳务税</w:t>
      </w:r>
      <w:r>
        <w:rPr>
          <w:rFonts w:ascii="宋体" w:hAnsi="宋体" w:eastAsia="宋体" w:cs="宋体"/>
          <w:spacing w:val="6"/>
          <w:sz w:val="28"/>
          <w:szCs w:val="28"/>
        </w:rPr>
        <w:t>注册的客户签发税务发票，但无需对销售零税率商品、销售免税商品或视同销售等情形签发税务发票。此外，纳税人可向非货物和劳务税登记客户开具收据（而非税务发票</w:t>
      </w:r>
      <w:r>
        <w:rPr>
          <w:rFonts w:ascii="宋体" w:hAnsi="宋体" w:eastAsia="宋体" w:cs="宋体"/>
          <w:spacing w:val="9"/>
          <w:sz w:val="28"/>
          <w:szCs w:val="28"/>
        </w:rPr>
        <w:t>），</w:t>
      </w:r>
      <w:r>
        <w:rPr>
          <w:rFonts w:ascii="宋体" w:hAnsi="宋体" w:eastAsia="宋体" w:cs="宋体"/>
          <w:spacing w:val="6"/>
          <w:sz w:val="28"/>
          <w:szCs w:val="28"/>
        </w:rPr>
        <w:t>该收据作为纳税人的收</w:t>
      </w:r>
      <w:r>
        <w:rPr>
          <w:rFonts w:ascii="宋体" w:hAnsi="宋体" w:eastAsia="宋体" w:cs="宋体"/>
          <w:spacing w:val="-2"/>
          <w:sz w:val="28"/>
          <w:szCs w:val="28"/>
        </w:rPr>
        <w:t>入交易的证明，纳税人必须保留收据的副本。</w:t>
      </w:r>
    </w:p>
    <w:p w14:paraId="2BF8DBCF">
      <w:pPr>
        <w:spacing w:before="2" w:line="299" w:lineRule="auto"/>
        <w:ind w:left="39" w:right="24" w:firstLine="561"/>
        <w:jc w:val="both"/>
        <w:rPr>
          <w:rFonts w:ascii="宋体" w:hAnsi="宋体" w:eastAsia="宋体" w:cs="宋体"/>
          <w:sz w:val="28"/>
          <w:szCs w:val="28"/>
        </w:rPr>
      </w:pPr>
      <w:r>
        <w:rPr>
          <w:rFonts w:ascii="宋体" w:hAnsi="宋体" w:eastAsia="宋体" w:cs="宋体"/>
          <w:spacing w:val="-2"/>
          <w:sz w:val="28"/>
          <w:szCs w:val="28"/>
        </w:rPr>
        <w:t>纳税人必须在货物和劳务税纳税时点（即起税时间）后的</w:t>
      </w:r>
      <w:r>
        <w:rPr>
          <w:rFonts w:ascii="宋体" w:hAnsi="宋体" w:eastAsia="宋体" w:cs="宋体"/>
          <w:spacing w:val="-22"/>
          <w:sz w:val="28"/>
          <w:szCs w:val="28"/>
        </w:rPr>
        <w:t xml:space="preserve"> </w:t>
      </w:r>
      <w:r>
        <w:rPr>
          <w:rFonts w:ascii="宋体" w:hAnsi="宋体" w:eastAsia="宋体" w:cs="宋体"/>
          <w:spacing w:val="-2"/>
          <w:sz w:val="28"/>
          <w:szCs w:val="28"/>
        </w:rPr>
        <w:t>30</w:t>
      </w:r>
      <w:r>
        <w:rPr>
          <w:rFonts w:ascii="宋体" w:hAnsi="宋体" w:eastAsia="宋体" w:cs="宋体"/>
          <w:spacing w:val="-30"/>
          <w:sz w:val="28"/>
          <w:szCs w:val="28"/>
        </w:rPr>
        <w:t xml:space="preserve"> </w:t>
      </w:r>
      <w:r>
        <w:rPr>
          <w:rFonts w:ascii="宋体" w:hAnsi="宋体" w:eastAsia="宋体" w:cs="宋体"/>
          <w:spacing w:val="-2"/>
          <w:sz w:val="28"/>
          <w:szCs w:val="28"/>
        </w:rPr>
        <w:t>天</w:t>
      </w:r>
      <w:r>
        <w:rPr>
          <w:rFonts w:ascii="宋体" w:hAnsi="宋体" w:eastAsia="宋体" w:cs="宋体"/>
          <w:spacing w:val="6"/>
          <w:sz w:val="28"/>
          <w:szCs w:val="28"/>
        </w:rPr>
        <w:t>内对提供给另一纳税人的标准税率商品签发税务发票。如果应付金</w:t>
      </w:r>
      <w:r>
        <w:rPr>
          <w:rFonts w:ascii="宋体" w:hAnsi="宋体" w:eastAsia="宋体" w:cs="宋体"/>
          <w:spacing w:val="1"/>
          <w:sz w:val="28"/>
          <w:szCs w:val="28"/>
        </w:rPr>
        <w:t>额（包括货物和劳务税）不超过 1,000 新元，则签发简化的税务发</w:t>
      </w:r>
    </w:p>
    <w:p w14:paraId="577D571C">
      <w:pPr>
        <w:spacing w:line="299" w:lineRule="auto"/>
        <w:rPr>
          <w:rFonts w:ascii="宋体" w:hAnsi="宋体" w:eastAsia="宋体" w:cs="宋体"/>
          <w:sz w:val="28"/>
          <w:szCs w:val="28"/>
        </w:rPr>
        <w:sectPr>
          <w:headerReference r:id="rId155" w:type="default"/>
          <w:footerReference r:id="rId156" w:type="default"/>
          <w:pgSz w:w="11907" w:h="16839"/>
          <w:pgMar w:top="1559" w:right="1771" w:bottom="1803" w:left="1771" w:header="1105" w:footer="1569" w:gutter="0"/>
          <w:cols w:space="720" w:num="1"/>
        </w:sectPr>
      </w:pPr>
    </w:p>
    <w:p w14:paraId="45B8E71C">
      <w:pPr>
        <w:pStyle w:val="2"/>
        <w:spacing w:line="246" w:lineRule="auto"/>
      </w:pPr>
    </w:p>
    <w:p w14:paraId="15BFE576">
      <w:pPr>
        <w:pStyle w:val="2"/>
        <w:spacing w:line="247" w:lineRule="auto"/>
      </w:pPr>
    </w:p>
    <w:p w14:paraId="72517550">
      <w:pPr>
        <w:spacing w:before="91" w:line="299" w:lineRule="auto"/>
        <w:ind w:left="45" w:right="24" w:hanging="4"/>
        <w:rPr>
          <w:rFonts w:ascii="宋体" w:hAnsi="宋体" w:eastAsia="宋体" w:cs="宋体"/>
          <w:sz w:val="28"/>
          <w:szCs w:val="28"/>
        </w:rPr>
      </w:pPr>
      <w:bookmarkStart w:id="87" w:name="bookmark173"/>
      <w:bookmarkEnd w:id="87"/>
      <w:r>
        <w:rPr>
          <w:rFonts w:ascii="宋体" w:hAnsi="宋体" w:eastAsia="宋体" w:cs="宋体"/>
          <w:spacing w:val="6"/>
          <w:sz w:val="28"/>
          <w:szCs w:val="28"/>
        </w:rPr>
        <w:t>票。税务发票和简化的税务发票中应当包含的相关信息在《货物和</w:t>
      </w:r>
      <w:r>
        <w:rPr>
          <w:rFonts w:ascii="宋体" w:hAnsi="宋体" w:eastAsia="宋体" w:cs="宋体"/>
          <w:spacing w:val="-4"/>
          <w:sz w:val="28"/>
          <w:szCs w:val="28"/>
        </w:rPr>
        <w:t>劳务税法》中有详细规定。</w:t>
      </w:r>
    </w:p>
    <w:p w14:paraId="450C7F49">
      <w:pPr>
        <w:spacing w:before="3" w:line="299" w:lineRule="auto"/>
        <w:ind w:left="39" w:right="24" w:firstLine="563"/>
        <w:jc w:val="both"/>
        <w:rPr>
          <w:rFonts w:ascii="宋体" w:hAnsi="宋体" w:eastAsia="宋体" w:cs="宋体"/>
          <w:sz w:val="28"/>
          <w:szCs w:val="28"/>
        </w:rPr>
      </w:pPr>
      <w:r>
        <w:rPr>
          <w:rFonts w:ascii="宋体" w:hAnsi="宋体" w:eastAsia="宋体" w:cs="宋体"/>
          <w:spacing w:val="6"/>
          <w:sz w:val="28"/>
          <w:szCs w:val="28"/>
        </w:rPr>
        <w:t>一张税务发票通常包含以下内容：客户名称、客户地址、供应商名称、供应商地址、供应商货物和劳务税登记编号、发票开具日期、商品或服务的具体内容、不含税金额、货物和劳务税税率、货物和劳务税税额及含税总金额。此外，税务发票还必须注明免税商品、零税率商品或其他商品的详细信息（如适用</w:t>
      </w:r>
      <w:r>
        <w:rPr>
          <w:rFonts w:ascii="宋体" w:hAnsi="宋体" w:eastAsia="宋体" w:cs="宋体"/>
          <w:spacing w:val="8"/>
          <w:sz w:val="28"/>
          <w:szCs w:val="28"/>
        </w:rPr>
        <w:t>），</w:t>
      </w:r>
      <w:r>
        <w:rPr>
          <w:rFonts w:ascii="宋体" w:hAnsi="宋体" w:eastAsia="宋体" w:cs="宋体"/>
          <w:spacing w:val="6"/>
          <w:sz w:val="28"/>
          <w:szCs w:val="28"/>
        </w:rPr>
        <w:t>并且单独列明</w:t>
      </w:r>
      <w:r>
        <w:rPr>
          <w:rFonts w:ascii="宋体" w:hAnsi="宋体" w:eastAsia="宋体" w:cs="宋体"/>
          <w:spacing w:val="-4"/>
          <w:sz w:val="28"/>
          <w:szCs w:val="28"/>
        </w:rPr>
        <w:t>每种商品的含税总金额。</w:t>
      </w:r>
    </w:p>
    <w:p w14:paraId="519D8CD7">
      <w:pPr>
        <w:spacing w:line="219" w:lineRule="auto"/>
        <w:ind w:left="635"/>
        <w:rPr>
          <w:rFonts w:ascii="宋体" w:hAnsi="宋体" w:eastAsia="宋体" w:cs="宋体"/>
          <w:sz w:val="28"/>
          <w:szCs w:val="28"/>
        </w:rPr>
      </w:pPr>
      <w:r>
        <w:rPr>
          <w:rFonts w:ascii="宋体" w:hAnsi="宋体" w:eastAsia="宋体" w:cs="宋体"/>
          <w:spacing w:val="-3"/>
          <w:sz w:val="28"/>
          <w:szCs w:val="28"/>
        </w:rPr>
        <w:t>申请货物和劳务税进项税抵扣需要以税务发票作为依据。</w:t>
      </w:r>
    </w:p>
    <w:p w14:paraId="7C476D21">
      <w:pPr>
        <w:spacing w:before="121" w:line="301" w:lineRule="auto"/>
        <w:ind w:left="40" w:right="30" w:firstLine="559"/>
        <w:rPr>
          <w:rFonts w:ascii="宋体" w:hAnsi="宋体" w:eastAsia="宋体" w:cs="宋体"/>
          <w:sz w:val="28"/>
          <w:szCs w:val="28"/>
        </w:rPr>
      </w:pPr>
      <w:r>
        <w:rPr>
          <w:rFonts w:ascii="宋体" w:hAnsi="宋体" w:eastAsia="宋体" w:cs="宋体"/>
          <w:spacing w:val="-1"/>
          <w:sz w:val="28"/>
          <w:szCs w:val="28"/>
        </w:rPr>
        <w:t>开具给客户的税务发票和供应商提供的税务发票需要保存至少</w:t>
      </w:r>
      <w:r>
        <w:rPr>
          <w:rFonts w:ascii="宋体" w:hAnsi="宋体" w:eastAsia="宋体" w:cs="宋体"/>
          <w:spacing w:val="-80"/>
          <w:sz w:val="28"/>
          <w:szCs w:val="28"/>
        </w:rPr>
        <w:t xml:space="preserve"> </w:t>
      </w:r>
      <w:r>
        <w:rPr>
          <w:rFonts w:ascii="宋体" w:hAnsi="宋体" w:eastAsia="宋体" w:cs="宋体"/>
          <w:spacing w:val="-1"/>
          <w:sz w:val="28"/>
          <w:szCs w:val="28"/>
        </w:rPr>
        <w:t>5</w:t>
      </w:r>
      <w:r>
        <w:rPr>
          <w:rFonts w:ascii="宋体" w:hAnsi="宋体" w:eastAsia="宋体" w:cs="宋体"/>
          <w:spacing w:val="-2"/>
          <w:sz w:val="28"/>
          <w:szCs w:val="28"/>
        </w:rPr>
        <w:t>年。在进行纳税申报时，这些税务发票无需与申报表一同提交。</w:t>
      </w:r>
    </w:p>
    <w:p w14:paraId="68EDAB03">
      <w:pPr>
        <w:spacing w:before="114" w:line="221" w:lineRule="auto"/>
        <w:ind w:left="39"/>
        <w:outlineLvl w:val="1"/>
        <w:rPr>
          <w:rFonts w:ascii="黑体" w:hAnsi="黑体" w:eastAsia="黑体" w:cs="黑体"/>
          <w:sz w:val="28"/>
          <w:szCs w:val="28"/>
        </w:rPr>
      </w:pPr>
      <w:bookmarkStart w:id="88" w:name="bookmark61"/>
      <w:bookmarkEnd w:id="88"/>
      <w:r>
        <w:rPr>
          <w:rFonts w:ascii="黑体" w:hAnsi="黑体" w:eastAsia="黑体" w:cs="黑体"/>
          <w:b/>
          <w:bCs/>
          <w:spacing w:val="-4"/>
          <w:sz w:val="28"/>
          <w:szCs w:val="28"/>
        </w:rPr>
        <w:t>3.2.3</w:t>
      </w:r>
      <w:r>
        <w:rPr>
          <w:rFonts w:ascii="黑体" w:hAnsi="黑体" w:eastAsia="黑体" w:cs="黑体"/>
          <w:spacing w:val="-55"/>
          <w:sz w:val="28"/>
          <w:szCs w:val="28"/>
        </w:rPr>
        <w:t xml:space="preserve"> </w:t>
      </w:r>
      <w:r>
        <w:rPr>
          <w:rFonts w:ascii="黑体" w:hAnsi="黑体" w:eastAsia="黑体" w:cs="黑体"/>
          <w:b/>
          <w:bCs/>
          <w:spacing w:val="-4"/>
          <w:sz w:val="28"/>
          <w:szCs w:val="28"/>
        </w:rPr>
        <w:t>纳税申报</w:t>
      </w:r>
    </w:p>
    <w:p w14:paraId="578A8B8B">
      <w:pPr>
        <w:pStyle w:val="2"/>
        <w:spacing w:line="277" w:lineRule="auto"/>
      </w:pPr>
    </w:p>
    <w:p w14:paraId="5D152655">
      <w:pPr>
        <w:spacing w:before="91" w:line="220" w:lineRule="auto"/>
        <w:ind w:left="45"/>
        <w:rPr>
          <w:rFonts w:ascii="宋体" w:hAnsi="宋体" w:eastAsia="宋体" w:cs="宋体"/>
          <w:sz w:val="28"/>
          <w:szCs w:val="28"/>
        </w:rPr>
      </w:pPr>
      <w:r>
        <w:rPr>
          <w:rFonts w:ascii="宋体" w:hAnsi="宋体" w:eastAsia="宋体" w:cs="宋体"/>
          <w:b/>
          <w:bCs/>
          <w:spacing w:val="-5"/>
          <w:sz w:val="28"/>
          <w:szCs w:val="28"/>
        </w:rPr>
        <w:t>3.2.3.1</w:t>
      </w:r>
      <w:r>
        <w:rPr>
          <w:rFonts w:ascii="宋体" w:hAnsi="宋体" w:eastAsia="宋体" w:cs="宋体"/>
          <w:spacing w:val="100"/>
          <w:sz w:val="28"/>
          <w:szCs w:val="28"/>
        </w:rPr>
        <w:t xml:space="preserve"> </w:t>
      </w:r>
      <w:r>
        <w:rPr>
          <w:rFonts w:ascii="宋体" w:hAnsi="宋体" w:eastAsia="宋体" w:cs="宋体"/>
          <w:b/>
          <w:bCs/>
          <w:spacing w:val="-5"/>
          <w:sz w:val="28"/>
          <w:szCs w:val="28"/>
        </w:rPr>
        <w:t>企业所得税</w:t>
      </w:r>
    </w:p>
    <w:p w14:paraId="5FBE33CD">
      <w:pPr>
        <w:spacing w:before="280" w:line="220" w:lineRule="auto"/>
        <w:ind w:left="606"/>
        <w:rPr>
          <w:rFonts w:ascii="宋体" w:hAnsi="宋体" w:eastAsia="宋体" w:cs="宋体"/>
          <w:sz w:val="28"/>
          <w:szCs w:val="28"/>
        </w:rPr>
      </w:pPr>
      <w:r>
        <w:rPr>
          <w:rFonts w:ascii="宋体" w:hAnsi="宋体" w:eastAsia="宋体" w:cs="宋体"/>
          <w:spacing w:val="-4"/>
          <w:sz w:val="28"/>
          <w:szCs w:val="28"/>
        </w:rPr>
        <w:t>（1）申报要求</w:t>
      </w:r>
    </w:p>
    <w:p w14:paraId="338C2216">
      <w:pPr>
        <w:spacing w:before="121" w:line="299" w:lineRule="auto"/>
        <w:ind w:left="37" w:right="26" w:firstLine="597"/>
        <w:rPr>
          <w:rFonts w:ascii="宋体" w:hAnsi="宋体" w:eastAsia="宋体" w:cs="宋体"/>
          <w:sz w:val="28"/>
          <w:szCs w:val="28"/>
        </w:rPr>
      </w:pPr>
      <w:r>
        <w:rPr>
          <w:rFonts w:ascii="宋体" w:hAnsi="宋体" w:eastAsia="宋体" w:cs="宋体"/>
          <w:spacing w:val="-2"/>
          <w:sz w:val="28"/>
          <w:szCs w:val="28"/>
        </w:rPr>
        <w:t>申报期限：新加坡所得税的申报为年度申报</w:t>
      </w:r>
      <w:r>
        <w:rPr>
          <w:rFonts w:ascii="宋体" w:hAnsi="宋体" w:eastAsia="宋体" w:cs="宋体"/>
          <w:spacing w:val="-3"/>
          <w:sz w:val="28"/>
          <w:szCs w:val="28"/>
        </w:rPr>
        <w:t>。自</w:t>
      </w:r>
      <w:r>
        <w:rPr>
          <w:rFonts w:ascii="宋体" w:hAnsi="宋体" w:eastAsia="宋体" w:cs="宋体"/>
          <w:spacing w:val="-37"/>
          <w:sz w:val="28"/>
          <w:szCs w:val="28"/>
        </w:rPr>
        <w:t xml:space="preserve"> </w:t>
      </w:r>
      <w:r>
        <w:rPr>
          <w:rFonts w:ascii="宋体" w:hAnsi="宋体" w:eastAsia="宋体" w:cs="宋体"/>
          <w:spacing w:val="-3"/>
          <w:sz w:val="28"/>
          <w:szCs w:val="28"/>
        </w:rPr>
        <w:t>2021</w:t>
      </w:r>
      <w:r>
        <w:rPr>
          <w:rFonts w:ascii="宋体" w:hAnsi="宋体" w:eastAsia="宋体" w:cs="宋体"/>
          <w:spacing w:val="-34"/>
          <w:sz w:val="28"/>
          <w:szCs w:val="28"/>
        </w:rPr>
        <w:t xml:space="preserve"> </w:t>
      </w:r>
      <w:r>
        <w:rPr>
          <w:rFonts w:ascii="宋体" w:hAnsi="宋体" w:eastAsia="宋体" w:cs="宋体"/>
          <w:spacing w:val="-3"/>
          <w:sz w:val="28"/>
          <w:szCs w:val="28"/>
        </w:rPr>
        <w:t>年起企业</w:t>
      </w:r>
      <w:r>
        <w:rPr>
          <w:rFonts w:ascii="宋体" w:hAnsi="宋体" w:eastAsia="宋体" w:cs="宋体"/>
          <w:spacing w:val="-5"/>
          <w:sz w:val="28"/>
          <w:szCs w:val="28"/>
        </w:rPr>
        <w:t>所得税申报截止日期为每年的</w:t>
      </w:r>
      <w:r>
        <w:rPr>
          <w:rFonts w:ascii="宋体" w:hAnsi="宋体" w:eastAsia="宋体" w:cs="宋体"/>
          <w:spacing w:val="-24"/>
          <w:sz w:val="28"/>
          <w:szCs w:val="28"/>
        </w:rPr>
        <w:t xml:space="preserve"> </w:t>
      </w:r>
      <w:r>
        <w:rPr>
          <w:rFonts w:ascii="宋体" w:hAnsi="宋体" w:eastAsia="宋体" w:cs="宋体"/>
          <w:spacing w:val="-5"/>
          <w:sz w:val="28"/>
          <w:szCs w:val="28"/>
        </w:rPr>
        <w:t>11</w:t>
      </w:r>
      <w:r>
        <w:rPr>
          <w:rFonts w:ascii="宋体" w:hAnsi="宋体" w:eastAsia="宋体" w:cs="宋体"/>
          <w:spacing w:val="-44"/>
          <w:sz w:val="28"/>
          <w:szCs w:val="28"/>
        </w:rPr>
        <w:t xml:space="preserve"> </w:t>
      </w:r>
      <w:r>
        <w:rPr>
          <w:rFonts w:ascii="宋体" w:hAnsi="宋体" w:eastAsia="宋体" w:cs="宋体"/>
          <w:spacing w:val="-5"/>
          <w:sz w:val="28"/>
          <w:szCs w:val="28"/>
        </w:rPr>
        <w:t>月</w:t>
      </w:r>
      <w:r>
        <w:rPr>
          <w:rFonts w:ascii="宋体" w:hAnsi="宋体" w:eastAsia="宋体" w:cs="宋体"/>
          <w:spacing w:val="-49"/>
          <w:sz w:val="28"/>
          <w:szCs w:val="28"/>
        </w:rPr>
        <w:t xml:space="preserve"> </w:t>
      </w:r>
      <w:r>
        <w:rPr>
          <w:rFonts w:ascii="宋体" w:hAnsi="宋体" w:eastAsia="宋体" w:cs="宋体"/>
          <w:spacing w:val="-5"/>
          <w:sz w:val="28"/>
          <w:szCs w:val="28"/>
        </w:rPr>
        <w:t>30 日，即</w:t>
      </w:r>
      <w:r>
        <w:rPr>
          <w:rFonts w:ascii="宋体" w:hAnsi="宋体" w:eastAsia="宋体" w:cs="宋体"/>
          <w:spacing w:val="-51"/>
          <w:sz w:val="28"/>
          <w:szCs w:val="28"/>
        </w:rPr>
        <w:t xml:space="preserve"> </w:t>
      </w:r>
      <w:r>
        <w:rPr>
          <w:rFonts w:ascii="宋体" w:hAnsi="宋体" w:eastAsia="宋体" w:cs="宋体"/>
          <w:spacing w:val="-5"/>
          <w:sz w:val="28"/>
          <w:szCs w:val="28"/>
        </w:rPr>
        <w:t>2024</w:t>
      </w:r>
      <w:r>
        <w:rPr>
          <w:rFonts w:ascii="宋体" w:hAnsi="宋体" w:eastAsia="宋体" w:cs="宋体"/>
          <w:spacing w:val="-51"/>
          <w:sz w:val="28"/>
          <w:szCs w:val="28"/>
        </w:rPr>
        <w:t xml:space="preserve"> </w:t>
      </w:r>
      <w:r>
        <w:rPr>
          <w:rFonts w:ascii="宋体" w:hAnsi="宋体" w:eastAsia="宋体" w:cs="宋体"/>
          <w:spacing w:val="-5"/>
          <w:sz w:val="28"/>
          <w:szCs w:val="28"/>
        </w:rPr>
        <w:t>年企业所得税申</w:t>
      </w:r>
      <w:r>
        <w:rPr>
          <w:rFonts w:ascii="宋体" w:hAnsi="宋体" w:eastAsia="宋体" w:cs="宋体"/>
          <w:spacing w:val="-6"/>
          <w:sz w:val="28"/>
          <w:szCs w:val="28"/>
        </w:rPr>
        <w:t>报的截止日期为</w:t>
      </w:r>
      <w:r>
        <w:rPr>
          <w:rFonts w:ascii="宋体" w:hAnsi="宋体" w:eastAsia="宋体" w:cs="宋体"/>
          <w:spacing w:val="-61"/>
          <w:sz w:val="28"/>
          <w:szCs w:val="28"/>
        </w:rPr>
        <w:t xml:space="preserve"> </w:t>
      </w:r>
      <w:r>
        <w:rPr>
          <w:rFonts w:ascii="宋体" w:hAnsi="宋体" w:eastAsia="宋体" w:cs="宋体"/>
          <w:spacing w:val="-6"/>
          <w:sz w:val="28"/>
          <w:szCs w:val="28"/>
        </w:rPr>
        <w:t>2025</w:t>
      </w:r>
      <w:r>
        <w:rPr>
          <w:rFonts w:ascii="宋体" w:hAnsi="宋体" w:eastAsia="宋体" w:cs="宋体"/>
          <w:spacing w:val="-58"/>
          <w:sz w:val="28"/>
          <w:szCs w:val="28"/>
        </w:rPr>
        <w:t xml:space="preserve"> </w:t>
      </w:r>
      <w:r>
        <w:rPr>
          <w:rFonts w:ascii="宋体" w:hAnsi="宋体" w:eastAsia="宋体" w:cs="宋体"/>
          <w:spacing w:val="-6"/>
          <w:sz w:val="28"/>
          <w:szCs w:val="28"/>
        </w:rPr>
        <w:t>年</w:t>
      </w:r>
      <w:r>
        <w:rPr>
          <w:rFonts w:ascii="宋体" w:hAnsi="宋体" w:eastAsia="宋体" w:cs="宋体"/>
          <w:spacing w:val="-39"/>
          <w:sz w:val="28"/>
          <w:szCs w:val="28"/>
        </w:rPr>
        <w:t xml:space="preserve"> </w:t>
      </w:r>
      <w:r>
        <w:rPr>
          <w:rFonts w:ascii="宋体" w:hAnsi="宋体" w:eastAsia="宋体" w:cs="宋体"/>
          <w:spacing w:val="-6"/>
          <w:sz w:val="28"/>
          <w:szCs w:val="28"/>
        </w:rPr>
        <w:t>11</w:t>
      </w:r>
      <w:r>
        <w:rPr>
          <w:rFonts w:ascii="宋体" w:hAnsi="宋体" w:eastAsia="宋体" w:cs="宋体"/>
          <w:spacing w:val="-53"/>
          <w:sz w:val="28"/>
          <w:szCs w:val="28"/>
        </w:rPr>
        <w:t xml:space="preserve"> </w:t>
      </w:r>
      <w:r>
        <w:rPr>
          <w:rFonts w:ascii="宋体" w:hAnsi="宋体" w:eastAsia="宋体" w:cs="宋体"/>
          <w:spacing w:val="-6"/>
          <w:sz w:val="28"/>
          <w:szCs w:val="28"/>
        </w:rPr>
        <w:t>月</w:t>
      </w:r>
      <w:r>
        <w:rPr>
          <w:rFonts w:ascii="宋体" w:hAnsi="宋体" w:eastAsia="宋体" w:cs="宋体"/>
          <w:spacing w:val="-56"/>
          <w:sz w:val="28"/>
          <w:szCs w:val="28"/>
        </w:rPr>
        <w:t xml:space="preserve"> </w:t>
      </w:r>
      <w:r>
        <w:rPr>
          <w:rFonts w:ascii="宋体" w:hAnsi="宋体" w:eastAsia="宋体" w:cs="宋体"/>
          <w:spacing w:val="-6"/>
          <w:sz w:val="28"/>
          <w:szCs w:val="28"/>
        </w:rPr>
        <w:t>30 日，上述申报时间不得延期。</w:t>
      </w:r>
    </w:p>
    <w:p w14:paraId="0984AC6E">
      <w:pPr>
        <w:spacing w:line="299" w:lineRule="auto"/>
        <w:ind w:left="40" w:right="29" w:firstLine="594"/>
        <w:rPr>
          <w:rFonts w:ascii="宋体" w:hAnsi="宋体" w:eastAsia="宋体" w:cs="宋体"/>
          <w:sz w:val="28"/>
          <w:szCs w:val="28"/>
        </w:rPr>
      </w:pPr>
      <w:r>
        <w:rPr>
          <w:rFonts w:ascii="宋体" w:hAnsi="宋体" w:eastAsia="宋体" w:cs="宋体"/>
          <w:spacing w:val="-3"/>
          <w:sz w:val="28"/>
          <w:szCs w:val="28"/>
        </w:rPr>
        <w:t>申报渠道：从</w:t>
      </w:r>
      <w:r>
        <w:rPr>
          <w:rFonts w:ascii="宋体" w:hAnsi="宋体" w:eastAsia="宋体" w:cs="宋体"/>
          <w:spacing w:val="-19"/>
          <w:sz w:val="28"/>
          <w:szCs w:val="28"/>
        </w:rPr>
        <w:t xml:space="preserve"> </w:t>
      </w:r>
      <w:r>
        <w:rPr>
          <w:rFonts w:ascii="宋体" w:hAnsi="宋体" w:eastAsia="宋体" w:cs="宋体"/>
          <w:spacing w:val="-3"/>
          <w:sz w:val="28"/>
          <w:szCs w:val="28"/>
        </w:rPr>
        <w:t>2020</w:t>
      </w:r>
      <w:r>
        <w:rPr>
          <w:rFonts w:ascii="宋体" w:hAnsi="宋体" w:eastAsia="宋体" w:cs="宋体"/>
          <w:spacing w:val="-36"/>
          <w:sz w:val="28"/>
          <w:szCs w:val="28"/>
        </w:rPr>
        <w:t xml:space="preserve"> </w:t>
      </w:r>
      <w:r>
        <w:rPr>
          <w:rFonts w:ascii="宋体" w:hAnsi="宋体" w:eastAsia="宋体" w:cs="宋体"/>
          <w:spacing w:val="-3"/>
          <w:sz w:val="28"/>
          <w:szCs w:val="28"/>
        </w:rPr>
        <w:t>纳税年度起，所有企业都必须采用电子申报</w:t>
      </w:r>
      <w:r>
        <w:rPr>
          <w:rFonts w:ascii="宋体" w:hAnsi="宋体" w:eastAsia="宋体" w:cs="宋体"/>
          <w:spacing w:val="-12"/>
          <w:sz w:val="28"/>
          <w:szCs w:val="28"/>
        </w:rPr>
        <w:t>方式。</w:t>
      </w:r>
    </w:p>
    <w:p w14:paraId="58995E89">
      <w:pPr>
        <w:spacing w:before="10" w:line="299" w:lineRule="auto"/>
        <w:ind w:left="37" w:right="24" w:firstLine="597"/>
        <w:jc w:val="both"/>
        <w:rPr>
          <w:rFonts w:ascii="宋体" w:hAnsi="宋体" w:eastAsia="宋体" w:cs="宋体"/>
          <w:sz w:val="28"/>
          <w:szCs w:val="28"/>
        </w:rPr>
      </w:pPr>
      <w:r>
        <w:rPr>
          <w:rFonts w:ascii="宋体" w:hAnsi="宋体" w:eastAsia="宋体" w:cs="宋体"/>
          <w:sz w:val="28"/>
          <w:szCs w:val="28"/>
        </w:rPr>
        <w:t>申报手续：纳税人在财务年度结束后 3 个月内应向税务机关报</w:t>
      </w:r>
      <w:r>
        <w:rPr>
          <w:rFonts w:ascii="宋体" w:hAnsi="宋体" w:eastAsia="宋体" w:cs="宋体"/>
          <w:spacing w:val="4"/>
          <w:sz w:val="28"/>
          <w:szCs w:val="28"/>
        </w:rPr>
        <w:t>送预估应税收入，</w:t>
      </w:r>
      <w:r>
        <w:rPr>
          <w:rFonts w:ascii="宋体" w:hAnsi="宋体" w:eastAsia="宋体" w:cs="宋体"/>
          <w:spacing w:val="-75"/>
          <w:sz w:val="28"/>
          <w:szCs w:val="28"/>
        </w:rPr>
        <w:t xml:space="preserve"> </w:t>
      </w:r>
      <w:r>
        <w:rPr>
          <w:rFonts w:ascii="宋体" w:hAnsi="宋体" w:eastAsia="宋体" w:cs="宋体"/>
          <w:spacing w:val="4"/>
          <w:sz w:val="28"/>
          <w:szCs w:val="28"/>
        </w:rPr>
        <w:t>除非其已申报所得税报表。如果企业年度收入不</w:t>
      </w:r>
      <w:r>
        <w:rPr>
          <w:rFonts w:ascii="宋体" w:hAnsi="宋体" w:eastAsia="宋体" w:cs="宋体"/>
          <w:spacing w:val="1"/>
          <w:sz w:val="28"/>
          <w:szCs w:val="28"/>
        </w:rPr>
        <w:t>超过 500 万新元且其预估应税收入为零，则不需要报送预估应税收入。税务机关每年上半年会发布当年线上电子申报表（申报表 C 适</w:t>
      </w:r>
      <w:r>
        <w:rPr>
          <w:rFonts w:ascii="宋体" w:hAnsi="宋体" w:eastAsia="宋体" w:cs="宋体"/>
          <w:spacing w:val="-3"/>
          <w:sz w:val="28"/>
          <w:szCs w:val="28"/>
        </w:rPr>
        <w:t>用于所有公司，申报表 C-S 适用于年收入低于 500 万新元的公司，申报表 C-S(Lite)适用于年收入低于 20 万新元的公司），</w:t>
      </w:r>
      <w:r>
        <w:rPr>
          <w:rFonts w:ascii="宋体" w:hAnsi="宋体" w:eastAsia="宋体" w:cs="宋体"/>
          <w:spacing w:val="-4"/>
          <w:sz w:val="28"/>
          <w:szCs w:val="28"/>
        </w:rPr>
        <w:t>纳税人或</w:t>
      </w:r>
      <w:r>
        <w:rPr>
          <w:rFonts w:ascii="宋体" w:hAnsi="宋体" w:eastAsia="宋体" w:cs="宋体"/>
          <w:spacing w:val="6"/>
          <w:sz w:val="28"/>
          <w:szCs w:val="28"/>
        </w:rPr>
        <w:t>税务代理需在线上完成申报。税务机关会对纳税人报送的申报资料</w:t>
      </w:r>
      <w:r>
        <w:rPr>
          <w:rFonts w:ascii="宋体" w:hAnsi="宋体" w:eastAsia="宋体" w:cs="宋体"/>
          <w:spacing w:val="-1"/>
          <w:sz w:val="28"/>
          <w:szCs w:val="28"/>
        </w:rPr>
        <w:t>进行审核，并向纳税人寄出评税通知（Notice of Assessm</w:t>
      </w:r>
      <w:r>
        <w:rPr>
          <w:rFonts w:ascii="宋体" w:hAnsi="宋体" w:eastAsia="宋体" w:cs="宋体"/>
          <w:spacing w:val="-2"/>
          <w:sz w:val="28"/>
          <w:szCs w:val="28"/>
        </w:rPr>
        <w:t>ent）。</w:t>
      </w:r>
    </w:p>
    <w:p w14:paraId="1CF5DE6D">
      <w:pPr>
        <w:spacing w:line="299" w:lineRule="auto"/>
        <w:rPr>
          <w:rFonts w:ascii="宋体" w:hAnsi="宋体" w:eastAsia="宋体" w:cs="宋体"/>
          <w:sz w:val="28"/>
          <w:szCs w:val="28"/>
        </w:rPr>
        <w:sectPr>
          <w:footerReference r:id="rId157" w:type="default"/>
          <w:pgSz w:w="11907" w:h="16839"/>
          <w:pgMar w:top="1559" w:right="1771" w:bottom="1803" w:left="1771" w:header="1105" w:footer="1569" w:gutter="0"/>
          <w:cols w:space="720" w:num="1"/>
        </w:sectPr>
      </w:pPr>
    </w:p>
    <w:p w14:paraId="67BF2A8C">
      <w:pPr>
        <w:pStyle w:val="2"/>
        <w:spacing w:line="246" w:lineRule="auto"/>
      </w:pPr>
    </w:p>
    <w:p w14:paraId="71BE5D59">
      <w:pPr>
        <w:pStyle w:val="2"/>
        <w:spacing w:line="247" w:lineRule="auto"/>
      </w:pPr>
    </w:p>
    <w:p w14:paraId="56857052">
      <w:pPr>
        <w:spacing w:before="91" w:line="299" w:lineRule="auto"/>
        <w:ind w:left="38" w:right="237" w:firstLine="564"/>
        <w:jc w:val="both"/>
        <w:rPr>
          <w:rFonts w:ascii="宋体" w:hAnsi="宋体" w:eastAsia="宋体" w:cs="宋体"/>
          <w:sz w:val="28"/>
          <w:szCs w:val="28"/>
        </w:rPr>
      </w:pPr>
      <w:bookmarkStart w:id="89" w:name="bookmark174"/>
      <w:bookmarkEnd w:id="89"/>
      <w:r>
        <w:rPr>
          <w:rFonts w:ascii="宋体" w:hAnsi="宋体" w:eastAsia="宋体" w:cs="宋体"/>
          <w:spacing w:val="10"/>
          <w:sz w:val="28"/>
          <w:szCs w:val="28"/>
        </w:rPr>
        <w:t>企业所得税的申报资料为申报表 C,申报表 C-</w:t>
      </w:r>
      <w:r>
        <w:rPr>
          <w:rFonts w:ascii="宋体" w:hAnsi="宋体" w:eastAsia="宋体" w:cs="宋体"/>
          <w:spacing w:val="9"/>
          <w:sz w:val="28"/>
          <w:szCs w:val="28"/>
        </w:rPr>
        <w:t>S 或申报表 C-</w:t>
      </w:r>
      <w:r>
        <w:rPr>
          <w:rFonts w:ascii="宋体" w:hAnsi="宋体" w:eastAsia="宋体" w:cs="宋体"/>
          <w:sz w:val="28"/>
          <w:szCs w:val="28"/>
        </w:rPr>
        <w:t xml:space="preserve"> </w:t>
      </w:r>
      <w:r>
        <w:rPr>
          <w:rFonts w:ascii="宋体" w:hAnsi="宋体" w:eastAsia="宋体" w:cs="宋体"/>
          <w:spacing w:val="1"/>
          <w:sz w:val="28"/>
          <w:szCs w:val="28"/>
        </w:rPr>
        <w:t>S(</w:t>
      </w:r>
      <w:r>
        <w:rPr>
          <w:rFonts w:ascii="宋体" w:hAnsi="宋体" w:eastAsia="宋体" w:cs="宋体"/>
          <w:sz w:val="28"/>
          <w:szCs w:val="28"/>
        </w:rPr>
        <w:t>Lite</w:t>
      </w:r>
      <w:r>
        <w:rPr>
          <w:rFonts w:ascii="宋体" w:hAnsi="宋体" w:eastAsia="宋体" w:cs="宋体"/>
          <w:spacing w:val="1"/>
          <w:sz w:val="28"/>
          <w:szCs w:val="28"/>
        </w:rPr>
        <w:t>)，如果适用申报表 C，申报资料还包括审计报告、税款计算</w:t>
      </w:r>
      <w:r>
        <w:rPr>
          <w:rFonts w:ascii="宋体" w:hAnsi="宋体" w:eastAsia="宋体" w:cs="宋体"/>
          <w:spacing w:val="-3"/>
          <w:sz w:val="28"/>
          <w:szCs w:val="28"/>
        </w:rPr>
        <w:t>表和相关支持文件。</w:t>
      </w:r>
    </w:p>
    <w:p w14:paraId="1C612DB5">
      <w:pPr>
        <w:spacing w:line="220" w:lineRule="auto"/>
        <w:ind w:left="606"/>
        <w:rPr>
          <w:rFonts w:ascii="宋体" w:hAnsi="宋体" w:eastAsia="宋体" w:cs="宋体"/>
          <w:sz w:val="28"/>
          <w:szCs w:val="28"/>
        </w:rPr>
      </w:pPr>
      <w:r>
        <w:rPr>
          <w:rFonts w:ascii="宋体" w:hAnsi="宋体" w:eastAsia="宋体" w:cs="宋体"/>
          <w:spacing w:val="-4"/>
          <w:sz w:val="28"/>
          <w:szCs w:val="28"/>
        </w:rPr>
        <w:t>（2）税款缴纳</w:t>
      </w:r>
    </w:p>
    <w:p w14:paraId="2F45E84B">
      <w:pPr>
        <w:spacing w:before="117" w:line="300" w:lineRule="auto"/>
        <w:ind w:left="38" w:right="232" w:firstLine="562"/>
        <w:rPr>
          <w:rFonts w:ascii="宋体" w:hAnsi="宋体" w:eastAsia="宋体" w:cs="宋体"/>
          <w:sz w:val="28"/>
          <w:szCs w:val="28"/>
        </w:rPr>
      </w:pPr>
      <w:r>
        <w:rPr>
          <w:rFonts w:ascii="宋体" w:hAnsi="宋体" w:eastAsia="宋体" w:cs="宋体"/>
          <w:spacing w:val="1"/>
          <w:sz w:val="28"/>
          <w:szCs w:val="28"/>
        </w:rPr>
        <w:t>纳税人应在收到所得税评税通知后 1 个月内，通过银行转账等</w:t>
      </w:r>
      <w:r>
        <w:rPr>
          <w:rFonts w:ascii="宋体" w:hAnsi="宋体" w:eastAsia="宋体" w:cs="宋体"/>
          <w:spacing w:val="6"/>
          <w:sz w:val="28"/>
          <w:szCs w:val="28"/>
        </w:rPr>
        <w:t>方式缴纳税款，否则税务机关会对欠缴的税款征收罚款。企业可向税务局申请分期支付企业所得税。在某些情况下，企业可以就预估应税收入每月分期缴纳税款，于会计期间结束后一个月内进行首次</w:t>
      </w:r>
      <w:r>
        <w:rPr>
          <w:rFonts w:ascii="宋体" w:hAnsi="宋体" w:eastAsia="宋体" w:cs="宋体"/>
          <w:spacing w:val="29"/>
          <w:sz w:val="28"/>
          <w:szCs w:val="28"/>
        </w:rPr>
        <w:t>分期付款，分期最多不超过</w:t>
      </w:r>
      <w:r>
        <w:rPr>
          <w:rFonts w:ascii="宋体" w:hAnsi="宋体" w:eastAsia="宋体" w:cs="宋体"/>
          <w:spacing w:val="68"/>
          <w:sz w:val="28"/>
          <w:szCs w:val="28"/>
        </w:rPr>
        <w:t xml:space="preserve"> </w:t>
      </w:r>
      <w:r>
        <w:rPr>
          <w:rFonts w:ascii="宋体" w:hAnsi="宋体" w:eastAsia="宋体" w:cs="宋体"/>
          <w:spacing w:val="29"/>
          <w:sz w:val="28"/>
          <w:szCs w:val="28"/>
        </w:rPr>
        <w:t>10</w:t>
      </w:r>
      <w:r>
        <w:rPr>
          <w:rFonts w:ascii="宋体" w:hAnsi="宋体" w:eastAsia="宋体" w:cs="宋体"/>
          <w:spacing w:val="55"/>
          <w:sz w:val="28"/>
          <w:szCs w:val="28"/>
        </w:rPr>
        <w:t xml:space="preserve"> </w:t>
      </w:r>
      <w:r>
        <w:rPr>
          <w:rFonts w:ascii="宋体" w:hAnsi="宋体" w:eastAsia="宋体" w:cs="宋体"/>
          <w:spacing w:val="29"/>
          <w:sz w:val="28"/>
          <w:szCs w:val="28"/>
        </w:rPr>
        <w:t>次。只有使用</w:t>
      </w:r>
      <w:r>
        <w:rPr>
          <w:rFonts w:ascii="宋体" w:hAnsi="宋体" w:eastAsia="宋体" w:cs="宋体"/>
          <w:spacing w:val="-58"/>
          <w:sz w:val="28"/>
          <w:szCs w:val="28"/>
        </w:rPr>
        <w:t xml:space="preserve"> </w:t>
      </w:r>
      <w:r>
        <w:rPr>
          <w:rFonts w:ascii="宋体" w:hAnsi="宋体" w:eastAsia="宋体" w:cs="宋体"/>
          <w:spacing w:val="29"/>
          <w:sz w:val="28"/>
          <w:szCs w:val="28"/>
        </w:rPr>
        <w:t>电子转账系</w:t>
      </w:r>
      <w:r>
        <w:rPr>
          <w:rFonts w:ascii="宋体" w:hAnsi="宋体" w:eastAsia="宋体" w:cs="宋体"/>
          <w:spacing w:val="-84"/>
          <w:sz w:val="28"/>
          <w:szCs w:val="28"/>
        </w:rPr>
        <w:t xml:space="preserve"> </w:t>
      </w:r>
      <w:r>
        <w:rPr>
          <w:rFonts w:ascii="宋体" w:hAnsi="宋体" w:eastAsia="宋体" w:cs="宋体"/>
          <w:spacing w:val="29"/>
          <w:sz w:val="28"/>
          <w:szCs w:val="28"/>
        </w:rPr>
        <w:t>统</w:t>
      </w:r>
      <w:r>
        <w:rPr>
          <w:rFonts w:ascii="宋体" w:hAnsi="宋体" w:eastAsia="宋体" w:cs="宋体"/>
          <w:sz w:val="28"/>
          <w:szCs w:val="28"/>
        </w:rPr>
        <w:t>（General</w:t>
      </w:r>
      <w:r>
        <w:rPr>
          <w:rFonts w:ascii="宋体" w:hAnsi="宋体" w:eastAsia="宋体" w:cs="宋体"/>
          <w:spacing w:val="66"/>
          <w:sz w:val="28"/>
          <w:szCs w:val="28"/>
        </w:rPr>
        <w:t xml:space="preserve"> </w:t>
      </w:r>
      <w:r>
        <w:rPr>
          <w:rFonts w:ascii="宋体" w:hAnsi="宋体" w:eastAsia="宋体" w:cs="宋体"/>
          <w:sz w:val="28"/>
          <w:szCs w:val="28"/>
        </w:rPr>
        <w:t>Interbank Rec</w:t>
      </w:r>
      <w:r>
        <w:rPr>
          <w:rFonts w:ascii="宋体" w:hAnsi="宋体" w:eastAsia="宋体" w:cs="宋体"/>
          <w:spacing w:val="-1"/>
          <w:sz w:val="28"/>
          <w:szCs w:val="28"/>
        </w:rPr>
        <w:t>urring Order）的公司才可以享受分期付</w:t>
      </w:r>
      <w:r>
        <w:rPr>
          <w:rFonts w:ascii="宋体" w:hAnsi="宋体" w:eastAsia="宋体" w:cs="宋体"/>
          <w:sz w:val="28"/>
          <w:szCs w:val="28"/>
        </w:rPr>
        <w:t>款。如果预估应税收入在相关会计期间结束 3 个月后提交，则不允</w:t>
      </w:r>
      <w:r>
        <w:rPr>
          <w:rFonts w:ascii="宋体" w:hAnsi="宋体" w:eastAsia="宋体" w:cs="宋体"/>
          <w:spacing w:val="-3"/>
          <w:sz w:val="28"/>
          <w:szCs w:val="28"/>
        </w:rPr>
        <w:t>许纳税人分期付款。</w:t>
      </w:r>
    </w:p>
    <w:p w14:paraId="2D8DCADB">
      <w:pPr>
        <w:spacing w:before="113" w:line="220" w:lineRule="auto"/>
        <w:ind w:left="45"/>
        <w:rPr>
          <w:rFonts w:ascii="宋体" w:hAnsi="宋体" w:eastAsia="宋体" w:cs="宋体"/>
          <w:sz w:val="28"/>
          <w:szCs w:val="28"/>
        </w:rPr>
      </w:pPr>
      <w:r>
        <w:rPr>
          <w:rFonts w:ascii="宋体" w:hAnsi="宋体" w:eastAsia="宋体" w:cs="宋体"/>
          <w:b/>
          <w:bCs/>
          <w:spacing w:val="-4"/>
          <w:sz w:val="28"/>
          <w:szCs w:val="28"/>
        </w:rPr>
        <w:t>3.2.3.2</w:t>
      </w:r>
      <w:r>
        <w:rPr>
          <w:rFonts w:ascii="宋体" w:hAnsi="宋体" w:eastAsia="宋体" w:cs="宋体"/>
          <w:spacing w:val="87"/>
          <w:sz w:val="28"/>
          <w:szCs w:val="28"/>
        </w:rPr>
        <w:t xml:space="preserve"> </w:t>
      </w:r>
      <w:r>
        <w:rPr>
          <w:rFonts w:ascii="宋体" w:hAnsi="宋体" w:eastAsia="宋体" w:cs="宋体"/>
          <w:b/>
          <w:bCs/>
          <w:spacing w:val="-4"/>
          <w:sz w:val="28"/>
          <w:szCs w:val="28"/>
        </w:rPr>
        <w:t>个人所得税</w:t>
      </w:r>
    </w:p>
    <w:p w14:paraId="1E19406E">
      <w:pPr>
        <w:spacing w:before="280" w:line="220" w:lineRule="auto"/>
        <w:ind w:left="606"/>
        <w:rPr>
          <w:rFonts w:ascii="宋体" w:hAnsi="宋体" w:eastAsia="宋体" w:cs="宋体"/>
          <w:sz w:val="28"/>
          <w:szCs w:val="28"/>
        </w:rPr>
      </w:pPr>
      <w:r>
        <w:rPr>
          <w:rFonts w:ascii="宋体" w:hAnsi="宋体" w:eastAsia="宋体" w:cs="宋体"/>
          <w:spacing w:val="-4"/>
          <w:sz w:val="28"/>
          <w:szCs w:val="28"/>
        </w:rPr>
        <w:t>（1）申报要求</w:t>
      </w:r>
    </w:p>
    <w:p w14:paraId="59C494DB">
      <w:pPr>
        <w:spacing w:before="118" w:line="300" w:lineRule="auto"/>
        <w:ind w:left="38" w:right="21" w:firstLine="596"/>
        <w:rPr>
          <w:rFonts w:ascii="宋体" w:hAnsi="宋体" w:eastAsia="宋体" w:cs="宋体"/>
          <w:sz w:val="28"/>
          <w:szCs w:val="28"/>
        </w:rPr>
      </w:pPr>
      <w:r>
        <w:rPr>
          <w:rFonts w:ascii="宋体" w:hAnsi="宋体" w:eastAsia="宋体" w:cs="宋体"/>
          <w:spacing w:val="3"/>
          <w:sz w:val="28"/>
          <w:szCs w:val="28"/>
        </w:rPr>
        <w:t>申报期限：个人所得税是以上一年的收入情况</w:t>
      </w:r>
      <w:r>
        <w:rPr>
          <w:rFonts w:ascii="宋体" w:hAnsi="宋体" w:eastAsia="宋体" w:cs="宋体"/>
          <w:spacing w:val="2"/>
          <w:sz w:val="28"/>
          <w:szCs w:val="28"/>
        </w:rPr>
        <w:t>为基础进行征收，</w:t>
      </w:r>
      <w:r>
        <w:rPr>
          <w:rFonts w:ascii="宋体" w:hAnsi="宋体" w:eastAsia="宋体" w:cs="宋体"/>
          <w:spacing w:val="-4"/>
          <w:sz w:val="28"/>
          <w:szCs w:val="28"/>
        </w:rPr>
        <w:t>申报期限是每年的</w:t>
      </w:r>
      <w:r>
        <w:rPr>
          <w:rFonts w:ascii="宋体" w:hAnsi="宋体" w:eastAsia="宋体" w:cs="宋体"/>
          <w:spacing w:val="-51"/>
          <w:sz w:val="28"/>
          <w:szCs w:val="28"/>
        </w:rPr>
        <w:t xml:space="preserve"> </w:t>
      </w:r>
      <w:r>
        <w:rPr>
          <w:rFonts w:ascii="宋体" w:hAnsi="宋体" w:eastAsia="宋体" w:cs="宋体"/>
          <w:spacing w:val="-4"/>
          <w:sz w:val="28"/>
          <w:szCs w:val="28"/>
        </w:rPr>
        <w:t>4</w:t>
      </w:r>
      <w:r>
        <w:rPr>
          <w:rFonts w:ascii="宋体" w:hAnsi="宋体" w:eastAsia="宋体" w:cs="宋体"/>
          <w:spacing w:val="-40"/>
          <w:sz w:val="28"/>
          <w:szCs w:val="28"/>
        </w:rPr>
        <w:t xml:space="preserve"> </w:t>
      </w:r>
      <w:r>
        <w:rPr>
          <w:rFonts w:ascii="宋体" w:hAnsi="宋体" w:eastAsia="宋体" w:cs="宋体"/>
          <w:spacing w:val="-4"/>
          <w:sz w:val="28"/>
          <w:szCs w:val="28"/>
        </w:rPr>
        <w:t>月</w:t>
      </w:r>
      <w:r>
        <w:rPr>
          <w:rFonts w:ascii="宋体" w:hAnsi="宋体" w:eastAsia="宋体" w:cs="宋体"/>
          <w:spacing w:val="-30"/>
          <w:sz w:val="28"/>
          <w:szCs w:val="28"/>
        </w:rPr>
        <w:t xml:space="preserve"> </w:t>
      </w:r>
      <w:r>
        <w:rPr>
          <w:rFonts w:ascii="宋体" w:hAnsi="宋体" w:eastAsia="宋体" w:cs="宋体"/>
          <w:spacing w:val="-4"/>
          <w:sz w:val="28"/>
          <w:szCs w:val="28"/>
        </w:rPr>
        <w:t>15 日，夫妻双方应各自填写个人所得税申报</w:t>
      </w:r>
      <w:r>
        <w:rPr>
          <w:rFonts w:ascii="宋体" w:hAnsi="宋体" w:eastAsia="宋体" w:cs="宋体"/>
          <w:spacing w:val="-7"/>
          <w:sz w:val="28"/>
          <w:szCs w:val="28"/>
        </w:rPr>
        <w:t>表。电子申报截止日期为</w:t>
      </w:r>
      <w:r>
        <w:rPr>
          <w:rFonts w:ascii="宋体" w:hAnsi="宋体" w:eastAsia="宋体" w:cs="宋体"/>
          <w:spacing w:val="-62"/>
          <w:sz w:val="28"/>
          <w:szCs w:val="28"/>
        </w:rPr>
        <w:t xml:space="preserve"> </w:t>
      </w:r>
      <w:r>
        <w:rPr>
          <w:rFonts w:ascii="宋体" w:hAnsi="宋体" w:eastAsia="宋体" w:cs="宋体"/>
          <w:spacing w:val="-7"/>
          <w:sz w:val="28"/>
          <w:szCs w:val="28"/>
        </w:rPr>
        <w:t>4</w:t>
      </w:r>
      <w:r>
        <w:rPr>
          <w:rFonts w:ascii="宋体" w:hAnsi="宋体" w:eastAsia="宋体" w:cs="宋体"/>
          <w:spacing w:val="-52"/>
          <w:sz w:val="28"/>
          <w:szCs w:val="28"/>
        </w:rPr>
        <w:t xml:space="preserve"> </w:t>
      </w:r>
      <w:r>
        <w:rPr>
          <w:rFonts w:ascii="宋体" w:hAnsi="宋体" w:eastAsia="宋体" w:cs="宋体"/>
          <w:spacing w:val="-7"/>
          <w:sz w:val="28"/>
          <w:szCs w:val="28"/>
        </w:rPr>
        <w:t>月</w:t>
      </w:r>
      <w:r>
        <w:rPr>
          <w:rFonts w:ascii="宋体" w:hAnsi="宋体" w:eastAsia="宋体" w:cs="宋体"/>
          <w:spacing w:val="-41"/>
          <w:sz w:val="28"/>
          <w:szCs w:val="28"/>
        </w:rPr>
        <w:t xml:space="preserve"> </w:t>
      </w:r>
      <w:r>
        <w:rPr>
          <w:rFonts w:ascii="宋体" w:hAnsi="宋体" w:eastAsia="宋体" w:cs="宋体"/>
          <w:spacing w:val="-7"/>
          <w:sz w:val="28"/>
          <w:szCs w:val="28"/>
        </w:rPr>
        <w:t>18 日。</w:t>
      </w:r>
    </w:p>
    <w:p w14:paraId="2C1C7D06">
      <w:pPr>
        <w:spacing w:line="220" w:lineRule="auto"/>
        <w:ind w:left="635"/>
        <w:rPr>
          <w:rFonts w:ascii="宋体" w:hAnsi="宋体" w:eastAsia="宋体" w:cs="宋体"/>
          <w:sz w:val="28"/>
          <w:szCs w:val="28"/>
        </w:rPr>
      </w:pPr>
      <w:r>
        <w:rPr>
          <w:rFonts w:ascii="宋体" w:hAnsi="宋体" w:eastAsia="宋体" w:cs="宋体"/>
          <w:spacing w:val="-5"/>
          <w:sz w:val="28"/>
          <w:szCs w:val="28"/>
        </w:rPr>
        <w:t>申报渠道：详见</w:t>
      </w:r>
      <w:r>
        <w:rPr>
          <w:rFonts w:ascii="宋体" w:hAnsi="宋体" w:eastAsia="宋体" w:cs="宋体"/>
          <w:spacing w:val="-56"/>
          <w:sz w:val="28"/>
          <w:szCs w:val="28"/>
        </w:rPr>
        <w:t xml:space="preserve"> </w:t>
      </w:r>
      <w:r>
        <w:rPr>
          <w:rFonts w:ascii="宋体" w:hAnsi="宋体" w:eastAsia="宋体" w:cs="宋体"/>
          <w:spacing w:val="-5"/>
          <w:sz w:val="28"/>
          <w:szCs w:val="28"/>
        </w:rPr>
        <w:t>2.3.3。</w:t>
      </w:r>
    </w:p>
    <w:p w14:paraId="0F6C22FF">
      <w:pPr>
        <w:spacing w:before="121" w:line="299" w:lineRule="auto"/>
        <w:ind w:left="68" w:right="237" w:firstLine="566"/>
        <w:rPr>
          <w:rFonts w:ascii="宋体" w:hAnsi="宋体" w:eastAsia="宋体" w:cs="宋体"/>
          <w:sz w:val="28"/>
          <w:szCs w:val="28"/>
        </w:rPr>
      </w:pPr>
      <w:r>
        <w:rPr>
          <w:rFonts w:ascii="宋体" w:hAnsi="宋体" w:eastAsia="宋体" w:cs="宋体"/>
          <w:spacing w:val="5"/>
          <w:sz w:val="28"/>
          <w:szCs w:val="28"/>
        </w:rPr>
        <w:t>申报手续：纳税人在规定时间内进行纳税申报后，税务机关会</w:t>
      </w:r>
      <w:r>
        <w:rPr>
          <w:rFonts w:ascii="宋体" w:hAnsi="宋体" w:eastAsia="宋体" w:cs="宋体"/>
          <w:spacing w:val="-7"/>
          <w:sz w:val="28"/>
          <w:szCs w:val="28"/>
        </w:rPr>
        <w:t>向纳税人出具评税通知。</w:t>
      </w:r>
    </w:p>
    <w:p w14:paraId="2989328B">
      <w:pPr>
        <w:spacing w:line="299" w:lineRule="auto"/>
        <w:ind w:left="54" w:right="237" w:firstLine="546"/>
        <w:rPr>
          <w:rFonts w:ascii="宋体" w:hAnsi="宋体" w:eastAsia="宋体" w:cs="宋体"/>
          <w:sz w:val="28"/>
          <w:szCs w:val="28"/>
        </w:rPr>
      </w:pPr>
      <w:r>
        <w:rPr>
          <w:rFonts w:ascii="宋体" w:hAnsi="宋体" w:eastAsia="宋体" w:cs="宋体"/>
          <w:spacing w:val="1"/>
          <w:sz w:val="28"/>
          <w:szCs w:val="28"/>
        </w:rPr>
        <w:t>年收入超过 500,000 新元的独资企业和合伙人还须一同附上经</w:t>
      </w:r>
      <w:r>
        <w:rPr>
          <w:rFonts w:ascii="宋体" w:hAnsi="宋体" w:eastAsia="宋体" w:cs="宋体"/>
          <w:spacing w:val="-3"/>
          <w:sz w:val="28"/>
          <w:szCs w:val="28"/>
        </w:rPr>
        <w:t>审查的财务报表。</w:t>
      </w:r>
    </w:p>
    <w:p w14:paraId="1902F51F">
      <w:pPr>
        <w:spacing w:line="220" w:lineRule="auto"/>
        <w:ind w:left="606"/>
        <w:rPr>
          <w:rFonts w:ascii="宋体" w:hAnsi="宋体" w:eastAsia="宋体" w:cs="宋体"/>
          <w:sz w:val="28"/>
          <w:szCs w:val="28"/>
        </w:rPr>
      </w:pPr>
      <w:r>
        <w:rPr>
          <w:rFonts w:ascii="宋体" w:hAnsi="宋体" w:eastAsia="宋体" w:cs="宋体"/>
          <w:spacing w:val="-4"/>
          <w:sz w:val="28"/>
          <w:szCs w:val="28"/>
        </w:rPr>
        <w:t>（2）税款缴纳</w:t>
      </w:r>
    </w:p>
    <w:p w14:paraId="3C0D209F">
      <w:pPr>
        <w:spacing w:before="121" w:line="301" w:lineRule="auto"/>
        <w:ind w:left="38" w:firstLine="562"/>
        <w:rPr>
          <w:rFonts w:ascii="宋体" w:hAnsi="宋体" w:eastAsia="宋体" w:cs="宋体"/>
          <w:sz w:val="28"/>
          <w:szCs w:val="28"/>
        </w:rPr>
      </w:pPr>
      <w:r>
        <w:rPr>
          <w:rFonts w:ascii="宋体" w:hAnsi="宋体" w:eastAsia="宋体" w:cs="宋体"/>
          <w:spacing w:val="1"/>
          <w:sz w:val="28"/>
          <w:szCs w:val="28"/>
        </w:rPr>
        <w:t>纳税人应在接到评税通知后 1 个月内缴纳税款，否则会被税务</w:t>
      </w:r>
      <w:r>
        <w:rPr>
          <w:rFonts w:ascii="宋体" w:hAnsi="宋体" w:eastAsia="宋体" w:cs="宋体"/>
          <w:spacing w:val="6"/>
          <w:sz w:val="28"/>
          <w:szCs w:val="28"/>
        </w:rPr>
        <w:t>机关处以罚款。只有使用电子转账系统的纳税人才可以享受分期付</w:t>
      </w:r>
      <w:r>
        <w:rPr>
          <w:rFonts w:ascii="宋体" w:hAnsi="宋体" w:eastAsia="宋体" w:cs="宋体"/>
          <w:spacing w:val="-4"/>
          <w:sz w:val="28"/>
          <w:szCs w:val="28"/>
        </w:rPr>
        <w:t>款；纳税人可以选择一次性缴纳也可以申请分期缴纳，最多分 12</w:t>
      </w:r>
      <w:r>
        <w:rPr>
          <w:rFonts w:ascii="宋体" w:hAnsi="宋体" w:eastAsia="宋体" w:cs="宋体"/>
          <w:spacing w:val="-17"/>
          <w:sz w:val="28"/>
          <w:szCs w:val="28"/>
        </w:rPr>
        <w:t xml:space="preserve"> </w:t>
      </w:r>
      <w:r>
        <w:rPr>
          <w:rFonts w:ascii="宋体" w:hAnsi="宋体" w:eastAsia="宋体" w:cs="宋体"/>
          <w:spacing w:val="-4"/>
          <w:sz w:val="28"/>
          <w:szCs w:val="28"/>
        </w:rPr>
        <w:t>期。</w:t>
      </w:r>
    </w:p>
    <w:p w14:paraId="0298B39C">
      <w:pPr>
        <w:spacing w:before="113" w:line="219" w:lineRule="auto"/>
        <w:ind w:left="45"/>
        <w:rPr>
          <w:rFonts w:ascii="宋体" w:hAnsi="宋体" w:eastAsia="宋体" w:cs="宋体"/>
          <w:sz w:val="28"/>
          <w:szCs w:val="28"/>
        </w:rPr>
      </w:pPr>
      <w:r>
        <w:rPr>
          <w:rFonts w:ascii="宋体" w:hAnsi="宋体" w:eastAsia="宋体" w:cs="宋体"/>
          <w:b/>
          <w:bCs/>
          <w:spacing w:val="-5"/>
          <w:sz w:val="28"/>
          <w:szCs w:val="28"/>
        </w:rPr>
        <w:t>3.2.3.3</w:t>
      </w:r>
      <w:r>
        <w:rPr>
          <w:rFonts w:ascii="宋体" w:hAnsi="宋体" w:eastAsia="宋体" w:cs="宋体"/>
          <w:spacing w:val="102"/>
          <w:sz w:val="28"/>
          <w:szCs w:val="28"/>
        </w:rPr>
        <w:t xml:space="preserve"> </w:t>
      </w:r>
      <w:r>
        <w:rPr>
          <w:rFonts w:ascii="宋体" w:hAnsi="宋体" w:eastAsia="宋体" w:cs="宋体"/>
          <w:b/>
          <w:bCs/>
          <w:spacing w:val="-5"/>
          <w:sz w:val="28"/>
          <w:szCs w:val="28"/>
        </w:rPr>
        <w:t>货物和劳务税</w:t>
      </w:r>
    </w:p>
    <w:p w14:paraId="06A8D29E">
      <w:pPr>
        <w:spacing w:line="219" w:lineRule="auto"/>
        <w:rPr>
          <w:rFonts w:ascii="宋体" w:hAnsi="宋体" w:eastAsia="宋体" w:cs="宋体"/>
          <w:sz w:val="28"/>
          <w:szCs w:val="28"/>
        </w:rPr>
        <w:sectPr>
          <w:headerReference r:id="rId158" w:type="default"/>
          <w:footerReference r:id="rId159" w:type="default"/>
          <w:pgSz w:w="11907" w:h="16839"/>
          <w:pgMar w:top="1559" w:right="1560" w:bottom="1803" w:left="1771" w:header="1105" w:footer="1569" w:gutter="0"/>
          <w:cols w:space="720" w:num="1"/>
        </w:sectPr>
      </w:pPr>
    </w:p>
    <w:p w14:paraId="6860A6F4">
      <w:pPr>
        <w:pStyle w:val="2"/>
        <w:spacing w:line="246" w:lineRule="auto"/>
      </w:pPr>
    </w:p>
    <w:p w14:paraId="400D8A02">
      <w:pPr>
        <w:pStyle w:val="2"/>
        <w:spacing w:line="247" w:lineRule="auto"/>
      </w:pPr>
    </w:p>
    <w:p w14:paraId="1861FDE1">
      <w:pPr>
        <w:spacing w:before="91" w:line="220" w:lineRule="auto"/>
        <w:ind w:left="606"/>
        <w:rPr>
          <w:rFonts w:ascii="宋体" w:hAnsi="宋体" w:eastAsia="宋体" w:cs="宋体"/>
          <w:sz w:val="28"/>
          <w:szCs w:val="28"/>
        </w:rPr>
      </w:pPr>
      <w:r>
        <w:rPr>
          <w:rFonts w:ascii="宋体" w:hAnsi="宋体" w:eastAsia="宋体" w:cs="宋体"/>
          <w:spacing w:val="-4"/>
          <w:sz w:val="28"/>
          <w:szCs w:val="28"/>
        </w:rPr>
        <w:t>（1）申报要求</w:t>
      </w:r>
    </w:p>
    <w:p w14:paraId="66AF47BF">
      <w:pPr>
        <w:spacing w:before="120" w:line="299" w:lineRule="auto"/>
        <w:ind w:left="37" w:right="2" w:firstLine="597"/>
        <w:rPr>
          <w:rFonts w:ascii="宋体" w:hAnsi="宋体" w:eastAsia="宋体" w:cs="宋体"/>
          <w:sz w:val="28"/>
          <w:szCs w:val="28"/>
        </w:rPr>
      </w:pPr>
      <w:r>
        <w:rPr>
          <w:rFonts w:ascii="宋体" w:hAnsi="宋体" w:eastAsia="宋体" w:cs="宋体"/>
          <w:spacing w:val="5"/>
          <w:sz w:val="28"/>
          <w:szCs w:val="28"/>
        </w:rPr>
        <w:t>申报期限：新加坡货物和劳务税按季度申报。若纳税人定期申</w:t>
      </w:r>
      <w:r>
        <w:rPr>
          <w:rFonts w:ascii="宋体" w:hAnsi="宋体" w:eastAsia="宋体" w:cs="宋体"/>
          <w:sz w:val="28"/>
          <w:szCs w:val="28"/>
        </w:rPr>
        <w:t>请退税，也可向税务机关申请每 1 个月申报一次以减轻现金流压</w:t>
      </w:r>
      <w:r>
        <w:rPr>
          <w:rFonts w:ascii="宋体" w:hAnsi="宋体" w:eastAsia="宋体" w:cs="宋体"/>
          <w:spacing w:val="-1"/>
          <w:sz w:val="28"/>
          <w:szCs w:val="28"/>
        </w:rPr>
        <w:t>力。</w:t>
      </w:r>
    </w:p>
    <w:p w14:paraId="6E679817">
      <w:pPr>
        <w:spacing w:line="299" w:lineRule="auto"/>
        <w:ind w:left="61" w:right="242" w:firstLine="573"/>
        <w:rPr>
          <w:rFonts w:ascii="宋体" w:hAnsi="宋体" w:eastAsia="宋体" w:cs="宋体"/>
          <w:sz w:val="28"/>
          <w:szCs w:val="28"/>
        </w:rPr>
      </w:pPr>
      <w:r>
        <w:rPr>
          <w:rFonts w:ascii="宋体" w:hAnsi="宋体" w:eastAsia="宋体" w:cs="宋体"/>
          <w:spacing w:val="5"/>
          <w:sz w:val="28"/>
          <w:szCs w:val="28"/>
        </w:rPr>
        <w:t>申报渠道：新加坡税务局规定，货物和劳务税必须通过税务局</w:t>
      </w:r>
      <w:r>
        <w:rPr>
          <w:rFonts w:ascii="宋体" w:hAnsi="宋体" w:eastAsia="宋体" w:cs="宋体"/>
          <w:spacing w:val="-6"/>
          <w:sz w:val="28"/>
          <w:szCs w:val="28"/>
        </w:rPr>
        <w:t>网站进行电子申报。</w:t>
      </w:r>
    </w:p>
    <w:p w14:paraId="1134338C">
      <w:pPr>
        <w:spacing w:line="220" w:lineRule="auto"/>
        <w:ind w:left="606"/>
        <w:rPr>
          <w:rFonts w:ascii="宋体" w:hAnsi="宋体" w:eastAsia="宋体" w:cs="宋体"/>
          <w:sz w:val="28"/>
          <w:szCs w:val="28"/>
        </w:rPr>
      </w:pPr>
      <w:r>
        <w:rPr>
          <w:rFonts w:ascii="宋体" w:hAnsi="宋体" w:eastAsia="宋体" w:cs="宋体"/>
          <w:spacing w:val="-4"/>
          <w:sz w:val="28"/>
          <w:szCs w:val="28"/>
        </w:rPr>
        <w:t>（2）税款缴纳</w:t>
      </w:r>
    </w:p>
    <w:p w14:paraId="675C5436">
      <w:pPr>
        <w:spacing w:before="122" w:line="219" w:lineRule="auto"/>
        <w:jc w:val="right"/>
        <w:rPr>
          <w:rFonts w:ascii="宋体" w:hAnsi="宋体" w:eastAsia="宋体" w:cs="宋体"/>
          <w:sz w:val="28"/>
          <w:szCs w:val="28"/>
        </w:rPr>
      </w:pPr>
      <w:r>
        <w:rPr>
          <w:rFonts w:ascii="宋体" w:hAnsi="宋体" w:eastAsia="宋体" w:cs="宋体"/>
          <w:sz w:val="28"/>
          <w:szCs w:val="28"/>
        </w:rPr>
        <w:t>新加坡货物和劳务税于季度结束后的 1 个月内要付清全部税</w:t>
      </w:r>
      <w:r>
        <w:rPr>
          <w:rFonts w:ascii="宋体" w:hAnsi="宋体" w:eastAsia="宋体" w:cs="宋体"/>
          <w:spacing w:val="-1"/>
          <w:sz w:val="28"/>
          <w:szCs w:val="28"/>
        </w:rPr>
        <w:t>款。</w:t>
      </w:r>
    </w:p>
    <w:p w14:paraId="4B1C379E">
      <w:pPr>
        <w:spacing w:before="241" w:line="221" w:lineRule="auto"/>
        <w:ind w:left="39"/>
        <w:outlineLvl w:val="1"/>
        <w:rPr>
          <w:rFonts w:ascii="黑体" w:hAnsi="黑体" w:eastAsia="黑体" w:cs="黑体"/>
          <w:sz w:val="28"/>
          <w:szCs w:val="28"/>
        </w:rPr>
      </w:pPr>
      <w:bookmarkStart w:id="90" w:name="bookmark62"/>
      <w:bookmarkEnd w:id="90"/>
      <w:r>
        <w:rPr>
          <w:rFonts w:ascii="黑体" w:hAnsi="黑体" w:eastAsia="黑体" w:cs="黑体"/>
          <w:b/>
          <w:bCs/>
          <w:spacing w:val="-4"/>
          <w:sz w:val="28"/>
          <w:szCs w:val="28"/>
        </w:rPr>
        <w:t>3.2.4</w:t>
      </w:r>
      <w:r>
        <w:rPr>
          <w:rFonts w:ascii="黑体" w:hAnsi="黑体" w:eastAsia="黑体" w:cs="黑体"/>
          <w:spacing w:val="-55"/>
          <w:sz w:val="28"/>
          <w:szCs w:val="28"/>
        </w:rPr>
        <w:t xml:space="preserve"> </w:t>
      </w:r>
      <w:r>
        <w:rPr>
          <w:rFonts w:ascii="黑体" w:hAnsi="黑体" w:eastAsia="黑体" w:cs="黑体"/>
          <w:b/>
          <w:bCs/>
          <w:spacing w:val="-4"/>
          <w:sz w:val="28"/>
          <w:szCs w:val="28"/>
        </w:rPr>
        <w:t>税务检查</w:t>
      </w:r>
    </w:p>
    <w:p w14:paraId="3C905EAC">
      <w:pPr>
        <w:pStyle w:val="2"/>
        <w:spacing w:line="274" w:lineRule="auto"/>
      </w:pPr>
    </w:p>
    <w:p w14:paraId="3ABDE07B">
      <w:pPr>
        <w:spacing w:before="91" w:line="219" w:lineRule="auto"/>
        <w:ind w:left="45"/>
        <w:rPr>
          <w:rFonts w:ascii="宋体" w:hAnsi="宋体" w:eastAsia="宋体" w:cs="宋体"/>
          <w:sz w:val="28"/>
          <w:szCs w:val="28"/>
        </w:rPr>
      </w:pPr>
      <w:r>
        <w:rPr>
          <w:rFonts w:ascii="宋体" w:hAnsi="宋体" w:eastAsia="宋体" w:cs="宋体"/>
          <w:b/>
          <w:bCs/>
          <w:spacing w:val="-5"/>
          <w:sz w:val="28"/>
          <w:szCs w:val="28"/>
        </w:rPr>
        <w:t>3.2.4.1</w:t>
      </w:r>
      <w:r>
        <w:rPr>
          <w:rFonts w:ascii="宋体" w:hAnsi="宋体" w:eastAsia="宋体" w:cs="宋体"/>
          <w:spacing w:val="97"/>
          <w:sz w:val="28"/>
          <w:szCs w:val="28"/>
        </w:rPr>
        <w:t xml:space="preserve"> </w:t>
      </w:r>
      <w:r>
        <w:rPr>
          <w:rFonts w:ascii="宋体" w:hAnsi="宋体" w:eastAsia="宋体" w:cs="宋体"/>
          <w:b/>
          <w:bCs/>
          <w:spacing w:val="-5"/>
          <w:sz w:val="28"/>
          <w:szCs w:val="28"/>
        </w:rPr>
        <w:t>纳税评估</w:t>
      </w:r>
    </w:p>
    <w:p w14:paraId="3EA6A177">
      <w:pPr>
        <w:spacing w:before="281" w:line="300" w:lineRule="auto"/>
        <w:ind w:left="38" w:right="239" w:firstLine="561"/>
        <w:jc w:val="both"/>
        <w:rPr>
          <w:rFonts w:ascii="宋体" w:hAnsi="宋体" w:eastAsia="宋体" w:cs="宋体"/>
          <w:sz w:val="28"/>
          <w:szCs w:val="28"/>
        </w:rPr>
      </w:pPr>
      <w:r>
        <w:rPr>
          <w:rFonts w:ascii="宋体" w:hAnsi="宋体" w:eastAsia="宋体" w:cs="宋体"/>
          <w:spacing w:val="6"/>
          <w:sz w:val="28"/>
          <w:szCs w:val="28"/>
        </w:rPr>
        <w:t>新加坡税务局基于风险评估为基础的方法来审核企业所得税纳税申报表，按照企业业务及税务事项复杂程度和收益风险进行分类</w:t>
      </w:r>
      <w:r>
        <w:rPr>
          <w:rFonts w:ascii="宋体" w:hAnsi="宋体" w:eastAsia="宋体" w:cs="宋体"/>
          <w:spacing w:val="-11"/>
          <w:sz w:val="28"/>
          <w:szCs w:val="28"/>
        </w:rPr>
        <w:t>处理。</w:t>
      </w:r>
    </w:p>
    <w:p w14:paraId="0A174BFA">
      <w:pPr>
        <w:spacing w:before="1" w:line="299" w:lineRule="auto"/>
        <w:ind w:left="37" w:right="239" w:firstLine="579"/>
        <w:jc w:val="both"/>
        <w:rPr>
          <w:rFonts w:ascii="宋体" w:hAnsi="宋体" w:eastAsia="宋体" w:cs="宋体"/>
          <w:sz w:val="28"/>
          <w:szCs w:val="28"/>
        </w:rPr>
      </w:pPr>
      <w:r>
        <w:rPr>
          <w:rFonts w:ascii="宋体" w:hAnsi="宋体" w:eastAsia="宋体" w:cs="宋体"/>
          <w:spacing w:val="6"/>
          <w:sz w:val="28"/>
          <w:szCs w:val="28"/>
        </w:rPr>
        <w:t>当新加坡税务局收到企业所得税申报表时，会根据企业</w:t>
      </w:r>
      <w:r>
        <w:rPr>
          <w:rFonts w:ascii="宋体" w:hAnsi="宋体" w:eastAsia="宋体" w:cs="宋体"/>
          <w:spacing w:val="5"/>
          <w:sz w:val="28"/>
          <w:szCs w:val="28"/>
        </w:rPr>
        <w:t>的规模</w:t>
      </w:r>
      <w:r>
        <w:rPr>
          <w:rFonts w:ascii="宋体" w:hAnsi="宋体" w:eastAsia="宋体" w:cs="宋体"/>
          <w:spacing w:val="6"/>
          <w:sz w:val="28"/>
          <w:szCs w:val="28"/>
        </w:rPr>
        <w:t>与业务复杂程度，选取部分企业进行纳税评估。企业所得税申报表将按照税务事项的复杂程度进行分类。新加坡税务局执行的审阅程度通常取决于每个案件的复杂程度，对税务事项复杂的企业的年度所得税申报表将进行更深入的审阅，对一小部分税务事项常规的企</w:t>
      </w:r>
      <w:r>
        <w:rPr>
          <w:rFonts w:ascii="宋体" w:hAnsi="宋体" w:eastAsia="宋体" w:cs="宋体"/>
          <w:spacing w:val="-1"/>
          <w:sz w:val="28"/>
          <w:szCs w:val="28"/>
        </w:rPr>
        <w:t>业进行合规审查。</w:t>
      </w:r>
    </w:p>
    <w:p w14:paraId="28A97EFC">
      <w:pPr>
        <w:spacing w:before="3" w:line="299" w:lineRule="auto"/>
        <w:ind w:left="39" w:right="239" w:firstLine="560"/>
        <w:jc w:val="both"/>
        <w:rPr>
          <w:rFonts w:ascii="宋体" w:hAnsi="宋体" w:eastAsia="宋体" w:cs="宋体"/>
          <w:sz w:val="28"/>
          <w:szCs w:val="28"/>
        </w:rPr>
      </w:pPr>
      <w:r>
        <w:rPr>
          <w:rFonts w:ascii="宋体" w:hAnsi="宋体" w:eastAsia="宋体" w:cs="宋体"/>
          <w:spacing w:val="6"/>
          <w:sz w:val="28"/>
          <w:szCs w:val="28"/>
        </w:rPr>
        <w:t>若企业被选中，新加坡税务局将在次年向企业发送问询函。此类纳税评估的目的是确保企业提交的企业所得税申报表的完整性和准确性，因此在必要时，新加坡税务局会要求企业提供相关证明材料，以作进一步评估。在纳税评估的过程中，若新加坡税务局认定</w:t>
      </w:r>
      <w:r>
        <w:rPr>
          <w:rFonts w:ascii="宋体" w:hAnsi="宋体" w:eastAsia="宋体" w:cs="宋体"/>
          <w:spacing w:val="-2"/>
          <w:sz w:val="28"/>
          <w:szCs w:val="28"/>
        </w:rPr>
        <w:t>企业需要进行税务调整，则可能会向企业发送纳税评估通知书。</w:t>
      </w:r>
    </w:p>
    <w:p w14:paraId="3782EBA3">
      <w:pPr>
        <w:spacing w:line="301" w:lineRule="auto"/>
        <w:ind w:left="40" w:right="242" w:firstLine="555"/>
        <w:rPr>
          <w:rFonts w:ascii="宋体" w:hAnsi="宋体" w:eastAsia="宋体" w:cs="宋体"/>
          <w:sz w:val="28"/>
          <w:szCs w:val="28"/>
        </w:rPr>
      </w:pPr>
      <w:r>
        <w:rPr>
          <w:rFonts w:ascii="宋体" w:hAnsi="宋体" w:eastAsia="宋体" w:cs="宋体"/>
          <w:spacing w:val="6"/>
          <w:sz w:val="28"/>
          <w:szCs w:val="28"/>
        </w:rPr>
        <w:t>请注意，除涉及欺诈的案件外，新加坡税务局提出纳税评估的</w:t>
      </w:r>
      <w:r>
        <w:rPr>
          <w:rFonts w:ascii="宋体" w:hAnsi="宋体" w:eastAsia="宋体" w:cs="宋体"/>
          <w:spacing w:val="-6"/>
          <w:sz w:val="28"/>
          <w:szCs w:val="28"/>
        </w:rPr>
        <w:t>法定期限为</w:t>
      </w:r>
      <w:r>
        <w:rPr>
          <w:rFonts w:ascii="宋体" w:hAnsi="宋体" w:eastAsia="宋体" w:cs="宋体"/>
          <w:spacing w:val="-60"/>
          <w:sz w:val="28"/>
          <w:szCs w:val="28"/>
        </w:rPr>
        <w:t xml:space="preserve"> </w:t>
      </w:r>
      <w:r>
        <w:rPr>
          <w:rFonts w:ascii="宋体" w:hAnsi="宋体" w:eastAsia="宋体" w:cs="宋体"/>
          <w:spacing w:val="-6"/>
          <w:sz w:val="28"/>
          <w:szCs w:val="28"/>
        </w:rPr>
        <w:t>4</w:t>
      </w:r>
      <w:r>
        <w:rPr>
          <w:rFonts w:ascii="宋体" w:hAnsi="宋体" w:eastAsia="宋体" w:cs="宋体"/>
          <w:spacing w:val="-57"/>
          <w:sz w:val="28"/>
          <w:szCs w:val="28"/>
        </w:rPr>
        <w:t xml:space="preserve"> </w:t>
      </w:r>
      <w:r>
        <w:rPr>
          <w:rFonts w:ascii="宋体" w:hAnsi="宋体" w:eastAsia="宋体" w:cs="宋体"/>
          <w:spacing w:val="-6"/>
          <w:sz w:val="28"/>
          <w:szCs w:val="28"/>
        </w:rPr>
        <w:t>年。</w:t>
      </w:r>
    </w:p>
    <w:p w14:paraId="1AFFF86B">
      <w:pPr>
        <w:spacing w:before="114" w:line="220" w:lineRule="auto"/>
        <w:ind w:left="45"/>
        <w:rPr>
          <w:rFonts w:ascii="宋体" w:hAnsi="宋体" w:eastAsia="宋体" w:cs="宋体"/>
          <w:sz w:val="28"/>
          <w:szCs w:val="28"/>
        </w:rPr>
      </w:pPr>
      <w:r>
        <w:rPr>
          <w:rFonts w:ascii="宋体" w:hAnsi="宋体" w:eastAsia="宋体" w:cs="宋体"/>
          <w:b/>
          <w:bCs/>
          <w:spacing w:val="-4"/>
          <w:sz w:val="28"/>
          <w:szCs w:val="28"/>
        </w:rPr>
        <w:t>3.2.4.2</w:t>
      </w:r>
      <w:r>
        <w:rPr>
          <w:rFonts w:ascii="宋体" w:hAnsi="宋体" w:eastAsia="宋体" w:cs="宋体"/>
          <w:spacing w:val="86"/>
          <w:sz w:val="28"/>
          <w:szCs w:val="28"/>
        </w:rPr>
        <w:t xml:space="preserve"> </w:t>
      </w:r>
      <w:r>
        <w:rPr>
          <w:rFonts w:ascii="宋体" w:hAnsi="宋体" w:eastAsia="宋体" w:cs="宋体"/>
          <w:b/>
          <w:bCs/>
          <w:spacing w:val="-4"/>
          <w:sz w:val="28"/>
          <w:szCs w:val="28"/>
        </w:rPr>
        <w:t>税务稽查</w:t>
      </w:r>
    </w:p>
    <w:p w14:paraId="6619FD99">
      <w:pPr>
        <w:spacing w:line="220" w:lineRule="auto"/>
        <w:rPr>
          <w:rFonts w:ascii="宋体" w:hAnsi="宋体" w:eastAsia="宋体" w:cs="宋体"/>
          <w:sz w:val="28"/>
          <w:szCs w:val="28"/>
        </w:rPr>
        <w:sectPr>
          <w:headerReference r:id="rId160" w:type="default"/>
          <w:footerReference r:id="rId161" w:type="default"/>
          <w:pgSz w:w="11907" w:h="16839"/>
          <w:pgMar w:top="1559" w:right="1555" w:bottom="1803" w:left="1771" w:header="1105" w:footer="1569" w:gutter="0"/>
          <w:cols w:space="720" w:num="1"/>
        </w:sectPr>
      </w:pPr>
    </w:p>
    <w:p w14:paraId="6AF3792B">
      <w:pPr>
        <w:pStyle w:val="2"/>
        <w:spacing w:line="247" w:lineRule="auto"/>
      </w:pPr>
    </w:p>
    <w:p w14:paraId="406DF553">
      <w:pPr>
        <w:pStyle w:val="2"/>
        <w:spacing w:line="247" w:lineRule="auto"/>
      </w:pPr>
    </w:p>
    <w:p w14:paraId="1634D32A">
      <w:pPr>
        <w:spacing w:before="91" w:line="299" w:lineRule="auto"/>
        <w:ind w:left="39" w:right="24" w:firstLine="558"/>
        <w:jc w:val="both"/>
        <w:rPr>
          <w:rFonts w:ascii="宋体" w:hAnsi="宋体" w:eastAsia="宋体" w:cs="宋体"/>
          <w:sz w:val="28"/>
          <w:szCs w:val="28"/>
        </w:rPr>
      </w:pPr>
      <w:bookmarkStart w:id="91" w:name="bookmark175"/>
      <w:bookmarkEnd w:id="91"/>
      <w:r>
        <w:rPr>
          <w:rFonts w:ascii="宋体" w:hAnsi="宋体" w:eastAsia="宋体" w:cs="宋体"/>
          <w:spacing w:val="6"/>
          <w:sz w:val="28"/>
          <w:szCs w:val="28"/>
        </w:rPr>
        <w:t>税务稽查是由新加坡税务局负责处理逃税和欺诈的调查稽核部执行。新加坡税务局开展税务稽查以确定被查企业是否存在税收违法行为，调查范围包括个人所得税、企业所得税、货物和劳务税和其他税种的相关问题。税务稽查的时长取决于稽查的范围、问题的</w:t>
      </w:r>
      <w:r>
        <w:rPr>
          <w:rFonts w:ascii="宋体" w:hAnsi="宋体" w:eastAsia="宋体" w:cs="宋体"/>
          <w:spacing w:val="-2"/>
          <w:sz w:val="28"/>
          <w:szCs w:val="28"/>
        </w:rPr>
        <w:t>复杂性以及纳税人的配合程度。稽查周期最长可达</w:t>
      </w:r>
      <w:r>
        <w:rPr>
          <w:rFonts w:ascii="宋体" w:hAnsi="宋体" w:eastAsia="宋体" w:cs="宋体"/>
          <w:spacing w:val="-57"/>
          <w:sz w:val="28"/>
          <w:szCs w:val="28"/>
        </w:rPr>
        <w:t xml:space="preserve"> </w:t>
      </w:r>
      <w:r>
        <w:rPr>
          <w:rFonts w:ascii="宋体" w:hAnsi="宋体" w:eastAsia="宋体" w:cs="宋体"/>
          <w:spacing w:val="-2"/>
          <w:sz w:val="28"/>
          <w:szCs w:val="28"/>
        </w:rPr>
        <w:t>2</w:t>
      </w:r>
      <w:r>
        <w:rPr>
          <w:rFonts w:ascii="宋体" w:hAnsi="宋体" w:eastAsia="宋体" w:cs="宋体"/>
          <w:spacing w:val="-60"/>
          <w:sz w:val="28"/>
          <w:szCs w:val="28"/>
        </w:rPr>
        <w:t xml:space="preserve"> </w:t>
      </w:r>
      <w:r>
        <w:rPr>
          <w:rFonts w:ascii="宋体" w:hAnsi="宋体" w:eastAsia="宋体" w:cs="宋体"/>
          <w:spacing w:val="-2"/>
          <w:sz w:val="28"/>
          <w:szCs w:val="28"/>
        </w:rPr>
        <w:t>年。</w:t>
      </w:r>
    </w:p>
    <w:p w14:paraId="3C5C2327">
      <w:pPr>
        <w:spacing w:before="2" w:line="299" w:lineRule="auto"/>
        <w:ind w:left="38" w:right="24" w:firstLine="559"/>
        <w:jc w:val="both"/>
        <w:rPr>
          <w:rFonts w:ascii="宋体" w:hAnsi="宋体" w:eastAsia="宋体" w:cs="宋体"/>
          <w:sz w:val="28"/>
          <w:szCs w:val="28"/>
        </w:rPr>
      </w:pPr>
      <w:r>
        <w:rPr>
          <w:rFonts w:ascii="宋体" w:hAnsi="宋体" w:eastAsia="宋体" w:cs="宋体"/>
          <w:spacing w:val="6"/>
          <w:sz w:val="28"/>
          <w:szCs w:val="28"/>
        </w:rPr>
        <w:t>稽查人员可以对纳税人的营业场所进行突击检查，要求纳税人提供会计记录、原始凭证和其他有关记录，并可进行搜查。新加坡税务局亦可从第三方搜集信息并与其核实，第三方包括其它政府机</w:t>
      </w:r>
      <w:r>
        <w:rPr>
          <w:rFonts w:ascii="宋体" w:hAnsi="宋体" w:eastAsia="宋体" w:cs="宋体"/>
          <w:spacing w:val="-2"/>
          <w:sz w:val="28"/>
          <w:szCs w:val="28"/>
        </w:rPr>
        <w:t>构、银行及其他金融机构、其他国家（地区）的税务机构。</w:t>
      </w:r>
    </w:p>
    <w:p w14:paraId="521590F9">
      <w:pPr>
        <w:spacing w:before="2" w:line="299" w:lineRule="auto"/>
        <w:ind w:left="41" w:right="24" w:firstLine="555"/>
        <w:jc w:val="both"/>
        <w:rPr>
          <w:rFonts w:ascii="宋体" w:hAnsi="宋体" w:eastAsia="宋体" w:cs="宋体"/>
          <w:sz w:val="28"/>
          <w:szCs w:val="28"/>
        </w:rPr>
      </w:pPr>
      <w:r>
        <w:rPr>
          <w:rFonts w:ascii="宋体" w:hAnsi="宋体" w:eastAsia="宋体" w:cs="宋体"/>
          <w:spacing w:val="6"/>
          <w:sz w:val="28"/>
          <w:szCs w:val="28"/>
        </w:rPr>
        <w:t>税务稽查开始前，新加坡税务局通常会与纳税人及其专业顾问（如有）会面，讨论新加坡税务局在调查过程中可能会发现的任何调查问题。税务稽查结束后，新加坡税务局会讨论并最终确定调查结果，并允许纳税人对稽查过程中发现的任何税务违规行为提供合</w:t>
      </w:r>
      <w:r>
        <w:rPr>
          <w:rFonts w:ascii="宋体" w:hAnsi="宋体" w:eastAsia="宋体" w:cs="宋体"/>
          <w:spacing w:val="-9"/>
          <w:sz w:val="28"/>
          <w:szCs w:val="28"/>
        </w:rPr>
        <w:t>理性解释。</w:t>
      </w:r>
    </w:p>
    <w:p w14:paraId="41EB0154">
      <w:pPr>
        <w:spacing w:before="6" w:line="299" w:lineRule="auto"/>
        <w:ind w:left="38" w:right="24" w:firstLine="561"/>
        <w:jc w:val="both"/>
        <w:rPr>
          <w:rFonts w:ascii="宋体" w:hAnsi="宋体" w:eastAsia="宋体" w:cs="宋体"/>
          <w:sz w:val="28"/>
          <w:szCs w:val="28"/>
        </w:rPr>
      </w:pPr>
      <w:r>
        <w:rPr>
          <w:rFonts w:ascii="宋体" w:hAnsi="宋体" w:eastAsia="宋体" w:cs="宋体"/>
          <w:spacing w:val="6"/>
          <w:sz w:val="28"/>
          <w:szCs w:val="28"/>
        </w:rPr>
        <w:t>新加坡税务局允许纳税人自行提出稽查过程中发现的违规问题</w:t>
      </w:r>
      <w:r>
        <w:rPr>
          <w:rFonts w:ascii="宋体" w:hAnsi="宋体" w:eastAsia="宋体" w:cs="宋体"/>
          <w:spacing w:val="4"/>
          <w:sz w:val="28"/>
          <w:szCs w:val="28"/>
        </w:rPr>
        <w:t>的解决方案。该解决方案需包括两部分内容，</w:t>
      </w:r>
      <w:r>
        <w:rPr>
          <w:rFonts w:ascii="宋体" w:hAnsi="宋体" w:eastAsia="宋体" w:cs="宋体"/>
          <w:spacing w:val="-76"/>
          <w:sz w:val="28"/>
          <w:szCs w:val="28"/>
        </w:rPr>
        <w:t xml:space="preserve"> </w:t>
      </w:r>
      <w:r>
        <w:rPr>
          <w:rFonts w:ascii="宋体" w:hAnsi="宋体" w:eastAsia="宋体" w:cs="宋体"/>
          <w:spacing w:val="4"/>
          <w:sz w:val="28"/>
          <w:szCs w:val="28"/>
        </w:rPr>
        <w:t>即应补缴的应纳税额</w:t>
      </w:r>
      <w:r>
        <w:rPr>
          <w:rFonts w:ascii="宋体" w:hAnsi="宋体" w:eastAsia="宋体" w:cs="宋体"/>
          <w:spacing w:val="6"/>
          <w:sz w:val="28"/>
          <w:szCs w:val="28"/>
        </w:rPr>
        <w:t>和纳税人愿意支付的罚金。根据税务违法行为的严重程度，罚金可</w:t>
      </w:r>
      <w:r>
        <w:rPr>
          <w:rFonts w:ascii="宋体" w:hAnsi="宋体" w:eastAsia="宋体" w:cs="宋体"/>
          <w:spacing w:val="1"/>
          <w:sz w:val="28"/>
          <w:szCs w:val="28"/>
        </w:rPr>
        <w:t>高达应补缴税额的400％。如果查实纳税人存在逃税行</w:t>
      </w:r>
      <w:r>
        <w:rPr>
          <w:rFonts w:ascii="宋体" w:hAnsi="宋体" w:eastAsia="宋体" w:cs="宋体"/>
          <w:sz w:val="28"/>
          <w:szCs w:val="28"/>
        </w:rPr>
        <w:t>为，或其他人</w:t>
      </w:r>
      <w:r>
        <w:rPr>
          <w:rFonts w:ascii="宋体" w:hAnsi="宋体" w:eastAsia="宋体" w:cs="宋体"/>
          <w:spacing w:val="6"/>
          <w:sz w:val="28"/>
          <w:szCs w:val="28"/>
        </w:rPr>
        <w:t>存在协助、教唆纳税人故意逃税等行为，新加坡税务局将考虑启动</w:t>
      </w:r>
      <w:r>
        <w:rPr>
          <w:rFonts w:ascii="宋体" w:hAnsi="宋体" w:eastAsia="宋体" w:cs="宋体"/>
          <w:spacing w:val="-2"/>
          <w:sz w:val="28"/>
          <w:szCs w:val="28"/>
        </w:rPr>
        <w:t>法律程序起诉纳税人和教唆人。</w:t>
      </w:r>
    </w:p>
    <w:p w14:paraId="642C9459">
      <w:pPr>
        <w:spacing w:before="114" w:line="220" w:lineRule="auto"/>
        <w:ind w:left="45"/>
        <w:rPr>
          <w:rFonts w:ascii="宋体" w:hAnsi="宋体" w:eastAsia="宋体" w:cs="宋体"/>
          <w:sz w:val="28"/>
          <w:szCs w:val="28"/>
        </w:rPr>
      </w:pPr>
      <w:r>
        <w:rPr>
          <w:rFonts w:ascii="宋体" w:hAnsi="宋体" w:eastAsia="宋体" w:cs="宋体"/>
          <w:b/>
          <w:bCs/>
          <w:spacing w:val="-4"/>
          <w:sz w:val="28"/>
          <w:szCs w:val="28"/>
        </w:rPr>
        <w:t>3.2.4.3</w:t>
      </w:r>
      <w:r>
        <w:rPr>
          <w:rFonts w:ascii="宋体" w:hAnsi="宋体" w:eastAsia="宋体" w:cs="宋体"/>
          <w:spacing w:val="86"/>
          <w:sz w:val="28"/>
          <w:szCs w:val="28"/>
        </w:rPr>
        <w:t xml:space="preserve"> </w:t>
      </w:r>
      <w:r>
        <w:rPr>
          <w:rFonts w:ascii="宋体" w:hAnsi="宋体" w:eastAsia="宋体" w:cs="宋体"/>
          <w:b/>
          <w:bCs/>
          <w:spacing w:val="-4"/>
          <w:sz w:val="28"/>
          <w:szCs w:val="28"/>
        </w:rPr>
        <w:t>税务审计</w:t>
      </w:r>
    </w:p>
    <w:p w14:paraId="468403AE">
      <w:pPr>
        <w:spacing w:before="284" w:line="299" w:lineRule="auto"/>
        <w:ind w:left="40" w:right="24" w:firstLine="556"/>
        <w:rPr>
          <w:rFonts w:ascii="宋体" w:hAnsi="宋体" w:eastAsia="宋体" w:cs="宋体"/>
          <w:sz w:val="28"/>
          <w:szCs w:val="28"/>
        </w:rPr>
      </w:pPr>
      <w:r>
        <w:rPr>
          <w:rFonts w:ascii="宋体" w:hAnsi="宋体" w:eastAsia="宋体" w:cs="宋体"/>
          <w:spacing w:val="6"/>
          <w:sz w:val="28"/>
          <w:szCs w:val="28"/>
        </w:rPr>
        <w:t>税务审计包括检查纳税人账簿、纳税记录及相关财务情况，以</w:t>
      </w:r>
      <w:r>
        <w:rPr>
          <w:rFonts w:ascii="宋体" w:hAnsi="宋体" w:eastAsia="宋体" w:cs="宋体"/>
          <w:spacing w:val="5"/>
          <w:sz w:val="28"/>
          <w:szCs w:val="28"/>
        </w:rPr>
        <w:t>便新加坡税务局核实纳税人提交的纳税申报表</w:t>
      </w:r>
      <w:r>
        <w:rPr>
          <w:rFonts w:ascii="宋体" w:hAnsi="宋体" w:eastAsia="宋体" w:cs="宋体"/>
          <w:spacing w:val="4"/>
          <w:sz w:val="28"/>
          <w:szCs w:val="28"/>
        </w:rPr>
        <w:t>是否符合税法规定。</w:t>
      </w:r>
      <w:r>
        <w:rPr>
          <w:rFonts w:ascii="宋体" w:hAnsi="宋体" w:eastAsia="宋体" w:cs="宋体"/>
          <w:spacing w:val="6"/>
          <w:sz w:val="28"/>
          <w:szCs w:val="28"/>
        </w:rPr>
        <w:t>新加坡税务局的目的在于发现纳税人过去纳税申报时可能产生的错</w:t>
      </w:r>
      <w:r>
        <w:rPr>
          <w:rFonts w:ascii="宋体" w:hAnsi="宋体" w:eastAsia="宋体" w:cs="宋体"/>
          <w:spacing w:val="-2"/>
          <w:sz w:val="28"/>
          <w:szCs w:val="28"/>
        </w:rPr>
        <w:t>误，并就纳税人未来的纳税申报事宜提出改进建议。</w:t>
      </w:r>
    </w:p>
    <w:p w14:paraId="29095567">
      <w:pPr>
        <w:spacing w:before="1" w:line="300" w:lineRule="auto"/>
        <w:ind w:left="41" w:right="24" w:firstLine="571"/>
        <w:rPr>
          <w:rFonts w:ascii="宋体" w:hAnsi="宋体" w:eastAsia="宋体" w:cs="宋体"/>
          <w:sz w:val="28"/>
          <w:szCs w:val="28"/>
        </w:rPr>
      </w:pPr>
      <w:r>
        <w:rPr>
          <w:rFonts w:ascii="宋体" w:hAnsi="宋体" w:eastAsia="宋体" w:cs="宋体"/>
          <w:spacing w:val="6"/>
          <w:sz w:val="28"/>
          <w:szCs w:val="28"/>
        </w:rPr>
        <w:t>审计人员通常会审查最近纳税年度的纳税情况，但审计范围也可能追溯以前纳税年度。审计完成后，新加坡税务局将告知纳税人</w:t>
      </w:r>
    </w:p>
    <w:p w14:paraId="3A52A38A">
      <w:pPr>
        <w:spacing w:line="300" w:lineRule="auto"/>
        <w:rPr>
          <w:rFonts w:ascii="宋体" w:hAnsi="宋体" w:eastAsia="宋体" w:cs="宋体"/>
          <w:sz w:val="28"/>
          <w:szCs w:val="28"/>
        </w:rPr>
        <w:sectPr>
          <w:headerReference r:id="rId162" w:type="default"/>
          <w:footerReference r:id="rId163" w:type="default"/>
          <w:pgSz w:w="11907" w:h="16839"/>
          <w:pgMar w:top="1559" w:right="1771" w:bottom="1803" w:left="1771" w:header="1105" w:footer="1569" w:gutter="0"/>
          <w:cols w:space="720" w:num="1"/>
        </w:sectPr>
      </w:pPr>
    </w:p>
    <w:p w14:paraId="2324EDAF">
      <w:pPr>
        <w:pStyle w:val="2"/>
        <w:spacing w:line="246" w:lineRule="auto"/>
      </w:pPr>
    </w:p>
    <w:p w14:paraId="74AEF19F">
      <w:pPr>
        <w:pStyle w:val="2"/>
        <w:spacing w:line="246" w:lineRule="auto"/>
      </w:pPr>
    </w:p>
    <w:p w14:paraId="5CEE2D19">
      <w:pPr>
        <w:spacing w:before="91" w:line="219" w:lineRule="auto"/>
        <w:ind w:left="41"/>
        <w:rPr>
          <w:rFonts w:ascii="宋体" w:hAnsi="宋体" w:eastAsia="宋体" w:cs="宋体"/>
          <w:sz w:val="28"/>
          <w:szCs w:val="28"/>
        </w:rPr>
      </w:pPr>
      <w:bookmarkStart w:id="92" w:name="bookmark176"/>
      <w:bookmarkEnd w:id="92"/>
      <w:r>
        <w:rPr>
          <w:rFonts w:ascii="宋体" w:hAnsi="宋体" w:eastAsia="宋体" w:cs="宋体"/>
          <w:spacing w:val="-1"/>
          <w:sz w:val="28"/>
          <w:szCs w:val="28"/>
        </w:rPr>
        <w:t>纳税评估所作出的调整，并相应补充或修改纳税评估。</w:t>
      </w:r>
    </w:p>
    <w:p w14:paraId="082FE5B9">
      <w:pPr>
        <w:spacing w:before="121" w:line="300" w:lineRule="auto"/>
        <w:ind w:left="38" w:right="24" w:firstLine="564"/>
        <w:jc w:val="both"/>
        <w:rPr>
          <w:rFonts w:ascii="宋体" w:hAnsi="宋体" w:eastAsia="宋体" w:cs="宋体"/>
          <w:sz w:val="28"/>
          <w:szCs w:val="28"/>
        </w:rPr>
      </w:pPr>
      <w:r>
        <w:rPr>
          <w:rFonts w:ascii="宋体" w:hAnsi="宋体" w:eastAsia="宋体" w:cs="宋体"/>
          <w:spacing w:val="6"/>
          <w:sz w:val="28"/>
          <w:szCs w:val="28"/>
        </w:rPr>
        <w:t>一旦纳税人发现纳税申报错误或报送了错误的申报表，</w:t>
      </w:r>
      <w:r>
        <w:rPr>
          <w:rFonts w:ascii="宋体" w:hAnsi="宋体" w:eastAsia="宋体" w:cs="宋体"/>
          <w:spacing w:val="5"/>
          <w:sz w:val="28"/>
          <w:szCs w:val="28"/>
        </w:rPr>
        <w:t>新加坡</w:t>
      </w:r>
      <w:r>
        <w:rPr>
          <w:rFonts w:ascii="宋体" w:hAnsi="宋体" w:eastAsia="宋体" w:cs="宋体"/>
          <w:spacing w:val="6"/>
          <w:sz w:val="28"/>
          <w:szCs w:val="28"/>
        </w:rPr>
        <w:t>税务局鼓励纳税人主动披露错误或纰漏，并履行相应义务。满足特定条件时，纳税人可以享受自愿披露计划（该计划系新加坡税务局为鼓励申报错误的纳税人及时主动披露而执行的鼓励计划</w:t>
      </w:r>
      <w:r>
        <w:rPr>
          <w:rFonts w:ascii="宋体" w:hAnsi="宋体" w:eastAsia="宋体" w:cs="宋体"/>
          <w:spacing w:val="9"/>
          <w:sz w:val="28"/>
          <w:szCs w:val="28"/>
        </w:rPr>
        <w:t>），</w:t>
      </w:r>
      <w:r>
        <w:rPr>
          <w:rFonts w:ascii="宋体" w:hAnsi="宋体" w:eastAsia="宋体" w:cs="宋体"/>
          <w:spacing w:val="6"/>
          <w:sz w:val="28"/>
          <w:szCs w:val="28"/>
        </w:rPr>
        <w:t>从而</w:t>
      </w:r>
      <w:r>
        <w:rPr>
          <w:rFonts w:ascii="宋体" w:hAnsi="宋体" w:eastAsia="宋体" w:cs="宋体"/>
          <w:spacing w:val="-2"/>
          <w:sz w:val="28"/>
          <w:szCs w:val="28"/>
        </w:rPr>
        <w:t>减少因申报错误或纰漏导致的罚款支出。</w:t>
      </w:r>
    </w:p>
    <w:p w14:paraId="686F7C9B">
      <w:pPr>
        <w:spacing w:before="116" w:line="221" w:lineRule="auto"/>
        <w:ind w:left="39"/>
        <w:outlineLvl w:val="1"/>
        <w:rPr>
          <w:rFonts w:ascii="黑体" w:hAnsi="黑体" w:eastAsia="黑体" w:cs="黑体"/>
          <w:sz w:val="28"/>
          <w:szCs w:val="28"/>
        </w:rPr>
      </w:pPr>
      <w:bookmarkStart w:id="93" w:name="bookmark63"/>
      <w:bookmarkEnd w:id="93"/>
      <w:r>
        <w:rPr>
          <w:rFonts w:ascii="黑体" w:hAnsi="黑体" w:eastAsia="黑体" w:cs="黑体"/>
          <w:b/>
          <w:bCs/>
          <w:spacing w:val="-4"/>
          <w:sz w:val="28"/>
          <w:szCs w:val="28"/>
        </w:rPr>
        <w:t>3.2.5</w:t>
      </w:r>
      <w:r>
        <w:rPr>
          <w:rFonts w:ascii="黑体" w:hAnsi="黑体" w:eastAsia="黑体" w:cs="黑体"/>
          <w:spacing w:val="-55"/>
          <w:sz w:val="28"/>
          <w:szCs w:val="28"/>
        </w:rPr>
        <w:t xml:space="preserve"> </w:t>
      </w:r>
      <w:r>
        <w:rPr>
          <w:rFonts w:ascii="黑体" w:hAnsi="黑体" w:eastAsia="黑体" w:cs="黑体"/>
          <w:b/>
          <w:bCs/>
          <w:spacing w:val="-4"/>
          <w:sz w:val="28"/>
          <w:szCs w:val="28"/>
        </w:rPr>
        <w:t>税务代理</w:t>
      </w:r>
    </w:p>
    <w:p w14:paraId="614FCEFE">
      <w:pPr>
        <w:pStyle w:val="2"/>
        <w:spacing w:line="274" w:lineRule="auto"/>
      </w:pPr>
    </w:p>
    <w:p w14:paraId="04367EA7">
      <w:pPr>
        <w:spacing w:before="91" w:line="220" w:lineRule="auto"/>
        <w:ind w:left="45"/>
        <w:rPr>
          <w:rFonts w:ascii="宋体" w:hAnsi="宋体" w:eastAsia="宋体" w:cs="宋体"/>
          <w:sz w:val="28"/>
          <w:szCs w:val="28"/>
        </w:rPr>
      </w:pPr>
      <w:r>
        <w:rPr>
          <w:rFonts w:ascii="宋体" w:hAnsi="宋体" w:eastAsia="宋体" w:cs="宋体"/>
          <w:b/>
          <w:bCs/>
          <w:spacing w:val="-4"/>
          <w:sz w:val="28"/>
          <w:szCs w:val="28"/>
        </w:rPr>
        <w:t>3.2.5.1</w:t>
      </w:r>
      <w:r>
        <w:rPr>
          <w:rFonts w:ascii="宋体" w:hAnsi="宋体" w:eastAsia="宋体" w:cs="宋体"/>
          <w:spacing w:val="91"/>
          <w:sz w:val="28"/>
          <w:szCs w:val="28"/>
        </w:rPr>
        <w:t xml:space="preserve"> </w:t>
      </w:r>
      <w:r>
        <w:rPr>
          <w:rFonts w:ascii="宋体" w:hAnsi="宋体" w:eastAsia="宋体" w:cs="宋体"/>
          <w:b/>
          <w:bCs/>
          <w:spacing w:val="-4"/>
          <w:sz w:val="28"/>
          <w:szCs w:val="28"/>
        </w:rPr>
        <w:t>对税务代理的规定</w:t>
      </w:r>
    </w:p>
    <w:p w14:paraId="75A0E7B3">
      <w:pPr>
        <w:spacing w:before="284" w:line="299" w:lineRule="auto"/>
        <w:ind w:left="38" w:right="24" w:firstLine="561"/>
        <w:jc w:val="both"/>
        <w:rPr>
          <w:rFonts w:ascii="宋体" w:hAnsi="宋体" w:eastAsia="宋体" w:cs="宋体"/>
          <w:sz w:val="28"/>
          <w:szCs w:val="28"/>
        </w:rPr>
      </w:pPr>
      <w:r>
        <w:rPr>
          <w:rFonts w:ascii="宋体" w:hAnsi="宋体" w:eastAsia="宋体" w:cs="宋体"/>
          <w:spacing w:val="6"/>
          <w:sz w:val="28"/>
          <w:szCs w:val="28"/>
        </w:rPr>
        <w:t>新加坡尚未出台针对税务代理的正式法规，暂未出台明确准入制度。新加坡税务局希望税务代理秉承公开、透明的态度参与税务事宜，并认为税务代理是加强税收体系管理、促进税收发展的良好合作伙伴。如果税务代理人自行或协助他人诈骗政府或公民，包括伪造纳税记录导致少报收入等，一经发现，新加坡税务局将对过错</w:t>
      </w:r>
      <w:r>
        <w:rPr>
          <w:rFonts w:ascii="宋体" w:hAnsi="宋体" w:eastAsia="宋体" w:cs="宋体"/>
          <w:spacing w:val="-3"/>
          <w:sz w:val="28"/>
          <w:szCs w:val="28"/>
        </w:rPr>
        <w:t>会计师或税务代理机构处以重罚。</w:t>
      </w:r>
    </w:p>
    <w:p w14:paraId="20371AF4">
      <w:pPr>
        <w:spacing w:before="1" w:line="300" w:lineRule="auto"/>
        <w:ind w:left="41" w:right="24" w:firstLine="555"/>
        <w:jc w:val="both"/>
        <w:rPr>
          <w:rFonts w:ascii="宋体" w:hAnsi="宋体" w:eastAsia="宋体" w:cs="宋体"/>
          <w:sz w:val="28"/>
          <w:szCs w:val="28"/>
        </w:rPr>
      </w:pPr>
      <w:r>
        <w:rPr>
          <w:rFonts w:ascii="宋体" w:hAnsi="宋体" w:eastAsia="宋体" w:cs="宋体"/>
          <w:spacing w:val="6"/>
          <w:sz w:val="28"/>
          <w:szCs w:val="28"/>
        </w:rPr>
        <w:t>税务代理的职责主要包括为客户提供与税务相关的服务，作为纳税人和税务合规协调人的代表及充当税收制度的变革推动者。税务代理可为纳税人处理任何与税务相关的事项，新加坡税务局也十</w:t>
      </w:r>
      <w:r>
        <w:rPr>
          <w:rFonts w:ascii="宋体" w:hAnsi="宋体" w:eastAsia="宋体" w:cs="宋体"/>
          <w:spacing w:val="-3"/>
          <w:sz w:val="28"/>
          <w:szCs w:val="28"/>
        </w:rPr>
        <w:t>分欢迎税务代理共同参与税务事项的协调处理。</w:t>
      </w:r>
    </w:p>
    <w:p w14:paraId="7E019941">
      <w:pPr>
        <w:spacing w:before="113" w:line="220" w:lineRule="auto"/>
        <w:ind w:left="45"/>
        <w:rPr>
          <w:rFonts w:ascii="宋体" w:hAnsi="宋体" w:eastAsia="宋体" w:cs="宋体"/>
          <w:sz w:val="28"/>
          <w:szCs w:val="28"/>
        </w:rPr>
      </w:pPr>
      <w:r>
        <w:rPr>
          <w:rFonts w:ascii="宋体" w:hAnsi="宋体" w:eastAsia="宋体" w:cs="宋体"/>
          <w:b/>
          <w:bCs/>
          <w:spacing w:val="-4"/>
          <w:sz w:val="28"/>
          <w:szCs w:val="28"/>
        </w:rPr>
        <w:t>3.2.5.2</w:t>
      </w:r>
      <w:r>
        <w:rPr>
          <w:rFonts w:ascii="宋体" w:hAnsi="宋体" w:eastAsia="宋体" w:cs="宋体"/>
          <w:spacing w:val="96"/>
          <w:sz w:val="28"/>
          <w:szCs w:val="28"/>
        </w:rPr>
        <w:t xml:space="preserve"> </w:t>
      </w:r>
      <w:r>
        <w:rPr>
          <w:rFonts w:ascii="宋体" w:hAnsi="宋体" w:eastAsia="宋体" w:cs="宋体"/>
          <w:b/>
          <w:bCs/>
          <w:spacing w:val="-4"/>
          <w:sz w:val="28"/>
          <w:szCs w:val="28"/>
        </w:rPr>
        <w:t>新加坡税务代理市场现状</w:t>
      </w:r>
    </w:p>
    <w:p w14:paraId="7C488240">
      <w:pPr>
        <w:spacing w:before="279" w:line="303" w:lineRule="auto"/>
        <w:ind w:left="33" w:right="24" w:firstLine="566"/>
        <w:jc w:val="both"/>
        <w:rPr>
          <w:rFonts w:ascii="宋体" w:hAnsi="宋体" w:eastAsia="宋体" w:cs="宋体"/>
          <w:sz w:val="28"/>
          <w:szCs w:val="28"/>
        </w:rPr>
      </w:pPr>
      <w:r>
        <w:rPr>
          <w:rFonts w:ascii="宋体" w:hAnsi="宋体" w:eastAsia="宋体" w:cs="宋体"/>
          <w:spacing w:val="6"/>
          <w:sz w:val="28"/>
          <w:szCs w:val="28"/>
        </w:rPr>
        <w:t>新加坡的税务代理行业发展繁荣有序。新加坡税务局与税务代理须秉承互惠互利、均衡、公开、透明及信任的原则，共同促进税收发展。此外，新加坡税务局认为部分税务代理企业对促进税务申</w:t>
      </w:r>
      <w:r>
        <w:rPr>
          <w:rFonts w:ascii="宋体" w:hAnsi="宋体" w:eastAsia="宋体" w:cs="宋体"/>
          <w:spacing w:val="19"/>
          <w:sz w:val="28"/>
          <w:szCs w:val="28"/>
        </w:rPr>
        <w:t>报的电子化作出了贡献，例如外部价值网络税务代理（</w:t>
      </w:r>
      <w:r>
        <w:rPr>
          <w:rFonts w:ascii="宋体" w:hAnsi="宋体" w:eastAsia="宋体" w:cs="宋体"/>
          <w:sz w:val="28"/>
          <w:szCs w:val="28"/>
        </w:rPr>
        <w:t>External</w:t>
      </w:r>
      <w:r>
        <w:rPr>
          <w:rFonts w:ascii="宋体" w:hAnsi="宋体" w:eastAsia="宋体" w:cs="宋体"/>
          <w:spacing w:val="5"/>
          <w:sz w:val="28"/>
          <w:szCs w:val="28"/>
        </w:rPr>
        <w:t xml:space="preserve"> </w:t>
      </w:r>
      <w:r>
        <w:rPr>
          <w:rFonts w:ascii="宋体" w:hAnsi="宋体" w:eastAsia="宋体" w:cs="宋体"/>
          <w:spacing w:val="-2"/>
          <w:sz w:val="28"/>
          <w:szCs w:val="28"/>
        </w:rPr>
        <w:t>Value Network）。</w:t>
      </w:r>
    </w:p>
    <w:p w14:paraId="658F8CD8">
      <w:pPr>
        <w:spacing w:before="95" w:line="221" w:lineRule="auto"/>
        <w:ind w:left="39"/>
        <w:outlineLvl w:val="1"/>
        <w:rPr>
          <w:rFonts w:ascii="黑体" w:hAnsi="黑体" w:eastAsia="黑体" w:cs="黑体"/>
          <w:sz w:val="28"/>
          <w:szCs w:val="28"/>
        </w:rPr>
      </w:pPr>
      <w:bookmarkStart w:id="94" w:name="bookmark64"/>
      <w:bookmarkEnd w:id="94"/>
      <w:r>
        <w:rPr>
          <w:rFonts w:ascii="黑体" w:hAnsi="黑体" w:eastAsia="黑体" w:cs="黑体"/>
          <w:b/>
          <w:bCs/>
          <w:spacing w:val="-5"/>
          <w:sz w:val="28"/>
          <w:szCs w:val="28"/>
        </w:rPr>
        <w:t>3.2.6</w:t>
      </w:r>
      <w:r>
        <w:rPr>
          <w:rFonts w:ascii="黑体" w:hAnsi="黑体" w:eastAsia="黑体" w:cs="黑体"/>
          <w:spacing w:val="-46"/>
          <w:sz w:val="28"/>
          <w:szCs w:val="28"/>
        </w:rPr>
        <w:t xml:space="preserve"> </w:t>
      </w:r>
      <w:r>
        <w:rPr>
          <w:rFonts w:ascii="黑体" w:hAnsi="黑体" w:eastAsia="黑体" w:cs="黑体"/>
          <w:b/>
          <w:bCs/>
          <w:spacing w:val="-5"/>
          <w:sz w:val="28"/>
          <w:szCs w:val="28"/>
        </w:rPr>
        <w:t>法律责任</w:t>
      </w:r>
    </w:p>
    <w:p w14:paraId="06EA469B">
      <w:pPr>
        <w:pStyle w:val="2"/>
        <w:spacing w:line="275" w:lineRule="auto"/>
      </w:pPr>
    </w:p>
    <w:p w14:paraId="5E54CC67">
      <w:pPr>
        <w:spacing w:before="92" w:line="219" w:lineRule="auto"/>
        <w:ind w:left="45"/>
        <w:rPr>
          <w:rFonts w:ascii="宋体" w:hAnsi="宋体" w:eastAsia="宋体" w:cs="宋体"/>
          <w:sz w:val="28"/>
          <w:szCs w:val="28"/>
        </w:rPr>
      </w:pPr>
      <w:r>
        <w:rPr>
          <w:rFonts w:ascii="宋体" w:hAnsi="宋体" w:eastAsia="宋体" w:cs="宋体"/>
          <w:b/>
          <w:bCs/>
          <w:spacing w:val="-4"/>
          <w:sz w:val="28"/>
          <w:szCs w:val="28"/>
        </w:rPr>
        <w:t>3.2.6.1</w:t>
      </w:r>
      <w:r>
        <w:rPr>
          <w:rFonts w:ascii="宋体" w:hAnsi="宋体" w:eastAsia="宋体" w:cs="宋体"/>
          <w:spacing w:val="93"/>
          <w:sz w:val="28"/>
          <w:szCs w:val="28"/>
        </w:rPr>
        <w:t xml:space="preserve"> </w:t>
      </w:r>
      <w:r>
        <w:rPr>
          <w:rFonts w:ascii="宋体" w:hAnsi="宋体" w:eastAsia="宋体" w:cs="宋体"/>
          <w:b/>
          <w:bCs/>
          <w:spacing w:val="-4"/>
          <w:sz w:val="28"/>
          <w:szCs w:val="28"/>
        </w:rPr>
        <w:t>违反基本规定的处罚</w:t>
      </w:r>
    </w:p>
    <w:p w14:paraId="0EBB32D3">
      <w:pPr>
        <w:spacing w:line="219" w:lineRule="auto"/>
        <w:rPr>
          <w:rFonts w:ascii="宋体" w:hAnsi="宋体" w:eastAsia="宋体" w:cs="宋体"/>
          <w:sz w:val="28"/>
          <w:szCs w:val="28"/>
        </w:rPr>
        <w:sectPr>
          <w:footerReference r:id="rId164" w:type="default"/>
          <w:pgSz w:w="11907" w:h="16839"/>
          <w:pgMar w:top="1559" w:right="1771" w:bottom="1803" w:left="1771" w:header="1105" w:footer="1569" w:gutter="0"/>
          <w:cols w:space="720" w:num="1"/>
        </w:sectPr>
      </w:pPr>
    </w:p>
    <w:p w14:paraId="08396171">
      <w:pPr>
        <w:pStyle w:val="2"/>
        <w:spacing w:line="246" w:lineRule="auto"/>
      </w:pPr>
    </w:p>
    <w:p w14:paraId="334E838B">
      <w:pPr>
        <w:pStyle w:val="2"/>
        <w:spacing w:line="247" w:lineRule="auto"/>
      </w:pPr>
    </w:p>
    <w:p w14:paraId="29E8817F">
      <w:pPr>
        <w:spacing w:before="91" w:line="219" w:lineRule="auto"/>
        <w:ind w:left="606"/>
        <w:rPr>
          <w:rFonts w:ascii="宋体" w:hAnsi="宋体" w:eastAsia="宋体" w:cs="宋体"/>
          <w:sz w:val="28"/>
          <w:szCs w:val="28"/>
        </w:rPr>
      </w:pPr>
      <w:bookmarkStart w:id="95" w:name="bookmark177"/>
      <w:bookmarkEnd w:id="95"/>
      <w:r>
        <w:rPr>
          <w:rFonts w:ascii="宋体" w:hAnsi="宋体" w:eastAsia="宋体" w:cs="宋体"/>
          <w:spacing w:val="-4"/>
          <w:sz w:val="28"/>
          <w:szCs w:val="28"/>
        </w:rPr>
        <w:t>（1）会计核算违法处罚</w:t>
      </w:r>
    </w:p>
    <w:p w14:paraId="10749B17">
      <w:pPr>
        <w:spacing w:before="121" w:line="299" w:lineRule="auto"/>
        <w:ind w:left="39" w:right="259" w:firstLine="563"/>
        <w:rPr>
          <w:rFonts w:ascii="宋体" w:hAnsi="宋体" w:eastAsia="宋体" w:cs="宋体"/>
          <w:sz w:val="28"/>
          <w:szCs w:val="28"/>
        </w:rPr>
      </w:pPr>
      <w:r>
        <w:rPr>
          <w:rFonts w:ascii="宋体" w:hAnsi="宋体" w:eastAsia="宋体" w:cs="宋体"/>
          <w:spacing w:val="4"/>
          <w:sz w:val="28"/>
          <w:szCs w:val="28"/>
        </w:rPr>
        <w:t>不符合账簿凭证保存规定的行为可能构成犯罪行为，</w:t>
      </w:r>
      <w:r>
        <w:rPr>
          <w:rFonts w:ascii="宋体" w:hAnsi="宋体" w:eastAsia="宋体" w:cs="宋体"/>
          <w:spacing w:val="-75"/>
          <w:sz w:val="28"/>
          <w:szCs w:val="28"/>
        </w:rPr>
        <w:t xml:space="preserve"> </w:t>
      </w:r>
      <w:r>
        <w:rPr>
          <w:rFonts w:ascii="宋体" w:hAnsi="宋体" w:eastAsia="宋体" w:cs="宋体"/>
          <w:spacing w:val="4"/>
          <w:sz w:val="28"/>
          <w:szCs w:val="28"/>
        </w:rPr>
        <w:t>其可能导</w:t>
      </w:r>
      <w:r>
        <w:rPr>
          <w:rFonts w:ascii="宋体" w:hAnsi="宋体" w:eastAsia="宋体" w:cs="宋体"/>
          <w:spacing w:val="-19"/>
          <w:sz w:val="28"/>
          <w:szCs w:val="28"/>
        </w:rPr>
        <w:t>致：</w:t>
      </w:r>
    </w:p>
    <w:p w14:paraId="54299661">
      <w:pPr>
        <w:spacing w:before="1" w:line="217" w:lineRule="auto"/>
        <w:ind w:left="597"/>
        <w:rPr>
          <w:rFonts w:ascii="宋体" w:hAnsi="宋体" w:eastAsia="宋体" w:cs="宋体"/>
          <w:sz w:val="28"/>
          <w:szCs w:val="28"/>
        </w:rPr>
      </w:pPr>
      <w:r>
        <w:rPr>
          <w:rFonts w:ascii="宋体" w:hAnsi="宋体" w:eastAsia="宋体" w:cs="宋体"/>
          <w:spacing w:val="-3"/>
          <w:sz w:val="28"/>
          <w:szCs w:val="28"/>
        </w:rPr>
        <w:t>①新加坡税务局根据其最合理判断来估算收入；</w:t>
      </w:r>
    </w:p>
    <w:p w14:paraId="4AC792A0">
      <w:pPr>
        <w:spacing w:before="122" w:line="218" w:lineRule="auto"/>
        <w:ind w:left="596"/>
        <w:rPr>
          <w:rFonts w:ascii="宋体" w:hAnsi="宋体" w:eastAsia="宋体" w:cs="宋体"/>
          <w:sz w:val="28"/>
          <w:szCs w:val="28"/>
        </w:rPr>
      </w:pPr>
      <w:r>
        <w:rPr>
          <w:rFonts w:ascii="宋体" w:hAnsi="宋体" w:eastAsia="宋体" w:cs="宋体"/>
          <w:spacing w:val="-2"/>
          <w:sz w:val="28"/>
          <w:szCs w:val="28"/>
        </w:rPr>
        <w:t>②不允许费用扣除、资本免税额或货物和劳务税进项税</w:t>
      </w:r>
      <w:r>
        <w:rPr>
          <w:rFonts w:ascii="宋体" w:hAnsi="宋体" w:eastAsia="宋体" w:cs="宋体"/>
          <w:spacing w:val="-3"/>
          <w:sz w:val="28"/>
          <w:szCs w:val="28"/>
        </w:rPr>
        <w:t>抵扣；</w:t>
      </w:r>
    </w:p>
    <w:p w14:paraId="4F7B2D8A">
      <w:pPr>
        <w:spacing w:before="123" w:line="218" w:lineRule="auto"/>
        <w:ind w:left="596"/>
        <w:rPr>
          <w:rFonts w:ascii="宋体" w:hAnsi="宋体" w:eastAsia="宋体" w:cs="宋体"/>
          <w:sz w:val="28"/>
          <w:szCs w:val="28"/>
        </w:rPr>
      </w:pPr>
      <w:r>
        <w:rPr>
          <w:rFonts w:ascii="宋体" w:hAnsi="宋体" w:eastAsia="宋体" w:cs="宋体"/>
          <w:spacing w:val="-7"/>
          <w:sz w:val="28"/>
          <w:szCs w:val="28"/>
        </w:rPr>
        <w:t>③处以罚金。</w:t>
      </w:r>
    </w:p>
    <w:p w14:paraId="449BC436">
      <w:pPr>
        <w:spacing w:before="126" w:line="299" w:lineRule="auto"/>
        <w:ind w:left="40" w:right="263" w:firstLine="558"/>
        <w:rPr>
          <w:rFonts w:ascii="宋体" w:hAnsi="宋体" w:eastAsia="宋体" w:cs="宋体"/>
          <w:sz w:val="28"/>
          <w:szCs w:val="28"/>
        </w:rPr>
      </w:pPr>
      <w:r>
        <w:rPr>
          <w:rFonts w:ascii="宋体" w:hAnsi="宋体" w:eastAsia="宋体" w:cs="宋体"/>
          <w:spacing w:val="-1"/>
          <w:sz w:val="28"/>
          <w:szCs w:val="28"/>
        </w:rPr>
        <w:t>根据《所得税法》，除延迟交付罚款外，最高可被判罚款</w:t>
      </w:r>
      <w:r>
        <w:rPr>
          <w:rFonts w:ascii="宋体" w:hAnsi="宋体" w:eastAsia="宋体" w:cs="宋体"/>
          <w:spacing w:val="-77"/>
          <w:sz w:val="28"/>
          <w:szCs w:val="28"/>
        </w:rPr>
        <w:t xml:space="preserve"> </w:t>
      </w:r>
      <w:r>
        <w:rPr>
          <w:rFonts w:ascii="宋体" w:hAnsi="宋体" w:eastAsia="宋体" w:cs="宋体"/>
          <w:spacing w:val="-1"/>
          <w:sz w:val="28"/>
          <w:szCs w:val="28"/>
        </w:rPr>
        <w:t>5,000</w:t>
      </w:r>
      <w:r>
        <w:rPr>
          <w:rFonts w:ascii="宋体" w:hAnsi="宋体" w:eastAsia="宋体" w:cs="宋体"/>
          <w:spacing w:val="-2"/>
          <w:sz w:val="28"/>
          <w:szCs w:val="28"/>
        </w:rPr>
        <w:t>新元（不缴纳税款时，可判处</w:t>
      </w:r>
      <w:r>
        <w:rPr>
          <w:rFonts w:ascii="宋体" w:hAnsi="宋体" w:eastAsia="宋体" w:cs="宋体"/>
          <w:spacing w:val="-62"/>
          <w:sz w:val="28"/>
          <w:szCs w:val="28"/>
        </w:rPr>
        <w:t xml:space="preserve"> </w:t>
      </w:r>
      <w:r>
        <w:rPr>
          <w:rFonts w:ascii="宋体" w:hAnsi="宋体" w:eastAsia="宋体" w:cs="宋体"/>
          <w:spacing w:val="-2"/>
          <w:sz w:val="28"/>
          <w:szCs w:val="28"/>
        </w:rPr>
        <w:t>6</w:t>
      </w:r>
      <w:r>
        <w:rPr>
          <w:rFonts w:ascii="宋体" w:hAnsi="宋体" w:eastAsia="宋体" w:cs="宋体"/>
          <w:spacing w:val="-58"/>
          <w:sz w:val="28"/>
          <w:szCs w:val="28"/>
        </w:rPr>
        <w:t xml:space="preserve"> </w:t>
      </w:r>
      <w:r>
        <w:rPr>
          <w:rFonts w:ascii="宋体" w:hAnsi="宋体" w:eastAsia="宋体" w:cs="宋体"/>
          <w:spacing w:val="-2"/>
          <w:sz w:val="28"/>
          <w:szCs w:val="28"/>
        </w:rPr>
        <w:t>个月以内的有期徒刑</w:t>
      </w:r>
      <w:r>
        <w:rPr>
          <w:rFonts w:ascii="宋体" w:hAnsi="宋体" w:eastAsia="宋体" w:cs="宋体"/>
          <w:spacing w:val="-3"/>
          <w:sz w:val="28"/>
          <w:szCs w:val="28"/>
        </w:rPr>
        <w:t>）。</w:t>
      </w:r>
    </w:p>
    <w:p w14:paraId="0C125387">
      <w:pPr>
        <w:spacing w:line="299" w:lineRule="auto"/>
        <w:ind w:left="40" w:right="259" w:firstLine="558"/>
        <w:jc w:val="both"/>
        <w:rPr>
          <w:rFonts w:ascii="宋体" w:hAnsi="宋体" w:eastAsia="宋体" w:cs="宋体"/>
          <w:sz w:val="28"/>
          <w:szCs w:val="28"/>
        </w:rPr>
      </w:pPr>
      <w:r>
        <w:rPr>
          <w:rFonts w:ascii="宋体" w:hAnsi="宋体" w:eastAsia="宋体" w:cs="宋体"/>
          <w:spacing w:val="4"/>
          <w:sz w:val="28"/>
          <w:szCs w:val="28"/>
        </w:rPr>
        <w:t>根据《货物和劳务税法》，</w:t>
      </w:r>
      <w:r>
        <w:rPr>
          <w:rFonts w:ascii="宋体" w:hAnsi="宋体" w:eastAsia="宋体" w:cs="宋体"/>
          <w:spacing w:val="-71"/>
          <w:sz w:val="28"/>
          <w:szCs w:val="28"/>
        </w:rPr>
        <w:t xml:space="preserve"> </w:t>
      </w:r>
      <w:r>
        <w:rPr>
          <w:rFonts w:ascii="宋体" w:hAnsi="宋体" w:eastAsia="宋体" w:cs="宋体"/>
          <w:spacing w:val="4"/>
          <w:sz w:val="28"/>
          <w:szCs w:val="28"/>
        </w:rPr>
        <w:t>除延迟交付罚款外，最高可被判罚</w:t>
      </w:r>
      <w:r>
        <w:rPr>
          <w:rFonts w:ascii="宋体" w:hAnsi="宋体" w:eastAsia="宋体" w:cs="宋体"/>
          <w:spacing w:val="-3"/>
          <w:sz w:val="28"/>
          <w:szCs w:val="28"/>
        </w:rPr>
        <w:t>款 5,000 新元或 6 个月以内的有期徒刑。如果由后续违法行为，违法者最高可被处以</w:t>
      </w:r>
      <w:r>
        <w:rPr>
          <w:rFonts w:ascii="宋体" w:hAnsi="宋体" w:eastAsia="宋体" w:cs="宋体"/>
          <w:spacing w:val="-16"/>
          <w:sz w:val="28"/>
          <w:szCs w:val="28"/>
        </w:rPr>
        <w:t xml:space="preserve"> </w:t>
      </w:r>
      <w:r>
        <w:rPr>
          <w:rFonts w:ascii="宋体" w:hAnsi="宋体" w:eastAsia="宋体" w:cs="宋体"/>
          <w:spacing w:val="-3"/>
          <w:sz w:val="28"/>
          <w:szCs w:val="28"/>
        </w:rPr>
        <w:t>10,000</w:t>
      </w:r>
      <w:r>
        <w:rPr>
          <w:rFonts w:ascii="宋体" w:hAnsi="宋体" w:eastAsia="宋体" w:cs="宋体"/>
          <w:spacing w:val="-46"/>
          <w:sz w:val="28"/>
          <w:szCs w:val="28"/>
        </w:rPr>
        <w:t xml:space="preserve"> </w:t>
      </w:r>
      <w:r>
        <w:rPr>
          <w:rFonts w:ascii="宋体" w:hAnsi="宋体" w:eastAsia="宋体" w:cs="宋体"/>
          <w:spacing w:val="-3"/>
          <w:sz w:val="28"/>
          <w:szCs w:val="28"/>
        </w:rPr>
        <w:t>新元的罚款及（或）被判</w:t>
      </w:r>
      <w:r>
        <w:rPr>
          <w:rFonts w:ascii="宋体" w:hAnsi="宋体" w:eastAsia="宋体" w:cs="宋体"/>
          <w:spacing w:val="-44"/>
          <w:sz w:val="28"/>
          <w:szCs w:val="28"/>
        </w:rPr>
        <w:t xml:space="preserve"> </w:t>
      </w:r>
      <w:r>
        <w:rPr>
          <w:rFonts w:ascii="宋体" w:hAnsi="宋体" w:eastAsia="宋体" w:cs="宋体"/>
          <w:spacing w:val="-3"/>
          <w:sz w:val="28"/>
          <w:szCs w:val="28"/>
        </w:rPr>
        <w:t>3</w:t>
      </w:r>
      <w:r>
        <w:rPr>
          <w:rFonts w:ascii="宋体" w:hAnsi="宋体" w:eastAsia="宋体" w:cs="宋体"/>
          <w:spacing w:val="-45"/>
          <w:sz w:val="28"/>
          <w:szCs w:val="28"/>
        </w:rPr>
        <w:t xml:space="preserve"> </w:t>
      </w:r>
      <w:r>
        <w:rPr>
          <w:rFonts w:ascii="宋体" w:hAnsi="宋体" w:eastAsia="宋体" w:cs="宋体"/>
          <w:spacing w:val="-3"/>
          <w:sz w:val="28"/>
          <w:szCs w:val="28"/>
        </w:rPr>
        <w:t>年以下的有期</w:t>
      </w:r>
      <w:r>
        <w:rPr>
          <w:rFonts w:ascii="宋体" w:hAnsi="宋体" w:eastAsia="宋体" w:cs="宋体"/>
          <w:spacing w:val="-12"/>
          <w:sz w:val="28"/>
          <w:szCs w:val="28"/>
        </w:rPr>
        <w:t>徒刑。</w:t>
      </w:r>
    </w:p>
    <w:p w14:paraId="51407E31">
      <w:pPr>
        <w:spacing w:line="220" w:lineRule="auto"/>
        <w:ind w:left="606"/>
        <w:rPr>
          <w:rFonts w:ascii="宋体" w:hAnsi="宋体" w:eastAsia="宋体" w:cs="宋体"/>
          <w:sz w:val="28"/>
          <w:szCs w:val="28"/>
        </w:rPr>
      </w:pPr>
      <w:r>
        <w:rPr>
          <w:rFonts w:ascii="宋体" w:hAnsi="宋体" w:eastAsia="宋体" w:cs="宋体"/>
          <w:spacing w:val="-4"/>
          <w:sz w:val="28"/>
          <w:szCs w:val="28"/>
        </w:rPr>
        <w:t>（2）纳税申报违法处罚</w:t>
      </w:r>
    </w:p>
    <w:p w14:paraId="3FCBA6DE">
      <w:pPr>
        <w:spacing w:before="123" w:line="220" w:lineRule="auto"/>
        <w:ind w:left="598"/>
        <w:rPr>
          <w:rFonts w:ascii="宋体" w:hAnsi="宋体" w:eastAsia="宋体" w:cs="宋体"/>
          <w:sz w:val="28"/>
          <w:szCs w:val="28"/>
        </w:rPr>
      </w:pPr>
      <w:r>
        <w:rPr>
          <w:rFonts w:ascii="宋体" w:hAnsi="宋体" w:eastAsia="宋体" w:cs="宋体"/>
          <w:spacing w:val="6"/>
          <w:sz w:val="28"/>
          <w:szCs w:val="28"/>
        </w:rPr>
        <w:t>所得税：纳税人应在规定时间内提交所得申报表。新加坡税务</w:t>
      </w:r>
    </w:p>
    <w:p w14:paraId="04B577C4">
      <w:pPr>
        <w:spacing w:before="120" w:line="219" w:lineRule="auto"/>
        <w:ind w:left="43"/>
        <w:rPr>
          <w:rFonts w:ascii="宋体" w:hAnsi="宋体" w:eastAsia="宋体" w:cs="宋体"/>
          <w:sz w:val="28"/>
          <w:szCs w:val="28"/>
        </w:rPr>
      </w:pPr>
      <w:r>
        <w:rPr>
          <w:rFonts w:ascii="宋体" w:hAnsi="宋体" w:eastAsia="宋体" w:cs="宋体"/>
          <w:spacing w:val="-2"/>
          <w:sz w:val="28"/>
          <w:szCs w:val="28"/>
        </w:rPr>
        <w:t>局可对未提交或未能及时提交申报表的纳税</w:t>
      </w:r>
      <w:r>
        <w:rPr>
          <w:rFonts w:ascii="宋体" w:hAnsi="宋体" w:eastAsia="宋体" w:cs="宋体"/>
          <w:spacing w:val="-3"/>
          <w:sz w:val="28"/>
          <w:szCs w:val="28"/>
        </w:rPr>
        <w:t>人采取以下行动：</w:t>
      </w:r>
    </w:p>
    <w:p w14:paraId="51D87D79">
      <w:pPr>
        <w:spacing w:before="121" w:line="218" w:lineRule="auto"/>
        <w:ind w:left="597"/>
        <w:rPr>
          <w:rFonts w:ascii="宋体" w:hAnsi="宋体" w:eastAsia="宋体" w:cs="宋体"/>
          <w:sz w:val="28"/>
          <w:szCs w:val="28"/>
        </w:rPr>
      </w:pPr>
      <w:r>
        <w:rPr>
          <w:rFonts w:ascii="宋体" w:hAnsi="宋体" w:eastAsia="宋体" w:cs="宋体"/>
          <w:spacing w:val="-6"/>
          <w:sz w:val="28"/>
          <w:szCs w:val="28"/>
        </w:rPr>
        <w:t>①处以延期申报的罚款；</w:t>
      </w:r>
    </w:p>
    <w:p w14:paraId="731F0D3F">
      <w:pPr>
        <w:spacing w:before="123" w:line="218" w:lineRule="auto"/>
        <w:ind w:left="596"/>
        <w:rPr>
          <w:rFonts w:ascii="宋体" w:hAnsi="宋体" w:eastAsia="宋体" w:cs="宋体"/>
          <w:sz w:val="28"/>
          <w:szCs w:val="28"/>
        </w:rPr>
      </w:pPr>
      <w:r>
        <w:rPr>
          <w:rFonts w:ascii="宋体" w:hAnsi="宋体" w:eastAsia="宋体" w:cs="宋体"/>
          <w:spacing w:val="-1"/>
          <w:sz w:val="28"/>
          <w:szCs w:val="28"/>
        </w:rPr>
        <w:t>②发出评税通知；</w:t>
      </w:r>
    </w:p>
    <w:p w14:paraId="6F71C085">
      <w:pPr>
        <w:spacing w:before="123" w:line="260" w:lineRule="auto"/>
        <w:ind w:left="63" w:firstLine="532"/>
        <w:rPr>
          <w:rFonts w:ascii="宋体" w:hAnsi="宋体" w:eastAsia="宋体" w:cs="宋体"/>
          <w:sz w:val="28"/>
          <w:szCs w:val="28"/>
        </w:rPr>
      </w:pPr>
      <w:r>
        <w:rPr>
          <w:rFonts w:ascii="宋体" w:hAnsi="宋体" w:eastAsia="宋体" w:cs="宋体"/>
          <w:spacing w:val="6"/>
          <w:sz w:val="28"/>
          <w:szCs w:val="28"/>
        </w:rPr>
        <w:t>③传唤纳税人（如为企业，则传唤包括董事</w:t>
      </w:r>
      <w:r>
        <w:rPr>
          <w:rFonts w:ascii="宋体" w:hAnsi="宋体" w:eastAsia="宋体" w:cs="宋体"/>
          <w:spacing w:val="5"/>
          <w:sz w:val="28"/>
          <w:szCs w:val="28"/>
        </w:rPr>
        <w:t>等公司实际运作人）</w:t>
      </w:r>
      <w:r>
        <w:rPr>
          <w:rFonts w:ascii="宋体" w:hAnsi="宋体" w:eastAsia="宋体" w:cs="宋体"/>
          <w:spacing w:val="-17"/>
          <w:sz w:val="28"/>
          <w:szCs w:val="28"/>
        </w:rPr>
        <w:t>出庭。</w:t>
      </w:r>
    </w:p>
    <w:p w14:paraId="1D62600C">
      <w:pPr>
        <w:spacing w:before="122" w:line="299" w:lineRule="auto"/>
        <w:ind w:left="39" w:right="257" w:firstLine="561"/>
        <w:jc w:val="both"/>
        <w:rPr>
          <w:rFonts w:ascii="宋体" w:hAnsi="宋体" w:eastAsia="宋体" w:cs="宋体"/>
          <w:sz w:val="28"/>
          <w:szCs w:val="28"/>
        </w:rPr>
      </w:pPr>
      <w:r>
        <w:rPr>
          <w:rFonts w:ascii="宋体" w:hAnsi="宋体" w:eastAsia="宋体" w:cs="宋体"/>
          <w:spacing w:val="6"/>
          <w:sz w:val="28"/>
          <w:szCs w:val="28"/>
        </w:rPr>
        <w:t>依据税法，新加坡的纳税人不提交纳税申报表属违法行为，若</w:t>
      </w:r>
      <w:r>
        <w:rPr>
          <w:rFonts w:ascii="宋体" w:hAnsi="宋体" w:eastAsia="宋体" w:cs="宋体"/>
          <w:spacing w:val="1"/>
          <w:sz w:val="28"/>
          <w:szCs w:val="28"/>
        </w:rPr>
        <w:t>被定罪，则将被处以不超过 5,000 新元的滞纳金，不缴纳税款则可</w:t>
      </w:r>
      <w:r>
        <w:rPr>
          <w:rFonts w:ascii="宋体" w:hAnsi="宋体" w:eastAsia="宋体" w:cs="宋体"/>
          <w:spacing w:val="-5"/>
          <w:sz w:val="28"/>
          <w:szCs w:val="28"/>
        </w:rPr>
        <w:t>被处以 6 个月以内的有期徒刑。被定罪后，纳税人每延迟 1</w:t>
      </w:r>
      <w:r>
        <w:rPr>
          <w:rFonts w:ascii="宋体" w:hAnsi="宋体" w:eastAsia="宋体" w:cs="宋体"/>
          <w:spacing w:val="56"/>
          <w:sz w:val="28"/>
          <w:szCs w:val="28"/>
        </w:rPr>
        <w:t xml:space="preserve"> </w:t>
      </w:r>
      <w:r>
        <w:rPr>
          <w:rFonts w:ascii="宋体" w:hAnsi="宋体" w:eastAsia="宋体" w:cs="宋体"/>
          <w:spacing w:val="-5"/>
          <w:sz w:val="28"/>
          <w:szCs w:val="28"/>
        </w:rPr>
        <w:t>日提交</w:t>
      </w:r>
      <w:r>
        <w:rPr>
          <w:rFonts w:ascii="宋体" w:hAnsi="宋体" w:eastAsia="宋体" w:cs="宋体"/>
          <w:spacing w:val="1"/>
          <w:sz w:val="28"/>
          <w:szCs w:val="28"/>
        </w:rPr>
        <w:t>纳税申报表将被处以 100 新元的追加滞纳金。若个体在无正当理由的情形下不能或有意不提交纳税申报表达到或超过 2 个纳税</w:t>
      </w:r>
      <w:r>
        <w:rPr>
          <w:rFonts w:ascii="宋体" w:hAnsi="宋体" w:eastAsia="宋体" w:cs="宋体"/>
          <w:sz w:val="28"/>
          <w:szCs w:val="28"/>
        </w:rPr>
        <w:t>年度，</w:t>
      </w:r>
      <w:r>
        <w:rPr>
          <w:rFonts w:ascii="宋体" w:hAnsi="宋体" w:eastAsia="宋体" w:cs="宋体"/>
          <w:spacing w:val="1"/>
          <w:sz w:val="28"/>
          <w:szCs w:val="28"/>
        </w:rPr>
        <w:t>则在罪名成立的情况下，该个人将被处以相当于相关纳税年度税额2倍的滞纳金及最高不超过 5,000 新元的罚款，不缴纳税款则可被处</w:t>
      </w:r>
      <w:r>
        <w:rPr>
          <w:rFonts w:ascii="宋体" w:hAnsi="宋体" w:eastAsia="宋体" w:cs="宋体"/>
          <w:spacing w:val="-3"/>
          <w:sz w:val="28"/>
          <w:szCs w:val="28"/>
        </w:rPr>
        <w:t>以</w:t>
      </w:r>
      <w:r>
        <w:rPr>
          <w:rFonts w:ascii="宋体" w:hAnsi="宋体" w:eastAsia="宋体" w:cs="宋体"/>
          <w:spacing w:val="-42"/>
          <w:sz w:val="28"/>
          <w:szCs w:val="28"/>
        </w:rPr>
        <w:t xml:space="preserve"> </w:t>
      </w:r>
      <w:r>
        <w:rPr>
          <w:rFonts w:ascii="宋体" w:hAnsi="宋体" w:eastAsia="宋体" w:cs="宋体"/>
          <w:spacing w:val="-3"/>
          <w:sz w:val="28"/>
          <w:szCs w:val="28"/>
        </w:rPr>
        <w:t>6</w:t>
      </w:r>
      <w:r>
        <w:rPr>
          <w:rFonts w:ascii="宋体" w:hAnsi="宋体" w:eastAsia="宋体" w:cs="宋体"/>
          <w:spacing w:val="-58"/>
          <w:sz w:val="28"/>
          <w:szCs w:val="28"/>
        </w:rPr>
        <w:t xml:space="preserve"> </w:t>
      </w:r>
      <w:r>
        <w:rPr>
          <w:rFonts w:ascii="宋体" w:hAnsi="宋体" w:eastAsia="宋体" w:cs="宋体"/>
          <w:spacing w:val="-3"/>
          <w:sz w:val="28"/>
          <w:szCs w:val="28"/>
        </w:rPr>
        <w:t>个月以内的有期徒刑。新加坡税务局可将上述数罪并罚。</w:t>
      </w:r>
    </w:p>
    <w:p w14:paraId="13015FCF">
      <w:pPr>
        <w:spacing w:line="219" w:lineRule="auto"/>
        <w:ind w:left="605"/>
        <w:rPr>
          <w:rFonts w:ascii="宋体" w:hAnsi="宋体" w:eastAsia="宋体" w:cs="宋体"/>
          <w:sz w:val="28"/>
          <w:szCs w:val="28"/>
        </w:rPr>
      </w:pPr>
      <w:r>
        <w:rPr>
          <w:rFonts w:ascii="宋体" w:hAnsi="宋体" w:eastAsia="宋体" w:cs="宋体"/>
          <w:spacing w:val="6"/>
          <w:sz w:val="28"/>
          <w:szCs w:val="28"/>
        </w:rPr>
        <w:t>货物和劳务税：未按时提交货物和劳务税纳税申报表要处以每</w:t>
      </w:r>
    </w:p>
    <w:p w14:paraId="70EF984E">
      <w:pPr>
        <w:spacing w:line="219" w:lineRule="auto"/>
        <w:rPr>
          <w:rFonts w:ascii="宋体" w:hAnsi="宋体" w:eastAsia="宋体" w:cs="宋体"/>
          <w:sz w:val="28"/>
          <w:szCs w:val="28"/>
        </w:rPr>
        <w:sectPr>
          <w:headerReference r:id="rId165" w:type="default"/>
          <w:footerReference r:id="rId166" w:type="default"/>
          <w:pgSz w:w="11907" w:h="16839"/>
          <w:pgMar w:top="1559" w:right="1538" w:bottom="1803" w:left="1771" w:header="1105" w:footer="1569" w:gutter="0"/>
          <w:cols w:space="720" w:num="1"/>
        </w:sectPr>
      </w:pPr>
    </w:p>
    <w:p w14:paraId="185820AB">
      <w:pPr>
        <w:pStyle w:val="2"/>
        <w:spacing w:line="246" w:lineRule="auto"/>
      </w:pPr>
    </w:p>
    <w:p w14:paraId="475D687A">
      <w:pPr>
        <w:pStyle w:val="2"/>
        <w:spacing w:line="247" w:lineRule="auto"/>
      </w:pPr>
    </w:p>
    <w:p w14:paraId="0A828FBE">
      <w:pPr>
        <w:spacing w:before="91" w:line="217" w:lineRule="auto"/>
        <w:ind w:left="39"/>
        <w:rPr>
          <w:rFonts w:ascii="宋体" w:hAnsi="宋体" w:eastAsia="宋体" w:cs="宋体"/>
          <w:sz w:val="28"/>
          <w:szCs w:val="28"/>
        </w:rPr>
      </w:pPr>
      <w:r>
        <w:rPr>
          <w:rFonts w:ascii="宋体" w:hAnsi="宋体" w:eastAsia="宋体" w:cs="宋体"/>
          <w:spacing w:val="-4"/>
          <w:sz w:val="28"/>
          <w:szCs w:val="28"/>
        </w:rPr>
        <w:t>个整月</w:t>
      </w:r>
      <w:r>
        <w:rPr>
          <w:rFonts w:ascii="宋体" w:hAnsi="宋体" w:eastAsia="宋体" w:cs="宋体"/>
          <w:spacing w:val="-41"/>
          <w:sz w:val="28"/>
          <w:szCs w:val="28"/>
        </w:rPr>
        <w:t xml:space="preserve"> </w:t>
      </w:r>
      <w:r>
        <w:rPr>
          <w:rFonts w:ascii="宋体" w:hAnsi="宋体" w:eastAsia="宋体" w:cs="宋体"/>
          <w:spacing w:val="-4"/>
          <w:sz w:val="28"/>
          <w:szCs w:val="28"/>
        </w:rPr>
        <w:t>200</w:t>
      </w:r>
      <w:r>
        <w:rPr>
          <w:rFonts w:ascii="宋体" w:hAnsi="宋体" w:eastAsia="宋体" w:cs="宋体"/>
          <w:spacing w:val="-58"/>
          <w:sz w:val="28"/>
          <w:szCs w:val="28"/>
        </w:rPr>
        <w:t xml:space="preserve"> </w:t>
      </w:r>
      <w:r>
        <w:rPr>
          <w:rFonts w:ascii="宋体" w:hAnsi="宋体" w:eastAsia="宋体" w:cs="宋体"/>
          <w:spacing w:val="-4"/>
          <w:sz w:val="28"/>
          <w:szCs w:val="28"/>
        </w:rPr>
        <w:t>新元的罚款，但罚款总额不超过</w:t>
      </w:r>
      <w:r>
        <w:rPr>
          <w:rFonts w:ascii="宋体" w:hAnsi="宋体" w:eastAsia="宋体" w:cs="宋体"/>
          <w:spacing w:val="-41"/>
          <w:sz w:val="28"/>
          <w:szCs w:val="28"/>
        </w:rPr>
        <w:t xml:space="preserve"> </w:t>
      </w:r>
      <w:r>
        <w:rPr>
          <w:rFonts w:ascii="宋体" w:hAnsi="宋体" w:eastAsia="宋体" w:cs="宋体"/>
          <w:spacing w:val="-4"/>
          <w:sz w:val="28"/>
          <w:szCs w:val="28"/>
        </w:rPr>
        <w:t>10,000</w:t>
      </w:r>
      <w:r>
        <w:rPr>
          <w:rFonts w:ascii="宋体" w:hAnsi="宋体" w:eastAsia="宋体" w:cs="宋体"/>
          <w:spacing w:val="-59"/>
          <w:sz w:val="28"/>
          <w:szCs w:val="28"/>
        </w:rPr>
        <w:t xml:space="preserve"> </w:t>
      </w:r>
      <w:r>
        <w:rPr>
          <w:rFonts w:ascii="宋体" w:hAnsi="宋体" w:eastAsia="宋体" w:cs="宋体"/>
          <w:spacing w:val="-4"/>
          <w:sz w:val="28"/>
          <w:szCs w:val="28"/>
        </w:rPr>
        <w:t>新元。</w:t>
      </w:r>
    </w:p>
    <w:p w14:paraId="55D9080C">
      <w:pPr>
        <w:spacing w:before="244" w:line="220" w:lineRule="auto"/>
        <w:ind w:left="45"/>
        <w:rPr>
          <w:rFonts w:ascii="宋体" w:hAnsi="宋体" w:eastAsia="宋体" w:cs="宋体"/>
          <w:sz w:val="28"/>
          <w:szCs w:val="28"/>
        </w:rPr>
      </w:pPr>
      <w:bookmarkStart w:id="96" w:name="bookmark178"/>
      <w:bookmarkEnd w:id="96"/>
      <w:r>
        <w:rPr>
          <w:rFonts w:ascii="宋体" w:hAnsi="宋体" w:eastAsia="宋体" w:cs="宋体"/>
          <w:b/>
          <w:bCs/>
          <w:spacing w:val="-4"/>
          <w:sz w:val="28"/>
          <w:szCs w:val="28"/>
        </w:rPr>
        <w:t>3.2.6.2</w:t>
      </w:r>
      <w:r>
        <w:rPr>
          <w:rFonts w:ascii="宋体" w:hAnsi="宋体" w:eastAsia="宋体" w:cs="宋体"/>
          <w:spacing w:val="95"/>
          <w:sz w:val="28"/>
          <w:szCs w:val="28"/>
        </w:rPr>
        <w:t xml:space="preserve"> </w:t>
      </w:r>
      <w:r>
        <w:rPr>
          <w:rFonts w:ascii="宋体" w:hAnsi="宋体" w:eastAsia="宋体" w:cs="宋体"/>
          <w:b/>
          <w:bCs/>
          <w:spacing w:val="-4"/>
          <w:sz w:val="28"/>
          <w:szCs w:val="28"/>
        </w:rPr>
        <w:t>不履行纳税义务的处罚</w:t>
      </w:r>
    </w:p>
    <w:p w14:paraId="0BBC8A73">
      <w:pPr>
        <w:spacing w:before="280" w:line="220" w:lineRule="auto"/>
        <w:ind w:left="606"/>
        <w:rPr>
          <w:rFonts w:ascii="宋体" w:hAnsi="宋体" w:eastAsia="宋体" w:cs="宋体"/>
          <w:sz w:val="28"/>
          <w:szCs w:val="28"/>
        </w:rPr>
      </w:pPr>
      <w:r>
        <w:rPr>
          <w:rFonts w:ascii="宋体" w:hAnsi="宋体" w:eastAsia="宋体" w:cs="宋体"/>
          <w:spacing w:val="-4"/>
          <w:sz w:val="28"/>
          <w:szCs w:val="28"/>
        </w:rPr>
        <w:t>（1）对不缴或少缴税款的处罚</w:t>
      </w:r>
    </w:p>
    <w:p w14:paraId="377DE623">
      <w:pPr>
        <w:spacing w:before="120" w:line="299" w:lineRule="auto"/>
        <w:ind w:left="40" w:right="212" w:firstLine="558"/>
        <w:rPr>
          <w:rFonts w:ascii="宋体" w:hAnsi="宋体" w:eastAsia="宋体" w:cs="宋体"/>
          <w:sz w:val="28"/>
          <w:szCs w:val="28"/>
        </w:rPr>
      </w:pPr>
      <w:r>
        <w:rPr>
          <w:rFonts w:ascii="宋体" w:hAnsi="宋体" w:eastAsia="宋体" w:cs="宋体"/>
          <w:sz w:val="28"/>
          <w:szCs w:val="28"/>
        </w:rPr>
        <w:t>所得税：到期未缴纳所得税税款将被处以应交税款 5%的罚款。</w:t>
      </w:r>
      <w:r>
        <w:rPr>
          <w:rFonts w:ascii="宋体" w:hAnsi="宋体" w:eastAsia="宋体" w:cs="宋体"/>
          <w:spacing w:val="-2"/>
          <w:sz w:val="28"/>
          <w:szCs w:val="28"/>
        </w:rPr>
        <w:t>若被处以罚款后</w:t>
      </w:r>
      <w:r>
        <w:rPr>
          <w:rFonts w:ascii="宋体" w:hAnsi="宋体" w:eastAsia="宋体" w:cs="宋体"/>
          <w:spacing w:val="-69"/>
          <w:sz w:val="28"/>
          <w:szCs w:val="28"/>
        </w:rPr>
        <w:t xml:space="preserve"> </w:t>
      </w:r>
      <w:r>
        <w:rPr>
          <w:rFonts w:ascii="宋体" w:hAnsi="宋体" w:eastAsia="宋体" w:cs="宋体"/>
          <w:spacing w:val="-2"/>
          <w:sz w:val="28"/>
          <w:szCs w:val="28"/>
        </w:rPr>
        <w:t>60</w:t>
      </w:r>
      <w:r>
        <w:rPr>
          <w:rFonts w:ascii="宋体" w:hAnsi="宋体" w:eastAsia="宋体" w:cs="宋体"/>
          <w:spacing w:val="-64"/>
          <w:sz w:val="28"/>
          <w:szCs w:val="28"/>
        </w:rPr>
        <w:t xml:space="preserve"> </w:t>
      </w:r>
      <w:r>
        <w:rPr>
          <w:rFonts w:ascii="宋体" w:hAnsi="宋体" w:eastAsia="宋体" w:cs="宋体"/>
          <w:spacing w:val="-2"/>
          <w:sz w:val="28"/>
          <w:szCs w:val="28"/>
        </w:rPr>
        <w:t>天内仍未缴纳，则每月还要处以应交税款</w:t>
      </w:r>
      <w:r>
        <w:rPr>
          <w:rFonts w:ascii="宋体" w:hAnsi="宋体" w:eastAsia="宋体" w:cs="宋体"/>
          <w:spacing w:val="-46"/>
          <w:sz w:val="28"/>
          <w:szCs w:val="28"/>
        </w:rPr>
        <w:t xml:space="preserve"> </w:t>
      </w:r>
      <w:r>
        <w:rPr>
          <w:rFonts w:ascii="宋体" w:hAnsi="宋体" w:eastAsia="宋体" w:cs="宋体"/>
          <w:spacing w:val="-3"/>
          <w:sz w:val="28"/>
          <w:szCs w:val="28"/>
        </w:rPr>
        <w:t>1%的额外罚款，但罚款总额最高不超过应交税款的</w:t>
      </w:r>
      <w:r>
        <w:rPr>
          <w:rFonts w:ascii="宋体" w:hAnsi="宋体" w:eastAsia="宋体" w:cs="宋体"/>
          <w:spacing w:val="-25"/>
          <w:sz w:val="28"/>
          <w:szCs w:val="28"/>
        </w:rPr>
        <w:t xml:space="preserve"> </w:t>
      </w:r>
      <w:r>
        <w:rPr>
          <w:rFonts w:ascii="宋体" w:hAnsi="宋体" w:eastAsia="宋体" w:cs="宋体"/>
          <w:spacing w:val="-3"/>
          <w:sz w:val="28"/>
          <w:szCs w:val="28"/>
        </w:rPr>
        <w:t>12%。</w:t>
      </w:r>
    </w:p>
    <w:p w14:paraId="21B2368E">
      <w:pPr>
        <w:spacing w:before="2" w:line="299" w:lineRule="auto"/>
        <w:ind w:left="45" w:right="75" w:firstLine="560"/>
        <w:jc w:val="both"/>
        <w:rPr>
          <w:rFonts w:ascii="宋体" w:hAnsi="宋体" w:eastAsia="宋体" w:cs="宋体"/>
          <w:sz w:val="28"/>
          <w:szCs w:val="28"/>
        </w:rPr>
      </w:pPr>
      <w:r>
        <w:rPr>
          <w:rFonts w:ascii="宋体" w:hAnsi="宋体" w:eastAsia="宋体" w:cs="宋体"/>
          <w:spacing w:val="-1"/>
          <w:sz w:val="28"/>
          <w:szCs w:val="28"/>
        </w:rPr>
        <w:t>货物和劳务税：未按时缴纳货物和劳务税税款要处以应交</w:t>
      </w:r>
      <w:r>
        <w:rPr>
          <w:rFonts w:ascii="宋体" w:hAnsi="宋体" w:eastAsia="宋体" w:cs="宋体"/>
          <w:spacing w:val="-2"/>
          <w:sz w:val="28"/>
          <w:szCs w:val="28"/>
        </w:rPr>
        <w:t>税款</w:t>
      </w:r>
      <w:r>
        <w:rPr>
          <w:rFonts w:ascii="宋体" w:hAnsi="宋体" w:eastAsia="宋体" w:cs="宋体"/>
          <w:spacing w:val="-80"/>
          <w:sz w:val="28"/>
          <w:szCs w:val="28"/>
        </w:rPr>
        <w:t xml:space="preserve"> </w:t>
      </w:r>
      <w:r>
        <w:rPr>
          <w:rFonts w:ascii="宋体" w:hAnsi="宋体" w:eastAsia="宋体" w:cs="宋体"/>
          <w:spacing w:val="-2"/>
          <w:sz w:val="28"/>
          <w:szCs w:val="28"/>
        </w:rPr>
        <w:t>5%的罚款。如果在缴纳期限的</w:t>
      </w:r>
      <w:r>
        <w:rPr>
          <w:rFonts w:ascii="宋体" w:hAnsi="宋体" w:eastAsia="宋体" w:cs="宋体"/>
          <w:spacing w:val="-22"/>
          <w:sz w:val="28"/>
          <w:szCs w:val="28"/>
        </w:rPr>
        <w:t xml:space="preserve"> </w:t>
      </w:r>
      <w:r>
        <w:rPr>
          <w:rFonts w:ascii="宋体" w:hAnsi="宋体" w:eastAsia="宋体" w:cs="宋体"/>
          <w:spacing w:val="-2"/>
          <w:sz w:val="28"/>
          <w:szCs w:val="28"/>
        </w:rPr>
        <w:t>60</w:t>
      </w:r>
      <w:r>
        <w:rPr>
          <w:rFonts w:ascii="宋体" w:hAnsi="宋体" w:eastAsia="宋体" w:cs="宋体"/>
          <w:spacing w:val="-30"/>
          <w:sz w:val="28"/>
          <w:szCs w:val="28"/>
        </w:rPr>
        <w:t xml:space="preserve"> </w:t>
      </w:r>
      <w:r>
        <w:rPr>
          <w:rFonts w:ascii="宋体" w:hAnsi="宋体" w:eastAsia="宋体" w:cs="宋体"/>
          <w:spacing w:val="-2"/>
          <w:sz w:val="28"/>
          <w:szCs w:val="28"/>
        </w:rPr>
        <w:t>天之后仍未缴纳，则每月还要处以应交税款</w:t>
      </w:r>
      <w:r>
        <w:rPr>
          <w:rFonts w:ascii="宋体" w:hAnsi="宋体" w:eastAsia="宋体" w:cs="宋体"/>
          <w:spacing w:val="-56"/>
          <w:sz w:val="28"/>
          <w:szCs w:val="28"/>
        </w:rPr>
        <w:t xml:space="preserve"> </w:t>
      </w:r>
      <w:r>
        <w:rPr>
          <w:rFonts w:ascii="宋体" w:hAnsi="宋体" w:eastAsia="宋体" w:cs="宋体"/>
          <w:spacing w:val="-2"/>
          <w:sz w:val="28"/>
          <w:szCs w:val="28"/>
        </w:rPr>
        <w:t>2%的额外罚款，但罚款总额不超过未付税</w:t>
      </w:r>
      <w:r>
        <w:rPr>
          <w:rFonts w:ascii="宋体" w:hAnsi="宋体" w:eastAsia="宋体" w:cs="宋体"/>
          <w:spacing w:val="-3"/>
          <w:sz w:val="28"/>
          <w:szCs w:val="28"/>
        </w:rPr>
        <w:t>款的</w:t>
      </w:r>
      <w:r>
        <w:rPr>
          <w:rFonts w:ascii="宋体" w:hAnsi="宋体" w:eastAsia="宋体" w:cs="宋体"/>
          <w:spacing w:val="-56"/>
          <w:sz w:val="28"/>
          <w:szCs w:val="28"/>
        </w:rPr>
        <w:t xml:space="preserve"> </w:t>
      </w:r>
      <w:r>
        <w:rPr>
          <w:rFonts w:ascii="宋体" w:hAnsi="宋体" w:eastAsia="宋体" w:cs="宋体"/>
          <w:spacing w:val="-3"/>
          <w:sz w:val="28"/>
          <w:szCs w:val="28"/>
        </w:rPr>
        <w:t>50%。</w:t>
      </w:r>
    </w:p>
    <w:p w14:paraId="4312CBEE">
      <w:pPr>
        <w:spacing w:line="220" w:lineRule="auto"/>
        <w:ind w:left="606"/>
        <w:rPr>
          <w:rFonts w:ascii="宋体" w:hAnsi="宋体" w:eastAsia="宋体" w:cs="宋体"/>
          <w:sz w:val="28"/>
          <w:szCs w:val="28"/>
        </w:rPr>
      </w:pPr>
      <w:r>
        <w:rPr>
          <w:rFonts w:ascii="宋体" w:hAnsi="宋体" w:eastAsia="宋体" w:cs="宋体"/>
          <w:spacing w:val="-4"/>
          <w:sz w:val="28"/>
          <w:szCs w:val="28"/>
        </w:rPr>
        <w:t>（2）对不履行扣缴义务的处罚</w:t>
      </w:r>
    </w:p>
    <w:p w14:paraId="583FEFE6">
      <w:pPr>
        <w:spacing w:before="121" w:line="299" w:lineRule="auto"/>
        <w:ind w:left="37" w:right="212" w:firstLine="569"/>
        <w:rPr>
          <w:rFonts w:ascii="宋体" w:hAnsi="宋体" w:eastAsia="宋体" w:cs="宋体"/>
          <w:sz w:val="28"/>
          <w:szCs w:val="28"/>
        </w:rPr>
      </w:pPr>
      <w:r>
        <w:rPr>
          <w:rFonts w:ascii="宋体" w:hAnsi="宋体" w:eastAsia="宋体" w:cs="宋体"/>
          <w:spacing w:val="6"/>
          <w:sz w:val="28"/>
          <w:szCs w:val="28"/>
        </w:rPr>
        <w:t>到期没有履行代扣代缴义务，没有在规定期限内缴纳预提所得</w:t>
      </w:r>
      <w:r>
        <w:rPr>
          <w:rFonts w:ascii="宋体" w:hAnsi="宋体" w:eastAsia="宋体" w:cs="宋体"/>
          <w:spacing w:val="-2"/>
          <w:sz w:val="28"/>
          <w:szCs w:val="28"/>
        </w:rPr>
        <w:t>税，将被处以应交税款</w:t>
      </w:r>
      <w:r>
        <w:rPr>
          <w:rFonts w:ascii="宋体" w:hAnsi="宋体" w:eastAsia="宋体" w:cs="宋体"/>
          <w:spacing w:val="-53"/>
          <w:sz w:val="28"/>
          <w:szCs w:val="28"/>
        </w:rPr>
        <w:t xml:space="preserve"> </w:t>
      </w:r>
      <w:r>
        <w:rPr>
          <w:rFonts w:ascii="宋体" w:hAnsi="宋体" w:eastAsia="宋体" w:cs="宋体"/>
          <w:spacing w:val="-2"/>
          <w:sz w:val="28"/>
          <w:szCs w:val="28"/>
        </w:rPr>
        <w:t>5%的罚款。如果在缴纳期限的</w:t>
      </w:r>
      <w:r>
        <w:rPr>
          <w:rFonts w:ascii="宋体" w:hAnsi="宋体" w:eastAsia="宋体" w:cs="宋体"/>
          <w:spacing w:val="-63"/>
          <w:sz w:val="28"/>
          <w:szCs w:val="28"/>
        </w:rPr>
        <w:t xml:space="preserve"> </w:t>
      </w:r>
      <w:r>
        <w:rPr>
          <w:rFonts w:ascii="宋体" w:hAnsi="宋体" w:eastAsia="宋体" w:cs="宋体"/>
          <w:spacing w:val="-2"/>
          <w:sz w:val="28"/>
          <w:szCs w:val="28"/>
        </w:rPr>
        <w:t>30</w:t>
      </w:r>
      <w:r>
        <w:rPr>
          <w:rFonts w:ascii="宋体" w:hAnsi="宋体" w:eastAsia="宋体" w:cs="宋体"/>
          <w:spacing w:val="-64"/>
          <w:sz w:val="28"/>
          <w:szCs w:val="28"/>
        </w:rPr>
        <w:t xml:space="preserve"> </w:t>
      </w:r>
      <w:r>
        <w:rPr>
          <w:rFonts w:ascii="宋体" w:hAnsi="宋体" w:eastAsia="宋体" w:cs="宋体"/>
          <w:spacing w:val="-2"/>
          <w:sz w:val="28"/>
          <w:szCs w:val="28"/>
        </w:rPr>
        <w:t>天之后仍未</w:t>
      </w:r>
      <w:r>
        <w:rPr>
          <w:rFonts w:ascii="宋体" w:hAnsi="宋体" w:eastAsia="宋体" w:cs="宋体"/>
          <w:spacing w:val="1"/>
          <w:sz w:val="28"/>
          <w:szCs w:val="28"/>
        </w:rPr>
        <w:t>缴纳，每月还要处以应交税款 1%的额外罚款，但罚款总额不超过未</w:t>
      </w:r>
      <w:r>
        <w:rPr>
          <w:rFonts w:ascii="宋体" w:hAnsi="宋体" w:eastAsia="宋体" w:cs="宋体"/>
          <w:spacing w:val="-6"/>
          <w:sz w:val="28"/>
          <w:szCs w:val="28"/>
        </w:rPr>
        <w:t>付税款的</w:t>
      </w:r>
      <w:r>
        <w:rPr>
          <w:rFonts w:ascii="宋体" w:hAnsi="宋体" w:eastAsia="宋体" w:cs="宋体"/>
          <w:spacing w:val="-42"/>
          <w:sz w:val="28"/>
          <w:szCs w:val="28"/>
        </w:rPr>
        <w:t xml:space="preserve"> </w:t>
      </w:r>
      <w:r>
        <w:rPr>
          <w:rFonts w:ascii="宋体" w:hAnsi="宋体" w:eastAsia="宋体" w:cs="宋体"/>
          <w:spacing w:val="-6"/>
          <w:sz w:val="28"/>
          <w:szCs w:val="28"/>
        </w:rPr>
        <w:t>15%。</w:t>
      </w:r>
    </w:p>
    <w:p w14:paraId="59563977">
      <w:pPr>
        <w:spacing w:line="220" w:lineRule="auto"/>
        <w:ind w:left="606"/>
        <w:rPr>
          <w:rFonts w:ascii="宋体" w:hAnsi="宋体" w:eastAsia="宋体" w:cs="宋体"/>
          <w:sz w:val="28"/>
          <w:szCs w:val="28"/>
        </w:rPr>
      </w:pPr>
      <w:r>
        <w:rPr>
          <w:rFonts w:ascii="宋体" w:hAnsi="宋体" w:eastAsia="宋体" w:cs="宋体"/>
          <w:spacing w:val="-4"/>
          <w:sz w:val="28"/>
          <w:szCs w:val="28"/>
        </w:rPr>
        <w:t>（3）对逃避追缴欠税的处罚</w:t>
      </w:r>
    </w:p>
    <w:p w14:paraId="663D066F">
      <w:pPr>
        <w:spacing w:before="119" w:line="300" w:lineRule="auto"/>
        <w:ind w:left="41" w:right="214" w:firstLine="573"/>
        <w:rPr>
          <w:rFonts w:ascii="宋体" w:hAnsi="宋体" w:eastAsia="宋体" w:cs="宋体"/>
          <w:sz w:val="28"/>
          <w:szCs w:val="28"/>
        </w:rPr>
      </w:pPr>
      <w:r>
        <w:rPr>
          <w:rFonts w:ascii="宋体" w:hAnsi="宋体" w:eastAsia="宋体" w:cs="宋体"/>
          <w:sz w:val="28"/>
          <w:szCs w:val="28"/>
        </w:rPr>
        <w:t>除上文第（1）项所述的对不缴或少缴税款的处罚外，新加坡税</w:t>
      </w:r>
      <w:r>
        <w:rPr>
          <w:rFonts w:ascii="宋体" w:hAnsi="宋体" w:eastAsia="宋体" w:cs="宋体"/>
          <w:spacing w:val="-3"/>
          <w:sz w:val="28"/>
          <w:szCs w:val="28"/>
        </w:rPr>
        <w:t>务局有权采取以下措施，以追回逾期税款：</w:t>
      </w:r>
    </w:p>
    <w:p w14:paraId="5422CB9C">
      <w:pPr>
        <w:spacing w:before="4" w:line="272" w:lineRule="auto"/>
        <w:ind w:left="37" w:firstLine="560"/>
        <w:rPr>
          <w:rFonts w:ascii="宋体" w:hAnsi="宋体" w:eastAsia="宋体" w:cs="宋体"/>
          <w:sz w:val="28"/>
          <w:szCs w:val="28"/>
        </w:rPr>
      </w:pPr>
      <w:r>
        <w:rPr>
          <w:rFonts w:ascii="宋体" w:hAnsi="宋体" w:eastAsia="宋体" w:cs="宋体"/>
          <w:spacing w:val="6"/>
          <w:sz w:val="28"/>
          <w:szCs w:val="28"/>
        </w:rPr>
        <w:t>①指定企业的开户银行或外部律师等作为代理人，对企业财产进行处置，以追回逾期税款和相关罚款。代理人为企业的开户银行</w:t>
      </w:r>
      <w:r>
        <w:rPr>
          <w:rFonts w:ascii="宋体" w:hAnsi="宋体" w:eastAsia="宋体" w:cs="宋体"/>
          <w:spacing w:val="4"/>
          <w:sz w:val="28"/>
          <w:szCs w:val="28"/>
        </w:rPr>
        <w:t>时，企业在全额缴纳逾期税款和相关罚款前将被</w:t>
      </w:r>
      <w:r>
        <w:rPr>
          <w:rFonts w:ascii="宋体" w:hAnsi="宋体" w:eastAsia="宋体" w:cs="宋体"/>
          <w:spacing w:val="3"/>
          <w:sz w:val="28"/>
          <w:szCs w:val="28"/>
        </w:rPr>
        <w:t>限制使用银行账户；</w:t>
      </w:r>
    </w:p>
    <w:p w14:paraId="4BBE41F4">
      <w:pPr>
        <w:spacing w:before="119" w:line="218" w:lineRule="auto"/>
        <w:ind w:left="596"/>
        <w:rPr>
          <w:rFonts w:ascii="宋体" w:hAnsi="宋体" w:eastAsia="宋体" w:cs="宋体"/>
          <w:sz w:val="28"/>
          <w:szCs w:val="28"/>
        </w:rPr>
      </w:pPr>
      <w:r>
        <w:rPr>
          <w:rFonts w:ascii="宋体" w:hAnsi="宋体" w:eastAsia="宋体" w:cs="宋体"/>
          <w:spacing w:val="-1"/>
          <w:sz w:val="28"/>
          <w:szCs w:val="28"/>
        </w:rPr>
        <w:t>②采取法律行动。</w:t>
      </w:r>
    </w:p>
    <w:p w14:paraId="1F5A78D8">
      <w:pPr>
        <w:spacing w:before="121" w:line="301" w:lineRule="auto"/>
        <w:ind w:left="38" w:right="209" w:firstLine="559"/>
        <w:jc w:val="both"/>
        <w:rPr>
          <w:rFonts w:ascii="宋体" w:hAnsi="宋体" w:eastAsia="宋体" w:cs="宋体"/>
          <w:sz w:val="28"/>
          <w:szCs w:val="28"/>
        </w:rPr>
      </w:pPr>
      <w:r>
        <w:rPr>
          <w:rFonts w:ascii="宋体" w:hAnsi="宋体" w:eastAsia="宋体" w:cs="宋体"/>
          <w:spacing w:val="4"/>
          <w:sz w:val="28"/>
          <w:szCs w:val="28"/>
        </w:rPr>
        <w:t>对于逃避缴纳个人所得税及相关罚款的个人纳税人，</w:t>
      </w:r>
      <w:r>
        <w:rPr>
          <w:rFonts w:ascii="宋体" w:hAnsi="宋体" w:eastAsia="宋体" w:cs="宋体"/>
          <w:spacing w:val="-70"/>
          <w:sz w:val="28"/>
          <w:szCs w:val="28"/>
        </w:rPr>
        <w:t xml:space="preserve"> </w:t>
      </w:r>
      <w:r>
        <w:rPr>
          <w:rFonts w:ascii="宋体" w:hAnsi="宋体" w:eastAsia="宋体" w:cs="宋体"/>
          <w:spacing w:val="4"/>
          <w:sz w:val="28"/>
          <w:szCs w:val="28"/>
        </w:rPr>
        <w:t>新加坡税</w:t>
      </w:r>
      <w:r>
        <w:rPr>
          <w:rFonts w:ascii="宋体" w:hAnsi="宋体" w:eastAsia="宋体" w:cs="宋体"/>
          <w:spacing w:val="6"/>
          <w:sz w:val="28"/>
          <w:szCs w:val="28"/>
        </w:rPr>
        <w:t>务局可以采取上述两项措施，对逾期税款和罚款进行追缴，或发布</w:t>
      </w:r>
      <w:r>
        <w:rPr>
          <w:rFonts w:ascii="宋体" w:hAnsi="宋体" w:eastAsia="宋体" w:cs="宋体"/>
          <w:sz w:val="28"/>
          <w:szCs w:val="28"/>
        </w:rPr>
        <w:t>旅行限制令（Travel Restriction</w:t>
      </w:r>
      <w:r>
        <w:rPr>
          <w:rFonts w:ascii="宋体" w:hAnsi="宋体" w:eastAsia="宋体" w:cs="宋体"/>
          <w:spacing w:val="35"/>
          <w:sz w:val="28"/>
          <w:szCs w:val="28"/>
        </w:rPr>
        <w:t xml:space="preserve"> </w:t>
      </w:r>
      <w:r>
        <w:rPr>
          <w:rFonts w:ascii="宋体" w:hAnsi="宋体" w:eastAsia="宋体" w:cs="宋体"/>
          <w:sz w:val="28"/>
          <w:szCs w:val="28"/>
        </w:rPr>
        <w:t>Order，简称“T</w:t>
      </w:r>
      <w:r>
        <w:rPr>
          <w:rFonts w:ascii="宋体" w:hAnsi="宋体" w:eastAsia="宋体" w:cs="宋体"/>
          <w:spacing w:val="-1"/>
          <w:sz w:val="28"/>
          <w:szCs w:val="28"/>
        </w:rPr>
        <w:t>RO”</w:t>
      </w:r>
      <w:r>
        <w:rPr>
          <w:rFonts w:ascii="宋体" w:hAnsi="宋体" w:eastAsia="宋体" w:cs="宋体"/>
          <w:spacing w:val="-2"/>
          <w:sz w:val="28"/>
          <w:szCs w:val="28"/>
        </w:rPr>
        <w:t>），</w:t>
      </w:r>
      <w:r>
        <w:rPr>
          <w:rFonts w:ascii="宋体" w:hAnsi="宋体" w:eastAsia="宋体" w:cs="宋体"/>
          <w:spacing w:val="-1"/>
          <w:sz w:val="28"/>
          <w:szCs w:val="28"/>
        </w:rPr>
        <w:t>阻止该</w:t>
      </w:r>
      <w:r>
        <w:rPr>
          <w:rFonts w:ascii="宋体" w:hAnsi="宋体" w:eastAsia="宋体" w:cs="宋体"/>
          <w:spacing w:val="-2"/>
          <w:sz w:val="28"/>
          <w:szCs w:val="28"/>
        </w:rPr>
        <w:t>个人纳税人离开新加坡，直至其全额缴纳逾期税款和相关罚款。</w:t>
      </w:r>
    </w:p>
    <w:p w14:paraId="049F2D2B">
      <w:pPr>
        <w:spacing w:before="114" w:line="221" w:lineRule="auto"/>
        <w:ind w:left="39"/>
        <w:outlineLvl w:val="2"/>
        <w:rPr>
          <w:rFonts w:ascii="黑体" w:hAnsi="黑体" w:eastAsia="黑体" w:cs="黑体"/>
          <w:sz w:val="28"/>
          <w:szCs w:val="28"/>
        </w:rPr>
      </w:pPr>
      <w:bookmarkStart w:id="97" w:name="bookmark65"/>
      <w:bookmarkEnd w:id="97"/>
      <w:r>
        <w:rPr>
          <w:rFonts w:ascii="黑体" w:hAnsi="黑体" w:eastAsia="黑体" w:cs="黑体"/>
          <w:b/>
          <w:bCs/>
          <w:spacing w:val="-5"/>
          <w:sz w:val="28"/>
          <w:szCs w:val="28"/>
        </w:rPr>
        <w:t>3.2.7</w:t>
      </w:r>
      <w:r>
        <w:rPr>
          <w:rFonts w:ascii="黑体" w:hAnsi="黑体" w:eastAsia="黑体" w:cs="黑体"/>
          <w:spacing w:val="-41"/>
          <w:sz w:val="28"/>
          <w:szCs w:val="28"/>
        </w:rPr>
        <w:t xml:space="preserve"> </w:t>
      </w:r>
      <w:r>
        <w:rPr>
          <w:rFonts w:ascii="黑体" w:hAnsi="黑体" w:eastAsia="黑体" w:cs="黑体"/>
          <w:b/>
          <w:bCs/>
          <w:spacing w:val="-5"/>
          <w:sz w:val="28"/>
          <w:szCs w:val="28"/>
        </w:rPr>
        <w:t>其他征管规定</w:t>
      </w:r>
    </w:p>
    <w:p w14:paraId="51F31CF2">
      <w:pPr>
        <w:pStyle w:val="2"/>
        <w:spacing w:line="274" w:lineRule="auto"/>
      </w:pPr>
    </w:p>
    <w:p w14:paraId="339ED4E1">
      <w:pPr>
        <w:spacing w:before="91" w:line="220" w:lineRule="auto"/>
        <w:ind w:left="45"/>
        <w:rPr>
          <w:rFonts w:ascii="宋体" w:hAnsi="宋体" w:eastAsia="宋体" w:cs="宋体"/>
          <w:sz w:val="28"/>
          <w:szCs w:val="28"/>
        </w:rPr>
      </w:pPr>
      <w:r>
        <w:rPr>
          <w:rFonts w:ascii="宋体" w:hAnsi="宋体" w:eastAsia="宋体" w:cs="宋体"/>
          <w:b/>
          <w:bCs/>
          <w:spacing w:val="-4"/>
          <w:sz w:val="28"/>
          <w:szCs w:val="28"/>
        </w:rPr>
        <w:t>3.2.7.1</w:t>
      </w:r>
      <w:r>
        <w:rPr>
          <w:rFonts w:ascii="宋体" w:hAnsi="宋体" w:eastAsia="宋体" w:cs="宋体"/>
          <w:spacing w:val="86"/>
          <w:sz w:val="28"/>
          <w:szCs w:val="28"/>
        </w:rPr>
        <w:t xml:space="preserve"> </w:t>
      </w:r>
      <w:r>
        <w:rPr>
          <w:rFonts w:ascii="宋体" w:hAnsi="宋体" w:eastAsia="宋体" w:cs="宋体"/>
          <w:b/>
          <w:bCs/>
          <w:spacing w:val="-4"/>
          <w:sz w:val="28"/>
          <w:szCs w:val="28"/>
        </w:rPr>
        <w:t>税收争议</w:t>
      </w:r>
    </w:p>
    <w:p w14:paraId="2E574828">
      <w:pPr>
        <w:spacing w:line="220" w:lineRule="auto"/>
        <w:rPr>
          <w:rFonts w:ascii="宋体" w:hAnsi="宋体" w:eastAsia="宋体" w:cs="宋体"/>
          <w:sz w:val="28"/>
          <w:szCs w:val="28"/>
        </w:rPr>
        <w:sectPr>
          <w:headerReference r:id="rId167" w:type="default"/>
          <w:footerReference r:id="rId168" w:type="default"/>
          <w:pgSz w:w="11907" w:h="16839"/>
          <w:pgMar w:top="1559" w:right="1585" w:bottom="1803" w:left="1771" w:header="1105" w:footer="1569" w:gutter="0"/>
          <w:cols w:space="720" w:num="1"/>
        </w:sectPr>
      </w:pPr>
    </w:p>
    <w:p w14:paraId="55393A0F">
      <w:pPr>
        <w:pStyle w:val="2"/>
        <w:spacing w:line="246" w:lineRule="auto"/>
      </w:pPr>
    </w:p>
    <w:p w14:paraId="51C7DFB4">
      <w:pPr>
        <w:pStyle w:val="2"/>
        <w:spacing w:line="247" w:lineRule="auto"/>
      </w:pPr>
    </w:p>
    <w:p w14:paraId="5ABAAF6B">
      <w:pPr>
        <w:spacing w:before="91" w:line="220" w:lineRule="auto"/>
        <w:ind w:left="600"/>
        <w:rPr>
          <w:rFonts w:ascii="宋体" w:hAnsi="宋体" w:eastAsia="宋体" w:cs="宋体"/>
          <w:sz w:val="28"/>
          <w:szCs w:val="28"/>
        </w:rPr>
      </w:pPr>
      <w:r>
        <w:rPr>
          <w:rFonts w:ascii="宋体" w:hAnsi="宋体" w:eastAsia="宋体" w:cs="宋体"/>
          <w:spacing w:val="-3"/>
          <w:sz w:val="28"/>
          <w:szCs w:val="28"/>
        </w:rPr>
        <w:t>新加坡税务局关注的常见税收争议事项包括：</w:t>
      </w:r>
    </w:p>
    <w:p w14:paraId="413CE245">
      <w:pPr>
        <w:spacing w:before="119" w:line="219" w:lineRule="auto"/>
        <w:jc w:val="right"/>
        <w:rPr>
          <w:rFonts w:ascii="宋体" w:hAnsi="宋体" w:eastAsia="宋体" w:cs="宋体"/>
          <w:sz w:val="28"/>
          <w:szCs w:val="28"/>
        </w:rPr>
      </w:pPr>
      <w:r>
        <w:rPr>
          <w:rFonts w:ascii="宋体" w:hAnsi="宋体" w:eastAsia="宋体" w:cs="宋体"/>
          <w:spacing w:val="-1"/>
          <w:sz w:val="28"/>
          <w:szCs w:val="28"/>
        </w:rPr>
        <w:t>（1）关联交易，特别是在申报时必须提交</w:t>
      </w:r>
      <w:r>
        <w:rPr>
          <w:rFonts w:ascii="宋体" w:hAnsi="宋体" w:eastAsia="宋体" w:cs="宋体"/>
          <w:spacing w:val="-2"/>
          <w:sz w:val="28"/>
          <w:szCs w:val="28"/>
        </w:rPr>
        <w:t>的同期转让定价文档；</w:t>
      </w:r>
    </w:p>
    <w:p w14:paraId="77742F86">
      <w:pPr>
        <w:spacing w:before="120" w:line="261" w:lineRule="auto"/>
        <w:ind w:left="43" w:right="244" w:firstLine="563"/>
        <w:rPr>
          <w:rFonts w:ascii="宋体" w:hAnsi="宋体" w:eastAsia="宋体" w:cs="宋体"/>
          <w:sz w:val="28"/>
          <w:szCs w:val="28"/>
        </w:rPr>
      </w:pPr>
      <w:r>
        <w:rPr>
          <w:rFonts w:ascii="宋体" w:hAnsi="宋体" w:eastAsia="宋体" w:cs="宋体"/>
          <w:sz w:val="28"/>
          <w:szCs w:val="28"/>
        </w:rPr>
        <w:t>（2）发放税收居民身份证明之前对外国投资控股公司的严格审</w:t>
      </w:r>
      <w:r>
        <w:rPr>
          <w:rFonts w:ascii="宋体" w:hAnsi="宋体" w:eastAsia="宋体" w:cs="宋体"/>
          <w:spacing w:val="-20"/>
          <w:sz w:val="28"/>
          <w:szCs w:val="28"/>
        </w:rPr>
        <w:t>查；</w:t>
      </w:r>
    </w:p>
    <w:p w14:paraId="003868AF">
      <w:pPr>
        <w:spacing w:before="116" w:line="220" w:lineRule="auto"/>
        <w:ind w:left="606"/>
        <w:rPr>
          <w:rFonts w:ascii="宋体" w:hAnsi="宋体" w:eastAsia="宋体" w:cs="宋体"/>
          <w:sz w:val="28"/>
          <w:szCs w:val="28"/>
        </w:rPr>
      </w:pPr>
      <w:r>
        <w:rPr>
          <w:rFonts w:ascii="宋体" w:hAnsi="宋体" w:eastAsia="宋体" w:cs="宋体"/>
          <w:spacing w:val="-5"/>
          <w:sz w:val="28"/>
          <w:szCs w:val="28"/>
        </w:rPr>
        <w:t>（3）建筑公司对收入的确认；</w:t>
      </w:r>
    </w:p>
    <w:p w14:paraId="1445AEB1">
      <w:pPr>
        <w:spacing w:before="120" w:line="220" w:lineRule="auto"/>
        <w:ind w:left="606"/>
        <w:rPr>
          <w:rFonts w:ascii="宋体" w:hAnsi="宋体" w:eastAsia="宋体" w:cs="宋体"/>
          <w:sz w:val="28"/>
          <w:szCs w:val="28"/>
        </w:rPr>
      </w:pPr>
      <w:r>
        <w:rPr>
          <w:rFonts w:ascii="宋体" w:hAnsi="宋体" w:eastAsia="宋体" w:cs="宋体"/>
          <w:spacing w:val="-1"/>
          <w:sz w:val="28"/>
          <w:szCs w:val="28"/>
        </w:rPr>
        <w:t>（4）来源于境外的股息的免税处理；</w:t>
      </w:r>
    </w:p>
    <w:p w14:paraId="7BC044B1">
      <w:pPr>
        <w:spacing w:before="122" w:line="220" w:lineRule="auto"/>
        <w:jc w:val="right"/>
        <w:rPr>
          <w:rFonts w:ascii="宋体" w:hAnsi="宋体" w:eastAsia="宋体" w:cs="宋体"/>
          <w:sz w:val="28"/>
          <w:szCs w:val="28"/>
        </w:rPr>
      </w:pPr>
      <w:r>
        <w:rPr>
          <w:rFonts w:ascii="宋体" w:hAnsi="宋体" w:eastAsia="宋体" w:cs="宋体"/>
          <w:spacing w:val="-1"/>
          <w:sz w:val="28"/>
          <w:szCs w:val="28"/>
        </w:rPr>
        <w:t>（5）代扣代缴预提所得税的申报及少缴预</w:t>
      </w:r>
      <w:r>
        <w:rPr>
          <w:rFonts w:ascii="宋体" w:hAnsi="宋体" w:eastAsia="宋体" w:cs="宋体"/>
          <w:spacing w:val="-2"/>
          <w:sz w:val="28"/>
          <w:szCs w:val="28"/>
        </w:rPr>
        <w:t>提所得税罚金的收取；</w:t>
      </w:r>
    </w:p>
    <w:p w14:paraId="7DD145E2">
      <w:pPr>
        <w:spacing w:before="121" w:line="259" w:lineRule="auto"/>
        <w:ind w:left="41" w:right="232" w:firstLine="564"/>
        <w:rPr>
          <w:rFonts w:ascii="宋体" w:hAnsi="宋体" w:eastAsia="宋体" w:cs="宋体"/>
          <w:sz w:val="28"/>
          <w:szCs w:val="28"/>
        </w:rPr>
      </w:pPr>
      <w:r>
        <w:rPr>
          <w:rFonts w:ascii="宋体" w:hAnsi="宋体" w:eastAsia="宋体" w:cs="宋体"/>
          <w:sz w:val="28"/>
          <w:szCs w:val="28"/>
        </w:rPr>
        <w:t>（6）享受税收优惠纳税人在优惠税率及正常税率范围内的收入</w:t>
      </w:r>
      <w:r>
        <w:rPr>
          <w:rFonts w:ascii="宋体" w:hAnsi="宋体" w:eastAsia="宋体" w:cs="宋体"/>
          <w:spacing w:val="-13"/>
          <w:sz w:val="28"/>
          <w:szCs w:val="28"/>
        </w:rPr>
        <w:t>成本分配；</w:t>
      </w:r>
    </w:p>
    <w:p w14:paraId="4B894DC7">
      <w:pPr>
        <w:spacing w:before="121" w:line="220" w:lineRule="auto"/>
        <w:ind w:left="606"/>
        <w:rPr>
          <w:rFonts w:ascii="宋体" w:hAnsi="宋体" w:eastAsia="宋体" w:cs="宋体"/>
          <w:sz w:val="28"/>
          <w:szCs w:val="28"/>
        </w:rPr>
      </w:pPr>
      <w:r>
        <w:rPr>
          <w:rFonts w:ascii="宋体" w:hAnsi="宋体" w:eastAsia="宋体" w:cs="宋体"/>
          <w:spacing w:val="-4"/>
          <w:sz w:val="28"/>
          <w:szCs w:val="28"/>
        </w:rPr>
        <w:t>（7）对融资政策及知识产权结构的严格审查；</w:t>
      </w:r>
    </w:p>
    <w:p w14:paraId="5EE2B237">
      <w:pPr>
        <w:spacing w:before="120" w:line="219" w:lineRule="auto"/>
        <w:jc w:val="right"/>
        <w:rPr>
          <w:rFonts w:ascii="宋体" w:hAnsi="宋体" w:eastAsia="宋体" w:cs="宋体"/>
          <w:sz w:val="28"/>
          <w:szCs w:val="28"/>
        </w:rPr>
      </w:pPr>
      <w:r>
        <w:rPr>
          <w:rFonts w:ascii="宋体" w:hAnsi="宋体" w:eastAsia="宋体" w:cs="宋体"/>
          <w:spacing w:val="-1"/>
          <w:sz w:val="28"/>
          <w:szCs w:val="28"/>
        </w:rPr>
        <w:t>（8）重点关注行业：汽车经销商、私人租</w:t>
      </w:r>
      <w:r>
        <w:rPr>
          <w:rFonts w:ascii="宋体" w:hAnsi="宋体" w:eastAsia="宋体" w:cs="宋体"/>
          <w:spacing w:val="-2"/>
          <w:sz w:val="28"/>
          <w:szCs w:val="28"/>
        </w:rPr>
        <w:t>车运营商和餐饮机构；</w:t>
      </w:r>
    </w:p>
    <w:p w14:paraId="662762AC">
      <w:pPr>
        <w:spacing w:before="119" w:line="274" w:lineRule="auto"/>
        <w:ind w:left="35" w:firstLine="571"/>
        <w:rPr>
          <w:rFonts w:ascii="宋体" w:hAnsi="宋体" w:eastAsia="宋体" w:cs="宋体"/>
          <w:sz w:val="28"/>
          <w:szCs w:val="28"/>
        </w:rPr>
      </w:pPr>
      <w:r>
        <w:rPr>
          <w:rFonts w:ascii="宋体" w:hAnsi="宋体" w:eastAsia="宋体" w:cs="宋体"/>
          <w:spacing w:val="38"/>
          <w:sz w:val="28"/>
          <w:szCs w:val="28"/>
        </w:rPr>
        <w:t>（9）现高度关注</w:t>
      </w:r>
      <w:r>
        <w:rPr>
          <w:rFonts w:ascii="宋体" w:hAnsi="宋体" w:eastAsia="宋体" w:cs="宋体"/>
          <w:spacing w:val="-72"/>
          <w:sz w:val="28"/>
          <w:szCs w:val="28"/>
        </w:rPr>
        <w:t xml:space="preserve"> </w:t>
      </w:r>
      <w:r>
        <w:rPr>
          <w:rFonts w:ascii="宋体" w:hAnsi="宋体" w:eastAsia="宋体" w:cs="宋体"/>
          <w:spacing w:val="38"/>
          <w:sz w:val="28"/>
          <w:szCs w:val="28"/>
        </w:rPr>
        <w:t>交易者缺失诈骗现象（</w:t>
      </w:r>
      <w:r>
        <w:rPr>
          <w:rFonts w:ascii="宋体" w:hAnsi="宋体" w:eastAsia="宋体" w:cs="宋体"/>
          <w:sz w:val="28"/>
          <w:szCs w:val="28"/>
        </w:rPr>
        <w:t>Missing</w:t>
      </w:r>
      <w:r>
        <w:rPr>
          <w:rFonts w:ascii="宋体" w:hAnsi="宋体" w:eastAsia="宋体" w:cs="宋体"/>
          <w:spacing w:val="116"/>
          <w:sz w:val="28"/>
          <w:szCs w:val="28"/>
        </w:rPr>
        <w:t xml:space="preserve"> </w:t>
      </w:r>
      <w:r>
        <w:rPr>
          <w:rFonts w:ascii="宋体" w:hAnsi="宋体" w:eastAsia="宋体" w:cs="宋体"/>
          <w:sz w:val="28"/>
          <w:szCs w:val="28"/>
        </w:rPr>
        <w:t xml:space="preserve">Trader </w:t>
      </w:r>
      <w:r>
        <w:rPr>
          <w:rFonts w:ascii="宋体" w:hAnsi="宋体" w:eastAsia="宋体" w:cs="宋体"/>
          <w:spacing w:val="-1"/>
          <w:sz w:val="28"/>
          <w:szCs w:val="28"/>
        </w:rPr>
        <w:t>Fraud</w:t>
      </w:r>
      <w:r>
        <w:rPr>
          <w:rFonts w:ascii="宋体" w:hAnsi="宋体" w:eastAsia="宋体" w:cs="宋体"/>
          <w:spacing w:val="4"/>
          <w:sz w:val="28"/>
          <w:szCs w:val="28"/>
        </w:rPr>
        <w:t>），</w:t>
      </w:r>
      <w:r>
        <w:rPr>
          <w:rFonts w:ascii="宋体" w:hAnsi="宋体" w:eastAsia="宋体" w:cs="宋体"/>
          <w:spacing w:val="-1"/>
          <w:sz w:val="28"/>
          <w:szCs w:val="28"/>
        </w:rPr>
        <w:t>即企业通过一系列方式操纵需要缴纳货物与劳务税的交易，达到骗税的目的。</w:t>
      </w:r>
    </w:p>
    <w:p w14:paraId="61052812">
      <w:pPr>
        <w:spacing w:before="239" w:line="220" w:lineRule="auto"/>
        <w:ind w:left="45"/>
        <w:rPr>
          <w:rFonts w:ascii="宋体" w:hAnsi="宋体" w:eastAsia="宋体" w:cs="宋体"/>
          <w:sz w:val="28"/>
          <w:szCs w:val="28"/>
        </w:rPr>
      </w:pPr>
      <w:r>
        <w:rPr>
          <w:rFonts w:ascii="宋体" w:hAnsi="宋体" w:eastAsia="宋体" w:cs="宋体"/>
          <w:b/>
          <w:bCs/>
          <w:spacing w:val="-4"/>
          <w:sz w:val="28"/>
          <w:szCs w:val="28"/>
        </w:rPr>
        <w:t>3.2.7.2</w:t>
      </w:r>
      <w:r>
        <w:rPr>
          <w:rFonts w:ascii="宋体" w:hAnsi="宋体" w:eastAsia="宋体" w:cs="宋体"/>
          <w:spacing w:val="87"/>
          <w:sz w:val="28"/>
          <w:szCs w:val="28"/>
        </w:rPr>
        <w:t xml:space="preserve"> </w:t>
      </w:r>
      <w:r>
        <w:rPr>
          <w:rFonts w:ascii="宋体" w:hAnsi="宋体" w:eastAsia="宋体" w:cs="宋体"/>
          <w:b/>
          <w:bCs/>
          <w:spacing w:val="-4"/>
          <w:sz w:val="28"/>
          <w:szCs w:val="28"/>
        </w:rPr>
        <w:t>税收法律救济</w:t>
      </w:r>
    </w:p>
    <w:p w14:paraId="21E3C586">
      <w:pPr>
        <w:spacing w:before="276" w:line="300" w:lineRule="auto"/>
        <w:ind w:left="38" w:right="217" w:firstLine="559"/>
        <w:rPr>
          <w:rFonts w:ascii="宋体" w:hAnsi="宋体" w:eastAsia="宋体" w:cs="宋体"/>
          <w:sz w:val="28"/>
          <w:szCs w:val="28"/>
        </w:rPr>
      </w:pPr>
      <w:r>
        <w:rPr>
          <w:rFonts w:ascii="宋体" w:hAnsi="宋体" w:eastAsia="宋体" w:cs="宋体"/>
          <w:spacing w:val="6"/>
          <w:sz w:val="28"/>
          <w:szCs w:val="28"/>
        </w:rPr>
        <w:t>在新加坡，纳税人可针对主计长作出的有关所得税纳税评估提</w:t>
      </w:r>
      <w:r>
        <w:rPr>
          <w:rFonts w:ascii="宋体" w:hAnsi="宋体" w:eastAsia="宋体" w:cs="宋体"/>
          <w:spacing w:val="5"/>
          <w:sz w:val="28"/>
          <w:szCs w:val="28"/>
        </w:rPr>
        <w:t>出异议及上诉。异议及上诉过程包含四个阶段（提出</w:t>
      </w:r>
      <w:r>
        <w:rPr>
          <w:rFonts w:ascii="宋体" w:hAnsi="宋体" w:eastAsia="宋体" w:cs="宋体"/>
          <w:spacing w:val="4"/>
          <w:sz w:val="28"/>
          <w:szCs w:val="28"/>
        </w:rPr>
        <w:t>异议、复审、</w:t>
      </w:r>
      <w:r>
        <w:rPr>
          <w:rFonts w:ascii="宋体" w:hAnsi="宋体" w:eastAsia="宋体" w:cs="宋体"/>
          <w:spacing w:val="-6"/>
          <w:sz w:val="28"/>
          <w:szCs w:val="28"/>
        </w:rPr>
        <w:t>诉讼、宣判）。</w:t>
      </w:r>
    </w:p>
    <w:p w14:paraId="605DFAB3">
      <w:pPr>
        <w:spacing w:line="220" w:lineRule="auto"/>
        <w:ind w:left="606"/>
        <w:rPr>
          <w:rFonts w:ascii="宋体" w:hAnsi="宋体" w:eastAsia="宋体" w:cs="宋体"/>
          <w:sz w:val="28"/>
          <w:szCs w:val="28"/>
        </w:rPr>
      </w:pPr>
      <w:r>
        <w:rPr>
          <w:rFonts w:ascii="宋体" w:hAnsi="宋体" w:eastAsia="宋体" w:cs="宋体"/>
          <w:spacing w:val="-4"/>
          <w:sz w:val="28"/>
          <w:szCs w:val="28"/>
        </w:rPr>
        <w:t>（1）提出异议</w:t>
      </w:r>
    </w:p>
    <w:p w14:paraId="7A63CCDF">
      <w:pPr>
        <w:spacing w:before="120" w:line="299" w:lineRule="auto"/>
        <w:ind w:left="38" w:right="215" w:firstLine="562"/>
        <w:rPr>
          <w:rFonts w:ascii="宋体" w:hAnsi="宋体" w:eastAsia="宋体" w:cs="宋体"/>
          <w:sz w:val="28"/>
          <w:szCs w:val="28"/>
        </w:rPr>
      </w:pPr>
      <w:r>
        <w:rPr>
          <w:rFonts w:ascii="宋体" w:hAnsi="宋体" w:eastAsia="宋体" w:cs="宋体"/>
          <w:spacing w:val="6"/>
          <w:sz w:val="28"/>
          <w:szCs w:val="28"/>
        </w:rPr>
        <w:t>主计长将会根据纳税人提交的所得税申报表、已审账目、明细表等信息来查明纳税人应纳税所得额。之后评税通知将会被递交给纳税人。如纳税人对评估结果有异议，须在评税通知送达之</w:t>
      </w:r>
      <w:r>
        <w:rPr>
          <w:rFonts w:ascii="宋体" w:hAnsi="宋体" w:eastAsia="宋体" w:cs="宋体"/>
          <w:spacing w:val="5"/>
          <w:sz w:val="28"/>
          <w:szCs w:val="28"/>
        </w:rPr>
        <w:t>日起 2</w:t>
      </w:r>
      <w:r>
        <w:rPr>
          <w:rFonts w:ascii="宋体" w:hAnsi="宋体" w:eastAsia="宋体" w:cs="宋体"/>
          <w:spacing w:val="-4"/>
          <w:sz w:val="28"/>
          <w:szCs w:val="28"/>
        </w:rPr>
        <w:t>个月内提交书面的上诉书。</w:t>
      </w:r>
    </w:p>
    <w:p w14:paraId="7D8C5705">
      <w:pPr>
        <w:spacing w:before="2" w:line="220" w:lineRule="auto"/>
        <w:ind w:left="606"/>
        <w:rPr>
          <w:rFonts w:ascii="宋体" w:hAnsi="宋体" w:eastAsia="宋体" w:cs="宋体"/>
          <w:sz w:val="28"/>
          <w:szCs w:val="28"/>
        </w:rPr>
      </w:pPr>
      <w:r>
        <w:rPr>
          <w:rFonts w:ascii="宋体" w:hAnsi="宋体" w:eastAsia="宋体" w:cs="宋体"/>
          <w:spacing w:val="-3"/>
          <w:sz w:val="28"/>
          <w:szCs w:val="28"/>
        </w:rPr>
        <w:t>（2）复审阶段</w:t>
      </w:r>
    </w:p>
    <w:p w14:paraId="75AFD873">
      <w:pPr>
        <w:spacing w:before="123" w:line="300" w:lineRule="auto"/>
        <w:ind w:left="37" w:right="215" w:firstLine="579"/>
        <w:rPr>
          <w:rFonts w:ascii="宋体" w:hAnsi="宋体" w:eastAsia="宋体" w:cs="宋体"/>
          <w:sz w:val="28"/>
          <w:szCs w:val="28"/>
        </w:rPr>
      </w:pPr>
      <w:r>
        <w:rPr>
          <w:rFonts w:ascii="宋体" w:hAnsi="宋体" w:eastAsia="宋体" w:cs="宋体"/>
          <w:spacing w:val="6"/>
          <w:sz w:val="28"/>
          <w:szCs w:val="28"/>
        </w:rPr>
        <w:t>当纳税人提交有效的上诉书后，主计长会审核提交的信</w:t>
      </w:r>
      <w:r>
        <w:rPr>
          <w:rFonts w:ascii="宋体" w:hAnsi="宋体" w:eastAsia="宋体" w:cs="宋体"/>
          <w:spacing w:val="5"/>
          <w:sz w:val="28"/>
          <w:szCs w:val="28"/>
        </w:rPr>
        <w:t>息并进</w:t>
      </w:r>
      <w:r>
        <w:rPr>
          <w:rFonts w:ascii="宋体" w:hAnsi="宋体" w:eastAsia="宋体" w:cs="宋体"/>
          <w:spacing w:val="1"/>
          <w:sz w:val="28"/>
          <w:szCs w:val="28"/>
        </w:rPr>
        <w:t>一步对有关方面进行问询。纳税人须在问询函发出后 2 个月内对其</w:t>
      </w:r>
      <w:r>
        <w:rPr>
          <w:rFonts w:ascii="宋体" w:hAnsi="宋体" w:eastAsia="宋体" w:cs="宋体"/>
          <w:spacing w:val="6"/>
          <w:sz w:val="28"/>
          <w:szCs w:val="28"/>
        </w:rPr>
        <w:t>进行回复。如果主计长在截止日期仍未收到纳税人的回复，主计长</w:t>
      </w:r>
    </w:p>
    <w:p w14:paraId="6B64DB64">
      <w:pPr>
        <w:spacing w:line="300" w:lineRule="auto"/>
        <w:rPr>
          <w:rFonts w:ascii="宋体" w:hAnsi="宋体" w:eastAsia="宋体" w:cs="宋体"/>
          <w:sz w:val="28"/>
          <w:szCs w:val="28"/>
        </w:rPr>
        <w:sectPr>
          <w:headerReference r:id="rId169" w:type="default"/>
          <w:footerReference r:id="rId170" w:type="default"/>
          <w:pgSz w:w="11907" w:h="16839"/>
          <w:pgMar w:top="1559" w:right="1580" w:bottom="1803" w:left="1771" w:header="1105" w:footer="1569" w:gutter="0"/>
          <w:cols w:space="720" w:num="1"/>
        </w:sectPr>
      </w:pPr>
    </w:p>
    <w:p w14:paraId="79279F3B">
      <w:pPr>
        <w:pStyle w:val="2"/>
        <w:spacing w:line="248" w:lineRule="auto"/>
      </w:pPr>
    </w:p>
    <w:p w14:paraId="3A1D978D">
      <w:pPr>
        <w:pStyle w:val="2"/>
        <w:spacing w:line="248" w:lineRule="auto"/>
      </w:pPr>
    </w:p>
    <w:p w14:paraId="3AB752BB">
      <w:pPr>
        <w:spacing w:before="91" w:line="299" w:lineRule="auto"/>
        <w:ind w:left="38" w:right="212" w:hanging="1"/>
        <w:jc w:val="both"/>
        <w:rPr>
          <w:rFonts w:ascii="宋体" w:hAnsi="宋体" w:eastAsia="宋体" w:cs="宋体"/>
          <w:sz w:val="28"/>
          <w:szCs w:val="28"/>
        </w:rPr>
      </w:pPr>
      <w:r>
        <w:rPr>
          <w:rFonts w:ascii="宋体" w:hAnsi="宋体" w:eastAsia="宋体" w:cs="宋体"/>
          <w:spacing w:val="6"/>
          <w:sz w:val="28"/>
          <w:szCs w:val="28"/>
        </w:rPr>
        <w:t>将会提醒纳税人。在主计长最后一次与纳税人进行沟通并获得完整</w:t>
      </w:r>
      <w:r>
        <w:rPr>
          <w:rFonts w:ascii="宋体" w:hAnsi="宋体" w:eastAsia="宋体" w:cs="宋体"/>
          <w:spacing w:val="1"/>
          <w:sz w:val="28"/>
          <w:szCs w:val="28"/>
        </w:rPr>
        <w:t>信息的 6 个月内，主计长将会对纳税人提出的异议进行复审并且给</w:t>
      </w:r>
      <w:r>
        <w:rPr>
          <w:rFonts w:ascii="宋体" w:hAnsi="宋体" w:eastAsia="宋体" w:cs="宋体"/>
          <w:spacing w:val="6"/>
          <w:sz w:val="28"/>
          <w:szCs w:val="28"/>
        </w:rPr>
        <w:t>予书面通知。对于复杂案件，如果主计长需要更长的审查时间，主计长将通知纳税人审查所需的预计时间。不管是否同意主计长的决</w:t>
      </w:r>
      <w:r>
        <w:rPr>
          <w:rFonts w:ascii="宋体" w:hAnsi="宋体" w:eastAsia="宋体" w:cs="宋体"/>
          <w:spacing w:val="-1"/>
          <w:sz w:val="28"/>
          <w:szCs w:val="28"/>
        </w:rPr>
        <w:t>定,纳税人都必须在主计长发放书面通知之日起</w:t>
      </w:r>
      <w:r>
        <w:rPr>
          <w:rFonts w:ascii="宋体" w:hAnsi="宋体" w:eastAsia="宋体" w:cs="宋体"/>
          <w:spacing w:val="-30"/>
          <w:sz w:val="28"/>
          <w:szCs w:val="28"/>
        </w:rPr>
        <w:t xml:space="preserve"> </w:t>
      </w:r>
      <w:r>
        <w:rPr>
          <w:rFonts w:ascii="宋体" w:hAnsi="宋体" w:eastAsia="宋体" w:cs="宋体"/>
          <w:spacing w:val="-1"/>
          <w:sz w:val="28"/>
          <w:szCs w:val="28"/>
        </w:rPr>
        <w:t>3</w:t>
      </w:r>
      <w:r>
        <w:rPr>
          <w:rFonts w:ascii="宋体" w:hAnsi="宋体" w:eastAsia="宋体" w:cs="宋体"/>
          <w:spacing w:val="-37"/>
          <w:sz w:val="28"/>
          <w:szCs w:val="28"/>
        </w:rPr>
        <w:t xml:space="preserve"> </w:t>
      </w:r>
      <w:r>
        <w:rPr>
          <w:rFonts w:ascii="宋体" w:hAnsi="宋体" w:eastAsia="宋体" w:cs="宋体"/>
          <w:spacing w:val="-1"/>
          <w:sz w:val="28"/>
          <w:szCs w:val="28"/>
        </w:rPr>
        <w:t>个月</w:t>
      </w:r>
      <w:r>
        <w:rPr>
          <w:rFonts w:ascii="宋体" w:hAnsi="宋体" w:eastAsia="宋体" w:cs="宋体"/>
          <w:spacing w:val="-2"/>
          <w:sz w:val="28"/>
          <w:szCs w:val="28"/>
        </w:rPr>
        <w:t>内以书面形式</w:t>
      </w:r>
      <w:r>
        <w:rPr>
          <w:rFonts w:ascii="宋体" w:hAnsi="宋体" w:eastAsia="宋体" w:cs="宋体"/>
          <w:spacing w:val="6"/>
          <w:sz w:val="28"/>
          <w:szCs w:val="28"/>
        </w:rPr>
        <w:t>回复主计长，否则，主计长将会出具拒绝更正申报的通知，并将其</w:t>
      </w:r>
      <w:r>
        <w:rPr>
          <w:rFonts w:ascii="宋体" w:hAnsi="宋体" w:eastAsia="宋体" w:cs="宋体"/>
          <w:spacing w:val="-3"/>
          <w:sz w:val="28"/>
          <w:szCs w:val="28"/>
        </w:rPr>
        <w:t>视为最终评估结果。</w:t>
      </w:r>
    </w:p>
    <w:p w14:paraId="3C5D1577">
      <w:pPr>
        <w:spacing w:line="299" w:lineRule="auto"/>
        <w:ind w:left="37" w:right="212" w:firstLine="562"/>
        <w:jc w:val="both"/>
        <w:rPr>
          <w:rFonts w:ascii="宋体" w:hAnsi="宋体" w:eastAsia="宋体" w:cs="宋体"/>
          <w:sz w:val="28"/>
          <w:szCs w:val="28"/>
        </w:rPr>
      </w:pPr>
      <w:r>
        <w:rPr>
          <w:rFonts w:ascii="宋体" w:hAnsi="宋体" w:eastAsia="宋体" w:cs="宋体"/>
          <w:spacing w:val="6"/>
          <w:sz w:val="28"/>
          <w:szCs w:val="28"/>
        </w:rPr>
        <w:t>此外，如果纳税人与主计长无法就评估结果达成一致，主计长将会出具一份拒绝更正申报的通知给予纳税人，以告知纳税人其最终评估结果及纳税人可进一步上诉的权利。如果在收到纳税人提出</w:t>
      </w:r>
      <w:r>
        <w:rPr>
          <w:rFonts w:ascii="宋体" w:hAnsi="宋体" w:eastAsia="宋体" w:cs="宋体"/>
          <w:spacing w:val="1"/>
          <w:sz w:val="28"/>
          <w:szCs w:val="28"/>
        </w:rPr>
        <w:t>的异议之日起 2 年内，主计长要求纳税人提供的资料仍然未提供完</w:t>
      </w:r>
      <w:r>
        <w:rPr>
          <w:rFonts w:ascii="宋体" w:hAnsi="宋体" w:eastAsia="宋体" w:cs="宋体"/>
          <w:spacing w:val="-2"/>
          <w:sz w:val="28"/>
          <w:szCs w:val="28"/>
        </w:rPr>
        <w:t>毕，那么主计长可以发出拒绝更正申报的通知。</w:t>
      </w:r>
    </w:p>
    <w:p w14:paraId="5B4D6397">
      <w:pPr>
        <w:spacing w:before="1" w:line="220" w:lineRule="auto"/>
        <w:ind w:left="606"/>
        <w:rPr>
          <w:rFonts w:ascii="宋体" w:hAnsi="宋体" w:eastAsia="宋体" w:cs="宋体"/>
          <w:sz w:val="28"/>
          <w:szCs w:val="28"/>
        </w:rPr>
      </w:pPr>
      <w:r>
        <w:rPr>
          <w:rFonts w:ascii="宋体" w:hAnsi="宋体" w:eastAsia="宋体" w:cs="宋体"/>
          <w:spacing w:val="-5"/>
          <w:sz w:val="28"/>
          <w:szCs w:val="28"/>
        </w:rPr>
        <w:t>（3）诉讼</w:t>
      </w:r>
    </w:p>
    <w:p w14:paraId="4902DC40">
      <w:pPr>
        <w:spacing w:before="121" w:line="220" w:lineRule="auto"/>
        <w:ind w:left="616"/>
        <w:rPr>
          <w:rFonts w:ascii="宋体" w:hAnsi="宋体" w:eastAsia="宋体" w:cs="宋体"/>
          <w:sz w:val="28"/>
          <w:szCs w:val="28"/>
        </w:rPr>
      </w:pPr>
      <w:r>
        <w:rPr>
          <w:rFonts w:ascii="宋体" w:hAnsi="宋体" w:eastAsia="宋体" w:cs="宋体"/>
          <w:spacing w:val="-3"/>
          <w:sz w:val="28"/>
          <w:szCs w:val="28"/>
        </w:rPr>
        <w:t>当主计长出具了拒绝更正申报的通知后，纳税人有以下选择：</w:t>
      </w:r>
    </w:p>
    <w:p w14:paraId="45122A71">
      <w:pPr>
        <w:spacing w:before="118" w:line="260" w:lineRule="auto"/>
        <w:ind w:left="38" w:right="215" w:firstLine="559"/>
        <w:rPr>
          <w:rFonts w:ascii="宋体" w:hAnsi="宋体" w:eastAsia="宋体" w:cs="宋体"/>
          <w:sz w:val="28"/>
          <w:szCs w:val="28"/>
        </w:rPr>
      </w:pPr>
      <w:r>
        <w:rPr>
          <w:rFonts w:ascii="宋体" w:hAnsi="宋体" w:eastAsia="宋体" w:cs="宋体"/>
          <w:spacing w:val="6"/>
          <w:sz w:val="28"/>
          <w:szCs w:val="28"/>
        </w:rPr>
        <w:t>①接受主计长对异议项目的决定，则主计长出具的评税通知将</w:t>
      </w:r>
      <w:r>
        <w:rPr>
          <w:rFonts w:ascii="宋体" w:hAnsi="宋体" w:eastAsia="宋体" w:cs="宋体"/>
          <w:spacing w:val="-6"/>
          <w:sz w:val="28"/>
          <w:szCs w:val="28"/>
        </w:rPr>
        <w:t>视作最终的决定与总结；</w:t>
      </w:r>
    </w:p>
    <w:p w14:paraId="5D560BE1">
      <w:pPr>
        <w:spacing w:before="120" w:line="259" w:lineRule="auto"/>
        <w:ind w:left="41" w:right="215" w:firstLine="554"/>
        <w:rPr>
          <w:rFonts w:ascii="宋体" w:hAnsi="宋体" w:eastAsia="宋体" w:cs="宋体"/>
          <w:sz w:val="28"/>
          <w:szCs w:val="28"/>
        </w:rPr>
      </w:pPr>
      <w:r>
        <w:rPr>
          <w:rFonts w:ascii="宋体" w:hAnsi="宋体" w:eastAsia="宋体" w:cs="宋体"/>
          <w:spacing w:val="-1"/>
          <w:sz w:val="28"/>
          <w:szCs w:val="28"/>
        </w:rPr>
        <w:t>②按照《所得税法》第</w:t>
      </w:r>
      <w:r>
        <w:rPr>
          <w:rFonts w:ascii="宋体" w:hAnsi="宋体" w:eastAsia="宋体" w:cs="宋体"/>
          <w:spacing w:val="-72"/>
          <w:sz w:val="28"/>
          <w:szCs w:val="28"/>
        </w:rPr>
        <w:t xml:space="preserve"> </w:t>
      </w:r>
      <w:r>
        <w:rPr>
          <w:rFonts w:ascii="宋体" w:hAnsi="宋体" w:eastAsia="宋体" w:cs="宋体"/>
          <w:spacing w:val="-1"/>
          <w:sz w:val="28"/>
          <w:szCs w:val="28"/>
        </w:rPr>
        <w:t>79（1）条，纳税人可以在主计长出具拒</w:t>
      </w:r>
      <w:r>
        <w:rPr>
          <w:rFonts w:ascii="宋体" w:hAnsi="宋体" w:eastAsia="宋体" w:cs="宋体"/>
          <w:spacing w:val="-3"/>
          <w:sz w:val="28"/>
          <w:szCs w:val="28"/>
        </w:rPr>
        <w:t>绝更正申报的通知后</w:t>
      </w:r>
      <w:r>
        <w:rPr>
          <w:rFonts w:ascii="宋体" w:hAnsi="宋体" w:eastAsia="宋体" w:cs="宋体"/>
          <w:spacing w:val="-40"/>
          <w:sz w:val="28"/>
          <w:szCs w:val="28"/>
        </w:rPr>
        <w:t xml:space="preserve"> </w:t>
      </w:r>
      <w:r>
        <w:rPr>
          <w:rFonts w:ascii="宋体" w:hAnsi="宋体" w:eastAsia="宋体" w:cs="宋体"/>
          <w:spacing w:val="-3"/>
          <w:sz w:val="28"/>
          <w:szCs w:val="28"/>
        </w:rPr>
        <w:t>30</w:t>
      </w:r>
      <w:r>
        <w:rPr>
          <w:rFonts w:ascii="宋体" w:hAnsi="宋体" w:eastAsia="宋体" w:cs="宋体"/>
          <w:spacing w:val="-54"/>
          <w:sz w:val="28"/>
          <w:szCs w:val="28"/>
        </w:rPr>
        <w:t xml:space="preserve"> </w:t>
      </w:r>
      <w:r>
        <w:rPr>
          <w:rFonts w:ascii="宋体" w:hAnsi="宋体" w:eastAsia="宋体" w:cs="宋体"/>
          <w:spacing w:val="-3"/>
          <w:sz w:val="28"/>
          <w:szCs w:val="28"/>
        </w:rPr>
        <w:t>天内提交上诉书给所得税审议团。</w:t>
      </w:r>
    </w:p>
    <w:p w14:paraId="0BACCECA">
      <w:pPr>
        <w:spacing w:before="121" w:line="221" w:lineRule="auto"/>
        <w:ind w:left="606"/>
        <w:rPr>
          <w:rFonts w:ascii="宋体" w:hAnsi="宋体" w:eastAsia="宋体" w:cs="宋体"/>
          <w:sz w:val="28"/>
          <w:szCs w:val="28"/>
        </w:rPr>
      </w:pPr>
      <w:r>
        <w:rPr>
          <w:rFonts w:ascii="宋体" w:hAnsi="宋体" w:eastAsia="宋体" w:cs="宋体"/>
          <w:spacing w:val="-6"/>
          <w:sz w:val="28"/>
          <w:szCs w:val="28"/>
        </w:rPr>
        <w:t>（4）宣判</w:t>
      </w:r>
    </w:p>
    <w:p w14:paraId="73CB06F4">
      <w:pPr>
        <w:spacing w:before="119" w:line="220" w:lineRule="auto"/>
        <w:ind w:left="601"/>
        <w:rPr>
          <w:rFonts w:ascii="宋体" w:hAnsi="宋体" w:eastAsia="宋体" w:cs="宋体"/>
          <w:sz w:val="28"/>
          <w:szCs w:val="28"/>
        </w:rPr>
      </w:pPr>
      <w:r>
        <w:rPr>
          <w:rFonts w:ascii="宋体" w:hAnsi="宋体" w:eastAsia="宋体" w:cs="宋体"/>
          <w:spacing w:val="-1"/>
          <w:sz w:val="28"/>
          <w:szCs w:val="28"/>
        </w:rPr>
        <w:t>经过上述三个阶段后即进入宣判阶段。</w:t>
      </w:r>
    </w:p>
    <w:p w14:paraId="57441259">
      <w:pPr>
        <w:spacing w:before="246" w:line="226" w:lineRule="auto"/>
        <w:ind w:left="41"/>
        <w:outlineLvl w:val="1"/>
        <w:rPr>
          <w:rFonts w:ascii="黑体" w:hAnsi="黑体" w:eastAsia="黑体" w:cs="黑体"/>
          <w:sz w:val="31"/>
          <w:szCs w:val="31"/>
        </w:rPr>
      </w:pPr>
      <w:bookmarkStart w:id="98" w:name="bookmark66"/>
      <w:bookmarkEnd w:id="98"/>
      <w:r>
        <w:rPr>
          <w:rFonts w:ascii="黑体" w:hAnsi="黑体" w:eastAsia="黑体" w:cs="黑体"/>
          <w:spacing w:val="7"/>
          <w:sz w:val="31"/>
          <w:szCs w:val="31"/>
        </w:rPr>
        <w:t>3.3</w:t>
      </w:r>
      <w:r>
        <w:rPr>
          <w:rFonts w:ascii="黑体" w:hAnsi="黑体" w:eastAsia="黑体" w:cs="黑体"/>
          <w:spacing w:val="-50"/>
          <w:sz w:val="31"/>
          <w:szCs w:val="31"/>
        </w:rPr>
        <w:t xml:space="preserve"> </w:t>
      </w:r>
      <w:r>
        <w:rPr>
          <w:rFonts w:ascii="黑体" w:hAnsi="黑体" w:eastAsia="黑体" w:cs="黑体"/>
          <w:spacing w:val="7"/>
          <w:sz w:val="31"/>
          <w:szCs w:val="31"/>
        </w:rPr>
        <w:t>非居民纳税人的税收征收和管理</w:t>
      </w:r>
    </w:p>
    <w:p w14:paraId="0871F37F">
      <w:pPr>
        <w:pStyle w:val="2"/>
        <w:spacing w:line="304" w:lineRule="auto"/>
      </w:pPr>
    </w:p>
    <w:p w14:paraId="34F0EED5">
      <w:pPr>
        <w:spacing w:before="91" w:line="221" w:lineRule="auto"/>
        <w:ind w:left="39"/>
        <w:outlineLvl w:val="2"/>
        <w:rPr>
          <w:rFonts w:ascii="黑体" w:hAnsi="黑体" w:eastAsia="黑体" w:cs="黑体"/>
          <w:sz w:val="28"/>
          <w:szCs w:val="28"/>
        </w:rPr>
      </w:pPr>
      <w:bookmarkStart w:id="99" w:name="bookmark67"/>
      <w:bookmarkEnd w:id="99"/>
      <w:r>
        <w:rPr>
          <w:rFonts w:ascii="黑体" w:hAnsi="黑体" w:eastAsia="黑体" w:cs="黑体"/>
          <w:b/>
          <w:bCs/>
          <w:spacing w:val="-4"/>
          <w:sz w:val="28"/>
          <w:szCs w:val="28"/>
        </w:rPr>
        <w:t>3.3.1</w:t>
      </w:r>
      <w:r>
        <w:rPr>
          <w:rFonts w:ascii="黑体" w:hAnsi="黑体" w:eastAsia="黑体" w:cs="黑体"/>
          <w:spacing w:val="-44"/>
          <w:sz w:val="28"/>
          <w:szCs w:val="28"/>
        </w:rPr>
        <w:t xml:space="preserve"> </w:t>
      </w:r>
      <w:r>
        <w:rPr>
          <w:rFonts w:ascii="黑体" w:hAnsi="黑体" w:eastAsia="黑体" w:cs="黑体"/>
          <w:b/>
          <w:bCs/>
          <w:spacing w:val="-4"/>
          <w:sz w:val="28"/>
          <w:szCs w:val="28"/>
        </w:rPr>
        <w:t>非居民税收征管措施简介</w:t>
      </w:r>
    </w:p>
    <w:p w14:paraId="08AAF3CC">
      <w:pPr>
        <w:pStyle w:val="2"/>
        <w:spacing w:line="276" w:lineRule="auto"/>
      </w:pPr>
    </w:p>
    <w:p w14:paraId="3F8264A9">
      <w:pPr>
        <w:spacing w:before="92" w:line="221" w:lineRule="auto"/>
        <w:ind w:left="45"/>
        <w:rPr>
          <w:rFonts w:ascii="宋体" w:hAnsi="宋体" w:eastAsia="宋体" w:cs="宋体"/>
          <w:sz w:val="28"/>
          <w:szCs w:val="28"/>
        </w:rPr>
      </w:pPr>
      <w:r>
        <w:rPr>
          <w:rFonts w:ascii="宋体" w:hAnsi="宋体" w:eastAsia="宋体" w:cs="宋体"/>
          <w:b/>
          <w:bCs/>
          <w:spacing w:val="-5"/>
          <w:sz w:val="28"/>
          <w:szCs w:val="28"/>
        </w:rPr>
        <w:t>3.3.1.1</w:t>
      </w:r>
      <w:r>
        <w:rPr>
          <w:rFonts w:ascii="宋体" w:hAnsi="宋体" w:eastAsia="宋体" w:cs="宋体"/>
          <w:spacing w:val="98"/>
          <w:sz w:val="28"/>
          <w:szCs w:val="28"/>
        </w:rPr>
        <w:t xml:space="preserve"> </w:t>
      </w:r>
      <w:r>
        <w:rPr>
          <w:rFonts w:ascii="宋体" w:hAnsi="宋体" w:eastAsia="宋体" w:cs="宋体"/>
          <w:b/>
          <w:bCs/>
          <w:spacing w:val="-5"/>
          <w:sz w:val="28"/>
          <w:szCs w:val="28"/>
        </w:rPr>
        <w:t>登记备案</w:t>
      </w:r>
    </w:p>
    <w:p w14:paraId="2AD44346">
      <w:pPr>
        <w:spacing w:before="280" w:line="220" w:lineRule="auto"/>
        <w:ind w:left="606"/>
        <w:rPr>
          <w:rFonts w:ascii="宋体" w:hAnsi="宋体" w:eastAsia="宋体" w:cs="宋体"/>
          <w:sz w:val="28"/>
          <w:szCs w:val="28"/>
        </w:rPr>
      </w:pPr>
      <w:r>
        <w:rPr>
          <w:rFonts w:ascii="宋体" w:hAnsi="宋体" w:eastAsia="宋体" w:cs="宋体"/>
          <w:spacing w:val="-3"/>
          <w:sz w:val="28"/>
          <w:szCs w:val="28"/>
        </w:rPr>
        <w:t>（1）扣缴义务人</w:t>
      </w:r>
    </w:p>
    <w:p w14:paraId="601479B3">
      <w:pPr>
        <w:spacing w:before="120" w:line="301" w:lineRule="auto"/>
        <w:ind w:left="41" w:firstLine="561"/>
        <w:rPr>
          <w:rFonts w:ascii="宋体" w:hAnsi="宋体" w:eastAsia="宋体" w:cs="宋体"/>
          <w:sz w:val="28"/>
          <w:szCs w:val="28"/>
        </w:rPr>
      </w:pPr>
      <w:r>
        <w:rPr>
          <w:rFonts w:ascii="宋体" w:hAnsi="宋体" w:eastAsia="宋体" w:cs="宋体"/>
          <w:spacing w:val="4"/>
          <w:sz w:val="28"/>
          <w:szCs w:val="28"/>
        </w:rPr>
        <w:t>扣缴义务人为非居民从新加坡取得所得进行代扣代缴税</w:t>
      </w:r>
      <w:r>
        <w:rPr>
          <w:rFonts w:ascii="宋体" w:hAnsi="宋体" w:eastAsia="宋体" w:cs="宋体"/>
          <w:spacing w:val="3"/>
          <w:sz w:val="28"/>
          <w:szCs w:val="28"/>
        </w:rPr>
        <w:t>款申报，</w:t>
      </w:r>
      <w:r>
        <w:rPr>
          <w:rFonts w:ascii="宋体" w:hAnsi="宋体" w:eastAsia="宋体" w:cs="宋体"/>
          <w:spacing w:val="6"/>
          <w:sz w:val="28"/>
          <w:szCs w:val="28"/>
        </w:rPr>
        <w:t>无需履行备案手续，例如合同备案或扣缴义务人备案，仅须填写扣</w:t>
      </w:r>
    </w:p>
    <w:p w14:paraId="4F87D783">
      <w:pPr>
        <w:spacing w:line="301" w:lineRule="auto"/>
        <w:rPr>
          <w:rFonts w:ascii="宋体" w:hAnsi="宋体" w:eastAsia="宋体" w:cs="宋体"/>
          <w:sz w:val="28"/>
          <w:szCs w:val="28"/>
        </w:rPr>
        <w:sectPr>
          <w:headerReference r:id="rId171" w:type="default"/>
          <w:footerReference r:id="rId172" w:type="default"/>
          <w:pgSz w:w="11907" w:h="16839"/>
          <w:pgMar w:top="1559" w:right="1582" w:bottom="1803" w:left="1771" w:header="1105" w:footer="1569" w:gutter="0"/>
          <w:cols w:space="720" w:num="1"/>
        </w:sectPr>
      </w:pPr>
    </w:p>
    <w:p w14:paraId="23631A84">
      <w:pPr>
        <w:pStyle w:val="2"/>
        <w:spacing w:line="246" w:lineRule="auto"/>
      </w:pPr>
    </w:p>
    <w:p w14:paraId="02133FE1">
      <w:pPr>
        <w:pStyle w:val="2"/>
        <w:spacing w:line="247" w:lineRule="auto"/>
      </w:pPr>
    </w:p>
    <w:p w14:paraId="2746A5F7">
      <w:pPr>
        <w:spacing w:before="91" w:line="220" w:lineRule="auto"/>
        <w:ind w:left="37"/>
        <w:rPr>
          <w:rFonts w:ascii="宋体" w:hAnsi="宋体" w:eastAsia="宋体" w:cs="宋体"/>
          <w:sz w:val="28"/>
          <w:szCs w:val="28"/>
        </w:rPr>
      </w:pPr>
      <w:bookmarkStart w:id="100" w:name="bookmark179"/>
      <w:bookmarkEnd w:id="100"/>
      <w:r>
        <w:rPr>
          <w:rFonts w:ascii="宋体" w:hAnsi="宋体" w:eastAsia="宋体" w:cs="宋体"/>
          <w:spacing w:val="-6"/>
          <w:sz w:val="28"/>
          <w:szCs w:val="28"/>
        </w:rPr>
        <w:t>缴税款申报表。</w:t>
      </w:r>
    </w:p>
    <w:p w14:paraId="6414C927">
      <w:pPr>
        <w:spacing w:before="120" w:line="219" w:lineRule="auto"/>
        <w:ind w:left="606"/>
        <w:rPr>
          <w:rFonts w:ascii="宋体" w:hAnsi="宋体" w:eastAsia="宋体" w:cs="宋体"/>
          <w:sz w:val="28"/>
          <w:szCs w:val="28"/>
        </w:rPr>
      </w:pPr>
      <w:r>
        <w:rPr>
          <w:rFonts w:ascii="宋体" w:hAnsi="宋体" w:eastAsia="宋体" w:cs="宋体"/>
          <w:spacing w:val="-3"/>
          <w:sz w:val="28"/>
          <w:szCs w:val="28"/>
        </w:rPr>
        <w:t>（2）货物和劳务税</w:t>
      </w:r>
    </w:p>
    <w:p w14:paraId="30EAED1D">
      <w:pPr>
        <w:spacing w:before="119" w:line="300" w:lineRule="auto"/>
        <w:ind w:left="38" w:right="234" w:firstLine="541"/>
        <w:rPr>
          <w:rFonts w:ascii="宋体" w:hAnsi="宋体" w:eastAsia="宋体" w:cs="宋体"/>
          <w:sz w:val="28"/>
          <w:szCs w:val="28"/>
        </w:rPr>
      </w:pPr>
      <w:r>
        <w:rPr>
          <w:rFonts w:ascii="宋体" w:hAnsi="宋体" w:eastAsia="宋体" w:cs="宋体"/>
          <w:spacing w:val="7"/>
          <w:sz w:val="28"/>
          <w:szCs w:val="28"/>
        </w:rPr>
        <w:t>“无机构经营实体”是指在新加坡没有经营活动或者固定的营</w:t>
      </w:r>
      <w:r>
        <w:rPr>
          <w:rFonts w:ascii="宋体" w:hAnsi="宋体" w:eastAsia="宋体" w:cs="宋体"/>
          <w:spacing w:val="6"/>
          <w:sz w:val="28"/>
          <w:szCs w:val="28"/>
        </w:rPr>
        <w:t>业场所。如果一个在新加坡的无机构经营实体生产的应税产品价值</w:t>
      </w:r>
      <w:r>
        <w:rPr>
          <w:rFonts w:ascii="宋体" w:hAnsi="宋体" w:eastAsia="宋体" w:cs="宋体"/>
          <w:spacing w:val="1"/>
          <w:sz w:val="28"/>
          <w:szCs w:val="28"/>
        </w:rPr>
        <w:t>超过登记门槛（即在十二个月间应税商品的价值超过 1,000,000 新</w:t>
      </w:r>
      <w:r>
        <w:rPr>
          <w:rFonts w:ascii="宋体" w:hAnsi="宋体" w:eastAsia="宋体" w:cs="宋体"/>
          <w:spacing w:val="6"/>
          <w:sz w:val="28"/>
          <w:szCs w:val="28"/>
        </w:rPr>
        <w:t>元</w:t>
      </w:r>
      <w:r>
        <w:rPr>
          <w:rFonts w:ascii="宋体" w:hAnsi="宋体" w:eastAsia="宋体" w:cs="宋体"/>
          <w:spacing w:val="9"/>
          <w:sz w:val="28"/>
          <w:szCs w:val="28"/>
        </w:rPr>
        <w:t>），</w:t>
      </w:r>
      <w:r>
        <w:rPr>
          <w:rFonts w:ascii="宋体" w:hAnsi="宋体" w:eastAsia="宋体" w:cs="宋体"/>
          <w:spacing w:val="6"/>
          <w:sz w:val="28"/>
          <w:szCs w:val="28"/>
        </w:rPr>
        <w:t>则应当进行强制性货物和劳务税登记。一个无机构经营实体必须指定当地的税务代表来进行货物和劳务税登记。当地的税务代表要负责该机构在新加坡的所有货物和劳务税税收事务，例如货物</w:t>
      </w:r>
      <w:r>
        <w:rPr>
          <w:rFonts w:ascii="宋体" w:hAnsi="宋体" w:eastAsia="宋体" w:cs="宋体"/>
          <w:spacing w:val="-2"/>
          <w:sz w:val="28"/>
          <w:szCs w:val="28"/>
        </w:rPr>
        <w:t>和劳务税的缴纳、填写货物和劳务税纳税申报表。</w:t>
      </w:r>
    </w:p>
    <w:p w14:paraId="52D85716">
      <w:pPr>
        <w:spacing w:before="114" w:line="220" w:lineRule="auto"/>
        <w:ind w:left="45"/>
        <w:rPr>
          <w:rFonts w:ascii="宋体" w:hAnsi="宋体" w:eastAsia="宋体" w:cs="宋体"/>
          <w:sz w:val="28"/>
          <w:szCs w:val="28"/>
        </w:rPr>
      </w:pPr>
      <w:r>
        <w:rPr>
          <w:rFonts w:ascii="宋体" w:hAnsi="宋体" w:eastAsia="宋体" w:cs="宋体"/>
          <w:b/>
          <w:bCs/>
          <w:spacing w:val="-5"/>
          <w:sz w:val="28"/>
          <w:szCs w:val="28"/>
        </w:rPr>
        <w:t>3.3.1.2</w:t>
      </w:r>
      <w:r>
        <w:rPr>
          <w:rFonts w:ascii="宋体" w:hAnsi="宋体" w:eastAsia="宋体" w:cs="宋体"/>
          <w:spacing w:val="98"/>
          <w:sz w:val="28"/>
          <w:szCs w:val="28"/>
        </w:rPr>
        <w:t xml:space="preserve"> </w:t>
      </w:r>
      <w:r>
        <w:rPr>
          <w:rFonts w:ascii="宋体" w:hAnsi="宋体" w:eastAsia="宋体" w:cs="宋体"/>
          <w:b/>
          <w:bCs/>
          <w:spacing w:val="-5"/>
          <w:sz w:val="28"/>
          <w:szCs w:val="28"/>
        </w:rPr>
        <w:t>分类管理</w:t>
      </w:r>
    </w:p>
    <w:p w14:paraId="5E5EF0F6">
      <w:pPr>
        <w:spacing w:before="281" w:line="219" w:lineRule="auto"/>
        <w:ind w:left="606"/>
        <w:rPr>
          <w:rFonts w:ascii="宋体" w:hAnsi="宋体" w:eastAsia="宋体" w:cs="宋体"/>
          <w:sz w:val="28"/>
          <w:szCs w:val="28"/>
        </w:rPr>
      </w:pPr>
      <w:r>
        <w:rPr>
          <w:rFonts w:ascii="宋体" w:hAnsi="宋体" w:eastAsia="宋体" w:cs="宋体"/>
          <w:spacing w:val="-3"/>
          <w:sz w:val="28"/>
          <w:szCs w:val="28"/>
        </w:rPr>
        <w:t>（1）境内设立机构场所的</w:t>
      </w:r>
    </w:p>
    <w:p w14:paraId="0094E36F">
      <w:pPr>
        <w:spacing w:before="121" w:line="299" w:lineRule="auto"/>
        <w:ind w:left="55" w:right="300" w:firstLine="549"/>
        <w:rPr>
          <w:rFonts w:ascii="宋体" w:hAnsi="宋体" w:eastAsia="宋体" w:cs="宋体"/>
          <w:sz w:val="28"/>
          <w:szCs w:val="28"/>
        </w:rPr>
      </w:pPr>
      <w:r>
        <w:rPr>
          <w:rFonts w:ascii="宋体" w:hAnsi="宋体" w:eastAsia="宋体" w:cs="宋体"/>
          <w:spacing w:val="4"/>
          <w:sz w:val="28"/>
          <w:szCs w:val="28"/>
        </w:rPr>
        <w:t>外国企业在新加坡设立机构场所进行经营并取得境内所得的，</w:t>
      </w:r>
      <w:r>
        <w:rPr>
          <w:rFonts w:ascii="宋体" w:hAnsi="宋体" w:eastAsia="宋体" w:cs="宋体"/>
          <w:spacing w:val="-3"/>
          <w:sz w:val="28"/>
          <w:szCs w:val="28"/>
        </w:rPr>
        <w:t>需要在新加坡进行税务登记，并按年度申报纳税。</w:t>
      </w:r>
    </w:p>
    <w:p w14:paraId="52B563DB">
      <w:pPr>
        <w:spacing w:line="219" w:lineRule="auto"/>
        <w:ind w:left="606"/>
        <w:rPr>
          <w:rFonts w:ascii="宋体" w:hAnsi="宋体" w:eastAsia="宋体" w:cs="宋体"/>
          <w:sz w:val="28"/>
          <w:szCs w:val="28"/>
        </w:rPr>
      </w:pPr>
      <w:r>
        <w:rPr>
          <w:rFonts w:ascii="宋体" w:hAnsi="宋体" w:eastAsia="宋体" w:cs="宋体"/>
          <w:spacing w:val="-3"/>
          <w:sz w:val="28"/>
          <w:szCs w:val="28"/>
        </w:rPr>
        <w:t>（2）境内未设立机构场所的</w:t>
      </w:r>
    </w:p>
    <w:p w14:paraId="40EFC80F">
      <w:pPr>
        <w:spacing w:before="122" w:line="301" w:lineRule="auto"/>
        <w:ind w:left="39" w:right="234" w:firstLine="559"/>
        <w:rPr>
          <w:rFonts w:ascii="宋体" w:hAnsi="宋体" w:eastAsia="宋体" w:cs="宋体"/>
          <w:sz w:val="28"/>
          <w:szCs w:val="28"/>
        </w:rPr>
      </w:pPr>
      <w:r>
        <w:rPr>
          <w:rFonts w:ascii="宋体" w:hAnsi="宋体" w:eastAsia="宋体" w:cs="宋体"/>
          <w:spacing w:val="6"/>
          <w:sz w:val="28"/>
          <w:szCs w:val="28"/>
        </w:rPr>
        <w:t>根据新加坡税法规定，若境外企业有来源于新加坡的应税所得且该非居民在新加坡境内无固定营业场所，则通常由其代扣代缴义</w:t>
      </w:r>
      <w:r>
        <w:rPr>
          <w:rFonts w:ascii="宋体" w:hAnsi="宋体" w:eastAsia="宋体" w:cs="宋体"/>
          <w:spacing w:val="-6"/>
          <w:sz w:val="28"/>
          <w:szCs w:val="28"/>
        </w:rPr>
        <w:t>务人扣缴税款。</w:t>
      </w:r>
    </w:p>
    <w:p w14:paraId="306AAE0E">
      <w:pPr>
        <w:spacing w:before="113" w:line="221" w:lineRule="auto"/>
        <w:ind w:left="39"/>
        <w:outlineLvl w:val="2"/>
        <w:rPr>
          <w:rFonts w:ascii="黑体" w:hAnsi="黑体" w:eastAsia="黑体" w:cs="黑体"/>
          <w:sz w:val="28"/>
          <w:szCs w:val="28"/>
        </w:rPr>
      </w:pPr>
      <w:bookmarkStart w:id="101" w:name="bookmark68"/>
      <w:bookmarkEnd w:id="101"/>
      <w:r>
        <w:rPr>
          <w:rFonts w:ascii="黑体" w:hAnsi="黑体" w:eastAsia="黑体" w:cs="黑体"/>
          <w:b/>
          <w:bCs/>
          <w:spacing w:val="-4"/>
          <w:sz w:val="28"/>
          <w:szCs w:val="28"/>
        </w:rPr>
        <w:t>3.3.2</w:t>
      </w:r>
      <w:r>
        <w:rPr>
          <w:rFonts w:ascii="黑体" w:hAnsi="黑体" w:eastAsia="黑体" w:cs="黑体"/>
          <w:spacing w:val="-47"/>
          <w:sz w:val="28"/>
          <w:szCs w:val="28"/>
        </w:rPr>
        <w:t xml:space="preserve"> </w:t>
      </w:r>
      <w:r>
        <w:rPr>
          <w:rFonts w:ascii="黑体" w:hAnsi="黑体" w:eastAsia="黑体" w:cs="黑体"/>
          <w:b/>
          <w:bCs/>
          <w:spacing w:val="-4"/>
          <w:sz w:val="28"/>
          <w:szCs w:val="28"/>
        </w:rPr>
        <w:t>非居民企业税收管理</w:t>
      </w:r>
    </w:p>
    <w:p w14:paraId="1297BDA5">
      <w:pPr>
        <w:pStyle w:val="2"/>
        <w:spacing w:line="274" w:lineRule="auto"/>
      </w:pPr>
    </w:p>
    <w:p w14:paraId="660B7AD0">
      <w:pPr>
        <w:spacing w:before="92" w:line="220" w:lineRule="auto"/>
        <w:ind w:left="45"/>
        <w:rPr>
          <w:rFonts w:ascii="宋体" w:hAnsi="宋体" w:eastAsia="宋体" w:cs="宋体"/>
          <w:sz w:val="28"/>
          <w:szCs w:val="28"/>
        </w:rPr>
      </w:pPr>
      <w:r>
        <w:rPr>
          <w:rFonts w:ascii="宋体" w:hAnsi="宋体" w:eastAsia="宋体" w:cs="宋体"/>
          <w:b/>
          <w:bCs/>
          <w:spacing w:val="-4"/>
          <w:sz w:val="28"/>
          <w:szCs w:val="28"/>
        </w:rPr>
        <w:t>3.3.2.1</w:t>
      </w:r>
      <w:r>
        <w:rPr>
          <w:rFonts w:ascii="宋体" w:hAnsi="宋体" w:eastAsia="宋体" w:cs="宋体"/>
          <w:spacing w:val="94"/>
          <w:sz w:val="28"/>
          <w:szCs w:val="28"/>
        </w:rPr>
        <w:t xml:space="preserve"> </w:t>
      </w:r>
      <w:r>
        <w:rPr>
          <w:rFonts w:ascii="宋体" w:hAnsi="宋体" w:eastAsia="宋体" w:cs="宋体"/>
          <w:b/>
          <w:bCs/>
          <w:spacing w:val="-4"/>
          <w:sz w:val="28"/>
          <w:szCs w:val="28"/>
        </w:rPr>
        <w:t>所得税管理及源泉扣缴</w:t>
      </w:r>
    </w:p>
    <w:p w14:paraId="3D44B568">
      <w:pPr>
        <w:spacing w:before="284" w:line="299" w:lineRule="auto"/>
        <w:ind w:left="39" w:firstLine="559"/>
        <w:jc w:val="both"/>
        <w:rPr>
          <w:rFonts w:ascii="宋体" w:hAnsi="宋体" w:eastAsia="宋体" w:cs="宋体"/>
          <w:sz w:val="28"/>
          <w:szCs w:val="28"/>
        </w:rPr>
      </w:pPr>
      <w:r>
        <w:rPr>
          <w:rFonts w:ascii="宋体" w:hAnsi="宋体" w:eastAsia="宋体" w:cs="宋体"/>
          <w:spacing w:val="6"/>
          <w:sz w:val="28"/>
          <w:szCs w:val="28"/>
        </w:rPr>
        <w:t>根据新加坡税法规定，新加坡税务局有权要求境外企业对其取得的源自新加坡的应税所得进行纳税申报。在实际操作中，如果非居民在新加坡境内无固定营业场所，则新加坡税务局有权指定非居民的代扣代缴义务人，并由代扣代缴义务人扣缴税款。因此，有新加坡应税所得且有纳税义务的非居民，无论其代扣代缴义务人是否</w:t>
      </w:r>
      <w:r>
        <w:rPr>
          <w:rFonts w:ascii="宋体" w:hAnsi="宋体" w:eastAsia="宋体" w:cs="宋体"/>
          <w:spacing w:val="4"/>
          <w:sz w:val="28"/>
          <w:szCs w:val="28"/>
        </w:rPr>
        <w:t>收到收入凭据，都将以其代扣代缴义务人的名义进行申报缴纳税款。</w:t>
      </w:r>
    </w:p>
    <w:p w14:paraId="36C1A150">
      <w:pPr>
        <w:spacing w:line="220" w:lineRule="auto"/>
        <w:ind w:left="600"/>
        <w:rPr>
          <w:rFonts w:ascii="宋体" w:hAnsi="宋体" w:eastAsia="宋体" w:cs="宋体"/>
          <w:sz w:val="28"/>
          <w:szCs w:val="28"/>
        </w:rPr>
      </w:pPr>
      <w:r>
        <w:rPr>
          <w:rFonts w:ascii="宋体" w:hAnsi="宋体" w:eastAsia="宋体" w:cs="宋体"/>
          <w:spacing w:val="-4"/>
          <w:sz w:val="28"/>
          <w:szCs w:val="28"/>
        </w:rPr>
        <w:t>新加坡企业预提所得税税目税率情况如下表</w:t>
      </w:r>
      <w:r>
        <w:rPr>
          <w:rFonts w:ascii="宋体" w:hAnsi="宋体" w:eastAsia="宋体" w:cs="宋体"/>
          <w:spacing w:val="-36"/>
          <w:sz w:val="28"/>
          <w:szCs w:val="28"/>
        </w:rPr>
        <w:t xml:space="preserve"> </w:t>
      </w:r>
      <w:r>
        <w:rPr>
          <w:rFonts w:ascii="宋体" w:hAnsi="宋体" w:eastAsia="宋体" w:cs="宋体"/>
          <w:spacing w:val="-4"/>
          <w:sz w:val="28"/>
          <w:szCs w:val="28"/>
        </w:rPr>
        <w:t>13</w:t>
      </w:r>
      <w:r>
        <w:rPr>
          <w:rFonts w:ascii="宋体" w:hAnsi="宋体" w:eastAsia="宋体" w:cs="宋体"/>
          <w:spacing w:val="-59"/>
          <w:sz w:val="28"/>
          <w:szCs w:val="28"/>
        </w:rPr>
        <w:t xml:space="preserve"> </w:t>
      </w:r>
      <w:r>
        <w:rPr>
          <w:rFonts w:ascii="宋体" w:hAnsi="宋体" w:eastAsia="宋体" w:cs="宋体"/>
          <w:spacing w:val="-4"/>
          <w:sz w:val="28"/>
          <w:szCs w:val="28"/>
        </w:rPr>
        <w:t>所示：</w:t>
      </w:r>
    </w:p>
    <w:p w14:paraId="6205D73C">
      <w:pPr>
        <w:spacing w:line="220" w:lineRule="auto"/>
        <w:rPr>
          <w:rFonts w:ascii="宋体" w:hAnsi="宋体" w:eastAsia="宋体" w:cs="宋体"/>
          <w:sz w:val="28"/>
          <w:szCs w:val="28"/>
        </w:rPr>
        <w:sectPr>
          <w:headerReference r:id="rId173" w:type="default"/>
          <w:footerReference r:id="rId174" w:type="default"/>
          <w:pgSz w:w="11907" w:h="16839"/>
          <w:pgMar w:top="1559" w:right="1560" w:bottom="1803" w:left="1771" w:header="1105" w:footer="1569" w:gutter="0"/>
          <w:cols w:space="720" w:num="1"/>
        </w:sectPr>
      </w:pPr>
    </w:p>
    <w:p w14:paraId="507C24A7">
      <w:pPr>
        <w:pStyle w:val="2"/>
        <w:spacing w:line="252" w:lineRule="auto"/>
      </w:pPr>
    </w:p>
    <w:p w14:paraId="18217A14">
      <w:pPr>
        <w:pStyle w:val="2"/>
        <w:spacing w:line="253" w:lineRule="auto"/>
      </w:pPr>
    </w:p>
    <w:p w14:paraId="0D06D2F6">
      <w:pPr>
        <w:spacing w:before="69" w:line="221" w:lineRule="auto"/>
        <w:ind w:left="3223"/>
        <w:rPr>
          <w:rFonts w:ascii="宋体" w:hAnsi="宋体" w:eastAsia="宋体" w:cs="宋体"/>
          <w:sz w:val="21"/>
          <w:szCs w:val="21"/>
        </w:rPr>
      </w:pPr>
      <w:r>
        <w:rPr>
          <w:rFonts w:ascii="宋体" w:hAnsi="宋体" w:eastAsia="宋体" w:cs="宋体"/>
          <w:spacing w:val="-3"/>
          <w:sz w:val="21"/>
          <w:szCs w:val="21"/>
        </w:rPr>
        <w:t>表</w:t>
      </w:r>
      <w:r>
        <w:rPr>
          <w:rFonts w:ascii="宋体" w:hAnsi="宋体" w:eastAsia="宋体" w:cs="宋体"/>
          <w:spacing w:val="35"/>
          <w:sz w:val="21"/>
          <w:szCs w:val="21"/>
        </w:rPr>
        <w:t xml:space="preserve"> </w:t>
      </w:r>
      <w:r>
        <w:rPr>
          <w:rFonts w:ascii="宋体" w:hAnsi="宋体" w:eastAsia="宋体" w:cs="宋体"/>
          <w:spacing w:val="-3"/>
          <w:sz w:val="21"/>
          <w:szCs w:val="21"/>
        </w:rPr>
        <w:t>10 预提所得税税目税率</w:t>
      </w:r>
    </w:p>
    <w:p w14:paraId="17EB413D">
      <w:pPr>
        <w:spacing w:line="57" w:lineRule="exact"/>
      </w:pPr>
    </w:p>
    <w:tbl>
      <w:tblPr>
        <w:tblStyle w:val="5"/>
        <w:tblW w:w="85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56"/>
        <w:gridCol w:w="3175"/>
      </w:tblGrid>
      <w:tr w14:paraId="71CC9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5356" w:type="dxa"/>
            <w:vAlign w:val="top"/>
          </w:tcPr>
          <w:p w14:paraId="0476B7EF">
            <w:pPr>
              <w:pStyle w:val="6"/>
              <w:spacing w:before="86" w:line="221" w:lineRule="auto"/>
              <w:ind w:left="1946"/>
            </w:pPr>
            <w:r>
              <w:rPr>
                <w:b/>
                <w:bCs/>
                <w:spacing w:val="-3"/>
              </w:rPr>
              <w:t>预提所得税税目</w:t>
            </w:r>
          </w:p>
        </w:tc>
        <w:tc>
          <w:tcPr>
            <w:tcW w:w="3175" w:type="dxa"/>
            <w:vAlign w:val="top"/>
          </w:tcPr>
          <w:p w14:paraId="1C29D0E1">
            <w:pPr>
              <w:pStyle w:val="6"/>
              <w:spacing w:before="86" w:line="221" w:lineRule="auto"/>
              <w:ind w:left="855"/>
            </w:pPr>
            <w:r>
              <w:rPr>
                <w:b/>
                <w:bCs/>
                <w:spacing w:val="-3"/>
              </w:rPr>
              <w:t>预提所得税税率</w:t>
            </w:r>
          </w:p>
        </w:tc>
      </w:tr>
      <w:tr w14:paraId="6F9E3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356" w:type="dxa"/>
            <w:vAlign w:val="top"/>
          </w:tcPr>
          <w:p w14:paraId="72BFD513">
            <w:pPr>
              <w:pStyle w:val="6"/>
              <w:spacing w:before="84" w:line="223" w:lineRule="auto"/>
              <w:ind w:left="2472"/>
            </w:pPr>
            <w:r>
              <w:rPr>
                <w:spacing w:val="-2"/>
              </w:rPr>
              <w:t>股息</w:t>
            </w:r>
          </w:p>
        </w:tc>
        <w:tc>
          <w:tcPr>
            <w:tcW w:w="3175" w:type="dxa"/>
            <w:vAlign w:val="top"/>
          </w:tcPr>
          <w:p w14:paraId="4920838B">
            <w:pPr>
              <w:pStyle w:val="6"/>
              <w:spacing w:before="84" w:line="241" w:lineRule="auto"/>
              <w:ind w:left="1539"/>
            </w:pPr>
            <w:r>
              <w:t>0</w:t>
            </w:r>
          </w:p>
        </w:tc>
      </w:tr>
      <w:tr w14:paraId="7DBC5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356" w:type="dxa"/>
            <w:vAlign w:val="top"/>
          </w:tcPr>
          <w:p w14:paraId="1E094070">
            <w:pPr>
              <w:pStyle w:val="6"/>
              <w:spacing w:before="85" w:line="223" w:lineRule="auto"/>
              <w:ind w:left="2473"/>
            </w:pPr>
            <w:r>
              <w:rPr>
                <w:spacing w:val="-2"/>
              </w:rPr>
              <w:t>利息</w:t>
            </w:r>
          </w:p>
        </w:tc>
        <w:tc>
          <w:tcPr>
            <w:tcW w:w="3175" w:type="dxa"/>
            <w:vAlign w:val="top"/>
          </w:tcPr>
          <w:p w14:paraId="3304C9EE">
            <w:pPr>
              <w:pStyle w:val="6"/>
              <w:spacing w:before="85" w:line="241" w:lineRule="auto"/>
              <w:ind w:left="1450"/>
            </w:pPr>
            <w:r>
              <w:rPr>
                <w:spacing w:val="-5"/>
              </w:rPr>
              <w:t>15%</w:t>
            </w:r>
          </w:p>
        </w:tc>
      </w:tr>
      <w:tr w14:paraId="6D2EA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356" w:type="dxa"/>
            <w:vAlign w:val="top"/>
          </w:tcPr>
          <w:p w14:paraId="6A774320">
            <w:pPr>
              <w:pStyle w:val="6"/>
              <w:spacing w:before="85" w:line="221" w:lineRule="auto"/>
              <w:ind w:left="2052"/>
            </w:pPr>
            <w:r>
              <w:rPr>
                <w:spacing w:val="-1"/>
              </w:rPr>
              <w:t>特许权使用费</w:t>
            </w:r>
          </w:p>
        </w:tc>
        <w:tc>
          <w:tcPr>
            <w:tcW w:w="3175" w:type="dxa"/>
            <w:vAlign w:val="top"/>
          </w:tcPr>
          <w:p w14:paraId="146B30A2">
            <w:pPr>
              <w:pStyle w:val="6"/>
              <w:spacing w:before="86" w:line="241" w:lineRule="auto"/>
              <w:ind w:left="1450"/>
            </w:pPr>
            <w:r>
              <w:rPr>
                <w:spacing w:val="-5"/>
              </w:rPr>
              <w:t>10%</w:t>
            </w:r>
          </w:p>
        </w:tc>
      </w:tr>
      <w:tr w14:paraId="4400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5356" w:type="dxa"/>
            <w:vAlign w:val="top"/>
          </w:tcPr>
          <w:p w14:paraId="10D272EC">
            <w:pPr>
              <w:pStyle w:val="6"/>
              <w:spacing w:before="86" w:line="220" w:lineRule="auto"/>
              <w:ind w:left="1846"/>
            </w:pPr>
            <w:r>
              <w:rPr>
                <w:spacing w:val="-1"/>
              </w:rPr>
              <w:t>分支机构汇回利润</w:t>
            </w:r>
          </w:p>
        </w:tc>
        <w:tc>
          <w:tcPr>
            <w:tcW w:w="3175" w:type="dxa"/>
            <w:vAlign w:val="top"/>
          </w:tcPr>
          <w:p w14:paraId="20AD1735">
            <w:pPr>
              <w:pStyle w:val="6"/>
              <w:spacing w:before="86" w:line="222" w:lineRule="auto"/>
              <w:ind w:left="1279"/>
            </w:pPr>
            <w:r>
              <w:rPr>
                <w:spacing w:val="-2"/>
              </w:rPr>
              <w:t>不适用</w:t>
            </w:r>
          </w:p>
        </w:tc>
      </w:tr>
      <w:tr w14:paraId="6F884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356" w:type="dxa"/>
            <w:vAlign w:val="top"/>
          </w:tcPr>
          <w:p w14:paraId="7BA07F51">
            <w:pPr>
              <w:pStyle w:val="6"/>
              <w:spacing w:before="85" w:line="221" w:lineRule="auto"/>
              <w:ind w:left="2053"/>
            </w:pPr>
            <w:r>
              <w:rPr>
                <w:spacing w:val="-1"/>
              </w:rPr>
              <w:t>财产转让所得</w:t>
            </w:r>
          </w:p>
        </w:tc>
        <w:tc>
          <w:tcPr>
            <w:tcW w:w="3175" w:type="dxa"/>
            <w:vAlign w:val="top"/>
          </w:tcPr>
          <w:p w14:paraId="29B4B5C2">
            <w:pPr>
              <w:pStyle w:val="6"/>
              <w:spacing w:before="85" w:line="241" w:lineRule="auto"/>
              <w:ind w:left="1539"/>
            </w:pPr>
            <w:r>
              <w:t>0</w:t>
            </w:r>
          </w:p>
        </w:tc>
      </w:tr>
      <w:tr w14:paraId="1D6A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356" w:type="dxa"/>
            <w:vAlign w:val="top"/>
          </w:tcPr>
          <w:p w14:paraId="408A2159">
            <w:pPr>
              <w:pStyle w:val="6"/>
              <w:spacing w:before="85" w:line="221" w:lineRule="auto"/>
              <w:ind w:left="1004"/>
            </w:pPr>
            <w:r>
              <w:rPr>
                <w:spacing w:val="-1"/>
              </w:rPr>
              <w:t>为使用动产而发生的租金或其它付款</w:t>
            </w:r>
          </w:p>
        </w:tc>
        <w:tc>
          <w:tcPr>
            <w:tcW w:w="3175" w:type="dxa"/>
            <w:vAlign w:val="top"/>
          </w:tcPr>
          <w:p w14:paraId="3883AE42">
            <w:pPr>
              <w:pStyle w:val="6"/>
              <w:spacing w:before="85" w:line="241" w:lineRule="auto"/>
              <w:ind w:left="1450"/>
            </w:pPr>
            <w:r>
              <w:rPr>
                <w:spacing w:val="-5"/>
              </w:rPr>
              <w:t>15%</w:t>
            </w:r>
          </w:p>
        </w:tc>
      </w:tr>
      <w:tr w14:paraId="469C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356" w:type="dxa"/>
            <w:vAlign w:val="top"/>
          </w:tcPr>
          <w:p w14:paraId="475BB0C7">
            <w:pPr>
              <w:pStyle w:val="6"/>
              <w:spacing w:before="88" w:line="221" w:lineRule="auto"/>
              <w:ind w:left="901"/>
            </w:pPr>
            <w:r>
              <w:rPr>
                <w:spacing w:val="-1"/>
              </w:rPr>
              <w:t>非居民房地产商出售任何房地产的收益</w:t>
            </w:r>
          </w:p>
        </w:tc>
        <w:tc>
          <w:tcPr>
            <w:tcW w:w="3175" w:type="dxa"/>
            <w:vAlign w:val="top"/>
          </w:tcPr>
          <w:p w14:paraId="13A1673A">
            <w:pPr>
              <w:pStyle w:val="6"/>
              <w:spacing w:before="88" w:line="241" w:lineRule="auto"/>
              <w:ind w:left="1450"/>
            </w:pPr>
            <w:r>
              <w:rPr>
                <w:spacing w:val="-5"/>
              </w:rPr>
              <w:t>15%</w:t>
            </w:r>
          </w:p>
        </w:tc>
      </w:tr>
      <w:tr w14:paraId="0196E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5356" w:type="dxa"/>
            <w:vAlign w:val="top"/>
          </w:tcPr>
          <w:p w14:paraId="64F3DA9D">
            <w:pPr>
              <w:pStyle w:val="6"/>
              <w:spacing w:before="67" w:line="221" w:lineRule="auto"/>
              <w:ind w:left="162"/>
            </w:pPr>
            <w:r>
              <w:t>新加坡交易所上市的房地产投资信托基金向</w:t>
            </w:r>
            <w:r>
              <w:rPr>
                <w:spacing w:val="-1"/>
              </w:rPr>
              <w:t>非居民企业</w:t>
            </w:r>
          </w:p>
          <w:p w14:paraId="1FAF9D5D">
            <w:pPr>
              <w:pStyle w:val="6"/>
              <w:spacing w:before="87" w:line="221" w:lineRule="auto"/>
              <w:ind w:left="2266"/>
            </w:pPr>
            <w:r>
              <w:rPr>
                <w:spacing w:val="-2"/>
              </w:rPr>
              <w:t>分配所得</w:t>
            </w:r>
          </w:p>
        </w:tc>
        <w:tc>
          <w:tcPr>
            <w:tcW w:w="3175" w:type="dxa"/>
            <w:vAlign w:val="top"/>
          </w:tcPr>
          <w:p w14:paraId="452B904E">
            <w:pPr>
              <w:pStyle w:val="6"/>
              <w:spacing w:before="235" w:line="221" w:lineRule="auto"/>
              <w:ind w:left="583"/>
            </w:pPr>
            <w:r>
              <w:rPr>
                <w:spacing w:val="-4"/>
              </w:rPr>
              <w:t>10%（详见上文表</w:t>
            </w:r>
            <w:r>
              <w:rPr>
                <w:spacing w:val="-22"/>
              </w:rPr>
              <w:t xml:space="preserve"> </w:t>
            </w:r>
            <w:r>
              <w:rPr>
                <w:spacing w:val="-4"/>
              </w:rPr>
              <w:t>12）</w:t>
            </w:r>
          </w:p>
        </w:tc>
      </w:tr>
    </w:tbl>
    <w:p w14:paraId="2DD821A9">
      <w:pPr>
        <w:spacing w:before="162" w:line="219" w:lineRule="auto"/>
        <w:ind w:left="131"/>
        <w:rPr>
          <w:rFonts w:ascii="宋体" w:hAnsi="宋体" w:eastAsia="宋体" w:cs="宋体"/>
          <w:sz w:val="28"/>
          <w:szCs w:val="28"/>
        </w:rPr>
      </w:pPr>
      <w:r>
        <w:rPr>
          <w:rFonts w:ascii="宋体" w:hAnsi="宋体" w:eastAsia="宋体" w:cs="宋体"/>
          <w:b/>
          <w:bCs/>
          <w:spacing w:val="-5"/>
          <w:sz w:val="28"/>
          <w:szCs w:val="28"/>
        </w:rPr>
        <w:t>3.3.2.2</w:t>
      </w:r>
      <w:r>
        <w:rPr>
          <w:rFonts w:ascii="宋体" w:hAnsi="宋体" w:eastAsia="宋体" w:cs="宋体"/>
          <w:spacing w:val="107"/>
          <w:sz w:val="28"/>
          <w:szCs w:val="28"/>
        </w:rPr>
        <w:t xml:space="preserve"> </w:t>
      </w:r>
      <w:r>
        <w:rPr>
          <w:rFonts w:ascii="宋体" w:hAnsi="宋体" w:eastAsia="宋体" w:cs="宋体"/>
          <w:b/>
          <w:bCs/>
          <w:spacing w:val="-5"/>
          <w:sz w:val="28"/>
          <w:szCs w:val="28"/>
        </w:rPr>
        <w:t>货物和劳务税管理</w:t>
      </w:r>
    </w:p>
    <w:p w14:paraId="61184793">
      <w:pPr>
        <w:spacing w:before="278" w:line="300" w:lineRule="auto"/>
        <w:ind w:left="128" w:right="112" w:firstLine="561"/>
        <w:rPr>
          <w:rFonts w:ascii="宋体" w:hAnsi="宋体" w:eastAsia="宋体" w:cs="宋体"/>
          <w:sz w:val="28"/>
          <w:szCs w:val="28"/>
        </w:rPr>
      </w:pPr>
      <w:r>
        <w:rPr>
          <w:rFonts w:ascii="宋体" w:hAnsi="宋体" w:eastAsia="宋体" w:cs="宋体"/>
          <w:spacing w:val="6"/>
          <w:sz w:val="28"/>
          <w:szCs w:val="28"/>
        </w:rPr>
        <w:t>如果一个在新加坡的无机构经营实体生产的应税产品价值超过</w:t>
      </w:r>
      <w:r>
        <w:rPr>
          <w:rFonts w:ascii="宋体" w:hAnsi="宋体" w:eastAsia="宋体" w:cs="宋体"/>
          <w:spacing w:val="-2"/>
          <w:sz w:val="28"/>
          <w:szCs w:val="28"/>
        </w:rPr>
        <w:t>上述登记门槛，则会被强制要求进行货物和劳务税登记。</w:t>
      </w:r>
    </w:p>
    <w:p w14:paraId="5A1B5F70">
      <w:pPr>
        <w:spacing w:before="1" w:line="300" w:lineRule="auto"/>
        <w:ind w:left="128" w:right="110" w:firstLine="555"/>
        <w:jc w:val="both"/>
        <w:rPr>
          <w:rFonts w:ascii="宋体" w:hAnsi="宋体" w:eastAsia="宋体" w:cs="宋体"/>
          <w:sz w:val="28"/>
          <w:szCs w:val="28"/>
        </w:rPr>
      </w:pPr>
      <w:r>
        <w:rPr>
          <w:rFonts w:ascii="宋体" w:hAnsi="宋体" w:eastAsia="宋体" w:cs="宋体"/>
          <w:spacing w:val="6"/>
          <w:sz w:val="28"/>
          <w:szCs w:val="28"/>
        </w:rPr>
        <w:t>在货物和劳务税登记失败、延迟缴纳货物和劳务税、未按时提交货物和劳务税申报表和提交的纳税申报表不正确的情况下，纳税</w:t>
      </w:r>
      <w:r>
        <w:rPr>
          <w:rFonts w:ascii="宋体" w:hAnsi="宋体" w:eastAsia="宋体" w:cs="宋体"/>
          <w:spacing w:val="-4"/>
          <w:sz w:val="28"/>
          <w:szCs w:val="28"/>
        </w:rPr>
        <w:t>人均会受到相应处罚。</w:t>
      </w:r>
    </w:p>
    <w:p w14:paraId="4AD44BE5">
      <w:pPr>
        <w:spacing w:before="114" w:line="221" w:lineRule="auto"/>
        <w:ind w:left="131"/>
        <w:rPr>
          <w:rFonts w:ascii="宋体" w:hAnsi="宋体" w:eastAsia="宋体" w:cs="宋体"/>
          <w:sz w:val="28"/>
          <w:szCs w:val="28"/>
        </w:rPr>
      </w:pPr>
      <w:r>
        <w:rPr>
          <w:rFonts w:ascii="宋体" w:hAnsi="宋体" w:eastAsia="宋体" w:cs="宋体"/>
          <w:b/>
          <w:bCs/>
          <w:spacing w:val="-5"/>
          <w:sz w:val="28"/>
          <w:szCs w:val="28"/>
        </w:rPr>
        <w:t>3.3.2.3</w:t>
      </w:r>
      <w:r>
        <w:rPr>
          <w:rFonts w:ascii="宋体" w:hAnsi="宋体" w:eastAsia="宋体" w:cs="宋体"/>
          <w:spacing w:val="94"/>
          <w:sz w:val="28"/>
          <w:szCs w:val="28"/>
        </w:rPr>
        <w:t xml:space="preserve"> </w:t>
      </w:r>
      <w:r>
        <w:rPr>
          <w:rFonts w:ascii="宋体" w:hAnsi="宋体" w:eastAsia="宋体" w:cs="宋体"/>
          <w:b/>
          <w:bCs/>
          <w:spacing w:val="-5"/>
          <w:sz w:val="28"/>
          <w:szCs w:val="28"/>
        </w:rPr>
        <w:t>其他</w:t>
      </w:r>
    </w:p>
    <w:p w14:paraId="2A174AC4">
      <w:pPr>
        <w:spacing w:before="280" w:line="301" w:lineRule="auto"/>
        <w:ind w:left="127" w:right="112" w:firstLine="559"/>
        <w:rPr>
          <w:rFonts w:ascii="宋体" w:hAnsi="宋体" w:eastAsia="宋体" w:cs="宋体"/>
          <w:sz w:val="28"/>
          <w:szCs w:val="28"/>
        </w:rPr>
      </w:pPr>
      <w:r>
        <w:rPr>
          <w:rFonts w:ascii="宋体" w:hAnsi="宋体" w:eastAsia="宋体" w:cs="宋体"/>
          <w:spacing w:val="6"/>
          <w:sz w:val="28"/>
          <w:szCs w:val="28"/>
        </w:rPr>
        <w:t>此外，新加坡目前暂未在法规层面单独规定非居民企业的股权</w:t>
      </w:r>
      <w:r>
        <w:rPr>
          <w:rFonts w:ascii="宋体" w:hAnsi="宋体" w:eastAsia="宋体" w:cs="宋体"/>
          <w:spacing w:val="-2"/>
          <w:sz w:val="28"/>
          <w:szCs w:val="28"/>
        </w:rPr>
        <w:t>转让、财产转让、股息红利及特许权使用费等事项的征收管理。</w:t>
      </w:r>
    </w:p>
    <w:p w14:paraId="3D201E73">
      <w:pPr>
        <w:spacing w:line="301" w:lineRule="auto"/>
        <w:rPr>
          <w:rFonts w:ascii="宋体" w:hAnsi="宋体" w:eastAsia="宋体" w:cs="宋体"/>
          <w:sz w:val="28"/>
          <w:szCs w:val="28"/>
        </w:rPr>
        <w:sectPr>
          <w:headerReference r:id="rId175" w:type="default"/>
          <w:footerReference r:id="rId176" w:type="default"/>
          <w:pgSz w:w="11907" w:h="16839"/>
          <w:pgMar w:top="1559" w:right="1684" w:bottom="1803" w:left="1684" w:header="1105" w:footer="1569" w:gutter="0"/>
          <w:cols w:space="720" w:num="1"/>
        </w:sectPr>
      </w:pPr>
    </w:p>
    <w:p w14:paraId="7F8E6557">
      <w:pPr>
        <w:pStyle w:val="2"/>
        <w:spacing w:line="469" w:lineRule="auto"/>
      </w:pPr>
    </w:p>
    <w:p w14:paraId="55B58C48">
      <w:pPr>
        <w:spacing w:before="140" w:line="225" w:lineRule="auto"/>
        <w:ind w:left="1884"/>
        <w:outlineLvl w:val="0"/>
        <w:rPr>
          <w:rFonts w:ascii="黑体" w:hAnsi="黑体" w:eastAsia="黑体" w:cs="黑体"/>
          <w:sz w:val="43"/>
          <w:szCs w:val="43"/>
        </w:rPr>
      </w:pPr>
      <w:bookmarkStart w:id="102" w:name="bookmark70"/>
      <w:bookmarkEnd w:id="102"/>
      <w:bookmarkStart w:id="103" w:name="bookmark180"/>
      <w:bookmarkEnd w:id="103"/>
      <w:r>
        <w:rPr>
          <w:rFonts w:ascii="黑体" w:hAnsi="黑体" w:eastAsia="黑体" w:cs="黑体"/>
          <w:spacing w:val="8"/>
          <w:sz w:val="43"/>
          <w:szCs w:val="43"/>
        </w:rPr>
        <w:t>第四章 特别纳税调整政策</w:t>
      </w:r>
    </w:p>
    <w:p w14:paraId="29F6AAD6">
      <w:pPr>
        <w:pStyle w:val="2"/>
        <w:spacing w:line="448" w:lineRule="auto"/>
      </w:pPr>
    </w:p>
    <w:p w14:paraId="116BE5FC">
      <w:pPr>
        <w:spacing w:before="100" w:line="227" w:lineRule="auto"/>
        <w:ind w:left="32"/>
        <w:outlineLvl w:val="1"/>
        <w:rPr>
          <w:rFonts w:ascii="黑体" w:hAnsi="黑体" w:eastAsia="黑体" w:cs="黑体"/>
          <w:sz w:val="31"/>
          <w:szCs w:val="31"/>
        </w:rPr>
      </w:pPr>
      <w:bookmarkStart w:id="104" w:name="bookmark71"/>
      <w:bookmarkEnd w:id="104"/>
      <w:r>
        <w:rPr>
          <w:rFonts w:ascii="黑体" w:hAnsi="黑体" w:eastAsia="黑体" w:cs="黑体"/>
          <w:spacing w:val="3"/>
          <w:sz w:val="31"/>
          <w:szCs w:val="31"/>
        </w:rPr>
        <w:t>4.1</w:t>
      </w:r>
      <w:r>
        <w:rPr>
          <w:rFonts w:ascii="黑体" w:hAnsi="黑体" w:eastAsia="黑体" w:cs="黑体"/>
          <w:spacing w:val="-41"/>
          <w:sz w:val="31"/>
          <w:szCs w:val="31"/>
        </w:rPr>
        <w:t xml:space="preserve"> </w:t>
      </w:r>
      <w:r>
        <w:rPr>
          <w:rFonts w:ascii="黑体" w:hAnsi="黑体" w:eastAsia="黑体" w:cs="黑体"/>
          <w:spacing w:val="3"/>
          <w:sz w:val="31"/>
          <w:szCs w:val="31"/>
        </w:rPr>
        <w:t>关联交易</w:t>
      </w:r>
    </w:p>
    <w:p w14:paraId="0DF22F19">
      <w:pPr>
        <w:pStyle w:val="2"/>
        <w:spacing w:line="305" w:lineRule="auto"/>
      </w:pPr>
    </w:p>
    <w:p w14:paraId="4F96CE16">
      <w:pPr>
        <w:spacing w:before="91" w:line="222" w:lineRule="auto"/>
        <w:ind w:left="32"/>
        <w:outlineLvl w:val="2"/>
        <w:rPr>
          <w:rFonts w:ascii="黑体" w:hAnsi="黑体" w:eastAsia="黑体" w:cs="黑体"/>
          <w:sz w:val="28"/>
          <w:szCs w:val="28"/>
        </w:rPr>
      </w:pPr>
      <w:bookmarkStart w:id="105" w:name="bookmark72"/>
      <w:bookmarkEnd w:id="105"/>
      <w:r>
        <w:rPr>
          <w:rFonts w:ascii="黑体" w:hAnsi="黑体" w:eastAsia="黑体" w:cs="黑体"/>
          <w:b/>
          <w:bCs/>
          <w:spacing w:val="-4"/>
          <w:sz w:val="28"/>
          <w:szCs w:val="28"/>
        </w:rPr>
        <w:t>4.1.1</w:t>
      </w:r>
      <w:r>
        <w:rPr>
          <w:rFonts w:ascii="黑体" w:hAnsi="黑体" w:eastAsia="黑体" w:cs="黑体"/>
          <w:spacing w:val="-40"/>
          <w:sz w:val="28"/>
          <w:szCs w:val="28"/>
        </w:rPr>
        <w:t xml:space="preserve"> </w:t>
      </w:r>
      <w:r>
        <w:rPr>
          <w:rFonts w:ascii="黑体" w:hAnsi="黑体" w:eastAsia="黑体" w:cs="黑体"/>
          <w:b/>
          <w:bCs/>
          <w:spacing w:val="-4"/>
          <w:sz w:val="28"/>
          <w:szCs w:val="28"/>
        </w:rPr>
        <w:t>关联关系判定标准</w:t>
      </w:r>
    </w:p>
    <w:p w14:paraId="618CA55C">
      <w:pPr>
        <w:pStyle w:val="2"/>
        <w:spacing w:line="273" w:lineRule="auto"/>
      </w:pPr>
    </w:p>
    <w:p w14:paraId="155E3963">
      <w:pPr>
        <w:spacing w:before="91" w:line="220" w:lineRule="auto"/>
        <w:jc w:val="right"/>
        <w:rPr>
          <w:rFonts w:ascii="宋体" w:hAnsi="宋体" w:eastAsia="宋体" w:cs="宋体"/>
          <w:sz w:val="28"/>
          <w:szCs w:val="28"/>
        </w:rPr>
      </w:pPr>
      <w:r>
        <w:rPr>
          <w:rFonts w:ascii="宋体" w:hAnsi="宋体" w:eastAsia="宋体" w:cs="宋体"/>
          <w:spacing w:val="4"/>
          <w:sz w:val="28"/>
          <w:szCs w:val="28"/>
        </w:rPr>
        <w:t>根据新加坡《所得税法》，企业与其他企业具有关联关系是</w:t>
      </w:r>
      <w:r>
        <w:rPr>
          <w:rFonts w:ascii="宋体" w:hAnsi="宋体" w:eastAsia="宋体" w:cs="宋体"/>
          <w:spacing w:val="3"/>
          <w:sz w:val="28"/>
          <w:szCs w:val="28"/>
        </w:rPr>
        <w:t>指：</w:t>
      </w:r>
    </w:p>
    <w:p w14:paraId="53605FAA">
      <w:pPr>
        <w:spacing w:before="119" w:line="221" w:lineRule="auto"/>
        <w:ind w:left="606"/>
        <w:rPr>
          <w:rFonts w:ascii="宋体" w:hAnsi="宋体" w:eastAsia="宋体" w:cs="宋体"/>
          <w:sz w:val="28"/>
          <w:szCs w:val="28"/>
        </w:rPr>
      </w:pPr>
      <w:r>
        <w:rPr>
          <w:rFonts w:ascii="宋体" w:hAnsi="宋体" w:eastAsia="宋体" w:cs="宋体"/>
          <w:spacing w:val="-3"/>
          <w:sz w:val="28"/>
          <w:szCs w:val="28"/>
        </w:rPr>
        <w:t>（1）一方直接或间接控制另一方；</w:t>
      </w:r>
    </w:p>
    <w:p w14:paraId="106F0B61">
      <w:pPr>
        <w:spacing w:before="119" w:line="220" w:lineRule="auto"/>
        <w:ind w:left="606"/>
        <w:rPr>
          <w:rFonts w:ascii="宋体" w:hAnsi="宋体" w:eastAsia="宋体" w:cs="宋体"/>
          <w:sz w:val="28"/>
          <w:szCs w:val="28"/>
        </w:rPr>
      </w:pPr>
      <w:r>
        <w:rPr>
          <w:rFonts w:ascii="宋体" w:hAnsi="宋体" w:eastAsia="宋体" w:cs="宋体"/>
          <w:spacing w:val="-1"/>
          <w:sz w:val="28"/>
          <w:szCs w:val="28"/>
        </w:rPr>
        <w:t>（2）一方直接或间接被另一方控制；</w:t>
      </w:r>
    </w:p>
    <w:p w14:paraId="217FF6A6">
      <w:pPr>
        <w:spacing w:before="122" w:line="220" w:lineRule="auto"/>
        <w:ind w:left="606"/>
        <w:rPr>
          <w:rFonts w:ascii="宋体" w:hAnsi="宋体" w:eastAsia="宋体" w:cs="宋体"/>
          <w:sz w:val="28"/>
          <w:szCs w:val="28"/>
        </w:rPr>
      </w:pPr>
      <w:r>
        <w:rPr>
          <w:rFonts w:ascii="宋体" w:hAnsi="宋体" w:eastAsia="宋体" w:cs="宋体"/>
          <w:spacing w:val="-3"/>
          <w:sz w:val="28"/>
          <w:szCs w:val="28"/>
        </w:rPr>
        <w:t>（3）双方直接或间接同为第三方所控制。</w:t>
      </w:r>
    </w:p>
    <w:p w14:paraId="4BD6A479">
      <w:pPr>
        <w:spacing w:before="120" w:line="299" w:lineRule="auto"/>
        <w:ind w:left="37" w:right="213" w:firstLine="564"/>
        <w:rPr>
          <w:rFonts w:ascii="宋体" w:hAnsi="宋体" w:eastAsia="宋体" w:cs="宋体"/>
          <w:sz w:val="28"/>
          <w:szCs w:val="28"/>
        </w:rPr>
      </w:pPr>
      <w:r>
        <w:rPr>
          <w:rFonts w:ascii="宋体" w:hAnsi="宋体" w:eastAsia="宋体" w:cs="宋体"/>
          <w:spacing w:val="6"/>
          <w:sz w:val="28"/>
          <w:szCs w:val="28"/>
        </w:rPr>
        <w:t>投资者控制被投资方是指，享有或有权利获得被投资方可变回</w:t>
      </w:r>
      <w:r>
        <w:rPr>
          <w:rFonts w:ascii="宋体" w:hAnsi="宋体" w:eastAsia="宋体" w:cs="宋体"/>
          <w:spacing w:val="-1"/>
          <w:sz w:val="28"/>
          <w:szCs w:val="28"/>
        </w:rPr>
        <w:t>报，并有能力通过其对被投资方的权力影响该可</w:t>
      </w:r>
      <w:r>
        <w:rPr>
          <w:rFonts w:ascii="宋体" w:hAnsi="宋体" w:eastAsia="宋体" w:cs="宋体"/>
          <w:spacing w:val="-2"/>
          <w:sz w:val="28"/>
          <w:szCs w:val="28"/>
        </w:rPr>
        <w:t>变回报。</w:t>
      </w:r>
    </w:p>
    <w:p w14:paraId="217DE653">
      <w:pPr>
        <w:spacing w:line="220" w:lineRule="auto"/>
        <w:ind w:left="602"/>
        <w:rPr>
          <w:rFonts w:ascii="宋体" w:hAnsi="宋体" w:eastAsia="宋体" w:cs="宋体"/>
          <w:sz w:val="28"/>
          <w:szCs w:val="28"/>
        </w:rPr>
      </w:pPr>
      <w:r>
        <w:rPr>
          <w:rFonts w:ascii="宋体" w:hAnsi="宋体" w:eastAsia="宋体" w:cs="宋体"/>
          <w:spacing w:val="-4"/>
          <w:sz w:val="28"/>
          <w:szCs w:val="28"/>
        </w:rPr>
        <w:t>构成控制需同时满足以下条件：</w:t>
      </w:r>
    </w:p>
    <w:p w14:paraId="085063D8">
      <w:pPr>
        <w:spacing w:before="121" w:line="259" w:lineRule="auto"/>
        <w:ind w:left="40" w:right="1" w:firstLine="566"/>
        <w:rPr>
          <w:rFonts w:ascii="宋体" w:hAnsi="宋体" w:eastAsia="宋体" w:cs="宋体"/>
          <w:sz w:val="28"/>
          <w:szCs w:val="28"/>
        </w:rPr>
      </w:pPr>
      <w:r>
        <w:rPr>
          <w:rFonts w:ascii="宋体" w:hAnsi="宋体" w:eastAsia="宋体" w:cs="宋体"/>
          <w:spacing w:val="1"/>
          <w:sz w:val="28"/>
          <w:szCs w:val="28"/>
        </w:rPr>
        <w:t>（1）享有对被投资方的权力。例如，投资者享有现时权利赋予</w:t>
      </w:r>
      <w:r>
        <w:rPr>
          <w:rFonts w:ascii="宋体" w:hAnsi="宋体" w:eastAsia="宋体" w:cs="宋体"/>
          <w:spacing w:val="4"/>
          <w:sz w:val="28"/>
          <w:szCs w:val="28"/>
        </w:rPr>
        <w:t>其指导相关活动的权限（这些活动会显著影响被投资企业的回报</w:t>
      </w:r>
      <w:r>
        <w:rPr>
          <w:rFonts w:ascii="宋体" w:hAnsi="宋体" w:eastAsia="宋体" w:cs="宋体"/>
          <w:spacing w:val="-3"/>
          <w:sz w:val="28"/>
          <w:szCs w:val="28"/>
        </w:rPr>
        <w:t>）；</w:t>
      </w:r>
    </w:p>
    <w:p w14:paraId="70BF3A64">
      <w:pPr>
        <w:spacing w:before="121" w:line="220" w:lineRule="auto"/>
        <w:ind w:left="606"/>
        <w:rPr>
          <w:rFonts w:ascii="宋体" w:hAnsi="宋体" w:eastAsia="宋体" w:cs="宋体"/>
          <w:sz w:val="28"/>
          <w:szCs w:val="28"/>
        </w:rPr>
      </w:pPr>
      <w:r>
        <w:rPr>
          <w:rFonts w:ascii="宋体" w:hAnsi="宋体" w:eastAsia="宋体" w:cs="宋体"/>
          <w:spacing w:val="-3"/>
          <w:sz w:val="28"/>
          <w:szCs w:val="28"/>
        </w:rPr>
        <w:t>（2）参与被投资方活动而享有可变回报的权利及风险；</w:t>
      </w:r>
    </w:p>
    <w:p w14:paraId="5A960F1B">
      <w:pPr>
        <w:spacing w:before="120" w:line="220" w:lineRule="auto"/>
        <w:ind w:left="606"/>
        <w:rPr>
          <w:rFonts w:ascii="宋体" w:hAnsi="宋体" w:eastAsia="宋体" w:cs="宋体"/>
          <w:sz w:val="28"/>
          <w:szCs w:val="28"/>
        </w:rPr>
      </w:pPr>
      <w:r>
        <w:rPr>
          <w:rFonts w:ascii="宋体" w:hAnsi="宋体" w:eastAsia="宋体" w:cs="宋体"/>
          <w:spacing w:val="-2"/>
          <w:sz w:val="28"/>
          <w:szCs w:val="28"/>
        </w:rPr>
        <w:t>（3）能够运用其对被投资方的权力以影响其回报金额。</w:t>
      </w:r>
    </w:p>
    <w:p w14:paraId="67D35A3E">
      <w:pPr>
        <w:spacing w:before="122" w:line="299" w:lineRule="auto"/>
        <w:ind w:left="38" w:right="210" w:firstLine="559"/>
        <w:jc w:val="both"/>
        <w:rPr>
          <w:rFonts w:ascii="宋体" w:hAnsi="宋体" w:eastAsia="宋体" w:cs="宋体"/>
          <w:sz w:val="28"/>
          <w:szCs w:val="28"/>
        </w:rPr>
      </w:pPr>
      <w:r>
        <w:rPr>
          <w:rFonts w:ascii="宋体" w:hAnsi="宋体" w:eastAsia="宋体" w:cs="宋体"/>
          <w:spacing w:val="4"/>
          <w:sz w:val="28"/>
          <w:szCs w:val="28"/>
        </w:rPr>
        <w:t>权力来源于权利，权利包括直接权利（例如投票权）</w:t>
      </w:r>
      <w:r>
        <w:rPr>
          <w:rFonts w:ascii="宋体" w:hAnsi="宋体" w:eastAsia="宋体" w:cs="宋体"/>
          <w:spacing w:val="-70"/>
          <w:sz w:val="28"/>
          <w:szCs w:val="28"/>
        </w:rPr>
        <w:t xml:space="preserve"> </w:t>
      </w:r>
      <w:r>
        <w:rPr>
          <w:rFonts w:ascii="宋体" w:hAnsi="宋体" w:eastAsia="宋体" w:cs="宋体"/>
          <w:spacing w:val="4"/>
          <w:sz w:val="28"/>
          <w:szCs w:val="28"/>
        </w:rPr>
        <w:t>及复合权</w:t>
      </w:r>
      <w:r>
        <w:rPr>
          <w:rFonts w:ascii="宋体" w:hAnsi="宋体" w:eastAsia="宋体" w:cs="宋体"/>
          <w:spacing w:val="6"/>
          <w:sz w:val="28"/>
          <w:szCs w:val="28"/>
        </w:rPr>
        <w:t>利（例如嵌入合同安排）。投资方如果仅享有保护性权利则不属于控制被投资方。同时，在评估投资者是否控制被投资方时，其是否</w:t>
      </w:r>
      <w:r>
        <w:rPr>
          <w:rFonts w:ascii="宋体" w:hAnsi="宋体" w:eastAsia="宋体" w:cs="宋体"/>
          <w:spacing w:val="-4"/>
          <w:sz w:val="28"/>
          <w:szCs w:val="28"/>
        </w:rPr>
        <w:t>具有决策权是关键因素。</w:t>
      </w:r>
    </w:p>
    <w:p w14:paraId="2E12655F">
      <w:pPr>
        <w:spacing w:before="3" w:line="300" w:lineRule="auto"/>
        <w:ind w:left="40" w:right="210" w:firstLine="559"/>
        <w:jc w:val="both"/>
        <w:rPr>
          <w:rFonts w:ascii="宋体" w:hAnsi="宋体" w:eastAsia="宋体" w:cs="宋体"/>
          <w:sz w:val="28"/>
          <w:szCs w:val="28"/>
        </w:rPr>
      </w:pPr>
      <w:r>
        <w:rPr>
          <w:rFonts w:ascii="宋体" w:hAnsi="宋体" w:eastAsia="宋体" w:cs="宋体"/>
          <w:spacing w:val="6"/>
          <w:sz w:val="28"/>
          <w:szCs w:val="28"/>
        </w:rPr>
        <w:t>新加坡《所得税法》规定，如果双方是关联方，并且在其商业或金融关系中，双方订立的条款存在不同于非关联方间订立条款的情况。在此情况下，如果不存在上述条款，其中一方可能会产生利润，但由于这些条款的存在导致双方未产生利润，则新加坡税务局</w:t>
      </w:r>
      <w:r>
        <w:rPr>
          <w:rFonts w:ascii="宋体" w:hAnsi="宋体" w:eastAsia="宋体" w:cs="宋体"/>
          <w:spacing w:val="-4"/>
          <w:sz w:val="28"/>
          <w:szCs w:val="28"/>
        </w:rPr>
        <w:t>可对该部分利润征税。</w:t>
      </w:r>
    </w:p>
    <w:p w14:paraId="3118EA5C">
      <w:pPr>
        <w:spacing w:before="113" w:line="221" w:lineRule="auto"/>
        <w:ind w:left="32"/>
        <w:outlineLvl w:val="2"/>
        <w:rPr>
          <w:rFonts w:ascii="黑体" w:hAnsi="黑体" w:eastAsia="黑体" w:cs="黑体"/>
          <w:sz w:val="28"/>
          <w:szCs w:val="28"/>
        </w:rPr>
      </w:pPr>
      <w:bookmarkStart w:id="106" w:name="bookmark73"/>
      <w:bookmarkEnd w:id="106"/>
      <w:r>
        <w:rPr>
          <w:rFonts w:ascii="黑体" w:hAnsi="黑体" w:eastAsia="黑体" w:cs="黑体"/>
          <w:b/>
          <w:bCs/>
          <w:spacing w:val="-4"/>
          <w:sz w:val="28"/>
          <w:szCs w:val="28"/>
        </w:rPr>
        <w:t>4.1.2</w:t>
      </w:r>
      <w:r>
        <w:rPr>
          <w:rFonts w:ascii="黑体" w:hAnsi="黑体" w:eastAsia="黑体" w:cs="黑体"/>
          <w:spacing w:val="-40"/>
          <w:sz w:val="28"/>
          <w:szCs w:val="28"/>
        </w:rPr>
        <w:t xml:space="preserve"> </w:t>
      </w:r>
      <w:r>
        <w:rPr>
          <w:rFonts w:ascii="黑体" w:hAnsi="黑体" w:eastAsia="黑体" w:cs="黑体"/>
          <w:b/>
          <w:bCs/>
          <w:spacing w:val="-4"/>
          <w:sz w:val="28"/>
          <w:szCs w:val="28"/>
        </w:rPr>
        <w:t>关联交易基本类型</w:t>
      </w:r>
    </w:p>
    <w:p w14:paraId="73B33B46">
      <w:pPr>
        <w:pStyle w:val="2"/>
        <w:spacing w:line="274" w:lineRule="auto"/>
      </w:pPr>
    </w:p>
    <w:p w14:paraId="26CFBB10">
      <w:pPr>
        <w:spacing w:before="92" w:line="220" w:lineRule="auto"/>
        <w:ind w:left="603"/>
        <w:rPr>
          <w:rFonts w:ascii="宋体" w:hAnsi="宋体" w:eastAsia="宋体" w:cs="宋体"/>
          <w:sz w:val="28"/>
          <w:szCs w:val="28"/>
        </w:rPr>
      </w:pPr>
      <w:r>
        <w:rPr>
          <w:rFonts w:ascii="宋体" w:hAnsi="宋体" w:eastAsia="宋体" w:cs="宋体"/>
          <w:spacing w:val="-1"/>
          <w:sz w:val="28"/>
          <w:szCs w:val="28"/>
        </w:rPr>
        <w:t>关联交易包括以下常见类型：</w:t>
      </w:r>
    </w:p>
    <w:p w14:paraId="0B406EF6">
      <w:pPr>
        <w:spacing w:line="220" w:lineRule="auto"/>
        <w:rPr>
          <w:rFonts w:ascii="宋体" w:hAnsi="宋体" w:eastAsia="宋体" w:cs="宋体"/>
          <w:sz w:val="28"/>
          <w:szCs w:val="28"/>
        </w:rPr>
        <w:sectPr>
          <w:headerReference r:id="rId177" w:type="default"/>
          <w:footerReference r:id="rId178" w:type="default"/>
          <w:pgSz w:w="11907" w:h="16839"/>
          <w:pgMar w:top="1559" w:right="1584" w:bottom="1803" w:left="1771" w:header="1105" w:footer="1569" w:gutter="0"/>
          <w:cols w:space="720" w:num="1"/>
        </w:sectPr>
      </w:pPr>
    </w:p>
    <w:p w14:paraId="06BE7809">
      <w:pPr>
        <w:pStyle w:val="2"/>
        <w:spacing w:line="246" w:lineRule="auto"/>
      </w:pPr>
    </w:p>
    <w:p w14:paraId="572BDDB2">
      <w:pPr>
        <w:pStyle w:val="2"/>
        <w:spacing w:line="247" w:lineRule="auto"/>
      </w:pPr>
    </w:p>
    <w:p w14:paraId="7BB7ED27">
      <w:pPr>
        <w:spacing w:before="91" w:line="219" w:lineRule="auto"/>
        <w:ind w:left="606"/>
        <w:rPr>
          <w:rFonts w:ascii="宋体" w:hAnsi="宋体" w:eastAsia="宋体" w:cs="宋体"/>
          <w:sz w:val="28"/>
          <w:szCs w:val="28"/>
        </w:rPr>
      </w:pPr>
      <w:r>
        <w:rPr>
          <w:rFonts w:ascii="宋体" w:hAnsi="宋体" w:eastAsia="宋体" w:cs="宋体"/>
          <w:spacing w:val="-6"/>
          <w:sz w:val="28"/>
          <w:szCs w:val="28"/>
        </w:rPr>
        <w:t>（1）商品的销售和采购；</w:t>
      </w:r>
    </w:p>
    <w:p w14:paraId="44AF19DD">
      <w:pPr>
        <w:spacing w:before="121" w:line="220" w:lineRule="auto"/>
        <w:ind w:left="606"/>
        <w:rPr>
          <w:rFonts w:ascii="宋体" w:hAnsi="宋体" w:eastAsia="宋体" w:cs="宋体"/>
          <w:sz w:val="28"/>
          <w:szCs w:val="28"/>
        </w:rPr>
      </w:pPr>
      <w:r>
        <w:rPr>
          <w:rFonts w:ascii="宋体" w:hAnsi="宋体" w:eastAsia="宋体" w:cs="宋体"/>
          <w:spacing w:val="-6"/>
          <w:sz w:val="28"/>
          <w:szCs w:val="28"/>
        </w:rPr>
        <w:t>（2）服务收入和费用；</w:t>
      </w:r>
    </w:p>
    <w:p w14:paraId="5B177E10">
      <w:pPr>
        <w:spacing w:before="119" w:line="220" w:lineRule="auto"/>
        <w:ind w:left="606"/>
        <w:rPr>
          <w:rFonts w:ascii="宋体" w:hAnsi="宋体" w:eastAsia="宋体" w:cs="宋体"/>
          <w:sz w:val="28"/>
          <w:szCs w:val="28"/>
        </w:rPr>
      </w:pPr>
      <w:r>
        <w:rPr>
          <w:rFonts w:ascii="宋体" w:hAnsi="宋体" w:eastAsia="宋体" w:cs="宋体"/>
          <w:spacing w:val="-4"/>
          <w:sz w:val="28"/>
          <w:szCs w:val="28"/>
        </w:rPr>
        <w:t>（3）特许权使用费及许可费收入及费用；</w:t>
      </w:r>
    </w:p>
    <w:p w14:paraId="03DF4165">
      <w:pPr>
        <w:spacing w:before="119" w:line="220" w:lineRule="auto"/>
        <w:ind w:left="606"/>
        <w:rPr>
          <w:rFonts w:ascii="宋体" w:hAnsi="宋体" w:eastAsia="宋体" w:cs="宋体"/>
          <w:sz w:val="28"/>
          <w:szCs w:val="28"/>
        </w:rPr>
      </w:pPr>
      <w:r>
        <w:rPr>
          <w:rFonts w:ascii="宋体" w:hAnsi="宋体" w:eastAsia="宋体" w:cs="宋体"/>
          <w:spacing w:val="-6"/>
          <w:sz w:val="28"/>
          <w:szCs w:val="28"/>
        </w:rPr>
        <w:t>（4）利息收入和费用；</w:t>
      </w:r>
    </w:p>
    <w:p w14:paraId="73D4F35E">
      <w:pPr>
        <w:spacing w:before="120" w:line="220" w:lineRule="auto"/>
        <w:ind w:left="606"/>
        <w:rPr>
          <w:rFonts w:ascii="宋体" w:hAnsi="宋体" w:eastAsia="宋体" w:cs="宋体"/>
          <w:sz w:val="28"/>
          <w:szCs w:val="28"/>
        </w:rPr>
      </w:pPr>
      <w:r>
        <w:rPr>
          <w:rFonts w:ascii="宋体" w:hAnsi="宋体" w:eastAsia="宋体" w:cs="宋体"/>
          <w:spacing w:val="-2"/>
          <w:sz w:val="28"/>
          <w:szCs w:val="28"/>
        </w:rPr>
        <w:t>（5）年末贷款余额和非贸易往来金额。</w:t>
      </w:r>
    </w:p>
    <w:p w14:paraId="667DED24">
      <w:pPr>
        <w:spacing w:before="240" w:line="222" w:lineRule="auto"/>
        <w:ind w:left="32"/>
        <w:outlineLvl w:val="2"/>
        <w:rPr>
          <w:rFonts w:ascii="黑体" w:hAnsi="黑体" w:eastAsia="黑体" w:cs="黑体"/>
          <w:sz w:val="28"/>
          <w:szCs w:val="28"/>
        </w:rPr>
      </w:pPr>
      <w:bookmarkStart w:id="107" w:name="bookmark74"/>
      <w:bookmarkEnd w:id="107"/>
      <w:r>
        <w:rPr>
          <w:rFonts w:ascii="黑体" w:hAnsi="黑体" w:eastAsia="黑体" w:cs="黑体"/>
          <w:b/>
          <w:bCs/>
          <w:spacing w:val="-4"/>
          <w:sz w:val="28"/>
          <w:szCs w:val="28"/>
        </w:rPr>
        <w:t>4.1.3</w:t>
      </w:r>
      <w:r>
        <w:rPr>
          <w:rFonts w:ascii="黑体" w:hAnsi="黑体" w:eastAsia="黑体" w:cs="黑体"/>
          <w:spacing w:val="-43"/>
          <w:sz w:val="28"/>
          <w:szCs w:val="28"/>
        </w:rPr>
        <w:t xml:space="preserve"> </w:t>
      </w:r>
      <w:r>
        <w:rPr>
          <w:rFonts w:ascii="黑体" w:hAnsi="黑体" w:eastAsia="黑体" w:cs="黑体"/>
          <w:b/>
          <w:bCs/>
          <w:spacing w:val="-4"/>
          <w:sz w:val="28"/>
          <w:szCs w:val="28"/>
        </w:rPr>
        <w:t>关联申报管理</w:t>
      </w:r>
    </w:p>
    <w:p w14:paraId="0A541131">
      <w:pPr>
        <w:pStyle w:val="2"/>
        <w:spacing w:line="279" w:lineRule="auto"/>
      </w:pPr>
    </w:p>
    <w:p w14:paraId="2900D824">
      <w:pPr>
        <w:spacing w:before="91" w:line="299" w:lineRule="auto"/>
        <w:ind w:left="41" w:firstLine="560"/>
        <w:jc w:val="both"/>
        <w:rPr>
          <w:rFonts w:ascii="宋体" w:hAnsi="宋体" w:eastAsia="宋体" w:cs="宋体"/>
          <w:sz w:val="28"/>
          <w:szCs w:val="28"/>
        </w:rPr>
      </w:pPr>
      <w:r>
        <w:rPr>
          <w:rFonts w:ascii="宋体" w:hAnsi="宋体" w:eastAsia="宋体" w:cs="宋体"/>
          <w:spacing w:val="-5"/>
          <w:sz w:val="28"/>
          <w:szCs w:val="28"/>
        </w:rPr>
        <w:t>2016 年 11 月 3</w:t>
      </w:r>
      <w:r>
        <w:rPr>
          <w:rFonts w:ascii="宋体" w:hAnsi="宋体" w:eastAsia="宋体" w:cs="宋体"/>
          <w:spacing w:val="59"/>
          <w:sz w:val="28"/>
          <w:szCs w:val="28"/>
        </w:rPr>
        <w:t xml:space="preserve"> </w:t>
      </w:r>
      <w:r>
        <w:rPr>
          <w:rFonts w:ascii="宋体" w:hAnsi="宋体" w:eastAsia="宋体" w:cs="宋体"/>
          <w:spacing w:val="-5"/>
          <w:sz w:val="28"/>
          <w:szCs w:val="28"/>
        </w:rPr>
        <w:t>日，新加坡税务局对新加坡纳税人提出新的要</w:t>
      </w:r>
      <w:r>
        <w:rPr>
          <w:rFonts w:ascii="宋体" w:hAnsi="宋体" w:eastAsia="宋体" w:cs="宋体"/>
          <w:spacing w:val="-1"/>
          <w:sz w:val="28"/>
          <w:szCs w:val="28"/>
        </w:rPr>
        <w:t>求，明确从</w:t>
      </w:r>
      <w:r>
        <w:rPr>
          <w:rFonts w:ascii="宋体" w:hAnsi="宋体" w:eastAsia="宋体" w:cs="宋体"/>
          <w:spacing w:val="-37"/>
          <w:sz w:val="28"/>
          <w:szCs w:val="28"/>
        </w:rPr>
        <w:t xml:space="preserve"> </w:t>
      </w:r>
      <w:r>
        <w:rPr>
          <w:rFonts w:ascii="宋体" w:hAnsi="宋体" w:eastAsia="宋体" w:cs="宋体"/>
          <w:spacing w:val="-1"/>
          <w:sz w:val="28"/>
          <w:szCs w:val="28"/>
        </w:rPr>
        <w:t>2018</w:t>
      </w:r>
      <w:r>
        <w:rPr>
          <w:rFonts w:ascii="宋体" w:hAnsi="宋体" w:eastAsia="宋体" w:cs="宋体"/>
          <w:spacing w:val="-33"/>
          <w:sz w:val="28"/>
          <w:szCs w:val="28"/>
        </w:rPr>
        <w:t xml:space="preserve"> </w:t>
      </w:r>
      <w:r>
        <w:rPr>
          <w:rFonts w:ascii="宋体" w:hAnsi="宋体" w:eastAsia="宋体" w:cs="宋体"/>
          <w:spacing w:val="-1"/>
          <w:sz w:val="28"/>
          <w:szCs w:val="28"/>
        </w:rPr>
        <w:t>纳税年度起，符合条件的纳税人必</w:t>
      </w:r>
      <w:r>
        <w:rPr>
          <w:rFonts w:ascii="宋体" w:hAnsi="宋体" w:eastAsia="宋体" w:cs="宋体"/>
          <w:spacing w:val="-2"/>
          <w:sz w:val="28"/>
          <w:szCs w:val="28"/>
        </w:rPr>
        <w:t>须完成关联交易</w:t>
      </w:r>
      <w:r>
        <w:rPr>
          <w:rFonts w:ascii="宋体" w:hAnsi="宋体" w:eastAsia="宋体" w:cs="宋体"/>
          <w:spacing w:val="-1"/>
          <w:sz w:val="28"/>
          <w:szCs w:val="28"/>
        </w:rPr>
        <w:t>申报表。若纳税人纳税年度的关联交易总金额超过</w:t>
      </w:r>
      <w:r>
        <w:rPr>
          <w:rFonts w:ascii="宋体" w:hAnsi="宋体" w:eastAsia="宋体" w:cs="宋体"/>
          <w:spacing w:val="-72"/>
          <w:sz w:val="28"/>
          <w:szCs w:val="28"/>
        </w:rPr>
        <w:t xml:space="preserve"> </w:t>
      </w:r>
      <w:r>
        <w:rPr>
          <w:rFonts w:ascii="宋体" w:hAnsi="宋体" w:eastAsia="宋体" w:cs="宋体"/>
          <w:spacing w:val="-1"/>
          <w:sz w:val="28"/>
          <w:szCs w:val="28"/>
        </w:rPr>
        <w:t>1,500万新元（约</w:t>
      </w:r>
      <w:r>
        <w:rPr>
          <w:rFonts w:ascii="宋体" w:hAnsi="宋体" w:eastAsia="宋体" w:cs="宋体"/>
          <w:sz w:val="28"/>
          <w:szCs w:val="28"/>
        </w:rPr>
        <w:t xml:space="preserve"> </w:t>
      </w:r>
      <w:r>
        <w:rPr>
          <w:rFonts w:ascii="宋体" w:hAnsi="宋体" w:eastAsia="宋体" w:cs="宋体"/>
          <w:spacing w:val="-2"/>
          <w:sz w:val="28"/>
          <w:szCs w:val="28"/>
        </w:rPr>
        <w:t>1,076</w:t>
      </w:r>
      <w:r>
        <w:rPr>
          <w:rFonts w:ascii="宋体" w:hAnsi="宋体" w:eastAsia="宋体" w:cs="宋体"/>
          <w:spacing w:val="-29"/>
          <w:sz w:val="28"/>
          <w:szCs w:val="28"/>
        </w:rPr>
        <w:t xml:space="preserve"> </w:t>
      </w:r>
      <w:r>
        <w:rPr>
          <w:rFonts w:ascii="宋体" w:hAnsi="宋体" w:eastAsia="宋体" w:cs="宋体"/>
          <w:spacing w:val="-2"/>
          <w:sz w:val="28"/>
          <w:szCs w:val="28"/>
        </w:rPr>
        <w:t>万美元</w:t>
      </w:r>
      <w:r>
        <w:rPr>
          <w:rFonts w:ascii="宋体" w:hAnsi="宋体" w:eastAsia="宋体" w:cs="宋体"/>
          <w:spacing w:val="3"/>
          <w:sz w:val="28"/>
          <w:szCs w:val="28"/>
        </w:rPr>
        <w:t>），</w:t>
      </w:r>
      <w:r>
        <w:rPr>
          <w:rFonts w:ascii="宋体" w:hAnsi="宋体" w:eastAsia="宋体" w:cs="宋体"/>
          <w:spacing w:val="-2"/>
          <w:sz w:val="28"/>
          <w:szCs w:val="28"/>
        </w:rPr>
        <w:t>该纳税人必须在提交企业所得税申报表（申报表</w:t>
      </w:r>
      <w:r>
        <w:rPr>
          <w:rFonts w:ascii="宋体" w:hAnsi="宋体" w:eastAsia="宋体" w:cs="宋体"/>
          <w:spacing w:val="-43"/>
          <w:sz w:val="28"/>
          <w:szCs w:val="28"/>
        </w:rPr>
        <w:t xml:space="preserve"> </w:t>
      </w:r>
      <w:r>
        <w:rPr>
          <w:rFonts w:ascii="宋体" w:hAnsi="宋体" w:eastAsia="宋体" w:cs="宋体"/>
          <w:spacing w:val="-2"/>
          <w:sz w:val="28"/>
          <w:szCs w:val="28"/>
        </w:rPr>
        <w:t>C）</w:t>
      </w:r>
      <w:r>
        <w:rPr>
          <w:rFonts w:ascii="宋体" w:hAnsi="宋体" w:eastAsia="宋体" w:cs="宋体"/>
          <w:spacing w:val="-5"/>
          <w:sz w:val="28"/>
          <w:szCs w:val="28"/>
        </w:rPr>
        <w:t>时提交关联交易申报表（在相关纳税年度的</w:t>
      </w:r>
      <w:r>
        <w:rPr>
          <w:rFonts w:ascii="宋体" w:hAnsi="宋体" w:eastAsia="宋体" w:cs="宋体"/>
          <w:spacing w:val="-28"/>
          <w:sz w:val="28"/>
          <w:szCs w:val="28"/>
        </w:rPr>
        <w:t xml:space="preserve"> </w:t>
      </w:r>
      <w:r>
        <w:rPr>
          <w:rFonts w:ascii="宋体" w:hAnsi="宋体" w:eastAsia="宋体" w:cs="宋体"/>
          <w:spacing w:val="-5"/>
          <w:sz w:val="28"/>
          <w:szCs w:val="28"/>
        </w:rPr>
        <w:t>11</w:t>
      </w:r>
      <w:r>
        <w:rPr>
          <w:rFonts w:ascii="宋体" w:hAnsi="宋体" w:eastAsia="宋体" w:cs="宋体"/>
          <w:spacing w:val="-53"/>
          <w:sz w:val="28"/>
          <w:szCs w:val="28"/>
        </w:rPr>
        <w:t xml:space="preserve"> </w:t>
      </w:r>
      <w:r>
        <w:rPr>
          <w:rFonts w:ascii="宋体" w:hAnsi="宋体" w:eastAsia="宋体" w:cs="宋体"/>
          <w:spacing w:val="-5"/>
          <w:sz w:val="28"/>
          <w:szCs w:val="28"/>
        </w:rPr>
        <w:t>月</w:t>
      </w:r>
      <w:r>
        <w:rPr>
          <w:rFonts w:ascii="宋体" w:hAnsi="宋体" w:eastAsia="宋体" w:cs="宋体"/>
          <w:spacing w:val="-56"/>
          <w:sz w:val="28"/>
          <w:szCs w:val="28"/>
        </w:rPr>
        <w:t xml:space="preserve"> </w:t>
      </w:r>
      <w:r>
        <w:rPr>
          <w:rFonts w:ascii="宋体" w:hAnsi="宋体" w:eastAsia="宋体" w:cs="宋体"/>
          <w:spacing w:val="-5"/>
          <w:sz w:val="28"/>
          <w:szCs w:val="28"/>
        </w:rPr>
        <w:t>30 日前提交）。</w:t>
      </w:r>
    </w:p>
    <w:p w14:paraId="48BBB6E8">
      <w:pPr>
        <w:spacing w:before="1" w:line="299" w:lineRule="auto"/>
        <w:ind w:left="39" w:right="271" w:firstLine="559"/>
        <w:rPr>
          <w:rFonts w:ascii="宋体" w:hAnsi="宋体" w:eastAsia="宋体" w:cs="宋体"/>
          <w:sz w:val="28"/>
          <w:szCs w:val="28"/>
        </w:rPr>
      </w:pPr>
      <w:r>
        <w:rPr>
          <w:rFonts w:ascii="宋体" w:hAnsi="宋体" w:eastAsia="宋体" w:cs="宋体"/>
          <w:spacing w:val="6"/>
          <w:sz w:val="28"/>
          <w:szCs w:val="28"/>
        </w:rPr>
        <w:t>根据关联交易申报要求，关联交易申报表（两页文档）必须包</w:t>
      </w:r>
      <w:r>
        <w:rPr>
          <w:rFonts w:ascii="宋体" w:hAnsi="宋体" w:eastAsia="宋体" w:cs="宋体"/>
          <w:spacing w:val="-10"/>
          <w:sz w:val="28"/>
          <w:szCs w:val="28"/>
        </w:rPr>
        <w:t>含以下信息：</w:t>
      </w:r>
    </w:p>
    <w:p w14:paraId="5A47402D">
      <w:pPr>
        <w:spacing w:line="220" w:lineRule="auto"/>
        <w:ind w:left="606"/>
        <w:rPr>
          <w:rFonts w:ascii="宋体" w:hAnsi="宋体" w:eastAsia="宋体" w:cs="宋体"/>
          <w:sz w:val="28"/>
          <w:szCs w:val="28"/>
        </w:rPr>
      </w:pPr>
      <w:r>
        <w:rPr>
          <w:rFonts w:ascii="宋体" w:hAnsi="宋体" w:eastAsia="宋体" w:cs="宋体"/>
          <w:spacing w:val="-5"/>
          <w:sz w:val="28"/>
          <w:szCs w:val="28"/>
        </w:rPr>
        <w:t>（1）最终控股公司的名字和地址；</w:t>
      </w:r>
    </w:p>
    <w:p w14:paraId="78D65F56">
      <w:pPr>
        <w:spacing w:before="120" w:line="220" w:lineRule="auto"/>
        <w:ind w:left="606"/>
        <w:rPr>
          <w:rFonts w:ascii="宋体" w:hAnsi="宋体" w:eastAsia="宋体" w:cs="宋体"/>
          <w:sz w:val="28"/>
          <w:szCs w:val="28"/>
        </w:rPr>
      </w:pPr>
      <w:r>
        <w:rPr>
          <w:rFonts w:ascii="宋体" w:hAnsi="宋体" w:eastAsia="宋体" w:cs="宋体"/>
          <w:spacing w:val="-5"/>
          <w:sz w:val="28"/>
          <w:szCs w:val="28"/>
        </w:rPr>
        <w:t>（2）以下类别关联交易的金额：</w:t>
      </w:r>
    </w:p>
    <w:p w14:paraId="0C23B830">
      <w:pPr>
        <w:spacing w:before="119" w:line="218" w:lineRule="auto"/>
        <w:ind w:left="878"/>
        <w:rPr>
          <w:rFonts w:ascii="宋体" w:hAnsi="宋体" w:eastAsia="宋体" w:cs="宋体"/>
          <w:sz w:val="28"/>
          <w:szCs w:val="28"/>
        </w:rPr>
      </w:pPr>
      <w:r>
        <w:rPr>
          <w:rFonts w:ascii="宋体" w:hAnsi="宋体" w:eastAsia="宋体" w:cs="宋体"/>
          <w:spacing w:val="-6"/>
          <w:sz w:val="28"/>
          <w:szCs w:val="28"/>
        </w:rPr>
        <w:t>①商品的销售和采购；</w:t>
      </w:r>
    </w:p>
    <w:p w14:paraId="2E5BDF3B">
      <w:pPr>
        <w:spacing w:before="123" w:line="218" w:lineRule="auto"/>
        <w:ind w:left="877"/>
        <w:rPr>
          <w:rFonts w:ascii="宋体" w:hAnsi="宋体" w:eastAsia="宋体" w:cs="宋体"/>
          <w:sz w:val="28"/>
          <w:szCs w:val="28"/>
        </w:rPr>
      </w:pPr>
      <w:r>
        <w:rPr>
          <w:rFonts w:ascii="宋体" w:hAnsi="宋体" w:eastAsia="宋体" w:cs="宋体"/>
          <w:spacing w:val="-5"/>
          <w:sz w:val="28"/>
          <w:szCs w:val="28"/>
        </w:rPr>
        <w:t>②服务收入和费用；</w:t>
      </w:r>
    </w:p>
    <w:p w14:paraId="5E54EF93">
      <w:pPr>
        <w:spacing w:before="126" w:line="218" w:lineRule="auto"/>
        <w:ind w:left="877"/>
        <w:rPr>
          <w:rFonts w:ascii="宋体" w:hAnsi="宋体" w:eastAsia="宋体" w:cs="宋体"/>
          <w:sz w:val="28"/>
          <w:szCs w:val="28"/>
        </w:rPr>
      </w:pPr>
      <w:r>
        <w:rPr>
          <w:rFonts w:ascii="宋体" w:hAnsi="宋体" w:eastAsia="宋体" w:cs="宋体"/>
          <w:spacing w:val="-1"/>
          <w:sz w:val="28"/>
          <w:szCs w:val="28"/>
        </w:rPr>
        <w:t>③特许权使用费及许可费收入及费用；</w:t>
      </w:r>
    </w:p>
    <w:p w14:paraId="3694060C">
      <w:pPr>
        <w:spacing w:before="123" w:line="218" w:lineRule="auto"/>
        <w:ind w:left="877"/>
        <w:rPr>
          <w:rFonts w:ascii="宋体" w:hAnsi="宋体" w:eastAsia="宋体" w:cs="宋体"/>
          <w:sz w:val="28"/>
          <w:szCs w:val="28"/>
        </w:rPr>
      </w:pPr>
      <w:r>
        <w:rPr>
          <w:rFonts w:ascii="宋体" w:hAnsi="宋体" w:eastAsia="宋体" w:cs="宋体"/>
          <w:spacing w:val="-5"/>
          <w:sz w:val="28"/>
          <w:szCs w:val="28"/>
        </w:rPr>
        <w:t>④利息收入和费用；</w:t>
      </w:r>
    </w:p>
    <w:p w14:paraId="3E5CCFEB">
      <w:pPr>
        <w:spacing w:before="123" w:line="218" w:lineRule="auto"/>
        <w:ind w:left="877"/>
        <w:rPr>
          <w:rFonts w:ascii="宋体" w:hAnsi="宋体" w:eastAsia="宋体" w:cs="宋体"/>
          <w:sz w:val="28"/>
          <w:szCs w:val="28"/>
        </w:rPr>
      </w:pPr>
      <w:r>
        <w:rPr>
          <w:rFonts w:ascii="宋体" w:hAnsi="宋体" w:eastAsia="宋体" w:cs="宋体"/>
          <w:spacing w:val="-1"/>
          <w:sz w:val="28"/>
          <w:szCs w:val="28"/>
        </w:rPr>
        <w:t>⑤不属于上述类别的其他收入和费用；</w:t>
      </w:r>
    </w:p>
    <w:p w14:paraId="794BC96A">
      <w:pPr>
        <w:spacing w:before="122" w:line="218" w:lineRule="auto"/>
        <w:ind w:left="877"/>
        <w:rPr>
          <w:rFonts w:ascii="宋体" w:hAnsi="宋体" w:eastAsia="宋体" w:cs="宋体"/>
          <w:sz w:val="28"/>
          <w:szCs w:val="28"/>
        </w:rPr>
      </w:pPr>
      <w:r>
        <w:rPr>
          <w:rFonts w:ascii="宋体" w:hAnsi="宋体" w:eastAsia="宋体" w:cs="宋体"/>
          <w:spacing w:val="-3"/>
          <w:sz w:val="28"/>
          <w:szCs w:val="28"/>
        </w:rPr>
        <w:t>⑥年末贷款余额和非贸易往来金额。</w:t>
      </w:r>
    </w:p>
    <w:p w14:paraId="270EBC26">
      <w:pPr>
        <w:spacing w:before="123" w:line="219" w:lineRule="auto"/>
        <w:ind w:left="606"/>
        <w:rPr>
          <w:rFonts w:ascii="宋体" w:hAnsi="宋体" w:eastAsia="宋体" w:cs="宋体"/>
          <w:sz w:val="28"/>
          <w:szCs w:val="28"/>
        </w:rPr>
      </w:pPr>
      <w:r>
        <w:rPr>
          <w:rFonts w:ascii="宋体" w:hAnsi="宋体" w:eastAsia="宋体" w:cs="宋体"/>
          <w:spacing w:val="-1"/>
          <w:sz w:val="28"/>
          <w:szCs w:val="28"/>
        </w:rPr>
        <w:t>（3）与境外前五名关联方的交易（基于购销活动的总价值）</w:t>
      </w:r>
    </w:p>
    <w:p w14:paraId="20874671">
      <w:pPr>
        <w:spacing w:before="124" w:line="300" w:lineRule="auto"/>
        <w:ind w:left="62" w:right="255" w:firstLine="540"/>
        <w:jc w:val="both"/>
        <w:rPr>
          <w:rFonts w:ascii="宋体" w:hAnsi="宋体" w:eastAsia="宋体" w:cs="宋体"/>
          <w:sz w:val="28"/>
          <w:szCs w:val="28"/>
        </w:rPr>
      </w:pPr>
      <w:r>
        <w:rPr>
          <w:rFonts w:ascii="宋体" w:hAnsi="宋体" w:eastAsia="宋体" w:cs="宋体"/>
          <w:spacing w:val="1"/>
          <w:sz w:val="28"/>
          <w:szCs w:val="28"/>
        </w:rPr>
        <w:t>关联交易申报表是申报表 C 的一部分，如未申报或未正确提交</w:t>
      </w:r>
      <w:r>
        <w:rPr>
          <w:rFonts w:ascii="宋体" w:hAnsi="宋体" w:eastAsia="宋体" w:cs="宋体"/>
          <w:spacing w:val="-4"/>
          <w:sz w:val="28"/>
          <w:szCs w:val="28"/>
        </w:rPr>
        <w:t>申报表 C，新加坡税务局可对上述行为处以未缴纳税款 100%至 400%的罚金，甚至可能处以监禁和罚款。</w:t>
      </w:r>
    </w:p>
    <w:p w14:paraId="7905BC2C">
      <w:pPr>
        <w:spacing w:before="122" w:line="227" w:lineRule="auto"/>
        <w:ind w:left="32"/>
        <w:outlineLvl w:val="1"/>
        <w:rPr>
          <w:rFonts w:ascii="黑体" w:hAnsi="黑体" w:eastAsia="黑体" w:cs="黑体"/>
          <w:sz w:val="31"/>
          <w:szCs w:val="31"/>
        </w:rPr>
      </w:pPr>
      <w:bookmarkStart w:id="108" w:name="bookmark75"/>
      <w:bookmarkEnd w:id="108"/>
      <w:r>
        <w:rPr>
          <w:rFonts w:ascii="黑体" w:hAnsi="黑体" w:eastAsia="黑体" w:cs="黑体"/>
          <w:spacing w:val="2"/>
          <w:sz w:val="31"/>
          <w:szCs w:val="31"/>
        </w:rPr>
        <w:t>4.2</w:t>
      </w:r>
      <w:r>
        <w:rPr>
          <w:rFonts w:ascii="黑体" w:hAnsi="黑体" w:eastAsia="黑体" w:cs="黑体"/>
          <w:spacing w:val="-34"/>
          <w:sz w:val="31"/>
          <w:szCs w:val="31"/>
        </w:rPr>
        <w:t xml:space="preserve"> </w:t>
      </w:r>
      <w:r>
        <w:rPr>
          <w:rFonts w:ascii="黑体" w:hAnsi="黑体" w:eastAsia="黑体" w:cs="黑体"/>
          <w:spacing w:val="2"/>
          <w:sz w:val="31"/>
          <w:szCs w:val="31"/>
        </w:rPr>
        <w:t>同期资料</w:t>
      </w:r>
    </w:p>
    <w:p w14:paraId="150C348C">
      <w:pPr>
        <w:spacing w:line="227" w:lineRule="auto"/>
        <w:rPr>
          <w:rFonts w:ascii="黑体" w:hAnsi="黑体" w:eastAsia="黑体" w:cs="黑体"/>
          <w:sz w:val="31"/>
          <w:szCs w:val="31"/>
        </w:rPr>
        <w:sectPr>
          <w:headerReference r:id="rId179" w:type="default"/>
          <w:footerReference r:id="rId180" w:type="default"/>
          <w:pgSz w:w="11907" w:h="16839"/>
          <w:pgMar w:top="1559" w:right="1539" w:bottom="1803" w:left="1771" w:header="1105" w:footer="1569" w:gutter="0"/>
          <w:cols w:space="720" w:num="1"/>
        </w:sectPr>
      </w:pPr>
    </w:p>
    <w:p w14:paraId="65D923EF">
      <w:pPr>
        <w:pStyle w:val="2"/>
        <w:spacing w:line="246" w:lineRule="auto"/>
      </w:pPr>
    </w:p>
    <w:p w14:paraId="2EF645D5">
      <w:pPr>
        <w:pStyle w:val="2"/>
        <w:spacing w:line="247" w:lineRule="auto"/>
      </w:pPr>
    </w:p>
    <w:p w14:paraId="26B75E2D">
      <w:pPr>
        <w:spacing w:before="91" w:line="299" w:lineRule="auto"/>
        <w:ind w:left="55" w:right="24" w:firstLine="543"/>
        <w:rPr>
          <w:rFonts w:ascii="宋体" w:hAnsi="宋体" w:eastAsia="宋体" w:cs="宋体"/>
          <w:sz w:val="28"/>
          <w:szCs w:val="28"/>
        </w:rPr>
      </w:pPr>
      <w:bookmarkStart w:id="109" w:name="bookmark181"/>
      <w:bookmarkEnd w:id="109"/>
      <w:r>
        <w:rPr>
          <w:rFonts w:ascii="宋体" w:hAnsi="宋体" w:eastAsia="宋体" w:cs="宋体"/>
          <w:spacing w:val="1"/>
          <w:sz w:val="28"/>
          <w:szCs w:val="28"/>
        </w:rPr>
        <w:t>根据新加坡《所得税法》第 34F 部分，满足特定条件的纳税人</w:t>
      </w:r>
      <w:r>
        <w:rPr>
          <w:rFonts w:ascii="宋体" w:hAnsi="宋体" w:eastAsia="宋体" w:cs="宋体"/>
          <w:spacing w:val="-3"/>
          <w:sz w:val="28"/>
          <w:szCs w:val="28"/>
        </w:rPr>
        <w:t>需要准备转让定价同期资料，该规定自</w:t>
      </w:r>
      <w:r>
        <w:rPr>
          <w:rFonts w:ascii="宋体" w:hAnsi="宋体" w:eastAsia="宋体" w:cs="宋体"/>
          <w:spacing w:val="-45"/>
          <w:sz w:val="28"/>
          <w:szCs w:val="28"/>
        </w:rPr>
        <w:t xml:space="preserve"> </w:t>
      </w:r>
      <w:r>
        <w:rPr>
          <w:rFonts w:ascii="宋体" w:hAnsi="宋体" w:eastAsia="宋体" w:cs="宋体"/>
          <w:spacing w:val="-3"/>
          <w:sz w:val="28"/>
          <w:szCs w:val="28"/>
        </w:rPr>
        <w:t>2019</w:t>
      </w:r>
      <w:r>
        <w:rPr>
          <w:rFonts w:ascii="宋体" w:hAnsi="宋体" w:eastAsia="宋体" w:cs="宋体"/>
          <w:spacing w:val="-57"/>
          <w:sz w:val="28"/>
          <w:szCs w:val="28"/>
        </w:rPr>
        <w:t xml:space="preserve"> </w:t>
      </w:r>
      <w:r>
        <w:rPr>
          <w:rFonts w:ascii="宋体" w:hAnsi="宋体" w:eastAsia="宋体" w:cs="宋体"/>
          <w:spacing w:val="-3"/>
          <w:sz w:val="28"/>
          <w:szCs w:val="28"/>
        </w:rPr>
        <w:t>纳税年度生效。</w:t>
      </w:r>
    </w:p>
    <w:p w14:paraId="252498B8">
      <w:pPr>
        <w:spacing w:line="299" w:lineRule="auto"/>
        <w:ind w:left="39" w:right="41" w:firstLine="560"/>
        <w:rPr>
          <w:rFonts w:ascii="宋体" w:hAnsi="宋体" w:eastAsia="宋体" w:cs="宋体"/>
          <w:sz w:val="28"/>
          <w:szCs w:val="28"/>
        </w:rPr>
      </w:pPr>
      <w:r>
        <w:rPr>
          <w:rFonts w:ascii="宋体" w:hAnsi="宋体" w:eastAsia="宋体" w:cs="宋体"/>
          <w:spacing w:val="-6"/>
          <w:sz w:val="28"/>
          <w:szCs w:val="28"/>
        </w:rPr>
        <w:t>《所得税法》中的转让定价文档规定于 2018</w:t>
      </w:r>
      <w:r>
        <w:rPr>
          <w:rFonts w:ascii="宋体" w:hAnsi="宋体" w:eastAsia="宋体" w:cs="宋体"/>
          <w:spacing w:val="-13"/>
          <w:sz w:val="28"/>
          <w:szCs w:val="28"/>
        </w:rPr>
        <w:t xml:space="preserve"> </w:t>
      </w:r>
      <w:r>
        <w:rPr>
          <w:rFonts w:ascii="宋体" w:hAnsi="宋体" w:eastAsia="宋体" w:cs="宋体"/>
          <w:spacing w:val="-6"/>
          <w:sz w:val="28"/>
          <w:szCs w:val="28"/>
        </w:rPr>
        <w:t>年</w:t>
      </w:r>
      <w:r>
        <w:rPr>
          <w:rFonts w:ascii="宋体" w:hAnsi="宋体" w:eastAsia="宋体" w:cs="宋体"/>
          <w:spacing w:val="-27"/>
          <w:sz w:val="28"/>
          <w:szCs w:val="28"/>
        </w:rPr>
        <w:t xml:space="preserve"> </w:t>
      </w:r>
      <w:r>
        <w:rPr>
          <w:rFonts w:ascii="宋体" w:hAnsi="宋体" w:eastAsia="宋体" w:cs="宋体"/>
          <w:spacing w:val="-6"/>
          <w:sz w:val="28"/>
          <w:szCs w:val="28"/>
        </w:rPr>
        <w:t>2 月</w:t>
      </w:r>
      <w:r>
        <w:rPr>
          <w:rFonts w:ascii="宋体" w:hAnsi="宋体" w:eastAsia="宋体" w:cs="宋体"/>
          <w:spacing w:val="-27"/>
          <w:sz w:val="28"/>
          <w:szCs w:val="28"/>
        </w:rPr>
        <w:t xml:space="preserve"> </w:t>
      </w:r>
      <w:r>
        <w:rPr>
          <w:rFonts w:ascii="宋体" w:hAnsi="宋体" w:eastAsia="宋体" w:cs="宋体"/>
          <w:spacing w:val="-6"/>
          <w:sz w:val="28"/>
          <w:szCs w:val="28"/>
        </w:rPr>
        <w:t>22 日在新</w:t>
      </w:r>
      <w:r>
        <w:rPr>
          <w:rFonts w:ascii="宋体" w:hAnsi="宋体" w:eastAsia="宋体" w:cs="宋体"/>
          <w:spacing w:val="-4"/>
          <w:sz w:val="28"/>
          <w:szCs w:val="28"/>
        </w:rPr>
        <w:t>加坡政府公告中发布。</w:t>
      </w:r>
    </w:p>
    <w:p w14:paraId="180BF2BE">
      <w:pPr>
        <w:spacing w:before="1" w:line="301" w:lineRule="auto"/>
        <w:ind w:left="43" w:right="26" w:firstLine="564"/>
        <w:rPr>
          <w:rFonts w:ascii="宋体" w:hAnsi="宋体" w:eastAsia="宋体" w:cs="宋体"/>
          <w:sz w:val="28"/>
          <w:szCs w:val="28"/>
        </w:rPr>
      </w:pPr>
      <w:r>
        <w:rPr>
          <w:rFonts w:ascii="宋体" w:hAnsi="宋体" w:eastAsia="宋体" w:cs="宋体"/>
          <w:spacing w:val="1"/>
          <w:sz w:val="28"/>
          <w:szCs w:val="28"/>
        </w:rPr>
        <w:t>下表总结了新加坡《所得税法》第 34F 部分对准备转让定</w:t>
      </w:r>
      <w:r>
        <w:rPr>
          <w:rFonts w:ascii="宋体" w:hAnsi="宋体" w:eastAsia="宋体" w:cs="宋体"/>
          <w:sz w:val="28"/>
          <w:szCs w:val="28"/>
        </w:rPr>
        <w:t>价同</w:t>
      </w:r>
      <w:r>
        <w:rPr>
          <w:rFonts w:ascii="宋体" w:hAnsi="宋体" w:eastAsia="宋体" w:cs="宋体"/>
          <w:spacing w:val="-10"/>
          <w:sz w:val="28"/>
          <w:szCs w:val="28"/>
        </w:rPr>
        <w:t>期资料的要求：</w:t>
      </w:r>
    </w:p>
    <w:p w14:paraId="344949EA">
      <w:pPr>
        <w:pStyle w:val="2"/>
        <w:spacing w:line="368" w:lineRule="auto"/>
      </w:pPr>
    </w:p>
    <w:p w14:paraId="3A502EA7">
      <w:pPr>
        <w:spacing w:before="68" w:line="219" w:lineRule="auto"/>
        <w:ind w:left="3060"/>
        <w:rPr>
          <w:rFonts w:ascii="宋体" w:hAnsi="宋体" w:eastAsia="宋体" w:cs="宋体"/>
          <w:sz w:val="21"/>
          <w:szCs w:val="21"/>
        </w:rPr>
      </w:pPr>
      <w:r>
        <w:rPr>
          <w:rFonts w:ascii="宋体" w:hAnsi="宋体" w:eastAsia="宋体" w:cs="宋体"/>
          <w:spacing w:val="-2"/>
          <w:sz w:val="21"/>
          <w:szCs w:val="21"/>
        </w:rPr>
        <w:t>表</w:t>
      </w:r>
      <w:r>
        <w:rPr>
          <w:rFonts w:ascii="宋体" w:hAnsi="宋体" w:eastAsia="宋体" w:cs="宋体"/>
          <w:spacing w:val="-28"/>
          <w:sz w:val="21"/>
          <w:szCs w:val="21"/>
        </w:rPr>
        <w:t xml:space="preserve"> </w:t>
      </w:r>
      <w:r>
        <w:rPr>
          <w:rFonts w:ascii="宋体" w:hAnsi="宋体" w:eastAsia="宋体" w:cs="宋体"/>
          <w:spacing w:val="-2"/>
          <w:sz w:val="21"/>
          <w:szCs w:val="21"/>
        </w:rPr>
        <w:t>11 转让定价同期资料要求</w:t>
      </w:r>
    </w:p>
    <w:p w14:paraId="13B9CA6A">
      <w:pPr>
        <w:spacing w:line="59" w:lineRule="exact"/>
      </w:pPr>
    </w:p>
    <w:tbl>
      <w:tblPr>
        <w:tblStyle w:val="5"/>
        <w:tblW w:w="7965" w:type="dxa"/>
        <w:tblInd w:w="1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6"/>
        <w:gridCol w:w="5739"/>
      </w:tblGrid>
      <w:tr w14:paraId="39FBB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226" w:type="dxa"/>
            <w:vAlign w:val="top"/>
          </w:tcPr>
          <w:p w14:paraId="3439F4FC">
            <w:pPr>
              <w:pStyle w:val="6"/>
              <w:spacing w:before="87" w:line="221" w:lineRule="auto"/>
              <w:ind w:left="908"/>
            </w:pPr>
            <w:r>
              <w:rPr>
                <w:b/>
                <w:bCs/>
                <w:spacing w:val="-4"/>
              </w:rPr>
              <w:t>事项</w:t>
            </w:r>
          </w:p>
        </w:tc>
        <w:tc>
          <w:tcPr>
            <w:tcW w:w="5739" w:type="dxa"/>
            <w:vAlign w:val="top"/>
          </w:tcPr>
          <w:p w14:paraId="38E5D626">
            <w:pPr>
              <w:pStyle w:val="6"/>
              <w:spacing w:before="87" w:line="219" w:lineRule="auto"/>
              <w:ind w:left="2030"/>
            </w:pPr>
            <w:r>
              <w:rPr>
                <w:b/>
                <w:bCs/>
                <w:spacing w:val="-3"/>
              </w:rPr>
              <w:t>转让定价资料要求</w:t>
            </w:r>
          </w:p>
        </w:tc>
      </w:tr>
      <w:tr w14:paraId="0AFDF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226" w:type="dxa"/>
            <w:vAlign w:val="top"/>
          </w:tcPr>
          <w:p w14:paraId="79C925E3">
            <w:pPr>
              <w:pStyle w:val="6"/>
              <w:spacing w:before="34" w:line="221" w:lineRule="auto"/>
              <w:ind w:left="700"/>
            </w:pPr>
            <w:r>
              <w:rPr>
                <w:spacing w:val="-1"/>
              </w:rPr>
              <w:t>生效时间</w:t>
            </w:r>
          </w:p>
        </w:tc>
        <w:tc>
          <w:tcPr>
            <w:tcW w:w="5739" w:type="dxa"/>
            <w:vAlign w:val="top"/>
          </w:tcPr>
          <w:p w14:paraId="0F33D799">
            <w:pPr>
              <w:pStyle w:val="6"/>
              <w:spacing w:before="33" w:line="221" w:lineRule="auto"/>
              <w:ind w:left="2119"/>
            </w:pPr>
            <w:r>
              <w:rPr>
                <w:spacing w:val="-7"/>
              </w:rPr>
              <w:t>自</w:t>
            </w:r>
            <w:r>
              <w:rPr>
                <w:spacing w:val="-35"/>
              </w:rPr>
              <w:t xml:space="preserve"> </w:t>
            </w:r>
            <w:r>
              <w:rPr>
                <w:spacing w:val="-7"/>
              </w:rPr>
              <w:t>2019</w:t>
            </w:r>
            <w:r>
              <w:rPr>
                <w:spacing w:val="-46"/>
              </w:rPr>
              <w:t xml:space="preserve"> </w:t>
            </w:r>
            <w:r>
              <w:rPr>
                <w:spacing w:val="-7"/>
              </w:rPr>
              <w:t>年起生效</w:t>
            </w:r>
          </w:p>
        </w:tc>
      </w:tr>
      <w:tr w14:paraId="1B0C7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2226" w:type="dxa"/>
            <w:vAlign w:val="top"/>
          </w:tcPr>
          <w:p w14:paraId="266B06AA">
            <w:pPr>
              <w:spacing w:line="472" w:lineRule="auto"/>
              <w:rPr>
                <w:rFonts w:ascii="Arial"/>
                <w:sz w:val="21"/>
              </w:rPr>
            </w:pPr>
          </w:p>
          <w:p w14:paraId="3FE16CC1">
            <w:pPr>
              <w:pStyle w:val="6"/>
              <w:spacing w:before="68" w:line="222" w:lineRule="auto"/>
              <w:ind w:left="700"/>
            </w:pPr>
            <w:r>
              <w:rPr>
                <w:spacing w:val="-1"/>
              </w:rPr>
              <w:t>准备主体</w:t>
            </w:r>
          </w:p>
        </w:tc>
        <w:tc>
          <w:tcPr>
            <w:tcW w:w="5739" w:type="dxa"/>
            <w:vAlign w:val="top"/>
          </w:tcPr>
          <w:p w14:paraId="057F9B9E">
            <w:pPr>
              <w:pStyle w:val="6"/>
              <w:spacing w:before="33" w:line="299" w:lineRule="auto"/>
              <w:ind w:left="123" w:right="210" w:hanging="12"/>
            </w:pPr>
            <w:r>
              <w:rPr>
                <w:spacing w:val="-2"/>
              </w:rPr>
              <w:t>在纳税年度存在关联交易，且满足下列任一情形的纳税人，</w:t>
            </w:r>
            <w:r>
              <w:rPr>
                <w:spacing w:val="-6"/>
              </w:rPr>
              <w:t>需要准备同期资料：</w:t>
            </w:r>
          </w:p>
          <w:p w14:paraId="5C1C8BCB">
            <w:pPr>
              <w:pStyle w:val="6"/>
              <w:spacing w:line="217" w:lineRule="auto"/>
              <w:ind w:left="118"/>
            </w:pPr>
            <w:r>
              <w:rPr>
                <w:spacing w:val="-3"/>
              </w:rPr>
              <w:t>（1）纳税年度营业收入超过</w:t>
            </w:r>
            <w:r>
              <w:rPr>
                <w:spacing w:val="-17"/>
              </w:rPr>
              <w:t xml:space="preserve"> </w:t>
            </w:r>
            <w:r>
              <w:rPr>
                <w:spacing w:val="-3"/>
              </w:rPr>
              <w:t>1,000</w:t>
            </w:r>
            <w:r>
              <w:rPr>
                <w:spacing w:val="-39"/>
              </w:rPr>
              <w:t xml:space="preserve"> </w:t>
            </w:r>
            <w:r>
              <w:rPr>
                <w:spacing w:val="-3"/>
              </w:rPr>
              <w:t>万新元</w:t>
            </w:r>
          </w:p>
          <w:p w14:paraId="6154425E">
            <w:pPr>
              <w:pStyle w:val="6"/>
              <w:spacing w:before="93" w:line="220" w:lineRule="auto"/>
              <w:ind w:left="118"/>
            </w:pPr>
            <w:r>
              <w:rPr>
                <w:spacing w:val="-1"/>
              </w:rPr>
              <w:t>（2）以前年度的同期资料被要求提供</w:t>
            </w:r>
          </w:p>
        </w:tc>
      </w:tr>
      <w:tr w14:paraId="4FAE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6" w:type="dxa"/>
            <w:vAlign w:val="top"/>
          </w:tcPr>
          <w:p w14:paraId="230FF384">
            <w:pPr>
              <w:pStyle w:val="6"/>
              <w:spacing w:before="67" w:line="221" w:lineRule="auto"/>
              <w:ind w:left="497"/>
            </w:pPr>
            <w:r>
              <w:rPr>
                <w:spacing w:val="-2"/>
              </w:rPr>
              <w:t>资料准备内容</w:t>
            </w:r>
          </w:p>
        </w:tc>
        <w:tc>
          <w:tcPr>
            <w:tcW w:w="5739" w:type="dxa"/>
            <w:vAlign w:val="top"/>
          </w:tcPr>
          <w:p w14:paraId="471DF989">
            <w:pPr>
              <w:pStyle w:val="6"/>
              <w:spacing w:before="67" w:line="219" w:lineRule="auto"/>
              <w:ind w:left="112"/>
            </w:pPr>
            <w:r>
              <w:rPr>
                <w:spacing w:val="-1"/>
              </w:rPr>
              <w:t>根据转让定价文档规定准备各项资料</w:t>
            </w:r>
          </w:p>
        </w:tc>
      </w:tr>
      <w:tr w14:paraId="5CBA5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226" w:type="dxa"/>
            <w:vAlign w:val="top"/>
          </w:tcPr>
          <w:p w14:paraId="6AF11F7B">
            <w:pPr>
              <w:pStyle w:val="6"/>
              <w:spacing w:before="34" w:line="221" w:lineRule="auto"/>
              <w:ind w:left="697"/>
            </w:pPr>
            <w:r>
              <w:rPr>
                <w:spacing w:val="-1"/>
              </w:rPr>
              <w:t>豁免情形</w:t>
            </w:r>
          </w:p>
        </w:tc>
        <w:tc>
          <w:tcPr>
            <w:tcW w:w="5739" w:type="dxa"/>
            <w:vAlign w:val="top"/>
          </w:tcPr>
          <w:p w14:paraId="0247AC55">
            <w:pPr>
              <w:pStyle w:val="6"/>
              <w:spacing w:before="34" w:line="219" w:lineRule="auto"/>
              <w:ind w:left="114"/>
            </w:pPr>
            <w:r>
              <w:t>符合转让定价文档规定中豁免情形的，可免于准备</w:t>
            </w:r>
            <w:r>
              <w:rPr>
                <w:spacing w:val="-1"/>
              </w:rPr>
              <w:t>同期资料</w:t>
            </w:r>
          </w:p>
        </w:tc>
      </w:tr>
      <w:tr w14:paraId="0EC3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6" w:type="dxa"/>
            <w:vAlign w:val="top"/>
          </w:tcPr>
          <w:p w14:paraId="08B17C77">
            <w:pPr>
              <w:pStyle w:val="6"/>
              <w:spacing w:before="66" w:line="221" w:lineRule="auto"/>
              <w:ind w:left="700"/>
            </w:pPr>
            <w:r>
              <w:rPr>
                <w:spacing w:val="-1"/>
              </w:rPr>
              <w:t>准备期限</w:t>
            </w:r>
          </w:p>
        </w:tc>
        <w:tc>
          <w:tcPr>
            <w:tcW w:w="5739" w:type="dxa"/>
            <w:vAlign w:val="top"/>
          </w:tcPr>
          <w:p w14:paraId="6DC0E22C">
            <w:pPr>
              <w:pStyle w:val="6"/>
              <w:spacing w:before="65" w:line="221" w:lineRule="auto"/>
              <w:ind w:left="115"/>
            </w:pPr>
            <w:r>
              <w:rPr>
                <w:spacing w:val="-1"/>
              </w:rPr>
              <w:t>不晚于纳税申报的截止日期</w:t>
            </w:r>
          </w:p>
        </w:tc>
      </w:tr>
      <w:tr w14:paraId="051A8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226" w:type="dxa"/>
            <w:vAlign w:val="top"/>
          </w:tcPr>
          <w:p w14:paraId="7698AA10">
            <w:pPr>
              <w:pStyle w:val="6"/>
              <w:spacing w:before="66" w:line="221" w:lineRule="auto"/>
              <w:ind w:left="700"/>
            </w:pPr>
            <w:r>
              <w:rPr>
                <w:spacing w:val="-1"/>
              </w:rPr>
              <w:t>提交期限</w:t>
            </w:r>
          </w:p>
        </w:tc>
        <w:tc>
          <w:tcPr>
            <w:tcW w:w="5739" w:type="dxa"/>
            <w:vAlign w:val="top"/>
          </w:tcPr>
          <w:p w14:paraId="112B39B6">
            <w:pPr>
              <w:pStyle w:val="6"/>
              <w:spacing w:before="65" w:line="221" w:lineRule="auto"/>
              <w:ind w:left="146"/>
            </w:pPr>
            <w:r>
              <w:rPr>
                <w:spacing w:val="-4"/>
              </w:rPr>
              <w:t>自新加坡税务局要求提交同期资料之日起的</w:t>
            </w:r>
            <w:r>
              <w:rPr>
                <w:spacing w:val="-27"/>
              </w:rPr>
              <w:t xml:space="preserve"> </w:t>
            </w:r>
            <w:r>
              <w:rPr>
                <w:spacing w:val="-4"/>
              </w:rPr>
              <w:t>30 日内</w:t>
            </w:r>
          </w:p>
        </w:tc>
      </w:tr>
      <w:tr w14:paraId="679FD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226" w:type="dxa"/>
            <w:vAlign w:val="top"/>
          </w:tcPr>
          <w:p w14:paraId="7ED34C4F">
            <w:pPr>
              <w:pStyle w:val="6"/>
              <w:spacing w:before="205" w:line="221" w:lineRule="auto"/>
              <w:ind w:left="299"/>
            </w:pPr>
            <w:r>
              <w:rPr>
                <w:spacing w:val="-3"/>
              </w:rPr>
              <w:t>同期资料更新期限</w:t>
            </w:r>
          </w:p>
        </w:tc>
        <w:tc>
          <w:tcPr>
            <w:tcW w:w="5739" w:type="dxa"/>
            <w:vAlign w:val="top"/>
          </w:tcPr>
          <w:p w14:paraId="52D91E20">
            <w:pPr>
              <w:pStyle w:val="6"/>
              <w:spacing w:before="35" w:line="281" w:lineRule="auto"/>
              <w:ind w:left="118" w:right="426" w:firstLine="14"/>
            </w:pPr>
            <w:r>
              <w:rPr>
                <w:spacing w:val="-3"/>
              </w:rPr>
              <w:t>同期资料如能准确反映企业情况，纳税人可每</w:t>
            </w:r>
            <w:r>
              <w:rPr>
                <w:spacing w:val="-34"/>
              </w:rPr>
              <w:t xml:space="preserve"> </w:t>
            </w:r>
            <w:r>
              <w:rPr>
                <w:spacing w:val="-3"/>
              </w:rPr>
              <w:t>3</w:t>
            </w:r>
            <w:r>
              <w:rPr>
                <w:spacing w:val="-43"/>
              </w:rPr>
              <w:t xml:space="preserve"> </w:t>
            </w:r>
            <w:r>
              <w:rPr>
                <w:spacing w:val="-3"/>
              </w:rPr>
              <w:t>年更新</w:t>
            </w:r>
            <w:r>
              <w:rPr>
                <w:spacing w:val="-30"/>
              </w:rPr>
              <w:t xml:space="preserve"> </w:t>
            </w:r>
            <w:r>
              <w:rPr>
                <w:spacing w:val="-3"/>
              </w:rPr>
              <w:t>1</w:t>
            </w:r>
            <w:r>
              <w:rPr>
                <w:spacing w:val="-11"/>
              </w:rPr>
              <w:t>次。</w:t>
            </w:r>
          </w:p>
        </w:tc>
      </w:tr>
      <w:tr w14:paraId="4F08D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226" w:type="dxa"/>
            <w:vAlign w:val="top"/>
          </w:tcPr>
          <w:p w14:paraId="3C4A8F71">
            <w:pPr>
              <w:pStyle w:val="6"/>
              <w:spacing w:before="74" w:line="221" w:lineRule="auto"/>
              <w:ind w:left="299"/>
            </w:pPr>
            <w:r>
              <w:rPr>
                <w:spacing w:val="-3"/>
              </w:rPr>
              <w:t>同期资料保存期限</w:t>
            </w:r>
          </w:p>
        </w:tc>
        <w:tc>
          <w:tcPr>
            <w:tcW w:w="5739" w:type="dxa"/>
            <w:vAlign w:val="top"/>
          </w:tcPr>
          <w:p w14:paraId="5D05523C">
            <w:pPr>
              <w:pStyle w:val="6"/>
              <w:spacing w:before="74" w:line="221" w:lineRule="auto"/>
              <w:ind w:left="146"/>
            </w:pPr>
            <w:r>
              <w:rPr>
                <w:spacing w:val="-3"/>
              </w:rPr>
              <w:t>自关联交易发生年度算起，同期资料应至少保存</w:t>
            </w:r>
            <w:r>
              <w:rPr>
                <w:spacing w:val="-39"/>
              </w:rPr>
              <w:t xml:space="preserve"> </w:t>
            </w:r>
            <w:r>
              <w:rPr>
                <w:spacing w:val="-3"/>
              </w:rPr>
              <w:t>5</w:t>
            </w:r>
            <w:r>
              <w:rPr>
                <w:spacing w:val="-46"/>
              </w:rPr>
              <w:t xml:space="preserve"> </w:t>
            </w:r>
            <w:r>
              <w:rPr>
                <w:spacing w:val="-3"/>
              </w:rPr>
              <w:t>年。</w:t>
            </w:r>
          </w:p>
        </w:tc>
      </w:tr>
      <w:tr w14:paraId="721EC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226" w:type="dxa"/>
            <w:vAlign w:val="top"/>
          </w:tcPr>
          <w:p w14:paraId="4DB7EC94">
            <w:pPr>
              <w:pStyle w:val="6"/>
              <w:spacing w:before="39" w:line="223" w:lineRule="auto"/>
              <w:ind w:left="699"/>
            </w:pPr>
            <w:r>
              <w:rPr>
                <w:spacing w:val="-1"/>
              </w:rPr>
              <w:t>违规处罚</w:t>
            </w:r>
          </w:p>
        </w:tc>
        <w:tc>
          <w:tcPr>
            <w:tcW w:w="5739" w:type="dxa"/>
            <w:vAlign w:val="top"/>
          </w:tcPr>
          <w:p w14:paraId="6112A334">
            <w:pPr>
              <w:pStyle w:val="6"/>
              <w:spacing w:before="39" w:line="218" w:lineRule="auto"/>
              <w:ind w:left="116"/>
            </w:pPr>
            <w:r>
              <w:rPr>
                <w:spacing w:val="-3"/>
              </w:rPr>
              <w:t>处罚最高可达</w:t>
            </w:r>
            <w:r>
              <w:rPr>
                <w:spacing w:val="-26"/>
              </w:rPr>
              <w:t xml:space="preserve"> </w:t>
            </w:r>
            <w:r>
              <w:rPr>
                <w:spacing w:val="-3"/>
              </w:rPr>
              <w:t>10,000</w:t>
            </w:r>
            <w:r>
              <w:rPr>
                <w:spacing w:val="-44"/>
              </w:rPr>
              <w:t xml:space="preserve"> </w:t>
            </w:r>
            <w:r>
              <w:rPr>
                <w:spacing w:val="-3"/>
              </w:rPr>
              <w:t>新元</w:t>
            </w:r>
          </w:p>
        </w:tc>
      </w:tr>
    </w:tbl>
    <w:p w14:paraId="4E1AD21D">
      <w:pPr>
        <w:pStyle w:val="2"/>
        <w:spacing w:line="469" w:lineRule="auto"/>
      </w:pPr>
    </w:p>
    <w:p w14:paraId="777E09AE">
      <w:pPr>
        <w:spacing w:before="92" w:line="221" w:lineRule="auto"/>
        <w:ind w:left="32"/>
        <w:outlineLvl w:val="2"/>
        <w:rPr>
          <w:rFonts w:ascii="黑体" w:hAnsi="黑体" w:eastAsia="黑体" w:cs="黑体"/>
          <w:sz w:val="28"/>
          <w:szCs w:val="28"/>
        </w:rPr>
      </w:pPr>
      <w:bookmarkStart w:id="110" w:name="bookmark76"/>
      <w:bookmarkEnd w:id="110"/>
      <w:r>
        <w:rPr>
          <w:rFonts w:ascii="黑体" w:hAnsi="黑体" w:eastAsia="黑体" w:cs="黑体"/>
          <w:b/>
          <w:bCs/>
          <w:spacing w:val="-4"/>
          <w:sz w:val="28"/>
          <w:szCs w:val="28"/>
        </w:rPr>
        <w:t>4.2.1</w:t>
      </w:r>
      <w:r>
        <w:rPr>
          <w:rFonts w:ascii="黑体" w:hAnsi="黑体" w:eastAsia="黑体" w:cs="黑体"/>
          <w:spacing w:val="-42"/>
          <w:sz w:val="28"/>
          <w:szCs w:val="28"/>
        </w:rPr>
        <w:t xml:space="preserve"> </w:t>
      </w:r>
      <w:r>
        <w:rPr>
          <w:rFonts w:ascii="黑体" w:hAnsi="黑体" w:eastAsia="黑体" w:cs="黑体"/>
          <w:b/>
          <w:bCs/>
          <w:spacing w:val="-4"/>
          <w:sz w:val="28"/>
          <w:szCs w:val="28"/>
        </w:rPr>
        <w:t>分类及准备主体</w:t>
      </w:r>
    </w:p>
    <w:p w14:paraId="439E85D8">
      <w:pPr>
        <w:pStyle w:val="2"/>
        <w:spacing w:line="278" w:lineRule="auto"/>
      </w:pPr>
    </w:p>
    <w:p w14:paraId="35DD4D42">
      <w:pPr>
        <w:spacing w:before="91" w:line="300" w:lineRule="auto"/>
        <w:ind w:left="62" w:right="26" w:firstLine="537"/>
        <w:rPr>
          <w:rFonts w:ascii="宋体" w:hAnsi="宋体" w:eastAsia="宋体" w:cs="宋体"/>
          <w:sz w:val="28"/>
          <w:szCs w:val="28"/>
        </w:rPr>
      </w:pPr>
      <w:r>
        <w:rPr>
          <w:rFonts w:ascii="宋体" w:hAnsi="宋体" w:eastAsia="宋体" w:cs="宋体"/>
          <w:spacing w:val="6"/>
          <w:sz w:val="28"/>
          <w:szCs w:val="28"/>
        </w:rPr>
        <w:t>新加坡税务局规定了关联企业间交易的价值门槛，当关联交易</w:t>
      </w:r>
      <w:r>
        <w:rPr>
          <w:rFonts w:ascii="宋体" w:hAnsi="宋体" w:eastAsia="宋体" w:cs="宋体"/>
          <w:spacing w:val="-2"/>
          <w:sz w:val="28"/>
          <w:szCs w:val="28"/>
        </w:rPr>
        <w:t>的价值超过该价值门槛时，纳税人则必须准</w:t>
      </w:r>
      <w:r>
        <w:rPr>
          <w:rFonts w:ascii="宋体" w:hAnsi="宋体" w:eastAsia="宋体" w:cs="宋体"/>
          <w:spacing w:val="-3"/>
          <w:sz w:val="28"/>
          <w:szCs w:val="28"/>
        </w:rPr>
        <w:t>备相关的同期资料。</w:t>
      </w:r>
    </w:p>
    <w:p w14:paraId="1E5B1A0F">
      <w:pPr>
        <w:pStyle w:val="2"/>
        <w:spacing w:line="256" w:lineRule="auto"/>
      </w:pPr>
    </w:p>
    <w:p w14:paraId="54E1F84D">
      <w:pPr>
        <w:pStyle w:val="2"/>
        <w:spacing w:line="256" w:lineRule="auto"/>
      </w:pPr>
    </w:p>
    <w:p w14:paraId="56F0D3C4">
      <w:pPr>
        <w:pStyle w:val="2"/>
        <w:spacing w:line="257" w:lineRule="auto"/>
      </w:pPr>
    </w:p>
    <w:p w14:paraId="3B8CB21F">
      <w:pPr>
        <w:spacing w:before="69" w:line="221" w:lineRule="auto"/>
        <w:ind w:left="3268"/>
        <w:rPr>
          <w:rFonts w:ascii="宋体" w:hAnsi="宋体" w:eastAsia="宋体" w:cs="宋体"/>
          <w:sz w:val="21"/>
          <w:szCs w:val="21"/>
        </w:rPr>
      </w:pPr>
      <w:r>
        <w:rPr>
          <w:rFonts w:ascii="宋体" w:hAnsi="宋体" w:eastAsia="宋体" w:cs="宋体"/>
          <w:spacing w:val="-3"/>
          <w:sz w:val="21"/>
          <w:szCs w:val="21"/>
        </w:rPr>
        <w:t>表</w:t>
      </w:r>
      <w:r>
        <w:rPr>
          <w:rFonts w:ascii="宋体" w:hAnsi="宋体" w:eastAsia="宋体" w:cs="宋体"/>
          <w:spacing w:val="-21"/>
          <w:sz w:val="21"/>
          <w:szCs w:val="21"/>
        </w:rPr>
        <w:t xml:space="preserve"> </w:t>
      </w:r>
      <w:r>
        <w:rPr>
          <w:rFonts w:ascii="宋体" w:hAnsi="宋体" w:eastAsia="宋体" w:cs="宋体"/>
          <w:spacing w:val="-3"/>
          <w:sz w:val="21"/>
          <w:szCs w:val="21"/>
        </w:rPr>
        <w:t>12 关联交易申报门槛</w:t>
      </w:r>
    </w:p>
    <w:p w14:paraId="3CD790BA">
      <w:pPr>
        <w:spacing w:line="57" w:lineRule="exact"/>
      </w:pPr>
    </w:p>
    <w:tbl>
      <w:tblPr>
        <w:tblStyle w:val="5"/>
        <w:tblW w:w="7967"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3"/>
        <w:gridCol w:w="2556"/>
        <w:gridCol w:w="2528"/>
      </w:tblGrid>
      <w:tr w14:paraId="362BB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883" w:type="dxa"/>
            <w:vAlign w:val="top"/>
          </w:tcPr>
          <w:p w14:paraId="42B4F8FD">
            <w:pPr>
              <w:pStyle w:val="6"/>
              <w:spacing w:before="206" w:line="221" w:lineRule="auto"/>
              <w:ind w:left="712"/>
            </w:pPr>
            <w:r>
              <w:rPr>
                <w:b/>
                <w:bCs/>
                <w:spacing w:val="-3"/>
              </w:rPr>
              <w:t>关联交易的类型</w:t>
            </w:r>
          </w:p>
        </w:tc>
        <w:tc>
          <w:tcPr>
            <w:tcW w:w="2556" w:type="dxa"/>
            <w:vAlign w:val="top"/>
          </w:tcPr>
          <w:p w14:paraId="6DD17745">
            <w:pPr>
              <w:pStyle w:val="6"/>
              <w:spacing w:before="36" w:line="221" w:lineRule="auto"/>
              <w:ind w:left="456"/>
            </w:pPr>
            <w:r>
              <w:rPr>
                <w:b/>
                <w:bCs/>
                <w:spacing w:val="-6"/>
              </w:rPr>
              <w:t>限额（每个财年）</w:t>
            </w:r>
          </w:p>
          <w:p w14:paraId="026E2148">
            <w:pPr>
              <w:pStyle w:val="6"/>
              <w:spacing w:before="89" w:line="221" w:lineRule="auto"/>
              <w:ind w:left="316"/>
            </w:pPr>
            <w:r>
              <w:rPr>
                <w:b/>
                <w:bCs/>
                <w:spacing w:val="-6"/>
              </w:rPr>
              <w:t>（2025</w:t>
            </w:r>
            <w:r>
              <w:rPr>
                <w:spacing w:val="-23"/>
              </w:rPr>
              <w:t xml:space="preserve"> </w:t>
            </w:r>
            <w:r>
              <w:rPr>
                <w:b/>
                <w:bCs/>
                <w:spacing w:val="-6"/>
              </w:rPr>
              <w:t>课税年度及之</w:t>
            </w:r>
          </w:p>
        </w:tc>
        <w:tc>
          <w:tcPr>
            <w:tcW w:w="2528" w:type="dxa"/>
            <w:vAlign w:val="top"/>
          </w:tcPr>
          <w:p w14:paraId="3C2C7F3C">
            <w:pPr>
              <w:pStyle w:val="6"/>
              <w:spacing w:before="36" w:line="221" w:lineRule="auto"/>
              <w:ind w:left="439"/>
            </w:pPr>
            <w:r>
              <w:rPr>
                <w:b/>
                <w:bCs/>
                <w:spacing w:val="-6"/>
              </w:rPr>
              <w:t>限额（每个财年）</w:t>
            </w:r>
          </w:p>
          <w:p w14:paraId="3767FBB7">
            <w:pPr>
              <w:pStyle w:val="6"/>
              <w:spacing w:before="89" w:line="221" w:lineRule="auto"/>
              <w:ind w:left="299"/>
            </w:pPr>
            <w:r>
              <w:rPr>
                <w:b/>
                <w:bCs/>
                <w:spacing w:val="-5"/>
              </w:rPr>
              <w:t>（2026</w:t>
            </w:r>
            <w:r>
              <w:rPr>
                <w:spacing w:val="-34"/>
              </w:rPr>
              <w:t xml:space="preserve"> </w:t>
            </w:r>
            <w:r>
              <w:rPr>
                <w:b/>
                <w:bCs/>
                <w:spacing w:val="-5"/>
              </w:rPr>
              <w:t>课税年度及之</w:t>
            </w:r>
          </w:p>
        </w:tc>
      </w:tr>
    </w:tbl>
    <w:p w14:paraId="34711A70">
      <w:pPr>
        <w:pStyle w:val="2"/>
        <w:spacing w:line="121" w:lineRule="exact"/>
        <w:rPr>
          <w:sz w:val="10"/>
        </w:rPr>
      </w:pPr>
    </w:p>
    <w:p w14:paraId="5D7C2769">
      <w:pPr>
        <w:spacing w:line="121" w:lineRule="exact"/>
        <w:rPr>
          <w:sz w:val="10"/>
          <w:szCs w:val="10"/>
        </w:rPr>
        <w:sectPr>
          <w:headerReference r:id="rId181" w:type="default"/>
          <w:footerReference r:id="rId182" w:type="default"/>
          <w:pgSz w:w="11907" w:h="16839"/>
          <w:pgMar w:top="1559" w:right="1771" w:bottom="1803" w:left="1771" w:header="1105" w:footer="1569" w:gutter="0"/>
          <w:cols w:space="720" w:num="1"/>
        </w:sectPr>
      </w:pPr>
    </w:p>
    <w:p w14:paraId="452925CF">
      <w:pPr>
        <w:spacing w:before="31"/>
      </w:pPr>
    </w:p>
    <w:p w14:paraId="073D14DD">
      <w:pPr>
        <w:spacing w:before="31"/>
      </w:pPr>
    </w:p>
    <w:tbl>
      <w:tblPr>
        <w:tblStyle w:val="5"/>
        <w:tblW w:w="7967"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3"/>
        <w:gridCol w:w="2556"/>
        <w:gridCol w:w="2528"/>
      </w:tblGrid>
      <w:tr w14:paraId="38109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883" w:type="dxa"/>
            <w:vAlign w:val="top"/>
          </w:tcPr>
          <w:p w14:paraId="72205AE8">
            <w:pPr>
              <w:rPr>
                <w:rFonts w:ascii="Arial"/>
                <w:sz w:val="21"/>
              </w:rPr>
            </w:pPr>
          </w:p>
        </w:tc>
        <w:tc>
          <w:tcPr>
            <w:tcW w:w="2556" w:type="dxa"/>
            <w:vAlign w:val="top"/>
          </w:tcPr>
          <w:p w14:paraId="06AD8231">
            <w:pPr>
              <w:pStyle w:val="6"/>
              <w:spacing w:before="36" w:line="223" w:lineRule="auto"/>
              <w:ind w:left="1076"/>
            </w:pPr>
            <w:r>
              <w:rPr>
                <w:b/>
                <w:bCs/>
                <w:spacing w:val="-9"/>
              </w:rPr>
              <w:t>前）</w:t>
            </w:r>
          </w:p>
        </w:tc>
        <w:tc>
          <w:tcPr>
            <w:tcW w:w="2528" w:type="dxa"/>
            <w:vAlign w:val="top"/>
          </w:tcPr>
          <w:p w14:paraId="62B82689">
            <w:pPr>
              <w:pStyle w:val="6"/>
              <w:spacing w:before="37" w:line="221" w:lineRule="auto"/>
              <w:ind w:left="1060"/>
            </w:pPr>
            <w:r>
              <w:rPr>
                <w:b/>
                <w:bCs/>
                <w:spacing w:val="-8"/>
              </w:rPr>
              <w:t>后）</w:t>
            </w:r>
          </w:p>
        </w:tc>
      </w:tr>
      <w:tr w14:paraId="7A1A1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883" w:type="dxa"/>
            <w:vAlign w:val="top"/>
          </w:tcPr>
          <w:p w14:paraId="19FE743F">
            <w:pPr>
              <w:pStyle w:val="6"/>
              <w:spacing w:before="32" w:line="220" w:lineRule="auto"/>
              <w:ind w:left="399"/>
            </w:pPr>
            <w:r>
              <w:rPr>
                <w:spacing w:val="-1"/>
              </w:rPr>
              <w:t>从所有关联方购买货物</w:t>
            </w:r>
          </w:p>
        </w:tc>
        <w:tc>
          <w:tcPr>
            <w:tcW w:w="2556" w:type="dxa"/>
            <w:vAlign w:val="top"/>
          </w:tcPr>
          <w:p w14:paraId="353391CD">
            <w:pPr>
              <w:pStyle w:val="6"/>
              <w:spacing w:before="31" w:line="218" w:lineRule="auto"/>
              <w:ind w:left="906"/>
            </w:pPr>
            <w:r>
              <w:rPr>
                <w:spacing w:val="-4"/>
              </w:rPr>
              <w:t>1,500</w:t>
            </w:r>
            <w:r>
              <w:rPr>
                <w:spacing w:val="-40"/>
              </w:rPr>
              <w:t xml:space="preserve"> </w:t>
            </w:r>
            <w:r>
              <w:rPr>
                <w:spacing w:val="-4"/>
              </w:rPr>
              <w:t>万</w:t>
            </w:r>
          </w:p>
        </w:tc>
        <w:tc>
          <w:tcPr>
            <w:tcW w:w="2528" w:type="dxa"/>
            <w:vAlign w:val="top"/>
          </w:tcPr>
          <w:p w14:paraId="2DC504E1">
            <w:pPr>
              <w:pStyle w:val="6"/>
              <w:spacing w:before="31" w:line="218" w:lineRule="auto"/>
              <w:ind w:left="891"/>
            </w:pPr>
            <w:r>
              <w:rPr>
                <w:spacing w:val="-4"/>
              </w:rPr>
              <w:t>1,500</w:t>
            </w:r>
            <w:r>
              <w:rPr>
                <w:spacing w:val="-40"/>
              </w:rPr>
              <w:t xml:space="preserve"> </w:t>
            </w:r>
            <w:r>
              <w:rPr>
                <w:spacing w:val="-4"/>
              </w:rPr>
              <w:t>万</w:t>
            </w:r>
          </w:p>
        </w:tc>
      </w:tr>
      <w:tr w14:paraId="3308A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883" w:type="dxa"/>
            <w:vAlign w:val="top"/>
          </w:tcPr>
          <w:p w14:paraId="6D3D198B">
            <w:pPr>
              <w:pStyle w:val="6"/>
              <w:spacing w:before="32" w:line="220" w:lineRule="auto"/>
              <w:ind w:left="418"/>
            </w:pPr>
            <w:r>
              <w:rPr>
                <w:spacing w:val="-3"/>
              </w:rPr>
              <w:t>向所有关联方销售货物</w:t>
            </w:r>
          </w:p>
        </w:tc>
        <w:tc>
          <w:tcPr>
            <w:tcW w:w="2556" w:type="dxa"/>
            <w:vAlign w:val="top"/>
          </w:tcPr>
          <w:p w14:paraId="5564B1B2">
            <w:pPr>
              <w:pStyle w:val="6"/>
              <w:spacing w:before="32" w:line="218" w:lineRule="auto"/>
              <w:ind w:left="906"/>
            </w:pPr>
            <w:r>
              <w:rPr>
                <w:spacing w:val="-4"/>
              </w:rPr>
              <w:t>1,500</w:t>
            </w:r>
            <w:r>
              <w:rPr>
                <w:spacing w:val="-40"/>
              </w:rPr>
              <w:t xml:space="preserve"> </w:t>
            </w:r>
            <w:r>
              <w:rPr>
                <w:spacing w:val="-4"/>
              </w:rPr>
              <w:t>万</w:t>
            </w:r>
          </w:p>
        </w:tc>
        <w:tc>
          <w:tcPr>
            <w:tcW w:w="2528" w:type="dxa"/>
            <w:vAlign w:val="top"/>
          </w:tcPr>
          <w:p w14:paraId="26BC638D">
            <w:pPr>
              <w:pStyle w:val="6"/>
              <w:spacing w:before="32" w:line="218" w:lineRule="auto"/>
              <w:ind w:left="891"/>
            </w:pPr>
            <w:r>
              <w:rPr>
                <w:spacing w:val="-4"/>
              </w:rPr>
              <w:t>1,500</w:t>
            </w:r>
            <w:r>
              <w:rPr>
                <w:spacing w:val="-40"/>
              </w:rPr>
              <w:t xml:space="preserve"> </w:t>
            </w:r>
            <w:r>
              <w:rPr>
                <w:spacing w:val="-4"/>
              </w:rPr>
              <w:t>万</w:t>
            </w:r>
          </w:p>
        </w:tc>
      </w:tr>
      <w:tr w14:paraId="7B59C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883" w:type="dxa"/>
            <w:vAlign w:val="top"/>
          </w:tcPr>
          <w:p w14:paraId="0177F769">
            <w:pPr>
              <w:pStyle w:val="6"/>
              <w:spacing w:before="32" w:line="220" w:lineRule="auto"/>
              <w:ind w:left="523"/>
            </w:pPr>
            <w:r>
              <w:rPr>
                <w:spacing w:val="-3"/>
              </w:rPr>
              <w:t>向所有关联方的借款</w:t>
            </w:r>
          </w:p>
        </w:tc>
        <w:tc>
          <w:tcPr>
            <w:tcW w:w="2556" w:type="dxa"/>
            <w:vAlign w:val="top"/>
          </w:tcPr>
          <w:p w14:paraId="25C7C99B">
            <w:pPr>
              <w:pStyle w:val="6"/>
              <w:spacing w:before="32" w:line="218" w:lineRule="auto"/>
              <w:ind w:left="906"/>
            </w:pPr>
            <w:r>
              <w:rPr>
                <w:spacing w:val="-4"/>
              </w:rPr>
              <w:t>1,500</w:t>
            </w:r>
            <w:r>
              <w:rPr>
                <w:spacing w:val="-40"/>
              </w:rPr>
              <w:t xml:space="preserve"> </w:t>
            </w:r>
            <w:r>
              <w:rPr>
                <w:spacing w:val="-4"/>
              </w:rPr>
              <w:t>万</w:t>
            </w:r>
          </w:p>
        </w:tc>
        <w:tc>
          <w:tcPr>
            <w:tcW w:w="2528" w:type="dxa"/>
            <w:vAlign w:val="top"/>
          </w:tcPr>
          <w:p w14:paraId="0F6ADABF">
            <w:pPr>
              <w:pStyle w:val="6"/>
              <w:spacing w:before="32" w:line="218" w:lineRule="auto"/>
              <w:ind w:left="891"/>
            </w:pPr>
            <w:r>
              <w:rPr>
                <w:spacing w:val="-4"/>
              </w:rPr>
              <w:t>1,500</w:t>
            </w:r>
            <w:r>
              <w:rPr>
                <w:spacing w:val="-40"/>
              </w:rPr>
              <w:t xml:space="preserve"> </w:t>
            </w:r>
            <w:r>
              <w:rPr>
                <w:spacing w:val="-4"/>
              </w:rPr>
              <w:t>万</w:t>
            </w:r>
          </w:p>
        </w:tc>
      </w:tr>
      <w:tr w14:paraId="16DEC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883" w:type="dxa"/>
            <w:vAlign w:val="top"/>
          </w:tcPr>
          <w:p w14:paraId="6E2D16BC">
            <w:pPr>
              <w:pStyle w:val="6"/>
              <w:spacing w:before="33" w:line="220" w:lineRule="auto"/>
              <w:ind w:left="312"/>
            </w:pPr>
            <w:r>
              <w:rPr>
                <w:spacing w:val="-3"/>
              </w:rPr>
              <w:t>向所有关联方提供的贷款</w:t>
            </w:r>
          </w:p>
        </w:tc>
        <w:tc>
          <w:tcPr>
            <w:tcW w:w="2556" w:type="dxa"/>
            <w:vAlign w:val="top"/>
          </w:tcPr>
          <w:p w14:paraId="045A0BD8">
            <w:pPr>
              <w:pStyle w:val="6"/>
              <w:spacing w:before="33" w:line="218" w:lineRule="auto"/>
              <w:ind w:left="906"/>
            </w:pPr>
            <w:r>
              <w:rPr>
                <w:spacing w:val="-4"/>
              </w:rPr>
              <w:t>1,500</w:t>
            </w:r>
            <w:r>
              <w:rPr>
                <w:spacing w:val="-40"/>
              </w:rPr>
              <w:t xml:space="preserve"> </w:t>
            </w:r>
            <w:r>
              <w:rPr>
                <w:spacing w:val="-4"/>
              </w:rPr>
              <w:t>万</w:t>
            </w:r>
          </w:p>
        </w:tc>
        <w:tc>
          <w:tcPr>
            <w:tcW w:w="2528" w:type="dxa"/>
            <w:vAlign w:val="top"/>
          </w:tcPr>
          <w:p w14:paraId="138A1415">
            <w:pPr>
              <w:pStyle w:val="6"/>
              <w:spacing w:before="33" w:line="218" w:lineRule="auto"/>
              <w:ind w:left="891"/>
            </w:pPr>
            <w:r>
              <w:rPr>
                <w:spacing w:val="-4"/>
              </w:rPr>
              <w:t>1,500</w:t>
            </w:r>
            <w:r>
              <w:rPr>
                <w:spacing w:val="-40"/>
              </w:rPr>
              <w:t xml:space="preserve"> </w:t>
            </w:r>
            <w:r>
              <w:rPr>
                <w:spacing w:val="-4"/>
              </w:rPr>
              <w:t>万</w:t>
            </w:r>
          </w:p>
        </w:tc>
      </w:tr>
      <w:tr w14:paraId="5A8D7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2883" w:type="dxa"/>
            <w:vAlign w:val="top"/>
          </w:tcPr>
          <w:p w14:paraId="18099897">
            <w:pPr>
              <w:pStyle w:val="6"/>
              <w:spacing w:before="33" w:line="221" w:lineRule="auto"/>
              <w:ind w:left="294"/>
            </w:pPr>
            <w:r>
              <w:rPr>
                <w:spacing w:val="-2"/>
              </w:rPr>
              <w:t>关联交易的其他类型，例</w:t>
            </w:r>
          </w:p>
          <w:p w14:paraId="144C5DC2">
            <w:pPr>
              <w:pStyle w:val="6"/>
              <w:spacing w:before="90" w:line="221" w:lineRule="auto"/>
              <w:ind w:left="1240"/>
            </w:pPr>
            <w:r>
              <w:rPr>
                <w:spacing w:val="-15"/>
              </w:rPr>
              <w:t>如：</w:t>
            </w:r>
          </w:p>
          <w:p w14:paraId="5E36FCDF">
            <w:pPr>
              <w:pStyle w:val="6"/>
              <w:spacing w:before="88" w:line="221" w:lineRule="auto"/>
              <w:ind w:left="667"/>
            </w:pPr>
            <w:r>
              <w:rPr>
                <w:spacing w:val="-3"/>
              </w:rPr>
              <w:t>（1）服务费收入</w:t>
            </w:r>
          </w:p>
          <w:p w14:paraId="25BCF0FE">
            <w:pPr>
              <w:pStyle w:val="6"/>
              <w:spacing w:before="89" w:line="221" w:lineRule="auto"/>
              <w:ind w:left="667"/>
            </w:pPr>
            <w:r>
              <w:rPr>
                <w:spacing w:val="-4"/>
              </w:rPr>
              <w:t>（2）服务费支出</w:t>
            </w:r>
          </w:p>
          <w:p w14:paraId="117BF317">
            <w:pPr>
              <w:pStyle w:val="6"/>
              <w:spacing w:before="87" w:line="221" w:lineRule="auto"/>
              <w:ind w:left="350"/>
            </w:pPr>
            <w:r>
              <w:rPr>
                <w:spacing w:val="-2"/>
              </w:rPr>
              <w:t>（3）特许权使用费收入</w:t>
            </w:r>
          </w:p>
          <w:p w14:paraId="4AD6A085">
            <w:pPr>
              <w:pStyle w:val="6"/>
              <w:spacing w:before="89" w:line="221" w:lineRule="auto"/>
              <w:ind w:left="350"/>
            </w:pPr>
            <w:r>
              <w:rPr>
                <w:spacing w:val="-3"/>
              </w:rPr>
              <w:t>（4）特许权使用费支出</w:t>
            </w:r>
          </w:p>
          <w:p w14:paraId="7105C78C">
            <w:pPr>
              <w:pStyle w:val="6"/>
              <w:spacing w:before="89" w:line="221" w:lineRule="auto"/>
              <w:ind w:left="770"/>
            </w:pPr>
            <w:r>
              <w:rPr>
                <w:spacing w:val="-3"/>
              </w:rPr>
              <w:t>（5）租赁收入</w:t>
            </w:r>
          </w:p>
          <w:p w14:paraId="105B64BC">
            <w:pPr>
              <w:pStyle w:val="6"/>
              <w:spacing w:before="90" w:line="221" w:lineRule="auto"/>
              <w:ind w:left="770"/>
            </w:pPr>
            <w:r>
              <w:rPr>
                <w:spacing w:val="-5"/>
              </w:rPr>
              <w:t>（6）租赁支出</w:t>
            </w:r>
          </w:p>
          <w:p w14:paraId="6A752536">
            <w:pPr>
              <w:pStyle w:val="6"/>
              <w:spacing w:before="89" w:line="221" w:lineRule="auto"/>
              <w:ind w:left="667"/>
            </w:pPr>
            <w:r>
              <w:rPr>
                <w:spacing w:val="-3"/>
              </w:rPr>
              <w:t>（7）担保费收入</w:t>
            </w:r>
          </w:p>
          <w:p w14:paraId="1968A09F">
            <w:pPr>
              <w:pStyle w:val="6"/>
              <w:spacing w:before="90" w:line="221" w:lineRule="auto"/>
              <w:ind w:left="667"/>
            </w:pPr>
            <w:r>
              <w:rPr>
                <w:spacing w:val="-4"/>
              </w:rPr>
              <w:t>（8）担保费支出</w:t>
            </w:r>
          </w:p>
          <w:p w14:paraId="79C0CCB9">
            <w:pPr>
              <w:pStyle w:val="6"/>
              <w:spacing w:before="89" w:line="221" w:lineRule="auto"/>
              <w:ind w:left="981"/>
            </w:pPr>
            <w:r>
              <w:rPr>
                <w:spacing w:val="-3"/>
              </w:rPr>
              <w:t>（9）其他</w:t>
            </w:r>
          </w:p>
        </w:tc>
        <w:tc>
          <w:tcPr>
            <w:tcW w:w="2556" w:type="dxa"/>
            <w:vAlign w:val="top"/>
          </w:tcPr>
          <w:p w14:paraId="278247F1">
            <w:pPr>
              <w:spacing w:line="276" w:lineRule="auto"/>
              <w:rPr>
                <w:rFonts w:ascii="Arial"/>
                <w:sz w:val="21"/>
              </w:rPr>
            </w:pPr>
          </w:p>
          <w:p w14:paraId="732A5EEF">
            <w:pPr>
              <w:spacing w:line="276" w:lineRule="auto"/>
              <w:rPr>
                <w:rFonts w:ascii="Arial"/>
                <w:sz w:val="21"/>
              </w:rPr>
            </w:pPr>
          </w:p>
          <w:p w14:paraId="6D469297">
            <w:pPr>
              <w:spacing w:line="276" w:lineRule="auto"/>
              <w:rPr>
                <w:rFonts w:ascii="Arial"/>
                <w:sz w:val="21"/>
              </w:rPr>
            </w:pPr>
          </w:p>
          <w:p w14:paraId="062CF524">
            <w:pPr>
              <w:spacing w:line="276" w:lineRule="auto"/>
              <w:rPr>
                <w:rFonts w:ascii="Arial"/>
                <w:sz w:val="21"/>
              </w:rPr>
            </w:pPr>
          </w:p>
          <w:p w14:paraId="4C83B960">
            <w:pPr>
              <w:spacing w:line="276" w:lineRule="auto"/>
              <w:rPr>
                <w:rFonts w:ascii="Arial"/>
                <w:sz w:val="21"/>
              </w:rPr>
            </w:pPr>
          </w:p>
          <w:p w14:paraId="2BBAFAE2">
            <w:pPr>
              <w:spacing w:line="276" w:lineRule="auto"/>
              <w:rPr>
                <w:rFonts w:ascii="Arial"/>
                <w:sz w:val="21"/>
              </w:rPr>
            </w:pPr>
          </w:p>
          <w:p w14:paraId="26668081">
            <w:pPr>
              <w:pStyle w:val="6"/>
              <w:spacing w:before="68" w:line="221" w:lineRule="auto"/>
              <w:ind w:left="750"/>
            </w:pPr>
            <w:r>
              <w:rPr>
                <w:spacing w:val="-5"/>
              </w:rPr>
              <w:t>100</w:t>
            </w:r>
            <w:r>
              <w:rPr>
                <w:spacing w:val="-38"/>
              </w:rPr>
              <w:t xml:space="preserve"> </w:t>
            </w:r>
            <w:r>
              <w:rPr>
                <w:spacing w:val="-5"/>
              </w:rPr>
              <w:t>万/每类</w:t>
            </w:r>
          </w:p>
        </w:tc>
        <w:tc>
          <w:tcPr>
            <w:tcW w:w="2528" w:type="dxa"/>
            <w:vAlign w:val="top"/>
          </w:tcPr>
          <w:p w14:paraId="71ACD065">
            <w:pPr>
              <w:spacing w:line="276" w:lineRule="auto"/>
              <w:rPr>
                <w:rFonts w:ascii="Arial"/>
                <w:sz w:val="21"/>
              </w:rPr>
            </w:pPr>
          </w:p>
          <w:p w14:paraId="125B98D2">
            <w:pPr>
              <w:spacing w:line="276" w:lineRule="auto"/>
              <w:rPr>
                <w:rFonts w:ascii="Arial"/>
                <w:sz w:val="21"/>
              </w:rPr>
            </w:pPr>
          </w:p>
          <w:p w14:paraId="2FE54E20">
            <w:pPr>
              <w:spacing w:line="276" w:lineRule="auto"/>
              <w:rPr>
                <w:rFonts w:ascii="Arial"/>
                <w:sz w:val="21"/>
              </w:rPr>
            </w:pPr>
          </w:p>
          <w:p w14:paraId="6FA3F9A6">
            <w:pPr>
              <w:spacing w:line="276" w:lineRule="auto"/>
              <w:rPr>
                <w:rFonts w:ascii="Arial"/>
                <w:sz w:val="21"/>
              </w:rPr>
            </w:pPr>
          </w:p>
          <w:p w14:paraId="56A91655">
            <w:pPr>
              <w:spacing w:line="276" w:lineRule="auto"/>
              <w:rPr>
                <w:rFonts w:ascii="Arial"/>
                <w:sz w:val="21"/>
              </w:rPr>
            </w:pPr>
          </w:p>
          <w:p w14:paraId="10173E56">
            <w:pPr>
              <w:spacing w:line="276" w:lineRule="auto"/>
              <w:rPr>
                <w:rFonts w:ascii="Arial"/>
                <w:sz w:val="21"/>
              </w:rPr>
            </w:pPr>
          </w:p>
          <w:p w14:paraId="70F0D9E0">
            <w:pPr>
              <w:pStyle w:val="6"/>
              <w:spacing w:before="68" w:line="221" w:lineRule="auto"/>
              <w:ind w:left="720"/>
            </w:pPr>
            <w:r>
              <w:rPr>
                <w:spacing w:val="-3"/>
              </w:rPr>
              <w:t>200</w:t>
            </w:r>
            <w:r>
              <w:rPr>
                <w:spacing w:val="-39"/>
              </w:rPr>
              <w:t xml:space="preserve"> </w:t>
            </w:r>
            <w:r>
              <w:rPr>
                <w:spacing w:val="-3"/>
              </w:rPr>
              <w:t>万/每类</w:t>
            </w:r>
          </w:p>
        </w:tc>
      </w:tr>
    </w:tbl>
    <w:p w14:paraId="341817E1">
      <w:pPr>
        <w:pStyle w:val="2"/>
        <w:spacing w:line="428" w:lineRule="auto"/>
      </w:pPr>
    </w:p>
    <w:p w14:paraId="015E2D62">
      <w:pPr>
        <w:spacing w:before="91" w:line="219" w:lineRule="auto"/>
        <w:ind w:left="600"/>
        <w:rPr>
          <w:rFonts w:ascii="宋体" w:hAnsi="宋体" w:eastAsia="宋体" w:cs="宋体"/>
          <w:sz w:val="28"/>
          <w:szCs w:val="28"/>
        </w:rPr>
      </w:pPr>
      <w:r>
        <w:rPr>
          <w:rFonts w:ascii="宋体" w:hAnsi="宋体" w:eastAsia="宋体" w:cs="宋体"/>
          <w:spacing w:val="-2"/>
          <w:sz w:val="28"/>
          <w:szCs w:val="28"/>
        </w:rPr>
        <w:t>此外，纳税人不需要准备和提供关联交易同期资</w:t>
      </w:r>
      <w:r>
        <w:rPr>
          <w:rFonts w:ascii="宋体" w:hAnsi="宋体" w:eastAsia="宋体" w:cs="宋体"/>
          <w:spacing w:val="-3"/>
          <w:sz w:val="28"/>
          <w:szCs w:val="28"/>
        </w:rPr>
        <w:t>料的情形有：</w:t>
      </w:r>
    </w:p>
    <w:p w14:paraId="7A0DE537">
      <w:pPr>
        <w:spacing w:before="119" w:line="260" w:lineRule="auto"/>
        <w:ind w:left="36" w:right="231" w:firstLine="570"/>
        <w:rPr>
          <w:rFonts w:ascii="宋体" w:hAnsi="宋体" w:eastAsia="宋体" w:cs="宋体"/>
          <w:sz w:val="28"/>
          <w:szCs w:val="28"/>
        </w:rPr>
      </w:pPr>
      <w:r>
        <w:rPr>
          <w:rFonts w:ascii="宋体" w:hAnsi="宋体" w:eastAsia="宋体" w:cs="宋体"/>
          <w:sz w:val="28"/>
          <w:szCs w:val="28"/>
        </w:rPr>
        <w:t>（1）纳税人与新加坡境内的关联方发生关联交易（不包括关联</w:t>
      </w:r>
      <w:r>
        <w:rPr>
          <w:rFonts w:ascii="宋体" w:hAnsi="宋体" w:eastAsia="宋体" w:cs="宋体"/>
          <w:spacing w:val="-1"/>
          <w:sz w:val="28"/>
          <w:szCs w:val="28"/>
        </w:rPr>
        <w:t>贷款</w:t>
      </w:r>
      <w:r>
        <w:rPr>
          <w:rFonts w:ascii="宋体" w:hAnsi="宋体" w:eastAsia="宋体" w:cs="宋体"/>
          <w:spacing w:val="8"/>
          <w:sz w:val="28"/>
          <w:szCs w:val="28"/>
        </w:rPr>
        <w:t>），</w:t>
      </w:r>
      <w:r>
        <w:rPr>
          <w:rFonts w:ascii="宋体" w:hAnsi="宋体" w:eastAsia="宋体" w:cs="宋体"/>
          <w:spacing w:val="-1"/>
          <w:sz w:val="28"/>
          <w:szCs w:val="28"/>
        </w:rPr>
        <w:t>且双方适用相同的新加坡税率或双方均免税；</w:t>
      </w:r>
    </w:p>
    <w:p w14:paraId="16B132AA">
      <w:pPr>
        <w:spacing w:before="120" w:line="259" w:lineRule="auto"/>
        <w:ind w:left="73" w:right="229" w:firstLine="533"/>
        <w:rPr>
          <w:rFonts w:ascii="宋体" w:hAnsi="宋体" w:eastAsia="宋体" w:cs="宋体"/>
          <w:sz w:val="28"/>
          <w:szCs w:val="28"/>
        </w:rPr>
      </w:pPr>
      <w:r>
        <w:rPr>
          <w:rFonts w:ascii="宋体" w:hAnsi="宋体" w:eastAsia="宋体" w:cs="宋体"/>
          <w:spacing w:val="-3"/>
          <w:sz w:val="28"/>
          <w:szCs w:val="28"/>
        </w:rPr>
        <w:t>（2</w:t>
      </w:r>
      <w:r>
        <w:rPr>
          <w:rFonts w:ascii="宋体" w:hAnsi="宋体" w:eastAsia="宋体" w:cs="宋体"/>
          <w:spacing w:val="-6"/>
          <w:sz w:val="28"/>
          <w:szCs w:val="28"/>
        </w:rPr>
        <w:t>）（</w:t>
      </w:r>
      <w:r>
        <w:rPr>
          <w:rFonts w:ascii="宋体" w:hAnsi="宋体" w:eastAsia="宋体" w:cs="宋体"/>
          <w:spacing w:val="-3"/>
          <w:sz w:val="28"/>
          <w:szCs w:val="28"/>
        </w:rPr>
        <w:t>2025</w:t>
      </w:r>
      <w:r>
        <w:rPr>
          <w:rFonts w:ascii="宋体" w:hAnsi="宋体" w:eastAsia="宋体" w:cs="宋体"/>
          <w:spacing w:val="-51"/>
          <w:sz w:val="28"/>
          <w:szCs w:val="28"/>
        </w:rPr>
        <w:t xml:space="preserve"> </w:t>
      </w:r>
      <w:r>
        <w:rPr>
          <w:rFonts w:ascii="宋体" w:hAnsi="宋体" w:eastAsia="宋体" w:cs="宋体"/>
          <w:spacing w:val="-3"/>
          <w:sz w:val="28"/>
          <w:szCs w:val="28"/>
        </w:rPr>
        <w:t>年</w:t>
      </w:r>
      <w:r>
        <w:rPr>
          <w:rFonts w:ascii="宋体" w:hAnsi="宋体" w:eastAsia="宋体" w:cs="宋体"/>
          <w:spacing w:val="-48"/>
          <w:sz w:val="28"/>
          <w:szCs w:val="28"/>
        </w:rPr>
        <w:t xml:space="preserve"> </w:t>
      </w:r>
      <w:r>
        <w:rPr>
          <w:rFonts w:ascii="宋体" w:hAnsi="宋体" w:eastAsia="宋体" w:cs="宋体"/>
          <w:spacing w:val="-3"/>
          <w:sz w:val="28"/>
          <w:szCs w:val="28"/>
        </w:rPr>
        <w:t>1</w:t>
      </w:r>
      <w:r>
        <w:rPr>
          <w:rFonts w:ascii="宋体" w:hAnsi="宋体" w:eastAsia="宋体" w:cs="宋体"/>
          <w:spacing w:val="-59"/>
          <w:sz w:val="28"/>
          <w:szCs w:val="28"/>
        </w:rPr>
        <w:t xml:space="preserve"> </w:t>
      </w:r>
      <w:r>
        <w:rPr>
          <w:rFonts w:ascii="宋体" w:hAnsi="宋体" w:eastAsia="宋体" w:cs="宋体"/>
          <w:spacing w:val="-3"/>
          <w:sz w:val="28"/>
          <w:szCs w:val="28"/>
        </w:rPr>
        <w:t>月之前）纳税人与新加坡</w:t>
      </w:r>
      <w:r>
        <w:rPr>
          <w:rFonts w:ascii="宋体" w:hAnsi="宋体" w:eastAsia="宋体" w:cs="宋体"/>
          <w:spacing w:val="-4"/>
          <w:sz w:val="28"/>
          <w:szCs w:val="28"/>
        </w:rPr>
        <w:t>境内的关联方发生境</w:t>
      </w:r>
      <w:r>
        <w:rPr>
          <w:rFonts w:ascii="宋体" w:hAnsi="宋体" w:eastAsia="宋体" w:cs="宋体"/>
          <w:spacing w:val="-5"/>
          <w:sz w:val="28"/>
          <w:szCs w:val="28"/>
        </w:rPr>
        <w:t>内贷款交易，且贷款人不从事借贷业务；</w:t>
      </w:r>
    </w:p>
    <w:p w14:paraId="2916ED9F">
      <w:pPr>
        <w:spacing w:before="120" w:line="260" w:lineRule="auto"/>
        <w:ind w:left="39" w:firstLine="567"/>
        <w:rPr>
          <w:rFonts w:ascii="宋体" w:hAnsi="宋体" w:eastAsia="宋体" w:cs="宋体"/>
          <w:sz w:val="28"/>
          <w:szCs w:val="28"/>
        </w:rPr>
      </w:pPr>
      <w:r>
        <w:rPr>
          <w:rFonts w:ascii="宋体" w:hAnsi="宋体" w:eastAsia="宋体" w:cs="宋体"/>
          <w:spacing w:val="-5"/>
          <w:sz w:val="28"/>
          <w:szCs w:val="28"/>
        </w:rPr>
        <w:t>（3）（2025</w:t>
      </w:r>
      <w:r>
        <w:rPr>
          <w:rFonts w:ascii="宋体" w:hAnsi="宋体" w:eastAsia="宋体" w:cs="宋体"/>
          <w:spacing w:val="-51"/>
          <w:sz w:val="28"/>
          <w:szCs w:val="28"/>
        </w:rPr>
        <w:t xml:space="preserve"> </w:t>
      </w:r>
      <w:r>
        <w:rPr>
          <w:rFonts w:ascii="宋体" w:hAnsi="宋体" w:eastAsia="宋体" w:cs="宋体"/>
          <w:spacing w:val="-5"/>
          <w:sz w:val="28"/>
          <w:szCs w:val="28"/>
        </w:rPr>
        <w:t>年</w:t>
      </w:r>
      <w:r>
        <w:rPr>
          <w:rFonts w:ascii="宋体" w:hAnsi="宋体" w:eastAsia="宋体" w:cs="宋体"/>
          <w:spacing w:val="-48"/>
          <w:sz w:val="28"/>
          <w:szCs w:val="28"/>
        </w:rPr>
        <w:t xml:space="preserve"> </w:t>
      </w:r>
      <w:r>
        <w:rPr>
          <w:rFonts w:ascii="宋体" w:hAnsi="宋体" w:eastAsia="宋体" w:cs="宋体"/>
          <w:spacing w:val="-5"/>
          <w:sz w:val="28"/>
          <w:szCs w:val="28"/>
        </w:rPr>
        <w:t>1</w:t>
      </w:r>
      <w:r>
        <w:rPr>
          <w:rFonts w:ascii="宋体" w:hAnsi="宋体" w:eastAsia="宋体" w:cs="宋体"/>
          <w:spacing w:val="-59"/>
          <w:sz w:val="28"/>
          <w:szCs w:val="28"/>
        </w:rPr>
        <w:t xml:space="preserve"> </w:t>
      </w:r>
      <w:r>
        <w:rPr>
          <w:rFonts w:ascii="宋体" w:hAnsi="宋体" w:eastAsia="宋体" w:cs="宋体"/>
          <w:spacing w:val="-5"/>
          <w:sz w:val="28"/>
          <w:szCs w:val="28"/>
        </w:rPr>
        <w:t>月及之后）贷款人和借款人均不从事借贷业务，</w:t>
      </w:r>
      <w:r>
        <w:rPr>
          <w:rFonts w:ascii="宋体" w:hAnsi="宋体" w:eastAsia="宋体" w:cs="宋体"/>
          <w:spacing w:val="-2"/>
          <w:sz w:val="28"/>
          <w:szCs w:val="28"/>
        </w:rPr>
        <w:t>且贷款利率符合相关指导利率的国内关联方贷款。</w:t>
      </w:r>
    </w:p>
    <w:p w14:paraId="58C74B6C">
      <w:pPr>
        <w:spacing w:before="120" w:line="280" w:lineRule="auto"/>
        <w:ind w:left="40" w:right="217" w:firstLine="566"/>
        <w:rPr>
          <w:rFonts w:ascii="宋体" w:hAnsi="宋体" w:eastAsia="宋体" w:cs="宋体"/>
          <w:sz w:val="28"/>
          <w:szCs w:val="28"/>
        </w:rPr>
      </w:pPr>
      <w:r>
        <w:rPr>
          <w:rFonts w:ascii="宋体" w:hAnsi="宋体" w:eastAsia="宋体" w:cs="宋体"/>
          <w:spacing w:val="-3"/>
          <w:sz w:val="28"/>
          <w:szCs w:val="28"/>
        </w:rPr>
        <w:t>（4）纳税人对关联贷款（不超过 1,500</w:t>
      </w:r>
      <w:r>
        <w:rPr>
          <w:rFonts w:ascii="宋体" w:hAnsi="宋体" w:eastAsia="宋体" w:cs="宋体"/>
          <w:spacing w:val="-18"/>
          <w:sz w:val="28"/>
          <w:szCs w:val="28"/>
        </w:rPr>
        <w:t xml:space="preserve"> </w:t>
      </w:r>
      <w:r>
        <w:rPr>
          <w:rFonts w:ascii="宋体" w:hAnsi="宋体" w:eastAsia="宋体" w:cs="宋体"/>
          <w:spacing w:val="-3"/>
          <w:sz w:val="28"/>
          <w:szCs w:val="28"/>
        </w:rPr>
        <w:t>万新元）适用指导性利</w:t>
      </w:r>
      <w:r>
        <w:rPr>
          <w:rFonts w:ascii="宋体" w:hAnsi="宋体" w:eastAsia="宋体" w:cs="宋体"/>
          <w:spacing w:val="-1"/>
          <w:sz w:val="28"/>
          <w:szCs w:val="28"/>
        </w:rPr>
        <w:t>率，IRAS</w:t>
      </w:r>
      <w:r>
        <w:rPr>
          <w:rFonts w:ascii="宋体" w:hAnsi="宋体" w:eastAsia="宋体" w:cs="宋体"/>
          <w:spacing w:val="-40"/>
          <w:sz w:val="28"/>
          <w:szCs w:val="28"/>
        </w:rPr>
        <w:t xml:space="preserve"> </w:t>
      </w:r>
      <w:r>
        <w:rPr>
          <w:rFonts w:ascii="宋体" w:hAnsi="宋体" w:eastAsia="宋体" w:cs="宋体"/>
          <w:spacing w:val="-1"/>
          <w:sz w:val="28"/>
          <w:szCs w:val="28"/>
        </w:rPr>
        <w:t>会在每个日历年年初公布指导性利率。对于纳税人在</w:t>
      </w:r>
      <w:r>
        <w:rPr>
          <w:rFonts w:ascii="宋体" w:hAnsi="宋体" w:eastAsia="宋体" w:cs="宋体"/>
          <w:spacing w:val="-34"/>
          <w:sz w:val="28"/>
          <w:szCs w:val="28"/>
        </w:rPr>
        <w:t xml:space="preserve"> </w:t>
      </w:r>
      <w:r>
        <w:rPr>
          <w:rFonts w:ascii="宋体" w:hAnsi="宋体" w:eastAsia="宋体" w:cs="宋体"/>
          <w:spacing w:val="-1"/>
          <w:sz w:val="28"/>
          <w:szCs w:val="28"/>
        </w:rPr>
        <w:t>2025</w:t>
      </w:r>
      <w:r>
        <w:rPr>
          <w:rFonts w:ascii="宋体" w:hAnsi="宋体" w:eastAsia="宋体" w:cs="宋体"/>
          <w:spacing w:val="1"/>
          <w:sz w:val="28"/>
          <w:szCs w:val="28"/>
        </w:rPr>
        <w:t>年期间获得或提供的不超过 1,500 万新元的关联贷款，指导性利率</w:t>
      </w:r>
      <w:r>
        <w:rPr>
          <w:rFonts w:ascii="宋体" w:hAnsi="宋体" w:eastAsia="宋体" w:cs="宋体"/>
          <w:spacing w:val="-11"/>
          <w:sz w:val="28"/>
          <w:szCs w:val="28"/>
        </w:rPr>
        <w:t>为</w:t>
      </w:r>
      <w:r>
        <w:rPr>
          <w:rFonts w:ascii="宋体" w:hAnsi="宋体" w:eastAsia="宋体" w:cs="宋体"/>
          <w:spacing w:val="-37"/>
          <w:sz w:val="28"/>
          <w:szCs w:val="28"/>
        </w:rPr>
        <w:t xml:space="preserve"> </w:t>
      </w:r>
      <w:r>
        <w:rPr>
          <w:rFonts w:ascii="宋体" w:hAnsi="宋体" w:eastAsia="宋体" w:cs="宋体"/>
          <w:spacing w:val="-11"/>
          <w:sz w:val="28"/>
          <w:szCs w:val="28"/>
        </w:rPr>
        <w:t>1.70%；</w:t>
      </w:r>
    </w:p>
    <w:p w14:paraId="568727C6">
      <w:pPr>
        <w:spacing w:before="118" w:line="219" w:lineRule="auto"/>
        <w:ind w:left="606"/>
        <w:rPr>
          <w:rFonts w:ascii="宋体" w:hAnsi="宋体" w:eastAsia="宋体" w:cs="宋体"/>
          <w:sz w:val="28"/>
          <w:szCs w:val="28"/>
        </w:rPr>
      </w:pPr>
      <w:r>
        <w:rPr>
          <w:rFonts w:ascii="宋体" w:hAnsi="宋体" w:eastAsia="宋体" w:cs="宋体"/>
          <w:spacing w:val="-3"/>
          <w:sz w:val="28"/>
          <w:szCs w:val="28"/>
        </w:rPr>
        <w:t>（5）纳税人对关联交易中的常规服务交易适用</w:t>
      </w:r>
      <w:r>
        <w:rPr>
          <w:rFonts w:ascii="宋体" w:hAnsi="宋体" w:eastAsia="宋体" w:cs="宋体"/>
          <w:spacing w:val="-77"/>
          <w:sz w:val="28"/>
          <w:szCs w:val="28"/>
        </w:rPr>
        <w:t xml:space="preserve"> </w:t>
      </w:r>
      <w:r>
        <w:rPr>
          <w:rFonts w:ascii="宋体" w:hAnsi="宋体" w:eastAsia="宋体" w:cs="宋体"/>
          <w:spacing w:val="-3"/>
          <w:sz w:val="28"/>
          <w:szCs w:val="28"/>
        </w:rPr>
        <w:t>5%的成本加成；</w:t>
      </w:r>
    </w:p>
    <w:p w14:paraId="7E54A966">
      <w:pPr>
        <w:spacing w:before="120" w:line="219" w:lineRule="auto"/>
        <w:ind w:left="606"/>
        <w:rPr>
          <w:rFonts w:ascii="宋体" w:hAnsi="宋体" w:eastAsia="宋体" w:cs="宋体"/>
          <w:sz w:val="28"/>
          <w:szCs w:val="28"/>
        </w:rPr>
      </w:pPr>
      <w:r>
        <w:rPr>
          <w:rFonts w:ascii="宋体" w:hAnsi="宋体" w:eastAsia="宋体" w:cs="宋体"/>
          <w:spacing w:val="-3"/>
          <w:sz w:val="28"/>
          <w:szCs w:val="28"/>
        </w:rPr>
        <w:t>（6）关联交易的类型被预约定价安排所涵盖。</w:t>
      </w:r>
    </w:p>
    <w:p w14:paraId="1B2994E0">
      <w:pPr>
        <w:spacing w:before="242" w:line="223" w:lineRule="auto"/>
        <w:ind w:left="32"/>
        <w:outlineLvl w:val="2"/>
        <w:rPr>
          <w:rFonts w:ascii="黑体" w:hAnsi="黑体" w:eastAsia="黑体" w:cs="黑体"/>
          <w:sz w:val="28"/>
          <w:szCs w:val="28"/>
        </w:rPr>
      </w:pPr>
      <w:bookmarkStart w:id="111" w:name="bookmark77"/>
      <w:bookmarkEnd w:id="111"/>
      <w:r>
        <w:rPr>
          <w:rFonts w:ascii="黑体" w:hAnsi="黑体" w:eastAsia="黑体" w:cs="黑体"/>
          <w:b/>
          <w:bCs/>
          <w:spacing w:val="-4"/>
          <w:sz w:val="28"/>
          <w:szCs w:val="28"/>
        </w:rPr>
        <w:t>4.2.2</w:t>
      </w:r>
      <w:r>
        <w:rPr>
          <w:rFonts w:ascii="黑体" w:hAnsi="黑体" w:eastAsia="黑体" w:cs="黑体"/>
          <w:spacing w:val="-42"/>
          <w:sz w:val="28"/>
          <w:szCs w:val="28"/>
        </w:rPr>
        <w:t xml:space="preserve"> </w:t>
      </w:r>
      <w:r>
        <w:rPr>
          <w:rFonts w:ascii="黑体" w:hAnsi="黑体" w:eastAsia="黑体" w:cs="黑体"/>
          <w:b/>
          <w:bCs/>
          <w:spacing w:val="-4"/>
          <w:sz w:val="28"/>
          <w:szCs w:val="28"/>
        </w:rPr>
        <w:t>具体要求及内容</w:t>
      </w:r>
    </w:p>
    <w:p w14:paraId="2BB5C2CC">
      <w:pPr>
        <w:spacing w:line="223" w:lineRule="auto"/>
        <w:rPr>
          <w:rFonts w:ascii="黑体" w:hAnsi="黑体" w:eastAsia="黑体" w:cs="黑体"/>
          <w:sz w:val="28"/>
          <w:szCs w:val="28"/>
        </w:rPr>
        <w:sectPr>
          <w:headerReference r:id="rId183" w:type="default"/>
          <w:footerReference r:id="rId184" w:type="default"/>
          <w:pgSz w:w="11907" w:h="16839"/>
          <w:pgMar w:top="1559" w:right="1579" w:bottom="1803" w:left="1771" w:header="1105" w:footer="1569" w:gutter="0"/>
          <w:cols w:space="720" w:num="1"/>
        </w:sectPr>
      </w:pPr>
    </w:p>
    <w:p w14:paraId="714FA6F6">
      <w:pPr>
        <w:pStyle w:val="2"/>
        <w:spacing w:line="248" w:lineRule="auto"/>
      </w:pPr>
    </w:p>
    <w:p w14:paraId="3257DD86">
      <w:pPr>
        <w:pStyle w:val="2"/>
        <w:spacing w:line="249" w:lineRule="auto"/>
      </w:pPr>
    </w:p>
    <w:p w14:paraId="69BC018F">
      <w:pPr>
        <w:spacing w:before="91" w:line="299" w:lineRule="auto"/>
        <w:ind w:left="39" w:right="21" w:firstLine="559"/>
        <w:rPr>
          <w:rFonts w:ascii="宋体" w:hAnsi="宋体" w:eastAsia="宋体" w:cs="宋体"/>
          <w:sz w:val="28"/>
          <w:szCs w:val="28"/>
        </w:rPr>
      </w:pPr>
      <w:bookmarkStart w:id="112" w:name="bookmark182"/>
      <w:bookmarkEnd w:id="112"/>
      <w:r>
        <w:rPr>
          <w:rFonts w:ascii="宋体" w:hAnsi="宋体" w:eastAsia="宋体" w:cs="宋体"/>
          <w:spacing w:val="4"/>
          <w:sz w:val="28"/>
          <w:szCs w:val="28"/>
        </w:rPr>
        <w:t>根据新加坡转让定价指南，</w:t>
      </w:r>
      <w:r>
        <w:rPr>
          <w:rFonts w:ascii="宋体" w:hAnsi="宋体" w:eastAsia="宋体" w:cs="宋体"/>
          <w:spacing w:val="-64"/>
          <w:sz w:val="28"/>
          <w:szCs w:val="28"/>
        </w:rPr>
        <w:t xml:space="preserve"> </w:t>
      </w:r>
      <w:r>
        <w:rPr>
          <w:rFonts w:ascii="宋体" w:hAnsi="宋体" w:eastAsia="宋体" w:cs="宋体"/>
          <w:spacing w:val="4"/>
          <w:sz w:val="28"/>
          <w:szCs w:val="28"/>
        </w:rPr>
        <w:t>同期资料必须同时</w:t>
      </w:r>
      <w:r>
        <w:rPr>
          <w:rFonts w:ascii="宋体" w:hAnsi="宋体" w:eastAsia="宋体" w:cs="宋体"/>
          <w:spacing w:val="3"/>
          <w:sz w:val="28"/>
          <w:szCs w:val="28"/>
        </w:rPr>
        <w:t>在集团层面和个</w:t>
      </w:r>
      <w:r>
        <w:rPr>
          <w:rFonts w:ascii="宋体" w:hAnsi="宋体" w:eastAsia="宋体" w:cs="宋体"/>
          <w:spacing w:val="4"/>
          <w:sz w:val="28"/>
          <w:szCs w:val="28"/>
        </w:rPr>
        <w:t>体层面进行准备，以下为同期资料应包含的具体内</w:t>
      </w:r>
      <w:r>
        <w:rPr>
          <w:rFonts w:ascii="宋体" w:hAnsi="宋体" w:eastAsia="宋体" w:cs="宋体"/>
          <w:spacing w:val="3"/>
          <w:sz w:val="28"/>
          <w:szCs w:val="28"/>
        </w:rPr>
        <w:t>容及要求。此外，</w:t>
      </w:r>
      <w:r>
        <w:rPr>
          <w:rFonts w:ascii="宋体" w:hAnsi="宋体" w:eastAsia="宋体" w:cs="宋体"/>
          <w:spacing w:val="6"/>
          <w:sz w:val="28"/>
          <w:szCs w:val="28"/>
        </w:rPr>
        <w:t>如果纳税人是新加坡跨国企业集团的最终控股公司，除了以下的同期资料，纳税人还需要提交披露跨国企业集团全球收入、利润、税收及业务活动的国别分布情况的报告。特别是符合条件的、在新加</w:t>
      </w:r>
      <w:r>
        <w:rPr>
          <w:rFonts w:ascii="宋体" w:hAnsi="宋体" w:eastAsia="宋体" w:cs="宋体"/>
          <w:spacing w:val="-6"/>
          <w:sz w:val="28"/>
          <w:szCs w:val="28"/>
        </w:rPr>
        <w:t>坡设立总部的跨国企业集团，需要在</w:t>
      </w:r>
      <w:r>
        <w:rPr>
          <w:rFonts w:ascii="宋体" w:hAnsi="宋体" w:eastAsia="宋体" w:cs="宋体"/>
          <w:spacing w:val="-34"/>
          <w:sz w:val="28"/>
          <w:szCs w:val="28"/>
        </w:rPr>
        <w:t xml:space="preserve"> </w:t>
      </w:r>
      <w:r>
        <w:rPr>
          <w:rFonts w:ascii="宋体" w:hAnsi="宋体" w:eastAsia="宋体" w:cs="宋体"/>
          <w:spacing w:val="-6"/>
          <w:sz w:val="28"/>
          <w:szCs w:val="28"/>
        </w:rPr>
        <w:t>2017</w:t>
      </w:r>
      <w:r>
        <w:rPr>
          <w:rFonts w:ascii="宋体" w:hAnsi="宋体" w:eastAsia="宋体" w:cs="宋体"/>
          <w:spacing w:val="-48"/>
          <w:sz w:val="28"/>
          <w:szCs w:val="28"/>
        </w:rPr>
        <w:t xml:space="preserve"> </w:t>
      </w:r>
      <w:r>
        <w:rPr>
          <w:rFonts w:ascii="宋体" w:hAnsi="宋体" w:eastAsia="宋体" w:cs="宋体"/>
          <w:spacing w:val="-6"/>
          <w:sz w:val="28"/>
          <w:szCs w:val="28"/>
        </w:rPr>
        <w:t>年</w:t>
      </w:r>
      <w:r>
        <w:rPr>
          <w:rFonts w:ascii="宋体" w:hAnsi="宋体" w:eastAsia="宋体" w:cs="宋体"/>
          <w:spacing w:val="-34"/>
          <w:sz w:val="28"/>
          <w:szCs w:val="28"/>
        </w:rPr>
        <w:t xml:space="preserve"> </w:t>
      </w:r>
      <w:r>
        <w:rPr>
          <w:rFonts w:ascii="宋体" w:hAnsi="宋体" w:eastAsia="宋体" w:cs="宋体"/>
          <w:spacing w:val="-6"/>
          <w:sz w:val="28"/>
          <w:szCs w:val="28"/>
        </w:rPr>
        <w:t>1</w:t>
      </w:r>
      <w:r>
        <w:rPr>
          <w:rFonts w:ascii="宋体" w:hAnsi="宋体" w:eastAsia="宋体" w:cs="宋体"/>
          <w:spacing w:val="-45"/>
          <w:sz w:val="28"/>
          <w:szCs w:val="28"/>
        </w:rPr>
        <w:t xml:space="preserve"> </w:t>
      </w:r>
      <w:r>
        <w:rPr>
          <w:rFonts w:ascii="宋体" w:hAnsi="宋体" w:eastAsia="宋体" w:cs="宋体"/>
          <w:spacing w:val="-6"/>
          <w:sz w:val="28"/>
          <w:szCs w:val="28"/>
        </w:rPr>
        <w:t>月</w:t>
      </w:r>
      <w:r>
        <w:rPr>
          <w:rFonts w:ascii="宋体" w:hAnsi="宋体" w:eastAsia="宋体" w:cs="宋体"/>
          <w:spacing w:val="-31"/>
          <w:sz w:val="28"/>
          <w:szCs w:val="28"/>
        </w:rPr>
        <w:t xml:space="preserve"> </w:t>
      </w:r>
      <w:r>
        <w:rPr>
          <w:rFonts w:ascii="宋体" w:hAnsi="宋体" w:eastAsia="宋体" w:cs="宋体"/>
          <w:spacing w:val="-6"/>
          <w:sz w:val="28"/>
          <w:szCs w:val="28"/>
        </w:rPr>
        <w:t>1 日及之后的财政</w:t>
      </w:r>
      <w:r>
        <w:rPr>
          <w:rFonts w:ascii="宋体" w:hAnsi="宋体" w:eastAsia="宋体" w:cs="宋体"/>
          <w:spacing w:val="6"/>
          <w:sz w:val="28"/>
          <w:szCs w:val="28"/>
        </w:rPr>
        <w:t>年度向新加坡税务局准备和提交国别报告。在新加坡设立总部的跨</w:t>
      </w:r>
      <w:r>
        <w:rPr>
          <w:rFonts w:ascii="宋体" w:hAnsi="宋体" w:eastAsia="宋体" w:cs="宋体"/>
          <w:spacing w:val="-2"/>
          <w:sz w:val="28"/>
          <w:szCs w:val="28"/>
        </w:rPr>
        <w:t>国企业集团也可以自愿提交</w:t>
      </w:r>
      <w:r>
        <w:rPr>
          <w:rFonts w:ascii="宋体" w:hAnsi="宋体" w:eastAsia="宋体" w:cs="宋体"/>
          <w:spacing w:val="-65"/>
          <w:sz w:val="28"/>
          <w:szCs w:val="28"/>
        </w:rPr>
        <w:t xml:space="preserve"> </w:t>
      </w:r>
      <w:r>
        <w:rPr>
          <w:rFonts w:ascii="宋体" w:hAnsi="宋体" w:eastAsia="宋体" w:cs="宋体"/>
          <w:spacing w:val="-2"/>
          <w:sz w:val="28"/>
          <w:szCs w:val="28"/>
        </w:rPr>
        <w:t>2016</w:t>
      </w:r>
      <w:r>
        <w:rPr>
          <w:rFonts w:ascii="宋体" w:hAnsi="宋体" w:eastAsia="宋体" w:cs="宋体"/>
          <w:spacing w:val="-63"/>
          <w:sz w:val="28"/>
          <w:szCs w:val="28"/>
        </w:rPr>
        <w:t xml:space="preserve"> </w:t>
      </w:r>
      <w:r>
        <w:rPr>
          <w:rFonts w:ascii="宋体" w:hAnsi="宋体" w:eastAsia="宋体" w:cs="宋体"/>
          <w:spacing w:val="-2"/>
          <w:sz w:val="28"/>
          <w:szCs w:val="28"/>
        </w:rPr>
        <w:t>财政年度的国别报告。2017</w:t>
      </w:r>
      <w:r>
        <w:rPr>
          <w:rFonts w:ascii="宋体" w:hAnsi="宋体" w:eastAsia="宋体" w:cs="宋体"/>
          <w:spacing w:val="-66"/>
          <w:sz w:val="28"/>
          <w:szCs w:val="28"/>
        </w:rPr>
        <w:t xml:space="preserve"> </w:t>
      </w:r>
      <w:r>
        <w:rPr>
          <w:rFonts w:ascii="宋体" w:hAnsi="宋体" w:eastAsia="宋体" w:cs="宋体"/>
          <w:spacing w:val="-3"/>
          <w:sz w:val="28"/>
          <w:szCs w:val="28"/>
        </w:rPr>
        <w:t>年</w:t>
      </w:r>
      <w:r>
        <w:rPr>
          <w:rFonts w:ascii="宋体" w:hAnsi="宋体" w:eastAsia="宋体" w:cs="宋体"/>
          <w:spacing w:val="-62"/>
          <w:sz w:val="28"/>
          <w:szCs w:val="28"/>
        </w:rPr>
        <w:t xml:space="preserve"> </w:t>
      </w:r>
      <w:r>
        <w:rPr>
          <w:rFonts w:ascii="宋体" w:hAnsi="宋体" w:eastAsia="宋体" w:cs="宋体"/>
          <w:spacing w:val="-3"/>
          <w:sz w:val="28"/>
          <w:szCs w:val="28"/>
        </w:rPr>
        <w:t>6</w:t>
      </w:r>
      <w:r>
        <w:rPr>
          <w:rFonts w:ascii="宋体" w:hAnsi="宋体" w:eastAsia="宋体" w:cs="宋体"/>
          <w:spacing w:val="-59"/>
          <w:sz w:val="28"/>
          <w:szCs w:val="28"/>
        </w:rPr>
        <w:t xml:space="preserve"> </w:t>
      </w:r>
      <w:r>
        <w:rPr>
          <w:rFonts w:ascii="宋体" w:hAnsi="宋体" w:eastAsia="宋体" w:cs="宋体"/>
          <w:spacing w:val="-3"/>
          <w:sz w:val="28"/>
          <w:szCs w:val="28"/>
        </w:rPr>
        <w:t>月</w:t>
      </w:r>
      <w:r>
        <w:rPr>
          <w:rFonts w:ascii="宋体" w:hAnsi="宋体" w:eastAsia="宋体" w:cs="宋体"/>
          <w:sz w:val="28"/>
          <w:szCs w:val="28"/>
        </w:rPr>
        <w:t xml:space="preserve"> </w:t>
      </w:r>
      <w:r>
        <w:rPr>
          <w:rFonts w:ascii="宋体" w:hAnsi="宋体" w:eastAsia="宋体" w:cs="宋体"/>
          <w:spacing w:val="-1"/>
          <w:sz w:val="28"/>
          <w:szCs w:val="28"/>
        </w:rPr>
        <w:t>21</w:t>
      </w:r>
      <w:r>
        <w:rPr>
          <w:rFonts w:ascii="宋体" w:hAnsi="宋体" w:eastAsia="宋体" w:cs="宋体"/>
          <w:spacing w:val="64"/>
          <w:sz w:val="28"/>
          <w:szCs w:val="28"/>
        </w:rPr>
        <w:t xml:space="preserve"> </w:t>
      </w:r>
      <w:r>
        <w:rPr>
          <w:rFonts w:ascii="宋体" w:hAnsi="宋体" w:eastAsia="宋体" w:cs="宋体"/>
          <w:spacing w:val="-1"/>
          <w:sz w:val="28"/>
          <w:szCs w:val="28"/>
        </w:rPr>
        <w:t>日，新加坡税务局已签署关于国别报告的多边主管机关协议，以</w:t>
      </w:r>
      <w:r>
        <w:rPr>
          <w:rFonts w:ascii="宋体" w:hAnsi="宋体" w:eastAsia="宋体" w:cs="宋体"/>
          <w:spacing w:val="-4"/>
          <w:sz w:val="28"/>
          <w:szCs w:val="28"/>
        </w:rPr>
        <w:t>促进信息交换。2018</w:t>
      </w:r>
      <w:r>
        <w:rPr>
          <w:rFonts w:ascii="宋体" w:hAnsi="宋体" w:eastAsia="宋体" w:cs="宋体"/>
          <w:spacing w:val="-19"/>
          <w:sz w:val="28"/>
          <w:szCs w:val="28"/>
        </w:rPr>
        <w:t xml:space="preserve"> </w:t>
      </w:r>
      <w:r>
        <w:rPr>
          <w:rFonts w:ascii="宋体" w:hAnsi="宋体" w:eastAsia="宋体" w:cs="宋体"/>
          <w:spacing w:val="-4"/>
          <w:sz w:val="28"/>
          <w:szCs w:val="28"/>
        </w:rPr>
        <w:t>年</w:t>
      </w:r>
      <w:r>
        <w:rPr>
          <w:rFonts w:ascii="宋体" w:hAnsi="宋体" w:eastAsia="宋体" w:cs="宋体"/>
          <w:spacing w:val="-34"/>
          <w:sz w:val="28"/>
          <w:szCs w:val="28"/>
        </w:rPr>
        <w:t xml:space="preserve"> </w:t>
      </w:r>
      <w:r>
        <w:rPr>
          <w:rFonts w:ascii="宋体" w:hAnsi="宋体" w:eastAsia="宋体" w:cs="宋体"/>
          <w:spacing w:val="-4"/>
          <w:sz w:val="28"/>
          <w:szCs w:val="28"/>
        </w:rPr>
        <w:t>2</w:t>
      </w:r>
      <w:r>
        <w:rPr>
          <w:rFonts w:ascii="宋体" w:hAnsi="宋体" w:eastAsia="宋体" w:cs="宋体"/>
          <w:spacing w:val="-30"/>
          <w:sz w:val="28"/>
          <w:szCs w:val="28"/>
        </w:rPr>
        <w:t xml:space="preserve"> </w:t>
      </w:r>
      <w:r>
        <w:rPr>
          <w:rFonts w:ascii="宋体" w:hAnsi="宋体" w:eastAsia="宋体" w:cs="宋体"/>
          <w:spacing w:val="-4"/>
          <w:sz w:val="28"/>
          <w:szCs w:val="28"/>
        </w:rPr>
        <w:t>月</w:t>
      </w:r>
      <w:r>
        <w:rPr>
          <w:rFonts w:ascii="宋体" w:hAnsi="宋体" w:eastAsia="宋体" w:cs="宋体"/>
          <w:spacing w:val="-30"/>
          <w:sz w:val="28"/>
          <w:szCs w:val="28"/>
        </w:rPr>
        <w:t xml:space="preserve"> </w:t>
      </w:r>
      <w:r>
        <w:rPr>
          <w:rFonts w:ascii="宋体" w:hAnsi="宋体" w:eastAsia="宋体" w:cs="宋体"/>
          <w:spacing w:val="-4"/>
          <w:sz w:val="28"/>
          <w:szCs w:val="28"/>
        </w:rPr>
        <w:t>5 日，《所得税法》有关国别报告的所</w:t>
      </w:r>
      <w:r>
        <w:rPr>
          <w:rFonts w:ascii="宋体" w:hAnsi="宋体" w:eastAsia="宋体" w:cs="宋体"/>
          <w:spacing w:val="6"/>
          <w:sz w:val="28"/>
          <w:szCs w:val="28"/>
        </w:rPr>
        <w:t>得税规定（国际税收遵从协议）在新加坡政府公告中发布。集团层面上，同期资料应当披露与新加坡业务活动有关的集团业务概况。</w:t>
      </w:r>
    </w:p>
    <w:p w14:paraId="471BFD52">
      <w:pPr>
        <w:spacing w:before="2" w:line="299" w:lineRule="auto"/>
        <w:ind w:left="41" w:right="234" w:hanging="2"/>
        <w:rPr>
          <w:rFonts w:ascii="宋体" w:hAnsi="宋体" w:eastAsia="宋体" w:cs="宋体"/>
          <w:sz w:val="28"/>
          <w:szCs w:val="28"/>
        </w:rPr>
      </w:pPr>
      <w:r>
        <w:rPr>
          <w:rFonts w:ascii="宋体" w:hAnsi="宋体" w:eastAsia="宋体" w:cs="宋体"/>
          <w:spacing w:val="6"/>
          <w:sz w:val="28"/>
          <w:szCs w:val="28"/>
        </w:rPr>
        <w:t>相关信息主要包括企业集团的全球业务整体情况、组织架构、集团</w:t>
      </w:r>
      <w:r>
        <w:rPr>
          <w:rFonts w:ascii="宋体" w:hAnsi="宋体" w:eastAsia="宋体" w:cs="宋体"/>
          <w:spacing w:val="-3"/>
          <w:sz w:val="28"/>
          <w:szCs w:val="28"/>
        </w:rPr>
        <w:t>无形资产、集团的业务活动和财务状况，如下所示：</w:t>
      </w:r>
    </w:p>
    <w:p w14:paraId="48685C2E">
      <w:pPr>
        <w:spacing w:line="219" w:lineRule="auto"/>
        <w:ind w:left="606"/>
        <w:rPr>
          <w:rFonts w:ascii="宋体" w:hAnsi="宋体" w:eastAsia="宋体" w:cs="宋体"/>
          <w:sz w:val="28"/>
          <w:szCs w:val="28"/>
        </w:rPr>
      </w:pPr>
      <w:r>
        <w:rPr>
          <w:rFonts w:ascii="宋体" w:hAnsi="宋体" w:eastAsia="宋体" w:cs="宋体"/>
          <w:spacing w:val="-1"/>
          <w:sz w:val="28"/>
          <w:szCs w:val="28"/>
        </w:rPr>
        <w:t>（1）本集团截至本年度结束的一般信息</w:t>
      </w:r>
    </w:p>
    <w:p w14:paraId="1DD5CF03">
      <w:pPr>
        <w:spacing w:before="121" w:line="299" w:lineRule="auto"/>
        <w:ind w:left="39" w:right="237" w:firstLine="563"/>
        <w:rPr>
          <w:rFonts w:ascii="宋体" w:hAnsi="宋体" w:eastAsia="宋体" w:cs="宋体"/>
          <w:sz w:val="28"/>
          <w:szCs w:val="28"/>
        </w:rPr>
      </w:pPr>
      <w:r>
        <w:rPr>
          <w:rFonts w:ascii="宋体" w:hAnsi="宋体" w:eastAsia="宋体" w:cs="宋体"/>
          <w:spacing w:val="6"/>
          <w:sz w:val="28"/>
          <w:szCs w:val="28"/>
        </w:rPr>
        <w:t>企业集团的全球组织结构的细节（包括图表</w:t>
      </w:r>
      <w:r>
        <w:rPr>
          <w:rFonts w:ascii="宋体" w:hAnsi="宋体" w:eastAsia="宋体" w:cs="宋体"/>
          <w:spacing w:val="11"/>
          <w:sz w:val="28"/>
          <w:szCs w:val="28"/>
        </w:rPr>
        <w:t>），</w:t>
      </w:r>
      <w:r>
        <w:rPr>
          <w:rFonts w:ascii="宋体" w:hAnsi="宋体" w:eastAsia="宋体" w:cs="宋体"/>
          <w:spacing w:val="6"/>
          <w:sz w:val="28"/>
          <w:szCs w:val="28"/>
        </w:rPr>
        <w:t>以显示与新加</w:t>
      </w:r>
      <w:r>
        <w:rPr>
          <w:rFonts w:ascii="宋体" w:hAnsi="宋体" w:eastAsia="宋体" w:cs="宋体"/>
          <w:spacing w:val="-2"/>
          <w:sz w:val="28"/>
          <w:szCs w:val="28"/>
        </w:rPr>
        <w:t>坡纳税人交易的所有关联方之间的地理分布和所有权联系。</w:t>
      </w:r>
    </w:p>
    <w:p w14:paraId="523F3D0D">
      <w:pPr>
        <w:spacing w:line="219" w:lineRule="auto"/>
        <w:ind w:left="606"/>
        <w:rPr>
          <w:rFonts w:ascii="宋体" w:hAnsi="宋体" w:eastAsia="宋体" w:cs="宋体"/>
          <w:sz w:val="28"/>
          <w:szCs w:val="28"/>
        </w:rPr>
      </w:pPr>
      <w:r>
        <w:rPr>
          <w:rFonts w:ascii="宋体" w:hAnsi="宋体" w:eastAsia="宋体" w:cs="宋体"/>
          <w:spacing w:val="-2"/>
          <w:sz w:val="28"/>
          <w:szCs w:val="28"/>
        </w:rPr>
        <w:t>（2）本年度与新加坡纳税人有关的企业集团业务的说明</w:t>
      </w:r>
    </w:p>
    <w:p w14:paraId="78A28E51">
      <w:pPr>
        <w:spacing w:before="120" w:line="218" w:lineRule="auto"/>
        <w:ind w:left="597"/>
        <w:rPr>
          <w:rFonts w:ascii="宋体" w:hAnsi="宋体" w:eastAsia="宋体" w:cs="宋体"/>
          <w:sz w:val="28"/>
          <w:szCs w:val="28"/>
        </w:rPr>
      </w:pPr>
      <w:r>
        <w:rPr>
          <w:rFonts w:ascii="宋体" w:hAnsi="宋体" w:eastAsia="宋体" w:cs="宋体"/>
          <w:spacing w:val="-2"/>
          <w:sz w:val="28"/>
          <w:szCs w:val="28"/>
        </w:rPr>
        <w:t>①企业集团的业务、产品和服务，地域市场和主要竞</w:t>
      </w:r>
      <w:r>
        <w:rPr>
          <w:rFonts w:ascii="宋体" w:hAnsi="宋体" w:eastAsia="宋体" w:cs="宋体"/>
          <w:spacing w:val="-3"/>
          <w:sz w:val="28"/>
          <w:szCs w:val="28"/>
        </w:rPr>
        <w:t>争对手；</w:t>
      </w:r>
    </w:p>
    <w:p w14:paraId="3B2D67FC">
      <w:pPr>
        <w:spacing w:before="123" w:line="218" w:lineRule="auto"/>
        <w:ind w:left="596"/>
        <w:rPr>
          <w:rFonts w:ascii="宋体" w:hAnsi="宋体" w:eastAsia="宋体" w:cs="宋体"/>
          <w:sz w:val="28"/>
          <w:szCs w:val="28"/>
        </w:rPr>
      </w:pPr>
      <w:r>
        <w:rPr>
          <w:rFonts w:ascii="宋体" w:hAnsi="宋体" w:eastAsia="宋体" w:cs="宋体"/>
          <w:spacing w:val="-3"/>
          <w:sz w:val="28"/>
          <w:szCs w:val="28"/>
        </w:rPr>
        <w:t>②企业集团的业务、产品和服务的供应链说明；</w:t>
      </w:r>
    </w:p>
    <w:p w14:paraId="5BD1D85E">
      <w:pPr>
        <w:spacing w:before="123" w:line="218" w:lineRule="auto"/>
        <w:ind w:left="596"/>
        <w:rPr>
          <w:rFonts w:ascii="宋体" w:hAnsi="宋体" w:eastAsia="宋体" w:cs="宋体"/>
          <w:sz w:val="28"/>
          <w:szCs w:val="28"/>
        </w:rPr>
      </w:pPr>
      <w:r>
        <w:rPr>
          <w:rFonts w:ascii="宋体" w:hAnsi="宋体" w:eastAsia="宋体" w:cs="宋体"/>
          <w:spacing w:val="-1"/>
          <w:sz w:val="28"/>
          <w:szCs w:val="28"/>
        </w:rPr>
        <w:t>③企业集团经营的行业动态、市场、监管和经济状况；</w:t>
      </w:r>
    </w:p>
    <w:p w14:paraId="18304E04">
      <w:pPr>
        <w:spacing w:before="126" w:line="218" w:lineRule="auto"/>
        <w:ind w:left="596"/>
        <w:rPr>
          <w:rFonts w:ascii="宋体" w:hAnsi="宋体" w:eastAsia="宋体" w:cs="宋体"/>
          <w:sz w:val="28"/>
          <w:szCs w:val="28"/>
        </w:rPr>
      </w:pPr>
      <w:r>
        <w:rPr>
          <w:rFonts w:ascii="宋体" w:hAnsi="宋体" w:eastAsia="宋体" w:cs="宋体"/>
          <w:spacing w:val="-3"/>
          <w:sz w:val="28"/>
          <w:szCs w:val="28"/>
        </w:rPr>
        <w:t>④企业集团的业务模式和策略；</w:t>
      </w:r>
    </w:p>
    <w:p w14:paraId="68EC6A3D">
      <w:pPr>
        <w:spacing w:before="123" w:line="218" w:lineRule="auto"/>
        <w:ind w:left="596"/>
        <w:rPr>
          <w:rFonts w:ascii="宋体" w:hAnsi="宋体" w:eastAsia="宋体" w:cs="宋体"/>
          <w:sz w:val="28"/>
          <w:szCs w:val="28"/>
        </w:rPr>
      </w:pPr>
      <w:r>
        <w:rPr>
          <w:rFonts w:ascii="宋体" w:hAnsi="宋体" w:eastAsia="宋体" w:cs="宋体"/>
          <w:spacing w:val="-1"/>
          <w:sz w:val="28"/>
          <w:szCs w:val="28"/>
        </w:rPr>
        <w:t>⑤营业利润的重要驱动因素；</w:t>
      </w:r>
    </w:p>
    <w:p w14:paraId="37AC84DF">
      <w:pPr>
        <w:spacing w:before="121" w:line="260" w:lineRule="auto"/>
        <w:ind w:left="40" w:firstLine="555"/>
        <w:rPr>
          <w:rFonts w:ascii="宋体" w:hAnsi="宋体" w:eastAsia="宋体" w:cs="宋体"/>
          <w:sz w:val="28"/>
          <w:szCs w:val="28"/>
        </w:rPr>
      </w:pPr>
      <w:r>
        <w:rPr>
          <w:rFonts w:ascii="宋体" w:hAnsi="宋体" w:eastAsia="宋体" w:cs="宋体"/>
          <w:spacing w:val="5"/>
          <w:sz w:val="28"/>
          <w:szCs w:val="28"/>
        </w:rPr>
        <w:t>⑥企业集团各方的主要业务活动和职能分析，包括承担的</w:t>
      </w:r>
      <w:r>
        <w:rPr>
          <w:rFonts w:ascii="宋体" w:hAnsi="宋体" w:eastAsia="宋体" w:cs="宋体"/>
          <w:spacing w:val="4"/>
          <w:sz w:val="28"/>
          <w:szCs w:val="28"/>
        </w:rPr>
        <w:t>职能、</w:t>
      </w:r>
      <w:r>
        <w:rPr>
          <w:rFonts w:ascii="宋体" w:hAnsi="宋体" w:eastAsia="宋体" w:cs="宋体"/>
          <w:spacing w:val="-6"/>
          <w:sz w:val="28"/>
          <w:szCs w:val="28"/>
        </w:rPr>
        <w:t>使用的资产和承担的风险；</w:t>
      </w:r>
    </w:p>
    <w:p w14:paraId="7BB15988">
      <w:pPr>
        <w:spacing w:before="120" w:line="218" w:lineRule="auto"/>
        <w:ind w:left="596"/>
        <w:rPr>
          <w:rFonts w:ascii="宋体" w:hAnsi="宋体" w:eastAsia="宋体" w:cs="宋体"/>
          <w:sz w:val="28"/>
          <w:szCs w:val="28"/>
        </w:rPr>
      </w:pPr>
      <w:r>
        <w:rPr>
          <w:rFonts w:ascii="宋体" w:hAnsi="宋体" w:eastAsia="宋体" w:cs="宋体"/>
          <w:spacing w:val="-2"/>
          <w:sz w:val="28"/>
          <w:szCs w:val="28"/>
        </w:rPr>
        <w:t>⑦通过重组、收购和剥离等而导致的集团组织架构的改变。</w:t>
      </w:r>
    </w:p>
    <w:p w14:paraId="35751976">
      <w:pPr>
        <w:spacing w:before="124" w:line="219" w:lineRule="auto"/>
        <w:ind w:left="606"/>
        <w:rPr>
          <w:rFonts w:ascii="宋体" w:hAnsi="宋体" w:eastAsia="宋体" w:cs="宋体"/>
          <w:sz w:val="28"/>
          <w:szCs w:val="28"/>
        </w:rPr>
      </w:pPr>
      <w:r>
        <w:rPr>
          <w:rFonts w:ascii="宋体" w:hAnsi="宋体" w:eastAsia="宋体" w:cs="宋体"/>
          <w:spacing w:val="-1"/>
          <w:sz w:val="28"/>
          <w:szCs w:val="28"/>
        </w:rPr>
        <w:t>（3）本年度企业集团与新加坡有关的集团无形资产的说明</w:t>
      </w:r>
    </w:p>
    <w:p w14:paraId="5DD73A85">
      <w:pPr>
        <w:spacing w:before="121" w:line="218" w:lineRule="auto"/>
        <w:ind w:left="597"/>
        <w:rPr>
          <w:rFonts w:ascii="宋体" w:hAnsi="宋体" w:eastAsia="宋体" w:cs="宋体"/>
          <w:sz w:val="28"/>
          <w:szCs w:val="28"/>
        </w:rPr>
      </w:pPr>
      <w:r>
        <w:rPr>
          <w:rFonts w:ascii="宋体" w:hAnsi="宋体" w:eastAsia="宋体" w:cs="宋体"/>
          <w:spacing w:val="6"/>
          <w:sz w:val="28"/>
          <w:szCs w:val="28"/>
        </w:rPr>
        <w:t>①本年度企业集团关于无形资产开发、所有权归属的情况及利</w:t>
      </w:r>
    </w:p>
    <w:p w14:paraId="71045FFC">
      <w:pPr>
        <w:spacing w:line="218" w:lineRule="auto"/>
        <w:rPr>
          <w:rFonts w:ascii="宋体" w:hAnsi="宋体" w:eastAsia="宋体" w:cs="宋体"/>
          <w:sz w:val="28"/>
          <w:szCs w:val="28"/>
        </w:rPr>
        <w:sectPr>
          <w:headerReference r:id="rId185" w:type="default"/>
          <w:footerReference r:id="rId186" w:type="default"/>
          <w:pgSz w:w="11907" w:h="16839"/>
          <w:pgMar w:top="1559" w:right="1560" w:bottom="1803" w:left="1771" w:header="1105" w:footer="1569" w:gutter="0"/>
          <w:cols w:space="720" w:num="1"/>
        </w:sectPr>
      </w:pPr>
    </w:p>
    <w:p w14:paraId="01F8C1A1">
      <w:pPr>
        <w:pStyle w:val="2"/>
        <w:spacing w:line="246" w:lineRule="auto"/>
      </w:pPr>
    </w:p>
    <w:p w14:paraId="7B922DE5">
      <w:pPr>
        <w:pStyle w:val="2"/>
        <w:spacing w:line="247" w:lineRule="auto"/>
      </w:pPr>
    </w:p>
    <w:p w14:paraId="7117DB2B">
      <w:pPr>
        <w:spacing w:before="91" w:line="220" w:lineRule="auto"/>
        <w:ind w:left="41"/>
        <w:rPr>
          <w:rFonts w:ascii="宋体" w:hAnsi="宋体" w:eastAsia="宋体" w:cs="宋体"/>
          <w:sz w:val="28"/>
          <w:szCs w:val="28"/>
        </w:rPr>
      </w:pPr>
      <w:bookmarkStart w:id="113" w:name="bookmark183"/>
      <w:bookmarkEnd w:id="113"/>
      <w:r>
        <w:rPr>
          <w:rFonts w:ascii="宋体" w:hAnsi="宋体" w:eastAsia="宋体" w:cs="宋体"/>
          <w:spacing w:val="-1"/>
          <w:sz w:val="28"/>
          <w:szCs w:val="28"/>
        </w:rPr>
        <w:t>用无形资产的策略，包括研发设施的放置地点及管理研发的地点；</w:t>
      </w:r>
    </w:p>
    <w:p w14:paraId="0CBB6049">
      <w:pPr>
        <w:spacing w:before="119" w:line="218" w:lineRule="auto"/>
        <w:ind w:left="596"/>
        <w:rPr>
          <w:rFonts w:ascii="宋体" w:hAnsi="宋体" w:eastAsia="宋体" w:cs="宋体"/>
          <w:sz w:val="28"/>
          <w:szCs w:val="28"/>
        </w:rPr>
      </w:pPr>
      <w:r>
        <w:rPr>
          <w:rFonts w:ascii="宋体" w:hAnsi="宋体" w:eastAsia="宋体" w:cs="宋体"/>
          <w:spacing w:val="-2"/>
          <w:sz w:val="28"/>
          <w:szCs w:val="28"/>
        </w:rPr>
        <w:t>②上述无形资产清单以及拥有这些资产所有权的企业名称；</w:t>
      </w:r>
    </w:p>
    <w:p w14:paraId="654EE3DC">
      <w:pPr>
        <w:spacing w:before="123" w:line="259" w:lineRule="auto"/>
        <w:ind w:left="40" w:right="259" w:firstLine="555"/>
        <w:rPr>
          <w:rFonts w:ascii="宋体" w:hAnsi="宋体" w:eastAsia="宋体" w:cs="宋体"/>
          <w:sz w:val="28"/>
          <w:szCs w:val="28"/>
        </w:rPr>
      </w:pPr>
      <w:r>
        <w:rPr>
          <w:rFonts w:ascii="宋体" w:hAnsi="宋体" w:eastAsia="宋体" w:cs="宋体"/>
          <w:spacing w:val="6"/>
          <w:sz w:val="28"/>
          <w:szCs w:val="28"/>
        </w:rPr>
        <w:t>③关联方关于该无形资产的协议清单，包括成本分摊安排、成</w:t>
      </w:r>
      <w:r>
        <w:rPr>
          <w:rFonts w:ascii="宋体" w:hAnsi="宋体" w:eastAsia="宋体" w:cs="宋体"/>
          <w:spacing w:val="-3"/>
          <w:sz w:val="28"/>
          <w:szCs w:val="28"/>
        </w:rPr>
        <w:t>本分摊协议、研究服务协议和许可协议；</w:t>
      </w:r>
    </w:p>
    <w:p w14:paraId="05FA831B">
      <w:pPr>
        <w:spacing w:before="120" w:line="218" w:lineRule="auto"/>
        <w:ind w:left="596"/>
        <w:rPr>
          <w:rFonts w:ascii="宋体" w:hAnsi="宋体" w:eastAsia="宋体" w:cs="宋体"/>
          <w:sz w:val="28"/>
          <w:szCs w:val="28"/>
        </w:rPr>
      </w:pPr>
      <w:r>
        <w:rPr>
          <w:rFonts w:ascii="宋体" w:hAnsi="宋体" w:eastAsia="宋体" w:cs="宋体"/>
          <w:spacing w:val="-2"/>
          <w:sz w:val="28"/>
          <w:szCs w:val="28"/>
        </w:rPr>
        <w:t>④本集团在本年度与研发该无形资产相关的转让定价政策；</w:t>
      </w:r>
    </w:p>
    <w:p w14:paraId="55C80C36">
      <w:pPr>
        <w:spacing w:before="124" w:line="260" w:lineRule="auto"/>
        <w:ind w:left="62" w:right="259" w:firstLine="533"/>
        <w:rPr>
          <w:rFonts w:ascii="宋体" w:hAnsi="宋体" w:eastAsia="宋体" w:cs="宋体"/>
          <w:sz w:val="28"/>
          <w:szCs w:val="28"/>
        </w:rPr>
      </w:pPr>
      <w:r>
        <w:rPr>
          <w:rFonts w:ascii="宋体" w:hAnsi="宋体" w:eastAsia="宋体" w:cs="宋体"/>
          <w:spacing w:val="6"/>
          <w:sz w:val="28"/>
          <w:szCs w:val="28"/>
        </w:rPr>
        <w:t>⑤本年度集团内关联方之间无形资产转移的说明，包括关联方</w:t>
      </w:r>
      <w:r>
        <w:rPr>
          <w:rFonts w:ascii="宋体" w:hAnsi="宋体" w:eastAsia="宋体" w:cs="宋体"/>
          <w:spacing w:val="-2"/>
          <w:sz w:val="28"/>
          <w:szCs w:val="28"/>
        </w:rPr>
        <w:t>的名字、开展业务的国家（地区）及涉及的赔偿金额。</w:t>
      </w:r>
    </w:p>
    <w:p w14:paraId="54B6B71F">
      <w:pPr>
        <w:spacing w:before="121" w:line="219" w:lineRule="auto"/>
        <w:ind w:left="606"/>
        <w:rPr>
          <w:rFonts w:ascii="宋体" w:hAnsi="宋体" w:eastAsia="宋体" w:cs="宋体"/>
          <w:sz w:val="28"/>
          <w:szCs w:val="28"/>
        </w:rPr>
      </w:pPr>
      <w:r>
        <w:rPr>
          <w:rFonts w:ascii="宋体" w:hAnsi="宋体" w:eastAsia="宋体" w:cs="宋体"/>
          <w:spacing w:val="-2"/>
          <w:sz w:val="28"/>
          <w:szCs w:val="28"/>
        </w:rPr>
        <w:t>（4）本年度与新加坡业务活动有关的企业集团财务活动的说明</w:t>
      </w:r>
    </w:p>
    <w:p w14:paraId="5FADB273">
      <w:pPr>
        <w:spacing w:before="119" w:line="260" w:lineRule="auto"/>
        <w:ind w:left="38" w:right="259" w:firstLine="559"/>
        <w:rPr>
          <w:rFonts w:ascii="宋体" w:hAnsi="宋体" w:eastAsia="宋体" w:cs="宋体"/>
          <w:sz w:val="28"/>
          <w:szCs w:val="28"/>
        </w:rPr>
      </w:pPr>
      <w:r>
        <w:rPr>
          <w:rFonts w:ascii="宋体" w:hAnsi="宋体" w:eastAsia="宋体" w:cs="宋体"/>
          <w:spacing w:val="6"/>
          <w:sz w:val="28"/>
          <w:szCs w:val="28"/>
        </w:rPr>
        <w:t>①本年度集团的财务活动，包括集团的跨实体财务活动及与债</w:t>
      </w:r>
      <w:r>
        <w:rPr>
          <w:rFonts w:ascii="宋体" w:hAnsi="宋体" w:eastAsia="宋体" w:cs="宋体"/>
          <w:spacing w:val="-1"/>
          <w:sz w:val="28"/>
          <w:szCs w:val="28"/>
        </w:rPr>
        <w:t>权人为非关联方的融资安排；</w:t>
      </w:r>
    </w:p>
    <w:p w14:paraId="142F6C55">
      <w:pPr>
        <w:spacing w:before="120" w:line="218" w:lineRule="auto"/>
        <w:ind w:left="596"/>
        <w:rPr>
          <w:rFonts w:ascii="宋体" w:hAnsi="宋体" w:eastAsia="宋体" w:cs="宋体"/>
          <w:sz w:val="28"/>
          <w:szCs w:val="28"/>
        </w:rPr>
      </w:pPr>
      <w:r>
        <w:rPr>
          <w:rFonts w:ascii="宋体" w:hAnsi="宋体" w:eastAsia="宋体" w:cs="宋体"/>
          <w:spacing w:val="-2"/>
          <w:sz w:val="28"/>
          <w:szCs w:val="28"/>
        </w:rPr>
        <w:t>②识别本年度为集团提供集中融资功能的集团内的企业；</w:t>
      </w:r>
    </w:p>
    <w:p w14:paraId="537F90CC">
      <w:pPr>
        <w:spacing w:before="123" w:line="218" w:lineRule="auto"/>
        <w:ind w:left="596"/>
        <w:rPr>
          <w:rFonts w:ascii="宋体" w:hAnsi="宋体" w:eastAsia="宋体" w:cs="宋体"/>
          <w:sz w:val="28"/>
          <w:szCs w:val="28"/>
        </w:rPr>
      </w:pPr>
      <w:r>
        <w:rPr>
          <w:rFonts w:ascii="宋体" w:hAnsi="宋体" w:eastAsia="宋体" w:cs="宋体"/>
          <w:spacing w:val="-2"/>
          <w:sz w:val="28"/>
          <w:szCs w:val="28"/>
        </w:rPr>
        <w:t>③本年度与关联方融资安排相关的转让定价政策。</w:t>
      </w:r>
    </w:p>
    <w:p w14:paraId="22E17138">
      <w:pPr>
        <w:spacing w:before="124" w:line="219" w:lineRule="auto"/>
        <w:ind w:left="606"/>
        <w:rPr>
          <w:rFonts w:ascii="宋体" w:hAnsi="宋体" w:eastAsia="宋体" w:cs="宋体"/>
          <w:sz w:val="28"/>
          <w:szCs w:val="28"/>
        </w:rPr>
      </w:pPr>
      <w:r>
        <w:rPr>
          <w:rFonts w:ascii="宋体" w:hAnsi="宋体" w:eastAsia="宋体" w:cs="宋体"/>
          <w:spacing w:val="-2"/>
          <w:sz w:val="28"/>
          <w:szCs w:val="28"/>
        </w:rPr>
        <w:t>（5）本年度与新加坡业务活动有关的企业集团财务报表的说明</w:t>
      </w:r>
    </w:p>
    <w:p w14:paraId="130097BF">
      <w:pPr>
        <w:spacing w:before="124" w:line="259" w:lineRule="auto"/>
        <w:ind w:left="41" w:firstLine="564"/>
        <w:rPr>
          <w:rFonts w:ascii="宋体" w:hAnsi="宋体" w:eastAsia="宋体" w:cs="宋体"/>
          <w:sz w:val="28"/>
          <w:szCs w:val="28"/>
        </w:rPr>
      </w:pPr>
      <w:r>
        <w:rPr>
          <w:rFonts w:ascii="宋体" w:hAnsi="宋体" w:eastAsia="宋体" w:cs="宋体"/>
          <w:sz w:val="28"/>
          <w:szCs w:val="28"/>
        </w:rPr>
        <w:t>（6）该企业集团现有的单边预约定价安排以及涉及国家（地区）</w:t>
      </w:r>
      <w:r>
        <w:rPr>
          <w:rFonts w:ascii="宋体" w:hAnsi="宋体" w:eastAsia="宋体" w:cs="宋体"/>
          <w:spacing w:val="-1"/>
          <w:sz w:val="28"/>
          <w:szCs w:val="28"/>
        </w:rPr>
        <w:t>之间所得分配的其他税收裁定的清单和简要说明</w:t>
      </w:r>
    </w:p>
    <w:p w14:paraId="4BCF98A6">
      <w:pPr>
        <w:spacing w:before="121" w:line="299" w:lineRule="auto"/>
        <w:ind w:left="39" w:right="256" w:firstLine="559"/>
        <w:jc w:val="both"/>
        <w:rPr>
          <w:rFonts w:ascii="宋体" w:hAnsi="宋体" w:eastAsia="宋体" w:cs="宋体"/>
          <w:sz w:val="28"/>
          <w:szCs w:val="28"/>
        </w:rPr>
      </w:pPr>
      <w:r>
        <w:rPr>
          <w:rFonts w:ascii="宋体" w:hAnsi="宋体" w:eastAsia="宋体" w:cs="宋体"/>
          <w:spacing w:val="6"/>
          <w:sz w:val="28"/>
          <w:szCs w:val="28"/>
        </w:rPr>
        <w:t>个体层面上，同期资料应提供新加坡纳税人业务活动及其关联方交易的详细资料。详细信息包括业务运营和具体关联交易，如下</w:t>
      </w:r>
      <w:r>
        <w:rPr>
          <w:rFonts w:ascii="宋体" w:hAnsi="宋体" w:eastAsia="宋体" w:cs="宋体"/>
          <w:spacing w:val="-17"/>
          <w:sz w:val="28"/>
          <w:szCs w:val="28"/>
        </w:rPr>
        <w:t>所示：</w:t>
      </w:r>
    </w:p>
    <w:p w14:paraId="18564064">
      <w:pPr>
        <w:spacing w:before="1" w:line="219" w:lineRule="auto"/>
        <w:ind w:left="606"/>
        <w:rPr>
          <w:rFonts w:ascii="宋体" w:hAnsi="宋体" w:eastAsia="宋体" w:cs="宋体"/>
          <w:sz w:val="28"/>
          <w:szCs w:val="28"/>
        </w:rPr>
      </w:pPr>
      <w:r>
        <w:rPr>
          <w:rFonts w:ascii="宋体" w:hAnsi="宋体" w:eastAsia="宋体" w:cs="宋体"/>
          <w:spacing w:val="-1"/>
          <w:sz w:val="28"/>
          <w:szCs w:val="28"/>
        </w:rPr>
        <w:t>（1）新加坡纳税人截至本年度结束的一般信息</w:t>
      </w:r>
    </w:p>
    <w:p w14:paraId="4268412C">
      <w:pPr>
        <w:spacing w:before="119" w:line="260" w:lineRule="auto"/>
        <w:ind w:left="44" w:right="259" w:firstLine="553"/>
        <w:rPr>
          <w:rFonts w:ascii="宋体" w:hAnsi="宋体" w:eastAsia="宋体" w:cs="宋体"/>
          <w:sz w:val="28"/>
          <w:szCs w:val="28"/>
        </w:rPr>
      </w:pPr>
      <w:r>
        <w:rPr>
          <w:rFonts w:ascii="宋体" w:hAnsi="宋体" w:eastAsia="宋体" w:cs="宋体"/>
          <w:spacing w:val="6"/>
          <w:sz w:val="28"/>
          <w:szCs w:val="28"/>
        </w:rPr>
        <w:t>①新加坡纳税人就其管理架构进行相关说明，其中应包括其他</w:t>
      </w:r>
      <w:r>
        <w:rPr>
          <w:rFonts w:ascii="宋体" w:hAnsi="宋体" w:eastAsia="宋体" w:cs="宋体"/>
          <w:spacing w:val="-1"/>
          <w:sz w:val="28"/>
          <w:szCs w:val="28"/>
        </w:rPr>
        <w:t>关联方与该新加坡纳税人管理层之间的汇报层级关系；</w:t>
      </w:r>
    </w:p>
    <w:p w14:paraId="46B92E91">
      <w:pPr>
        <w:spacing w:before="122" w:line="218" w:lineRule="auto"/>
        <w:ind w:left="596"/>
        <w:rPr>
          <w:rFonts w:ascii="宋体" w:hAnsi="宋体" w:eastAsia="宋体" w:cs="宋体"/>
          <w:sz w:val="28"/>
          <w:szCs w:val="28"/>
        </w:rPr>
      </w:pPr>
      <w:r>
        <w:rPr>
          <w:rFonts w:ascii="宋体" w:hAnsi="宋体" w:eastAsia="宋体" w:cs="宋体"/>
          <w:spacing w:val="-2"/>
          <w:sz w:val="28"/>
          <w:szCs w:val="28"/>
        </w:rPr>
        <w:t>②新加坡纳税人的组织结构图，显示每个部门的雇员数量。</w:t>
      </w:r>
    </w:p>
    <w:p w14:paraId="12A855A1">
      <w:pPr>
        <w:spacing w:before="124" w:line="219" w:lineRule="auto"/>
        <w:ind w:left="606"/>
        <w:rPr>
          <w:rFonts w:ascii="宋体" w:hAnsi="宋体" w:eastAsia="宋体" w:cs="宋体"/>
          <w:sz w:val="28"/>
          <w:szCs w:val="28"/>
        </w:rPr>
      </w:pPr>
      <w:r>
        <w:rPr>
          <w:rFonts w:ascii="宋体" w:hAnsi="宋体" w:eastAsia="宋体" w:cs="宋体"/>
          <w:spacing w:val="-2"/>
          <w:sz w:val="28"/>
          <w:szCs w:val="28"/>
        </w:rPr>
        <w:t>（2）新加坡纳税人在本年度的业务情况说明</w:t>
      </w:r>
    </w:p>
    <w:p w14:paraId="2980DC4D">
      <w:pPr>
        <w:spacing w:before="121" w:line="260" w:lineRule="auto"/>
        <w:ind w:left="38" w:right="259" w:firstLine="559"/>
        <w:rPr>
          <w:rFonts w:ascii="宋体" w:hAnsi="宋体" w:eastAsia="宋体" w:cs="宋体"/>
          <w:sz w:val="28"/>
          <w:szCs w:val="28"/>
        </w:rPr>
      </w:pPr>
      <w:r>
        <w:rPr>
          <w:rFonts w:ascii="宋体" w:hAnsi="宋体" w:eastAsia="宋体" w:cs="宋体"/>
          <w:spacing w:val="6"/>
          <w:sz w:val="28"/>
          <w:szCs w:val="28"/>
        </w:rPr>
        <w:t>①新加坡纳税人的业务线、产品和服务、地域市场和主要竞争</w:t>
      </w:r>
      <w:r>
        <w:rPr>
          <w:rFonts w:ascii="宋体" w:hAnsi="宋体" w:eastAsia="宋体" w:cs="宋体"/>
          <w:spacing w:val="-17"/>
          <w:sz w:val="28"/>
          <w:szCs w:val="28"/>
        </w:rPr>
        <w:t>对手；</w:t>
      </w:r>
    </w:p>
    <w:p w14:paraId="40AC77E8">
      <w:pPr>
        <w:spacing w:before="118" w:line="218" w:lineRule="auto"/>
        <w:ind w:left="596"/>
        <w:rPr>
          <w:rFonts w:ascii="宋体" w:hAnsi="宋体" w:eastAsia="宋体" w:cs="宋体"/>
          <w:sz w:val="28"/>
          <w:szCs w:val="28"/>
        </w:rPr>
      </w:pPr>
      <w:r>
        <w:rPr>
          <w:rFonts w:ascii="宋体" w:hAnsi="宋体" w:eastAsia="宋体" w:cs="宋体"/>
          <w:spacing w:val="-2"/>
          <w:sz w:val="28"/>
          <w:szCs w:val="28"/>
        </w:rPr>
        <w:t>②新加坡纳税人经营的行业动态、市场、监管和经济状况；</w:t>
      </w:r>
    </w:p>
    <w:p w14:paraId="1C825D17">
      <w:pPr>
        <w:spacing w:before="123" w:line="218" w:lineRule="auto"/>
        <w:ind w:left="596"/>
        <w:rPr>
          <w:rFonts w:ascii="宋体" w:hAnsi="宋体" w:eastAsia="宋体" w:cs="宋体"/>
          <w:sz w:val="28"/>
          <w:szCs w:val="28"/>
        </w:rPr>
      </w:pPr>
      <w:r>
        <w:rPr>
          <w:rFonts w:ascii="宋体" w:hAnsi="宋体" w:eastAsia="宋体" w:cs="宋体"/>
          <w:spacing w:val="-4"/>
          <w:sz w:val="28"/>
          <w:szCs w:val="28"/>
        </w:rPr>
        <w:t>③新加坡纳税人的商业模式和策略；</w:t>
      </w:r>
    </w:p>
    <w:p w14:paraId="3346B763">
      <w:pPr>
        <w:spacing w:before="123" w:line="218" w:lineRule="auto"/>
        <w:ind w:left="596"/>
        <w:rPr>
          <w:rFonts w:ascii="宋体" w:hAnsi="宋体" w:eastAsia="宋体" w:cs="宋体"/>
          <w:sz w:val="28"/>
          <w:szCs w:val="28"/>
        </w:rPr>
      </w:pPr>
      <w:r>
        <w:rPr>
          <w:rFonts w:ascii="宋体" w:hAnsi="宋体" w:eastAsia="宋体" w:cs="宋体"/>
          <w:spacing w:val="-2"/>
          <w:sz w:val="28"/>
          <w:szCs w:val="28"/>
        </w:rPr>
        <w:t>④涉及或影响新加坡纳税人的重组、收购或剥离等重大变化。</w:t>
      </w:r>
    </w:p>
    <w:p w14:paraId="68201983">
      <w:pPr>
        <w:spacing w:line="218" w:lineRule="auto"/>
        <w:rPr>
          <w:rFonts w:ascii="宋体" w:hAnsi="宋体" w:eastAsia="宋体" w:cs="宋体"/>
          <w:sz w:val="28"/>
          <w:szCs w:val="28"/>
        </w:rPr>
        <w:sectPr>
          <w:headerReference r:id="rId187" w:type="default"/>
          <w:footerReference r:id="rId188" w:type="default"/>
          <w:pgSz w:w="11907" w:h="16839"/>
          <w:pgMar w:top="1559" w:right="1538" w:bottom="1803" w:left="1771" w:header="1105" w:footer="1569" w:gutter="0"/>
          <w:cols w:space="720" w:num="1"/>
        </w:sectPr>
      </w:pPr>
    </w:p>
    <w:p w14:paraId="755F104A">
      <w:pPr>
        <w:pStyle w:val="2"/>
        <w:spacing w:line="246" w:lineRule="auto"/>
      </w:pPr>
    </w:p>
    <w:p w14:paraId="6A214332">
      <w:pPr>
        <w:pStyle w:val="2"/>
        <w:spacing w:line="247" w:lineRule="auto"/>
      </w:pPr>
    </w:p>
    <w:p w14:paraId="58C8FB52">
      <w:pPr>
        <w:spacing w:before="91" w:line="219" w:lineRule="auto"/>
        <w:ind w:left="606"/>
        <w:rPr>
          <w:rFonts w:ascii="宋体" w:hAnsi="宋体" w:eastAsia="宋体" w:cs="宋体"/>
          <w:sz w:val="28"/>
          <w:szCs w:val="28"/>
        </w:rPr>
      </w:pPr>
      <w:bookmarkStart w:id="114" w:name="bookmark184"/>
      <w:bookmarkEnd w:id="114"/>
      <w:r>
        <w:rPr>
          <w:rFonts w:ascii="宋体" w:hAnsi="宋体" w:eastAsia="宋体" w:cs="宋体"/>
          <w:spacing w:val="-1"/>
          <w:sz w:val="28"/>
          <w:szCs w:val="28"/>
        </w:rPr>
        <w:t>（3）本年度新加坡纳税人与其关联方的交易情况</w:t>
      </w:r>
    </w:p>
    <w:p w14:paraId="33FDE1C0">
      <w:pPr>
        <w:spacing w:before="119" w:line="260" w:lineRule="auto"/>
        <w:ind w:left="39" w:right="212" w:firstLine="558"/>
        <w:rPr>
          <w:rFonts w:ascii="宋体" w:hAnsi="宋体" w:eastAsia="宋体" w:cs="宋体"/>
          <w:sz w:val="28"/>
          <w:szCs w:val="28"/>
        </w:rPr>
      </w:pPr>
      <w:r>
        <w:rPr>
          <w:rFonts w:ascii="宋体" w:hAnsi="宋体" w:eastAsia="宋体" w:cs="宋体"/>
          <w:spacing w:val="6"/>
          <w:sz w:val="28"/>
          <w:szCs w:val="28"/>
        </w:rPr>
        <w:t>①新加坡纳税人及其关联方之间的交易明细，包括关联方的身</w:t>
      </w:r>
      <w:r>
        <w:rPr>
          <w:rFonts w:ascii="宋体" w:hAnsi="宋体" w:eastAsia="宋体" w:cs="宋体"/>
          <w:spacing w:val="-4"/>
          <w:sz w:val="28"/>
          <w:szCs w:val="28"/>
        </w:rPr>
        <w:t>份、关联关系、金额和涉及的国家（地区</w:t>
      </w:r>
      <w:r>
        <w:rPr>
          <w:rFonts w:ascii="宋体" w:hAnsi="宋体" w:eastAsia="宋体" w:cs="宋体"/>
          <w:spacing w:val="1"/>
          <w:sz w:val="28"/>
          <w:szCs w:val="28"/>
        </w:rPr>
        <w:t>）；</w:t>
      </w:r>
    </w:p>
    <w:p w14:paraId="69B4B324">
      <w:pPr>
        <w:spacing w:before="119" w:line="218" w:lineRule="auto"/>
        <w:ind w:left="596"/>
        <w:rPr>
          <w:rFonts w:ascii="宋体" w:hAnsi="宋体" w:eastAsia="宋体" w:cs="宋体"/>
          <w:sz w:val="28"/>
          <w:szCs w:val="28"/>
        </w:rPr>
      </w:pPr>
      <w:r>
        <w:rPr>
          <w:rFonts w:ascii="宋体" w:hAnsi="宋体" w:eastAsia="宋体" w:cs="宋体"/>
          <w:spacing w:val="-3"/>
          <w:sz w:val="28"/>
          <w:szCs w:val="28"/>
        </w:rPr>
        <w:t>②显示交易条款的合约或协议；</w:t>
      </w:r>
    </w:p>
    <w:p w14:paraId="72CC5A18">
      <w:pPr>
        <w:spacing w:before="122" w:line="260" w:lineRule="auto"/>
        <w:ind w:left="47" w:firstLine="548"/>
        <w:rPr>
          <w:rFonts w:ascii="宋体" w:hAnsi="宋体" w:eastAsia="宋体" w:cs="宋体"/>
          <w:sz w:val="28"/>
          <w:szCs w:val="28"/>
        </w:rPr>
      </w:pPr>
      <w:r>
        <w:rPr>
          <w:rFonts w:ascii="宋体" w:hAnsi="宋体" w:eastAsia="宋体" w:cs="宋体"/>
          <w:spacing w:val="18"/>
          <w:sz w:val="28"/>
          <w:szCs w:val="28"/>
        </w:rPr>
        <w:t>③对新加坡纳税人及其关联方在关联交易中的</w:t>
      </w:r>
      <w:r>
        <w:rPr>
          <w:rFonts w:ascii="宋体" w:hAnsi="宋体" w:eastAsia="宋体" w:cs="宋体"/>
          <w:spacing w:val="17"/>
          <w:sz w:val="28"/>
          <w:szCs w:val="28"/>
        </w:rPr>
        <w:t>功能风险描述</w:t>
      </w:r>
      <w:r>
        <w:rPr>
          <w:rFonts w:ascii="宋体" w:hAnsi="宋体" w:eastAsia="宋体" w:cs="宋体"/>
          <w:spacing w:val="4"/>
          <w:sz w:val="28"/>
          <w:szCs w:val="28"/>
        </w:rPr>
        <w:t>（即履行的功能，使用和贡献的资产（包括无形资产）以及风险</w:t>
      </w:r>
      <w:r>
        <w:rPr>
          <w:rFonts w:ascii="宋体" w:hAnsi="宋体" w:eastAsia="宋体" w:cs="宋体"/>
          <w:spacing w:val="-6"/>
          <w:sz w:val="28"/>
          <w:szCs w:val="28"/>
        </w:rPr>
        <w:t>）；</w:t>
      </w:r>
    </w:p>
    <w:p w14:paraId="1E65BA9E">
      <w:pPr>
        <w:spacing w:before="122" w:line="218" w:lineRule="auto"/>
        <w:ind w:left="596"/>
        <w:rPr>
          <w:rFonts w:ascii="宋体" w:hAnsi="宋体" w:eastAsia="宋体" w:cs="宋体"/>
          <w:sz w:val="28"/>
          <w:szCs w:val="28"/>
        </w:rPr>
      </w:pPr>
      <w:r>
        <w:rPr>
          <w:rFonts w:ascii="宋体" w:hAnsi="宋体" w:eastAsia="宋体" w:cs="宋体"/>
          <w:spacing w:val="-2"/>
          <w:sz w:val="28"/>
          <w:szCs w:val="28"/>
        </w:rPr>
        <w:t>④企业集团预约定价安排和适用的其他税收协定的复印件。</w:t>
      </w:r>
    </w:p>
    <w:p w14:paraId="47293272">
      <w:pPr>
        <w:spacing w:before="122" w:line="219" w:lineRule="auto"/>
        <w:ind w:left="606"/>
        <w:rPr>
          <w:rFonts w:ascii="宋体" w:hAnsi="宋体" w:eastAsia="宋体" w:cs="宋体"/>
          <w:sz w:val="28"/>
          <w:szCs w:val="28"/>
        </w:rPr>
      </w:pPr>
      <w:r>
        <w:rPr>
          <w:rFonts w:ascii="宋体" w:hAnsi="宋体" w:eastAsia="宋体" w:cs="宋体"/>
          <w:spacing w:val="-3"/>
          <w:sz w:val="28"/>
          <w:szCs w:val="28"/>
        </w:rPr>
        <w:t>（4）转让定价分析</w:t>
      </w:r>
    </w:p>
    <w:p w14:paraId="205BD391">
      <w:pPr>
        <w:spacing w:before="121" w:line="260" w:lineRule="auto"/>
        <w:ind w:left="44" w:right="212" w:firstLine="553"/>
        <w:rPr>
          <w:rFonts w:ascii="宋体" w:hAnsi="宋体" w:eastAsia="宋体" w:cs="宋体"/>
          <w:sz w:val="28"/>
          <w:szCs w:val="28"/>
        </w:rPr>
      </w:pPr>
      <w:r>
        <w:rPr>
          <w:rFonts w:ascii="宋体" w:hAnsi="宋体" w:eastAsia="宋体" w:cs="宋体"/>
          <w:spacing w:val="6"/>
          <w:sz w:val="28"/>
          <w:szCs w:val="28"/>
        </w:rPr>
        <w:t>①可比性分析，对比关联方间的关联交易的条件与可比环境下</w:t>
      </w:r>
      <w:r>
        <w:rPr>
          <w:rFonts w:ascii="宋体" w:hAnsi="宋体" w:eastAsia="宋体" w:cs="宋体"/>
          <w:spacing w:val="-6"/>
          <w:sz w:val="28"/>
          <w:szCs w:val="28"/>
        </w:rPr>
        <w:t>非关联方交易的条件；</w:t>
      </w:r>
    </w:p>
    <w:p w14:paraId="09A0D14C">
      <w:pPr>
        <w:spacing w:before="120" w:line="218" w:lineRule="auto"/>
        <w:ind w:left="596"/>
        <w:rPr>
          <w:rFonts w:ascii="宋体" w:hAnsi="宋体" w:eastAsia="宋体" w:cs="宋体"/>
          <w:sz w:val="28"/>
          <w:szCs w:val="28"/>
        </w:rPr>
      </w:pPr>
      <w:r>
        <w:rPr>
          <w:rFonts w:ascii="宋体" w:hAnsi="宋体" w:eastAsia="宋体" w:cs="宋体"/>
          <w:spacing w:val="-2"/>
          <w:sz w:val="28"/>
          <w:szCs w:val="28"/>
        </w:rPr>
        <w:t>②被测试方、被测试交易和转让定价方法的选择和理由；</w:t>
      </w:r>
    </w:p>
    <w:p w14:paraId="62A92ACE">
      <w:pPr>
        <w:spacing w:before="123" w:line="218" w:lineRule="auto"/>
        <w:ind w:left="596"/>
        <w:rPr>
          <w:rFonts w:ascii="宋体" w:hAnsi="宋体" w:eastAsia="宋体" w:cs="宋体"/>
          <w:sz w:val="28"/>
          <w:szCs w:val="28"/>
        </w:rPr>
      </w:pPr>
      <w:r>
        <w:rPr>
          <w:rFonts w:ascii="宋体" w:hAnsi="宋体" w:eastAsia="宋体" w:cs="宋体"/>
          <w:spacing w:val="-4"/>
          <w:sz w:val="28"/>
          <w:szCs w:val="28"/>
        </w:rPr>
        <w:t>③选用的转让定价方法的以下描述：</w:t>
      </w:r>
    </w:p>
    <w:p w14:paraId="4E571A5E">
      <w:pPr>
        <w:spacing w:before="122" w:line="221" w:lineRule="auto"/>
        <w:ind w:left="590"/>
        <w:rPr>
          <w:rFonts w:ascii="宋体" w:hAnsi="宋体" w:eastAsia="宋体" w:cs="宋体"/>
          <w:sz w:val="28"/>
          <w:szCs w:val="28"/>
        </w:rPr>
      </w:pPr>
      <w:r>
        <w:rPr>
          <w:rFonts w:ascii="宋体" w:hAnsi="宋体" w:eastAsia="宋体" w:cs="宋体"/>
          <w:spacing w:val="-2"/>
          <w:sz w:val="28"/>
          <w:szCs w:val="28"/>
        </w:rPr>
        <w:t>A.选定的可比公司或交易的清单和描述；</w:t>
      </w:r>
    </w:p>
    <w:p w14:paraId="16F76D70">
      <w:pPr>
        <w:spacing w:before="122" w:line="219" w:lineRule="auto"/>
        <w:ind w:left="592"/>
        <w:rPr>
          <w:rFonts w:ascii="宋体" w:hAnsi="宋体" w:eastAsia="宋体" w:cs="宋体"/>
          <w:sz w:val="28"/>
          <w:szCs w:val="28"/>
        </w:rPr>
      </w:pPr>
      <w:r>
        <w:rPr>
          <w:rFonts w:ascii="宋体" w:hAnsi="宋体" w:eastAsia="宋体" w:cs="宋体"/>
          <w:spacing w:val="-3"/>
          <w:sz w:val="28"/>
          <w:szCs w:val="28"/>
        </w:rPr>
        <w:t>B.选择可比公司或交易的依据；</w:t>
      </w:r>
    </w:p>
    <w:p w14:paraId="4BC0AABB">
      <w:pPr>
        <w:spacing w:before="121" w:line="220" w:lineRule="auto"/>
        <w:ind w:left="596"/>
        <w:rPr>
          <w:rFonts w:ascii="宋体" w:hAnsi="宋体" w:eastAsia="宋体" w:cs="宋体"/>
          <w:sz w:val="28"/>
          <w:szCs w:val="28"/>
        </w:rPr>
      </w:pPr>
      <w:r>
        <w:rPr>
          <w:rFonts w:ascii="宋体" w:hAnsi="宋体" w:eastAsia="宋体" w:cs="宋体"/>
          <w:spacing w:val="-3"/>
          <w:sz w:val="28"/>
          <w:szCs w:val="28"/>
        </w:rPr>
        <w:t>C.可比公司或交易的财务数据；</w:t>
      </w:r>
    </w:p>
    <w:p w14:paraId="61C94721">
      <w:pPr>
        <w:spacing w:before="120" w:line="219" w:lineRule="auto"/>
        <w:ind w:left="593"/>
        <w:rPr>
          <w:rFonts w:ascii="宋体" w:hAnsi="宋体" w:eastAsia="宋体" w:cs="宋体"/>
          <w:sz w:val="28"/>
          <w:szCs w:val="28"/>
        </w:rPr>
      </w:pPr>
      <w:r>
        <w:rPr>
          <w:rFonts w:ascii="宋体" w:hAnsi="宋体" w:eastAsia="宋体" w:cs="宋体"/>
          <w:spacing w:val="-7"/>
          <w:sz w:val="28"/>
          <w:szCs w:val="28"/>
        </w:rPr>
        <w:t>D.作出的假设；</w:t>
      </w:r>
    </w:p>
    <w:p w14:paraId="743A3651">
      <w:pPr>
        <w:spacing w:before="120" w:line="260" w:lineRule="auto"/>
        <w:ind w:left="58" w:right="212" w:firstLine="537"/>
        <w:rPr>
          <w:rFonts w:ascii="宋体" w:hAnsi="宋体" w:eastAsia="宋体" w:cs="宋体"/>
          <w:sz w:val="28"/>
          <w:szCs w:val="28"/>
        </w:rPr>
      </w:pPr>
      <w:r>
        <w:rPr>
          <w:rFonts w:ascii="宋体" w:hAnsi="宋体" w:eastAsia="宋体" w:cs="宋体"/>
          <w:spacing w:val="4"/>
          <w:sz w:val="28"/>
          <w:szCs w:val="28"/>
        </w:rPr>
        <w:t>E.信息和文件，</w:t>
      </w:r>
      <w:r>
        <w:rPr>
          <w:rFonts w:ascii="宋体" w:hAnsi="宋体" w:eastAsia="宋体" w:cs="宋体"/>
          <w:spacing w:val="-66"/>
          <w:sz w:val="28"/>
          <w:szCs w:val="28"/>
        </w:rPr>
        <w:t xml:space="preserve"> </w:t>
      </w:r>
      <w:r>
        <w:rPr>
          <w:rFonts w:ascii="宋体" w:hAnsi="宋体" w:eastAsia="宋体" w:cs="宋体"/>
          <w:spacing w:val="4"/>
          <w:sz w:val="28"/>
          <w:szCs w:val="28"/>
        </w:rPr>
        <w:t>以支持被测试方或被测试交易与</w:t>
      </w:r>
      <w:r>
        <w:rPr>
          <w:rFonts w:ascii="宋体" w:hAnsi="宋体" w:eastAsia="宋体" w:cs="宋体"/>
          <w:spacing w:val="3"/>
          <w:sz w:val="28"/>
          <w:szCs w:val="28"/>
        </w:rPr>
        <w:t>可比公司或交</w:t>
      </w:r>
      <w:r>
        <w:rPr>
          <w:rFonts w:ascii="宋体" w:hAnsi="宋体" w:eastAsia="宋体" w:cs="宋体"/>
          <w:spacing w:val="-3"/>
          <w:sz w:val="28"/>
          <w:szCs w:val="28"/>
        </w:rPr>
        <w:t>易（如适用）之间的可比性而作出的任何调整。</w:t>
      </w:r>
    </w:p>
    <w:p w14:paraId="2F4F0FE2">
      <w:pPr>
        <w:spacing w:before="120" w:line="218" w:lineRule="auto"/>
        <w:ind w:left="596"/>
        <w:rPr>
          <w:rFonts w:ascii="宋体" w:hAnsi="宋体" w:eastAsia="宋体" w:cs="宋体"/>
          <w:sz w:val="28"/>
          <w:szCs w:val="28"/>
        </w:rPr>
      </w:pPr>
      <w:r>
        <w:rPr>
          <w:rFonts w:ascii="宋体" w:hAnsi="宋体" w:eastAsia="宋体" w:cs="宋体"/>
          <w:spacing w:val="-1"/>
          <w:sz w:val="28"/>
          <w:szCs w:val="28"/>
        </w:rPr>
        <w:t>④独立交易价格和详细计算；</w:t>
      </w:r>
    </w:p>
    <w:p w14:paraId="0904C31F">
      <w:pPr>
        <w:spacing w:before="123" w:line="260" w:lineRule="auto"/>
        <w:ind w:left="62" w:right="212" w:firstLine="533"/>
        <w:rPr>
          <w:rFonts w:ascii="宋体" w:hAnsi="宋体" w:eastAsia="宋体" w:cs="宋体"/>
          <w:sz w:val="28"/>
          <w:szCs w:val="28"/>
        </w:rPr>
      </w:pPr>
      <w:r>
        <w:rPr>
          <w:rFonts w:ascii="宋体" w:hAnsi="宋体" w:eastAsia="宋体" w:cs="宋体"/>
          <w:spacing w:val="6"/>
          <w:sz w:val="28"/>
          <w:szCs w:val="28"/>
        </w:rPr>
        <w:t>⑤应用转让定价方法的交易的财务信息以及获得此类财务信息</w:t>
      </w:r>
      <w:r>
        <w:rPr>
          <w:rFonts w:ascii="宋体" w:hAnsi="宋体" w:eastAsia="宋体" w:cs="宋体"/>
          <w:spacing w:val="-6"/>
          <w:sz w:val="28"/>
          <w:szCs w:val="28"/>
        </w:rPr>
        <w:t>的基础（如适用）。</w:t>
      </w:r>
    </w:p>
    <w:p w14:paraId="171186CD">
      <w:pPr>
        <w:spacing w:before="241" w:line="223" w:lineRule="auto"/>
        <w:ind w:left="32"/>
        <w:outlineLvl w:val="2"/>
        <w:rPr>
          <w:rFonts w:ascii="黑体" w:hAnsi="黑体" w:eastAsia="黑体" w:cs="黑体"/>
          <w:sz w:val="28"/>
          <w:szCs w:val="28"/>
        </w:rPr>
      </w:pPr>
      <w:bookmarkStart w:id="115" w:name="bookmark78"/>
      <w:bookmarkEnd w:id="115"/>
      <w:r>
        <w:rPr>
          <w:rFonts w:ascii="黑体" w:hAnsi="黑体" w:eastAsia="黑体" w:cs="黑体"/>
          <w:b/>
          <w:bCs/>
          <w:spacing w:val="-4"/>
          <w:sz w:val="28"/>
          <w:szCs w:val="28"/>
        </w:rPr>
        <w:t>4.2.3</w:t>
      </w:r>
      <w:r>
        <w:rPr>
          <w:rFonts w:ascii="黑体" w:hAnsi="黑体" w:eastAsia="黑体" w:cs="黑体"/>
          <w:spacing w:val="-47"/>
          <w:sz w:val="28"/>
          <w:szCs w:val="28"/>
        </w:rPr>
        <w:t xml:space="preserve"> </w:t>
      </w:r>
      <w:r>
        <w:rPr>
          <w:rFonts w:ascii="黑体" w:hAnsi="黑体" w:eastAsia="黑体" w:cs="黑体"/>
          <w:b/>
          <w:bCs/>
          <w:spacing w:val="-4"/>
          <w:sz w:val="28"/>
          <w:szCs w:val="28"/>
        </w:rPr>
        <w:t>其他要求</w:t>
      </w:r>
    </w:p>
    <w:p w14:paraId="7AB18FE4">
      <w:pPr>
        <w:pStyle w:val="2"/>
        <w:spacing w:line="272" w:lineRule="auto"/>
      </w:pPr>
    </w:p>
    <w:p w14:paraId="371FC234">
      <w:pPr>
        <w:spacing w:before="91" w:line="221" w:lineRule="auto"/>
        <w:ind w:left="38"/>
        <w:rPr>
          <w:rFonts w:ascii="宋体" w:hAnsi="宋体" w:eastAsia="宋体" w:cs="宋体"/>
          <w:sz w:val="28"/>
          <w:szCs w:val="28"/>
        </w:rPr>
      </w:pPr>
      <w:r>
        <w:rPr>
          <w:rFonts w:ascii="宋体" w:hAnsi="宋体" w:eastAsia="宋体" w:cs="宋体"/>
          <w:b/>
          <w:bCs/>
          <w:spacing w:val="-5"/>
          <w:sz w:val="28"/>
          <w:szCs w:val="28"/>
        </w:rPr>
        <w:t>4.2.3.1</w:t>
      </w:r>
      <w:r>
        <w:rPr>
          <w:rFonts w:ascii="宋体" w:hAnsi="宋体" w:eastAsia="宋体" w:cs="宋体"/>
          <w:spacing w:val="114"/>
          <w:sz w:val="28"/>
          <w:szCs w:val="28"/>
        </w:rPr>
        <w:t xml:space="preserve"> </w:t>
      </w:r>
      <w:r>
        <w:rPr>
          <w:rFonts w:ascii="宋体" w:hAnsi="宋体" w:eastAsia="宋体" w:cs="宋体"/>
          <w:b/>
          <w:bCs/>
          <w:spacing w:val="-5"/>
          <w:sz w:val="28"/>
          <w:szCs w:val="28"/>
        </w:rPr>
        <w:t>同期资料的提交</w:t>
      </w:r>
    </w:p>
    <w:p w14:paraId="00FFDD3E">
      <w:pPr>
        <w:spacing w:before="278" w:line="300" w:lineRule="auto"/>
        <w:ind w:left="38" w:right="209" w:firstLine="561"/>
        <w:jc w:val="both"/>
        <w:rPr>
          <w:rFonts w:ascii="宋体" w:hAnsi="宋体" w:eastAsia="宋体" w:cs="宋体"/>
          <w:sz w:val="28"/>
          <w:szCs w:val="28"/>
        </w:rPr>
      </w:pPr>
      <w:r>
        <w:rPr>
          <w:rFonts w:ascii="宋体" w:hAnsi="宋体" w:eastAsia="宋体" w:cs="宋体"/>
          <w:spacing w:val="6"/>
          <w:sz w:val="28"/>
          <w:szCs w:val="28"/>
        </w:rPr>
        <w:t>新加坡税务局并不要求纳税人在企业所得税申报时提交转让定价同期资料。但纳税人应保留其与关联方间的转让定价文件，并在</w:t>
      </w:r>
      <w:r>
        <w:rPr>
          <w:rFonts w:ascii="宋体" w:hAnsi="宋体" w:eastAsia="宋体" w:cs="宋体"/>
          <w:spacing w:val="-4"/>
          <w:sz w:val="28"/>
          <w:szCs w:val="28"/>
        </w:rPr>
        <w:t>税务局要求后</w:t>
      </w:r>
      <w:r>
        <w:rPr>
          <w:rFonts w:ascii="宋体" w:hAnsi="宋体" w:eastAsia="宋体" w:cs="宋体"/>
          <w:spacing w:val="-29"/>
          <w:sz w:val="28"/>
          <w:szCs w:val="28"/>
        </w:rPr>
        <w:t xml:space="preserve"> </w:t>
      </w:r>
      <w:r>
        <w:rPr>
          <w:rFonts w:ascii="宋体" w:hAnsi="宋体" w:eastAsia="宋体" w:cs="宋体"/>
          <w:spacing w:val="-4"/>
          <w:sz w:val="28"/>
          <w:szCs w:val="28"/>
        </w:rPr>
        <w:t>30 日内提供。新加坡税务局鼓励纳税人至少每</w:t>
      </w:r>
      <w:r>
        <w:rPr>
          <w:rFonts w:ascii="宋体" w:hAnsi="宋体" w:eastAsia="宋体" w:cs="宋体"/>
          <w:spacing w:val="-45"/>
          <w:sz w:val="28"/>
          <w:szCs w:val="28"/>
        </w:rPr>
        <w:t xml:space="preserve"> </w:t>
      </w:r>
      <w:r>
        <w:rPr>
          <w:rFonts w:ascii="宋体" w:hAnsi="宋体" w:eastAsia="宋体" w:cs="宋体"/>
          <w:spacing w:val="-4"/>
          <w:sz w:val="28"/>
          <w:szCs w:val="28"/>
        </w:rPr>
        <w:t>3</w:t>
      </w:r>
      <w:r>
        <w:rPr>
          <w:rFonts w:ascii="宋体" w:hAnsi="宋体" w:eastAsia="宋体" w:cs="宋体"/>
          <w:spacing w:val="-47"/>
          <w:sz w:val="28"/>
          <w:szCs w:val="28"/>
        </w:rPr>
        <w:t xml:space="preserve"> </w:t>
      </w:r>
      <w:r>
        <w:rPr>
          <w:rFonts w:ascii="宋体" w:hAnsi="宋体" w:eastAsia="宋体" w:cs="宋体"/>
          <w:spacing w:val="-4"/>
          <w:sz w:val="28"/>
          <w:szCs w:val="28"/>
        </w:rPr>
        <w:t>年更</w:t>
      </w:r>
      <w:r>
        <w:rPr>
          <w:rFonts w:ascii="宋体" w:hAnsi="宋体" w:eastAsia="宋体" w:cs="宋体"/>
          <w:spacing w:val="6"/>
          <w:sz w:val="28"/>
          <w:szCs w:val="28"/>
        </w:rPr>
        <w:t>新一次转让定价文件，而每年的关联交易应根据独立交易原则进行</w:t>
      </w:r>
    </w:p>
    <w:p w14:paraId="5CB2AAC0">
      <w:pPr>
        <w:spacing w:line="300" w:lineRule="auto"/>
        <w:rPr>
          <w:rFonts w:ascii="宋体" w:hAnsi="宋体" w:eastAsia="宋体" w:cs="宋体"/>
          <w:sz w:val="28"/>
          <w:szCs w:val="28"/>
        </w:rPr>
        <w:sectPr>
          <w:headerReference r:id="rId189" w:type="default"/>
          <w:footerReference r:id="rId190" w:type="default"/>
          <w:pgSz w:w="11907" w:h="16839"/>
          <w:pgMar w:top="1559" w:right="1585" w:bottom="1803" w:left="1771" w:header="1105" w:footer="1569" w:gutter="0"/>
          <w:cols w:space="720" w:num="1"/>
        </w:sectPr>
      </w:pPr>
    </w:p>
    <w:p w14:paraId="44F4278B">
      <w:pPr>
        <w:pStyle w:val="2"/>
        <w:spacing w:line="247" w:lineRule="auto"/>
      </w:pPr>
    </w:p>
    <w:p w14:paraId="6767002F">
      <w:pPr>
        <w:pStyle w:val="2"/>
        <w:spacing w:line="247" w:lineRule="auto"/>
      </w:pPr>
    </w:p>
    <w:p w14:paraId="5375AB15">
      <w:pPr>
        <w:spacing w:before="91" w:line="221" w:lineRule="auto"/>
        <w:ind w:left="40"/>
        <w:rPr>
          <w:rFonts w:ascii="宋体" w:hAnsi="宋体" w:eastAsia="宋体" w:cs="宋体"/>
          <w:sz w:val="28"/>
          <w:szCs w:val="28"/>
        </w:rPr>
      </w:pPr>
      <w:r>
        <w:rPr>
          <w:rFonts w:ascii="宋体" w:hAnsi="宋体" w:eastAsia="宋体" w:cs="宋体"/>
          <w:spacing w:val="-12"/>
          <w:sz w:val="28"/>
          <w:szCs w:val="28"/>
        </w:rPr>
        <w:t>测试。</w:t>
      </w:r>
    </w:p>
    <w:p w14:paraId="24D519A4">
      <w:pPr>
        <w:spacing w:before="237" w:line="220" w:lineRule="auto"/>
        <w:ind w:left="38"/>
        <w:rPr>
          <w:rFonts w:ascii="宋体" w:hAnsi="宋体" w:eastAsia="宋体" w:cs="宋体"/>
          <w:sz w:val="28"/>
          <w:szCs w:val="28"/>
        </w:rPr>
      </w:pPr>
      <w:bookmarkStart w:id="116" w:name="bookmark185"/>
      <w:bookmarkEnd w:id="116"/>
      <w:r>
        <w:rPr>
          <w:rFonts w:ascii="宋体" w:hAnsi="宋体" w:eastAsia="宋体" w:cs="宋体"/>
          <w:b/>
          <w:bCs/>
          <w:spacing w:val="-5"/>
          <w:sz w:val="28"/>
          <w:szCs w:val="28"/>
        </w:rPr>
        <w:t>4.2.3.2</w:t>
      </w:r>
      <w:r>
        <w:rPr>
          <w:rFonts w:ascii="宋体" w:hAnsi="宋体" w:eastAsia="宋体" w:cs="宋体"/>
          <w:spacing w:val="118"/>
          <w:sz w:val="28"/>
          <w:szCs w:val="28"/>
        </w:rPr>
        <w:t xml:space="preserve"> </w:t>
      </w:r>
      <w:r>
        <w:rPr>
          <w:rFonts w:ascii="宋体" w:hAnsi="宋体" w:eastAsia="宋体" w:cs="宋体"/>
          <w:b/>
          <w:bCs/>
          <w:spacing w:val="-5"/>
          <w:sz w:val="28"/>
          <w:szCs w:val="28"/>
        </w:rPr>
        <w:t>同期资料的保存期限</w:t>
      </w:r>
    </w:p>
    <w:p w14:paraId="62EE0719">
      <w:pPr>
        <w:spacing w:before="279" w:line="301" w:lineRule="auto"/>
        <w:ind w:left="40" w:right="24" w:firstLine="560"/>
        <w:jc w:val="both"/>
        <w:rPr>
          <w:rFonts w:ascii="宋体" w:hAnsi="宋体" w:eastAsia="宋体" w:cs="宋体"/>
          <w:sz w:val="28"/>
          <w:szCs w:val="28"/>
        </w:rPr>
      </w:pPr>
      <w:r>
        <w:rPr>
          <w:rFonts w:ascii="宋体" w:hAnsi="宋体" w:eastAsia="宋体" w:cs="宋体"/>
          <w:spacing w:val="2"/>
          <w:sz w:val="28"/>
          <w:szCs w:val="28"/>
        </w:rPr>
        <w:t xml:space="preserve">纳税人的同期资料应自有关的评税年度起保存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56"/>
          <w:w w:val="101"/>
          <w:sz w:val="28"/>
          <w:szCs w:val="28"/>
        </w:rPr>
        <w:t xml:space="preserve"> </w:t>
      </w:r>
      <w:r>
        <w:rPr>
          <w:rFonts w:ascii="宋体" w:hAnsi="宋体" w:eastAsia="宋体" w:cs="宋体"/>
          <w:spacing w:val="2"/>
          <w:sz w:val="28"/>
          <w:szCs w:val="28"/>
        </w:rPr>
        <w:t>年</w:t>
      </w:r>
      <w:r>
        <w:rPr>
          <w:rFonts w:ascii="宋体" w:hAnsi="宋体" w:eastAsia="宋体" w:cs="宋体"/>
          <w:spacing w:val="1"/>
          <w:sz w:val="28"/>
          <w:szCs w:val="28"/>
        </w:rPr>
        <w:t>。但是，如</w:t>
      </w:r>
      <w:r>
        <w:rPr>
          <w:rFonts w:ascii="宋体" w:hAnsi="宋体" w:eastAsia="宋体" w:cs="宋体"/>
          <w:spacing w:val="6"/>
          <w:sz w:val="28"/>
          <w:szCs w:val="28"/>
        </w:rPr>
        <w:t>果纳税人涉及税务审计或相互协商程序，谨慎起见应将同期资料的</w:t>
      </w:r>
      <w:r>
        <w:rPr>
          <w:rFonts w:ascii="宋体" w:hAnsi="宋体" w:eastAsia="宋体" w:cs="宋体"/>
          <w:spacing w:val="-6"/>
          <w:sz w:val="28"/>
          <w:szCs w:val="28"/>
        </w:rPr>
        <w:t>保留期限延长。</w:t>
      </w:r>
    </w:p>
    <w:p w14:paraId="3A543A82">
      <w:pPr>
        <w:spacing w:before="112" w:line="221" w:lineRule="auto"/>
        <w:ind w:left="38"/>
        <w:rPr>
          <w:rFonts w:ascii="宋体" w:hAnsi="宋体" w:eastAsia="宋体" w:cs="宋体"/>
          <w:sz w:val="28"/>
          <w:szCs w:val="28"/>
        </w:rPr>
      </w:pPr>
      <w:r>
        <w:rPr>
          <w:rFonts w:ascii="宋体" w:hAnsi="宋体" w:eastAsia="宋体" w:cs="宋体"/>
          <w:b/>
          <w:bCs/>
          <w:spacing w:val="-5"/>
          <w:sz w:val="28"/>
          <w:szCs w:val="28"/>
        </w:rPr>
        <w:t>4.2.3.3</w:t>
      </w:r>
      <w:r>
        <w:rPr>
          <w:rFonts w:ascii="宋体" w:hAnsi="宋体" w:eastAsia="宋体" w:cs="宋体"/>
          <w:spacing w:val="118"/>
          <w:sz w:val="28"/>
          <w:szCs w:val="28"/>
        </w:rPr>
        <w:t xml:space="preserve"> </w:t>
      </w:r>
      <w:r>
        <w:rPr>
          <w:rFonts w:ascii="宋体" w:hAnsi="宋体" w:eastAsia="宋体" w:cs="宋体"/>
          <w:b/>
          <w:bCs/>
          <w:spacing w:val="-5"/>
          <w:sz w:val="28"/>
          <w:szCs w:val="28"/>
        </w:rPr>
        <w:t>同期资料的语言要求</w:t>
      </w:r>
    </w:p>
    <w:p w14:paraId="0D3726BE">
      <w:pPr>
        <w:spacing w:before="279" w:line="301" w:lineRule="auto"/>
        <w:ind w:left="41" w:right="26" w:firstLine="558"/>
        <w:rPr>
          <w:rFonts w:ascii="宋体" w:hAnsi="宋体" w:eastAsia="宋体" w:cs="宋体"/>
          <w:sz w:val="28"/>
          <w:szCs w:val="28"/>
        </w:rPr>
      </w:pPr>
      <w:r>
        <w:rPr>
          <w:rFonts w:ascii="宋体" w:hAnsi="宋体" w:eastAsia="宋体" w:cs="宋体"/>
          <w:spacing w:val="6"/>
          <w:sz w:val="28"/>
          <w:szCs w:val="28"/>
        </w:rPr>
        <w:t>新加坡税务局要求纳税人提交同期资料时，应当使用英文或英</w:t>
      </w:r>
      <w:r>
        <w:rPr>
          <w:rFonts w:ascii="宋体" w:hAnsi="宋体" w:eastAsia="宋体" w:cs="宋体"/>
          <w:spacing w:val="-9"/>
          <w:sz w:val="28"/>
          <w:szCs w:val="28"/>
        </w:rPr>
        <w:t>文翻译件。</w:t>
      </w:r>
    </w:p>
    <w:p w14:paraId="2665A471">
      <w:pPr>
        <w:spacing w:before="113" w:line="219" w:lineRule="auto"/>
        <w:ind w:left="38"/>
        <w:rPr>
          <w:rFonts w:ascii="宋体" w:hAnsi="宋体" w:eastAsia="宋体" w:cs="宋体"/>
          <w:sz w:val="28"/>
          <w:szCs w:val="28"/>
        </w:rPr>
      </w:pPr>
      <w:r>
        <w:rPr>
          <w:rFonts w:ascii="宋体" w:hAnsi="宋体" w:eastAsia="宋体" w:cs="宋体"/>
          <w:b/>
          <w:bCs/>
          <w:spacing w:val="-4"/>
          <w:sz w:val="28"/>
          <w:szCs w:val="28"/>
        </w:rPr>
        <w:t>4.2.3.4</w:t>
      </w:r>
      <w:r>
        <w:rPr>
          <w:rFonts w:ascii="宋体" w:hAnsi="宋体" w:eastAsia="宋体" w:cs="宋体"/>
          <w:spacing w:val="98"/>
          <w:sz w:val="28"/>
          <w:szCs w:val="28"/>
        </w:rPr>
        <w:t xml:space="preserve"> </w:t>
      </w:r>
      <w:r>
        <w:rPr>
          <w:rFonts w:ascii="宋体" w:hAnsi="宋体" w:eastAsia="宋体" w:cs="宋体"/>
          <w:b/>
          <w:bCs/>
          <w:spacing w:val="-4"/>
          <w:sz w:val="28"/>
          <w:szCs w:val="28"/>
        </w:rPr>
        <w:t>转让定价调整罚息</w:t>
      </w:r>
    </w:p>
    <w:p w14:paraId="1B7E419A">
      <w:pPr>
        <w:spacing w:before="284" w:line="300" w:lineRule="auto"/>
        <w:ind w:left="41" w:right="24" w:firstLine="558"/>
        <w:rPr>
          <w:rFonts w:ascii="宋体" w:hAnsi="宋体" w:eastAsia="宋体" w:cs="宋体"/>
          <w:sz w:val="28"/>
          <w:szCs w:val="28"/>
        </w:rPr>
      </w:pPr>
      <w:r>
        <w:rPr>
          <w:rFonts w:ascii="宋体" w:hAnsi="宋体" w:eastAsia="宋体" w:cs="宋体"/>
          <w:spacing w:val="6"/>
          <w:sz w:val="28"/>
          <w:szCs w:val="28"/>
        </w:rPr>
        <w:t>新加坡税务局在企业转让定价调查过程中，如了解到纳税人因未采用独立交易原则的关联方交易而低估其利润时，可能会通过提</w:t>
      </w:r>
      <w:r>
        <w:rPr>
          <w:rFonts w:ascii="宋体" w:hAnsi="宋体" w:eastAsia="宋体" w:cs="宋体"/>
          <w:spacing w:val="5"/>
          <w:sz w:val="28"/>
          <w:szCs w:val="28"/>
        </w:rPr>
        <w:t>高纳税人的收入或降低纳税人的成本或损失</w:t>
      </w:r>
      <w:r>
        <w:rPr>
          <w:rFonts w:ascii="宋体" w:hAnsi="宋体" w:eastAsia="宋体" w:cs="宋体"/>
          <w:spacing w:val="4"/>
          <w:sz w:val="28"/>
          <w:szCs w:val="28"/>
        </w:rPr>
        <w:t>，进行转让定价调整。</w:t>
      </w:r>
      <w:r>
        <w:rPr>
          <w:rFonts w:ascii="宋体" w:hAnsi="宋体" w:eastAsia="宋体" w:cs="宋体"/>
          <w:spacing w:val="6"/>
          <w:sz w:val="28"/>
          <w:szCs w:val="28"/>
        </w:rPr>
        <w:t>一旦新加坡税务局作出转让定价调整，则无论其调整是否使企业缴</w:t>
      </w:r>
      <w:r>
        <w:rPr>
          <w:rFonts w:ascii="宋体" w:hAnsi="宋体" w:eastAsia="宋体" w:cs="宋体"/>
          <w:spacing w:val="1"/>
          <w:sz w:val="28"/>
          <w:szCs w:val="28"/>
        </w:rPr>
        <w:t>纳税款，纳税人均须按 5%的比率对该部分调整缴纳罚息。下表总结</w:t>
      </w:r>
      <w:r>
        <w:rPr>
          <w:rFonts w:ascii="宋体" w:hAnsi="宋体" w:eastAsia="宋体" w:cs="宋体"/>
          <w:spacing w:val="-4"/>
          <w:sz w:val="28"/>
          <w:szCs w:val="28"/>
        </w:rPr>
        <w:t>了罚息的详细信息。</w:t>
      </w:r>
    </w:p>
    <w:p w14:paraId="405D66BD">
      <w:pPr>
        <w:pStyle w:val="2"/>
        <w:spacing w:line="314" w:lineRule="auto"/>
      </w:pPr>
    </w:p>
    <w:p w14:paraId="556E7F54">
      <w:pPr>
        <w:spacing w:before="68" w:line="219" w:lineRule="auto"/>
        <w:ind w:left="2848"/>
        <w:rPr>
          <w:rFonts w:ascii="宋体" w:hAnsi="宋体" w:eastAsia="宋体" w:cs="宋体"/>
          <w:sz w:val="21"/>
          <w:szCs w:val="21"/>
        </w:rPr>
      </w:pPr>
      <w:r>
        <w:rPr>
          <w:rFonts w:ascii="宋体" w:hAnsi="宋体" w:eastAsia="宋体" w:cs="宋体"/>
          <w:spacing w:val="-2"/>
          <w:sz w:val="21"/>
          <w:szCs w:val="21"/>
        </w:rPr>
        <w:t>表</w:t>
      </w:r>
      <w:r>
        <w:rPr>
          <w:rFonts w:ascii="宋体" w:hAnsi="宋体" w:eastAsia="宋体" w:cs="宋体"/>
          <w:spacing w:val="-28"/>
          <w:sz w:val="21"/>
          <w:szCs w:val="21"/>
        </w:rPr>
        <w:t xml:space="preserve"> </w:t>
      </w:r>
      <w:r>
        <w:rPr>
          <w:rFonts w:ascii="宋体" w:hAnsi="宋体" w:eastAsia="宋体" w:cs="宋体"/>
          <w:spacing w:val="-2"/>
          <w:sz w:val="21"/>
          <w:szCs w:val="21"/>
        </w:rPr>
        <w:t>13 转让定价调整罚息信息</w:t>
      </w:r>
    </w:p>
    <w:p w14:paraId="1060011F">
      <w:pPr>
        <w:spacing w:line="60" w:lineRule="exact"/>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4"/>
        <w:gridCol w:w="6217"/>
      </w:tblGrid>
      <w:tr w14:paraId="08386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084" w:type="dxa"/>
            <w:vAlign w:val="top"/>
          </w:tcPr>
          <w:p w14:paraId="5B0AEE68">
            <w:pPr>
              <w:pStyle w:val="6"/>
              <w:spacing w:before="36" w:line="221" w:lineRule="auto"/>
              <w:ind w:left="837"/>
            </w:pPr>
            <w:r>
              <w:rPr>
                <w:b/>
                <w:bCs/>
                <w:spacing w:val="-5"/>
              </w:rPr>
              <w:t>条款</w:t>
            </w:r>
          </w:p>
        </w:tc>
        <w:tc>
          <w:tcPr>
            <w:tcW w:w="6217" w:type="dxa"/>
            <w:vAlign w:val="top"/>
          </w:tcPr>
          <w:p w14:paraId="7BEC74A6">
            <w:pPr>
              <w:pStyle w:val="6"/>
              <w:spacing w:before="36" w:line="221" w:lineRule="auto"/>
              <w:ind w:left="2692"/>
            </w:pPr>
            <w:r>
              <w:rPr>
                <w:b/>
                <w:bCs/>
                <w:spacing w:val="-4"/>
              </w:rPr>
              <w:t>详细信息</w:t>
            </w:r>
          </w:p>
        </w:tc>
      </w:tr>
      <w:tr w14:paraId="1B7C2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084" w:type="dxa"/>
            <w:vAlign w:val="top"/>
          </w:tcPr>
          <w:p w14:paraId="4AA6213E">
            <w:pPr>
              <w:pStyle w:val="6"/>
              <w:spacing w:before="53" w:line="221" w:lineRule="auto"/>
              <w:ind w:left="636"/>
            </w:pPr>
            <w:r>
              <w:rPr>
                <w:spacing w:val="-3"/>
              </w:rPr>
              <w:t>罚息比率</w:t>
            </w:r>
          </w:p>
        </w:tc>
        <w:tc>
          <w:tcPr>
            <w:tcW w:w="6217" w:type="dxa"/>
            <w:vAlign w:val="top"/>
          </w:tcPr>
          <w:p w14:paraId="3DFD67ED">
            <w:pPr>
              <w:pStyle w:val="6"/>
              <w:spacing w:before="53" w:line="241" w:lineRule="auto"/>
              <w:ind w:left="116"/>
            </w:pPr>
            <w:r>
              <w:rPr>
                <w:spacing w:val="-3"/>
              </w:rPr>
              <w:t>5%</w:t>
            </w:r>
          </w:p>
        </w:tc>
      </w:tr>
      <w:tr w14:paraId="573A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084" w:type="dxa"/>
            <w:vAlign w:val="top"/>
          </w:tcPr>
          <w:p w14:paraId="169F27BB">
            <w:pPr>
              <w:pStyle w:val="6"/>
              <w:spacing w:before="202" w:line="221" w:lineRule="auto"/>
              <w:ind w:left="427"/>
            </w:pPr>
            <w:r>
              <w:rPr>
                <w:spacing w:val="-2"/>
              </w:rPr>
              <w:t>罚息计算方法</w:t>
            </w:r>
          </w:p>
        </w:tc>
        <w:tc>
          <w:tcPr>
            <w:tcW w:w="6217" w:type="dxa"/>
            <w:vAlign w:val="top"/>
          </w:tcPr>
          <w:p w14:paraId="65DDEF6E">
            <w:pPr>
              <w:pStyle w:val="6"/>
              <w:spacing w:before="35" w:line="281" w:lineRule="auto"/>
              <w:ind w:left="121" w:right="381" w:hanging="7"/>
            </w:pPr>
            <w:r>
              <w:rPr>
                <w:spacing w:val="-1"/>
              </w:rPr>
              <w:t>无论转让定价调整是否应税，均按</w:t>
            </w:r>
            <w:r>
              <w:rPr>
                <w:spacing w:val="-32"/>
              </w:rPr>
              <w:t xml:space="preserve"> </w:t>
            </w:r>
            <w:r>
              <w:rPr>
                <w:spacing w:val="-1"/>
              </w:rPr>
              <w:t>5%的比率对调整部分征收罚</w:t>
            </w:r>
            <w:r>
              <w:rPr>
                <w:spacing w:val="-12"/>
              </w:rPr>
              <w:t>息。</w:t>
            </w:r>
          </w:p>
        </w:tc>
      </w:tr>
      <w:tr w14:paraId="20AB3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084" w:type="dxa"/>
            <w:vAlign w:val="top"/>
          </w:tcPr>
          <w:p w14:paraId="1557F86F">
            <w:pPr>
              <w:pStyle w:val="6"/>
              <w:spacing w:before="34" w:line="219" w:lineRule="auto"/>
              <w:ind w:left="208"/>
            </w:pPr>
            <w:r>
              <w:rPr>
                <w:spacing w:val="-1"/>
              </w:rPr>
              <w:t>纳税人被告知方式</w:t>
            </w:r>
          </w:p>
        </w:tc>
        <w:tc>
          <w:tcPr>
            <w:tcW w:w="6217" w:type="dxa"/>
            <w:vAlign w:val="top"/>
          </w:tcPr>
          <w:p w14:paraId="1F5D565A">
            <w:pPr>
              <w:pStyle w:val="6"/>
              <w:spacing w:before="34" w:line="220" w:lineRule="auto"/>
              <w:ind w:left="114"/>
            </w:pPr>
            <w:r>
              <w:t>主计长将以书面的形式亲自呈递或邮寄至纳</w:t>
            </w:r>
            <w:r>
              <w:rPr>
                <w:spacing w:val="-1"/>
              </w:rPr>
              <w:t>税人处。</w:t>
            </w:r>
          </w:p>
        </w:tc>
      </w:tr>
      <w:tr w14:paraId="1B68A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2084" w:type="dxa"/>
            <w:vAlign w:val="top"/>
          </w:tcPr>
          <w:p w14:paraId="3E1AA57D">
            <w:pPr>
              <w:spacing w:line="304" w:lineRule="auto"/>
              <w:rPr>
                <w:rFonts w:ascii="Arial"/>
                <w:sz w:val="21"/>
              </w:rPr>
            </w:pPr>
          </w:p>
          <w:p w14:paraId="34E9B276">
            <w:pPr>
              <w:pStyle w:val="6"/>
              <w:spacing w:before="69" w:line="221" w:lineRule="auto"/>
              <w:ind w:left="427"/>
            </w:pPr>
            <w:r>
              <w:rPr>
                <w:spacing w:val="-2"/>
              </w:rPr>
              <w:t>罚息缴纳时间</w:t>
            </w:r>
          </w:p>
        </w:tc>
        <w:tc>
          <w:tcPr>
            <w:tcW w:w="6217" w:type="dxa"/>
            <w:vAlign w:val="top"/>
          </w:tcPr>
          <w:p w14:paraId="56A75705">
            <w:pPr>
              <w:pStyle w:val="6"/>
              <w:spacing w:before="33" w:line="288" w:lineRule="auto"/>
              <w:ind w:left="112" w:right="222" w:firstLine="15"/>
              <w:jc w:val="both"/>
            </w:pPr>
            <w:r>
              <w:rPr>
                <w:spacing w:val="-1"/>
              </w:rPr>
              <w:t>即使纳税人反对转让定价调整或对其核定提出申诉，罚息自发出书面通知之日起</w:t>
            </w:r>
            <w:r>
              <w:rPr>
                <w:spacing w:val="-31"/>
              </w:rPr>
              <w:t xml:space="preserve"> </w:t>
            </w:r>
            <w:r>
              <w:rPr>
                <w:spacing w:val="-1"/>
              </w:rPr>
              <w:t>1</w:t>
            </w:r>
            <w:r>
              <w:rPr>
                <w:spacing w:val="-44"/>
              </w:rPr>
              <w:t xml:space="preserve"> </w:t>
            </w:r>
            <w:r>
              <w:rPr>
                <w:spacing w:val="-1"/>
              </w:rPr>
              <w:t>个月内必须缴纳。但主计长可</w:t>
            </w:r>
            <w:r>
              <w:rPr>
                <w:spacing w:val="-2"/>
              </w:rPr>
              <w:t>根据具体情况，</w:t>
            </w:r>
            <w:r>
              <w:rPr>
                <w:spacing w:val="-6"/>
              </w:rPr>
              <w:t>适当延期。</w:t>
            </w:r>
          </w:p>
        </w:tc>
      </w:tr>
      <w:tr w14:paraId="1F748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084" w:type="dxa"/>
            <w:vAlign w:val="top"/>
          </w:tcPr>
          <w:p w14:paraId="2353E670">
            <w:pPr>
              <w:pStyle w:val="6"/>
              <w:spacing w:before="35" w:line="221" w:lineRule="auto"/>
              <w:ind w:left="427"/>
            </w:pPr>
            <w:r>
              <w:rPr>
                <w:spacing w:val="-2"/>
              </w:rPr>
              <w:t>罚息收取方式</w:t>
            </w:r>
          </w:p>
        </w:tc>
        <w:tc>
          <w:tcPr>
            <w:tcW w:w="6217" w:type="dxa"/>
            <w:vAlign w:val="top"/>
          </w:tcPr>
          <w:p w14:paraId="04F67A5E">
            <w:pPr>
              <w:pStyle w:val="6"/>
              <w:spacing w:before="35" w:line="221" w:lineRule="auto"/>
              <w:ind w:left="121"/>
            </w:pPr>
            <w:r>
              <w:rPr>
                <w:spacing w:val="-2"/>
              </w:rPr>
              <w:t>罚息与税款征收类似。</w:t>
            </w:r>
          </w:p>
        </w:tc>
      </w:tr>
      <w:tr w14:paraId="7AA6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2084" w:type="dxa"/>
            <w:vAlign w:val="top"/>
          </w:tcPr>
          <w:p w14:paraId="36E693DE">
            <w:pPr>
              <w:spacing w:line="306" w:lineRule="auto"/>
              <w:rPr>
                <w:rFonts w:ascii="Arial"/>
                <w:sz w:val="21"/>
              </w:rPr>
            </w:pPr>
          </w:p>
          <w:p w14:paraId="4995D9C6">
            <w:pPr>
              <w:pStyle w:val="6"/>
              <w:spacing w:before="68" w:line="222" w:lineRule="auto"/>
              <w:ind w:left="417"/>
            </w:pPr>
            <w:r>
              <w:rPr>
                <w:spacing w:val="-1"/>
              </w:rPr>
              <w:t>对罚息的调整</w:t>
            </w:r>
          </w:p>
        </w:tc>
        <w:tc>
          <w:tcPr>
            <w:tcW w:w="6217" w:type="dxa"/>
            <w:vAlign w:val="top"/>
          </w:tcPr>
          <w:p w14:paraId="681EC35A">
            <w:pPr>
              <w:pStyle w:val="6"/>
              <w:spacing w:before="37" w:line="288" w:lineRule="auto"/>
              <w:ind w:left="114" w:right="222" w:firstLine="1"/>
              <w:jc w:val="both"/>
            </w:pPr>
            <w:r>
              <w:t>如果纳税人反对转让定价调整或对其进行申诉</w:t>
            </w:r>
            <w:r>
              <w:rPr>
                <w:spacing w:val="-1"/>
              </w:rPr>
              <w:t>导致转让定价调整</w:t>
            </w:r>
            <w:r>
              <w:t>发生变化或取消，纳税人此前支付的罚息会相应</w:t>
            </w:r>
            <w:r>
              <w:rPr>
                <w:spacing w:val="-1"/>
              </w:rPr>
              <w:t>进行调整。纳税</w:t>
            </w:r>
            <w:r>
              <w:rPr>
                <w:spacing w:val="-2"/>
              </w:rPr>
              <w:t>人由此会收到罚息金额减少导致的退款。</w:t>
            </w:r>
          </w:p>
        </w:tc>
      </w:tr>
    </w:tbl>
    <w:p w14:paraId="58ED33DA">
      <w:pPr>
        <w:pStyle w:val="2"/>
      </w:pPr>
    </w:p>
    <w:p w14:paraId="6D62A29C">
      <w:pPr>
        <w:sectPr>
          <w:headerReference r:id="rId191" w:type="default"/>
          <w:footerReference r:id="rId192" w:type="default"/>
          <w:pgSz w:w="11907" w:h="16839"/>
          <w:pgMar w:top="1559" w:right="1771" w:bottom="1803" w:left="1771" w:header="1105" w:footer="1569" w:gutter="0"/>
          <w:cols w:space="720" w:num="1"/>
        </w:sectPr>
      </w:pPr>
    </w:p>
    <w:p w14:paraId="1A676200">
      <w:pPr>
        <w:spacing w:before="31"/>
      </w:pPr>
    </w:p>
    <w:p w14:paraId="3ED9D297">
      <w:pPr>
        <w:spacing w:before="31"/>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4"/>
        <w:gridCol w:w="6217"/>
      </w:tblGrid>
      <w:tr w14:paraId="598BE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084" w:type="dxa"/>
            <w:vAlign w:val="top"/>
          </w:tcPr>
          <w:p w14:paraId="5D880F8F">
            <w:pPr>
              <w:pStyle w:val="6"/>
              <w:spacing w:before="36" w:line="283" w:lineRule="auto"/>
              <w:ind w:left="939" w:right="195" w:hanging="731"/>
            </w:pPr>
            <w:r>
              <w:rPr>
                <w:spacing w:val="-1"/>
              </w:rPr>
              <w:t>主计长的自由裁量</w:t>
            </w:r>
            <w:r>
              <w:t>权</w:t>
            </w:r>
          </w:p>
        </w:tc>
        <w:tc>
          <w:tcPr>
            <w:tcW w:w="6217" w:type="dxa"/>
            <w:vAlign w:val="top"/>
          </w:tcPr>
          <w:p w14:paraId="78941F54">
            <w:pPr>
              <w:pStyle w:val="6"/>
              <w:spacing w:before="206" w:line="221" w:lineRule="auto"/>
              <w:ind w:left="114"/>
            </w:pPr>
            <w:r>
              <w:t>主计长可出于任何善意理由，免除全部或部</w:t>
            </w:r>
            <w:r>
              <w:rPr>
                <w:spacing w:val="-1"/>
              </w:rPr>
              <w:t>分罚息。</w:t>
            </w:r>
          </w:p>
        </w:tc>
      </w:tr>
    </w:tbl>
    <w:p w14:paraId="23101D0F">
      <w:pPr>
        <w:spacing w:before="167" w:line="227" w:lineRule="auto"/>
        <w:ind w:left="32"/>
        <w:outlineLvl w:val="1"/>
        <w:rPr>
          <w:rFonts w:ascii="黑体" w:hAnsi="黑体" w:eastAsia="黑体" w:cs="黑体"/>
          <w:sz w:val="31"/>
          <w:szCs w:val="31"/>
        </w:rPr>
      </w:pPr>
      <w:bookmarkStart w:id="117" w:name="bookmark79"/>
      <w:bookmarkEnd w:id="117"/>
      <w:r>
        <w:rPr>
          <w:rFonts w:ascii="黑体" w:hAnsi="黑体" w:eastAsia="黑体" w:cs="黑体"/>
          <w:spacing w:val="6"/>
          <w:sz w:val="31"/>
          <w:szCs w:val="31"/>
        </w:rPr>
        <w:t>4.3</w:t>
      </w:r>
      <w:r>
        <w:rPr>
          <w:rFonts w:ascii="黑体" w:hAnsi="黑体" w:eastAsia="黑体" w:cs="黑体"/>
          <w:spacing w:val="-55"/>
          <w:sz w:val="31"/>
          <w:szCs w:val="31"/>
        </w:rPr>
        <w:t xml:space="preserve"> </w:t>
      </w:r>
      <w:r>
        <w:rPr>
          <w:rFonts w:ascii="黑体" w:hAnsi="黑体" w:eastAsia="黑体" w:cs="黑体"/>
          <w:spacing w:val="6"/>
          <w:sz w:val="31"/>
          <w:szCs w:val="31"/>
        </w:rPr>
        <w:t>转让定价调查</w:t>
      </w:r>
    </w:p>
    <w:p w14:paraId="22EBBBBF">
      <w:pPr>
        <w:pStyle w:val="2"/>
        <w:spacing w:line="303" w:lineRule="auto"/>
      </w:pPr>
    </w:p>
    <w:p w14:paraId="5A8F11F0">
      <w:pPr>
        <w:spacing w:before="91" w:line="221" w:lineRule="auto"/>
        <w:ind w:left="32"/>
        <w:outlineLvl w:val="2"/>
        <w:rPr>
          <w:rFonts w:ascii="黑体" w:hAnsi="黑体" w:eastAsia="黑体" w:cs="黑体"/>
          <w:sz w:val="28"/>
          <w:szCs w:val="28"/>
        </w:rPr>
      </w:pPr>
      <w:bookmarkStart w:id="118" w:name="bookmark80"/>
      <w:bookmarkEnd w:id="118"/>
      <w:r>
        <w:rPr>
          <w:rFonts w:ascii="黑体" w:hAnsi="黑体" w:eastAsia="黑体" w:cs="黑体"/>
          <w:b/>
          <w:bCs/>
          <w:spacing w:val="-4"/>
          <w:sz w:val="28"/>
          <w:szCs w:val="28"/>
        </w:rPr>
        <w:t>4.3.1</w:t>
      </w:r>
      <w:r>
        <w:rPr>
          <w:rFonts w:ascii="黑体" w:hAnsi="黑体" w:eastAsia="黑体" w:cs="黑体"/>
          <w:spacing w:val="-45"/>
          <w:sz w:val="28"/>
          <w:szCs w:val="28"/>
        </w:rPr>
        <w:t xml:space="preserve"> </w:t>
      </w:r>
      <w:r>
        <w:rPr>
          <w:rFonts w:ascii="黑体" w:hAnsi="黑体" w:eastAsia="黑体" w:cs="黑体"/>
          <w:b/>
          <w:bCs/>
          <w:spacing w:val="-4"/>
          <w:sz w:val="28"/>
          <w:szCs w:val="28"/>
        </w:rPr>
        <w:t>独立交易原则</w:t>
      </w:r>
    </w:p>
    <w:p w14:paraId="138F9CD8">
      <w:pPr>
        <w:pStyle w:val="2"/>
        <w:spacing w:line="274" w:lineRule="auto"/>
      </w:pPr>
    </w:p>
    <w:p w14:paraId="3A037815">
      <w:pPr>
        <w:spacing w:before="91" w:line="300" w:lineRule="auto"/>
        <w:ind w:left="38" w:right="24" w:firstLine="561"/>
        <w:jc w:val="both"/>
        <w:rPr>
          <w:rFonts w:ascii="宋体" w:hAnsi="宋体" w:eastAsia="宋体" w:cs="宋体"/>
          <w:sz w:val="28"/>
          <w:szCs w:val="28"/>
        </w:rPr>
      </w:pPr>
      <w:r>
        <w:rPr>
          <w:rFonts w:ascii="宋体" w:hAnsi="宋体" w:eastAsia="宋体" w:cs="宋体"/>
          <w:spacing w:val="1"/>
          <w:sz w:val="28"/>
          <w:szCs w:val="28"/>
        </w:rPr>
        <w:t>《所得税法》第 34D 部分阐述了独立交易原则在关联交易中的</w:t>
      </w:r>
      <w:r>
        <w:rPr>
          <w:rFonts w:ascii="宋体" w:hAnsi="宋体" w:eastAsia="宋体" w:cs="宋体"/>
          <w:spacing w:val="6"/>
          <w:sz w:val="28"/>
          <w:szCs w:val="28"/>
        </w:rPr>
        <w:t>应用。独立交易原则指关联企业之间的交易，应当按照非关联企业之间在可比条件及情况下的交易原则进行。独立交易原则的前提是在市场力量的推动下，独立交易中商定的条款和条件、以及交易的</w:t>
      </w:r>
      <w:r>
        <w:rPr>
          <w:rFonts w:ascii="宋体" w:hAnsi="宋体" w:eastAsia="宋体" w:cs="宋体"/>
          <w:spacing w:val="-1"/>
          <w:sz w:val="28"/>
          <w:szCs w:val="28"/>
        </w:rPr>
        <w:t>定价将反映各方在该交易中作出贡献的真实经济价值。</w:t>
      </w:r>
    </w:p>
    <w:p w14:paraId="28A471AC">
      <w:pPr>
        <w:spacing w:before="116" w:line="221" w:lineRule="auto"/>
        <w:ind w:left="32"/>
        <w:outlineLvl w:val="2"/>
        <w:rPr>
          <w:rFonts w:ascii="黑体" w:hAnsi="黑体" w:eastAsia="黑体" w:cs="黑体"/>
          <w:sz w:val="28"/>
          <w:szCs w:val="28"/>
        </w:rPr>
      </w:pPr>
      <w:bookmarkStart w:id="119" w:name="bookmark81"/>
      <w:bookmarkEnd w:id="119"/>
      <w:r>
        <w:rPr>
          <w:rFonts w:ascii="黑体" w:hAnsi="黑体" w:eastAsia="黑体" w:cs="黑体"/>
          <w:b/>
          <w:bCs/>
          <w:spacing w:val="-3"/>
          <w:sz w:val="28"/>
          <w:szCs w:val="28"/>
        </w:rPr>
        <w:t>4.3.2</w:t>
      </w:r>
      <w:r>
        <w:rPr>
          <w:rFonts w:ascii="黑体" w:hAnsi="黑体" w:eastAsia="黑体" w:cs="黑体"/>
          <w:spacing w:val="-55"/>
          <w:sz w:val="28"/>
          <w:szCs w:val="28"/>
        </w:rPr>
        <w:t xml:space="preserve"> </w:t>
      </w:r>
      <w:r>
        <w:rPr>
          <w:rFonts w:ascii="黑体" w:hAnsi="黑体" w:eastAsia="黑体" w:cs="黑体"/>
          <w:b/>
          <w:bCs/>
          <w:spacing w:val="-3"/>
          <w:sz w:val="28"/>
          <w:szCs w:val="28"/>
        </w:rPr>
        <w:t>转让定价主要方法</w:t>
      </w:r>
    </w:p>
    <w:p w14:paraId="6E49F943">
      <w:pPr>
        <w:pStyle w:val="2"/>
        <w:spacing w:line="278" w:lineRule="auto"/>
      </w:pPr>
    </w:p>
    <w:p w14:paraId="69A27AAE">
      <w:pPr>
        <w:spacing w:before="91" w:line="300" w:lineRule="auto"/>
        <w:ind w:left="40" w:right="26" w:firstLine="558"/>
        <w:rPr>
          <w:rFonts w:ascii="宋体" w:hAnsi="宋体" w:eastAsia="宋体" w:cs="宋体"/>
          <w:sz w:val="28"/>
          <w:szCs w:val="28"/>
        </w:rPr>
      </w:pPr>
      <w:r>
        <w:rPr>
          <w:rFonts w:ascii="宋体" w:hAnsi="宋体" w:eastAsia="宋体" w:cs="宋体"/>
          <w:spacing w:val="6"/>
          <w:sz w:val="28"/>
          <w:szCs w:val="28"/>
        </w:rPr>
        <w:t>基于非关联方企业在类似交易中的价格或毛利，新加坡转让定</w:t>
      </w:r>
      <w:r>
        <w:rPr>
          <w:rFonts w:ascii="宋体" w:hAnsi="宋体" w:eastAsia="宋体" w:cs="宋体"/>
          <w:spacing w:val="-2"/>
          <w:sz w:val="28"/>
          <w:szCs w:val="28"/>
        </w:rPr>
        <w:t>价指南提供了</w:t>
      </w:r>
      <w:r>
        <w:rPr>
          <w:rFonts w:ascii="宋体" w:hAnsi="宋体" w:eastAsia="宋体" w:cs="宋体"/>
          <w:spacing w:val="-41"/>
          <w:sz w:val="28"/>
          <w:szCs w:val="28"/>
        </w:rPr>
        <w:t xml:space="preserve"> </w:t>
      </w:r>
      <w:r>
        <w:rPr>
          <w:rFonts w:ascii="宋体" w:hAnsi="宋体" w:eastAsia="宋体" w:cs="宋体"/>
          <w:spacing w:val="-2"/>
          <w:sz w:val="28"/>
          <w:szCs w:val="28"/>
        </w:rPr>
        <w:t>5</w:t>
      </w:r>
      <w:r>
        <w:rPr>
          <w:rFonts w:ascii="宋体" w:hAnsi="宋体" w:eastAsia="宋体" w:cs="宋体"/>
          <w:spacing w:val="-61"/>
          <w:sz w:val="28"/>
          <w:szCs w:val="28"/>
        </w:rPr>
        <w:t xml:space="preserve"> </w:t>
      </w:r>
      <w:r>
        <w:rPr>
          <w:rFonts w:ascii="宋体" w:hAnsi="宋体" w:eastAsia="宋体" w:cs="宋体"/>
          <w:spacing w:val="-2"/>
          <w:sz w:val="28"/>
          <w:szCs w:val="28"/>
        </w:rPr>
        <w:t>种评估纳税人转让价格或毛利的方法。</w:t>
      </w:r>
    </w:p>
    <w:p w14:paraId="63EE002A">
      <w:pPr>
        <w:spacing w:before="115" w:line="219" w:lineRule="auto"/>
        <w:ind w:left="38"/>
        <w:rPr>
          <w:rFonts w:ascii="宋体" w:hAnsi="宋体" w:eastAsia="宋体" w:cs="宋体"/>
          <w:sz w:val="28"/>
          <w:szCs w:val="28"/>
        </w:rPr>
      </w:pPr>
      <w:r>
        <w:rPr>
          <w:rFonts w:ascii="宋体" w:hAnsi="宋体" w:eastAsia="宋体" w:cs="宋体"/>
          <w:b/>
          <w:bCs/>
          <w:spacing w:val="-4"/>
          <w:sz w:val="28"/>
          <w:szCs w:val="28"/>
        </w:rPr>
        <w:t>4.3.2.1</w:t>
      </w:r>
      <w:r>
        <w:rPr>
          <w:rFonts w:ascii="宋体" w:hAnsi="宋体" w:eastAsia="宋体" w:cs="宋体"/>
          <w:spacing w:val="98"/>
          <w:sz w:val="28"/>
          <w:szCs w:val="28"/>
        </w:rPr>
        <w:t xml:space="preserve"> </w:t>
      </w:r>
      <w:r>
        <w:rPr>
          <w:rFonts w:ascii="宋体" w:hAnsi="宋体" w:eastAsia="宋体" w:cs="宋体"/>
          <w:b/>
          <w:bCs/>
          <w:spacing w:val="-4"/>
          <w:sz w:val="28"/>
          <w:szCs w:val="28"/>
        </w:rPr>
        <w:t>可比非受控价格法</w:t>
      </w:r>
    </w:p>
    <w:p w14:paraId="446FF4C1">
      <w:pPr>
        <w:spacing w:before="284" w:line="299" w:lineRule="auto"/>
        <w:ind w:left="39" w:right="24" w:firstLine="561"/>
        <w:jc w:val="both"/>
        <w:rPr>
          <w:rFonts w:ascii="宋体" w:hAnsi="宋体" w:eastAsia="宋体" w:cs="宋体"/>
          <w:sz w:val="28"/>
          <w:szCs w:val="28"/>
        </w:rPr>
      </w:pPr>
      <w:r>
        <w:rPr>
          <w:rFonts w:ascii="宋体" w:hAnsi="宋体" w:eastAsia="宋体" w:cs="宋体"/>
          <w:spacing w:val="6"/>
          <w:sz w:val="28"/>
          <w:szCs w:val="28"/>
        </w:rPr>
        <w:t>可比非受控价格法是指在可比条件下将一项关联交易中转让财产或提供服务的价格与一项非关联企业交易转让财产或提供服务的价格进行对比，上述两个价格之间若存在差异，可能表明关联方的交易不符合独立交易原则。因此，关联交易中的价格可能需要由独</w:t>
      </w:r>
      <w:r>
        <w:rPr>
          <w:rFonts w:ascii="宋体" w:hAnsi="宋体" w:eastAsia="宋体" w:cs="宋体"/>
          <w:spacing w:val="-4"/>
          <w:sz w:val="28"/>
          <w:szCs w:val="28"/>
        </w:rPr>
        <w:t>立交易中的价格代替。</w:t>
      </w:r>
    </w:p>
    <w:p w14:paraId="6530680A">
      <w:pPr>
        <w:spacing w:before="1" w:line="218" w:lineRule="auto"/>
        <w:ind w:left="601"/>
        <w:rPr>
          <w:rFonts w:ascii="宋体" w:hAnsi="宋体" w:eastAsia="宋体" w:cs="宋体"/>
          <w:sz w:val="28"/>
          <w:szCs w:val="28"/>
        </w:rPr>
      </w:pPr>
      <w:r>
        <w:rPr>
          <w:rFonts w:ascii="宋体" w:hAnsi="宋体" w:eastAsia="宋体" w:cs="宋体"/>
          <w:spacing w:val="-3"/>
          <w:sz w:val="28"/>
          <w:szCs w:val="28"/>
        </w:rPr>
        <w:t>可比非受控价格法只有在满足以下条件时适用：</w:t>
      </w:r>
    </w:p>
    <w:p w14:paraId="6FB70E38">
      <w:pPr>
        <w:spacing w:before="124" w:line="220" w:lineRule="auto"/>
        <w:ind w:left="606"/>
        <w:rPr>
          <w:rFonts w:ascii="宋体" w:hAnsi="宋体" w:eastAsia="宋体" w:cs="宋体"/>
          <w:sz w:val="28"/>
          <w:szCs w:val="28"/>
        </w:rPr>
      </w:pPr>
      <w:r>
        <w:rPr>
          <w:rFonts w:ascii="宋体" w:hAnsi="宋体" w:eastAsia="宋体" w:cs="宋体"/>
          <w:spacing w:val="-2"/>
          <w:sz w:val="28"/>
          <w:szCs w:val="28"/>
        </w:rPr>
        <w:t>（1）关联交易与独立交易之间存在较高的</w:t>
      </w:r>
      <w:r>
        <w:rPr>
          <w:rFonts w:ascii="宋体" w:hAnsi="宋体" w:eastAsia="宋体" w:cs="宋体"/>
          <w:spacing w:val="-3"/>
          <w:sz w:val="28"/>
          <w:szCs w:val="28"/>
        </w:rPr>
        <w:t>可比性；</w:t>
      </w:r>
    </w:p>
    <w:p w14:paraId="537C4BBD">
      <w:pPr>
        <w:spacing w:before="119" w:line="260" w:lineRule="auto"/>
        <w:ind w:left="40" w:right="43" w:firstLine="566"/>
        <w:rPr>
          <w:rFonts w:ascii="宋体" w:hAnsi="宋体" w:eastAsia="宋体" w:cs="宋体"/>
          <w:sz w:val="28"/>
          <w:szCs w:val="28"/>
        </w:rPr>
      </w:pPr>
      <w:r>
        <w:rPr>
          <w:rFonts w:ascii="宋体" w:hAnsi="宋体" w:eastAsia="宋体" w:cs="宋体"/>
          <w:spacing w:val="-2"/>
          <w:sz w:val="28"/>
          <w:szCs w:val="28"/>
        </w:rPr>
        <w:t>（2）可以进行合理准确的调整，</w:t>
      </w:r>
      <w:r>
        <w:rPr>
          <w:rFonts w:ascii="宋体" w:hAnsi="宋体" w:eastAsia="宋体" w:cs="宋体"/>
          <w:spacing w:val="-72"/>
          <w:sz w:val="28"/>
          <w:szCs w:val="28"/>
        </w:rPr>
        <w:t xml:space="preserve"> </w:t>
      </w:r>
      <w:r>
        <w:rPr>
          <w:rFonts w:ascii="宋体" w:hAnsi="宋体" w:eastAsia="宋体" w:cs="宋体"/>
          <w:spacing w:val="-2"/>
          <w:sz w:val="28"/>
          <w:szCs w:val="28"/>
        </w:rPr>
        <w:t>以消除关联交易与独立交易实</w:t>
      </w:r>
      <w:r>
        <w:rPr>
          <w:rFonts w:ascii="宋体" w:hAnsi="宋体" w:eastAsia="宋体" w:cs="宋体"/>
          <w:spacing w:val="-6"/>
          <w:sz w:val="28"/>
          <w:szCs w:val="28"/>
        </w:rPr>
        <w:t>质差异的影响。</w:t>
      </w:r>
    </w:p>
    <w:p w14:paraId="43ED5140">
      <w:pPr>
        <w:spacing w:before="122" w:line="300" w:lineRule="auto"/>
        <w:ind w:left="39" w:right="24" w:firstLine="561"/>
        <w:rPr>
          <w:rFonts w:ascii="宋体" w:hAnsi="宋体" w:eastAsia="宋体" w:cs="宋体"/>
          <w:sz w:val="28"/>
          <w:szCs w:val="28"/>
        </w:rPr>
      </w:pPr>
      <w:r>
        <w:rPr>
          <w:rFonts w:ascii="宋体" w:hAnsi="宋体" w:eastAsia="宋体" w:cs="宋体"/>
          <w:spacing w:val="5"/>
          <w:sz w:val="28"/>
          <w:szCs w:val="28"/>
        </w:rPr>
        <w:t>可比非受控价格法最适用于评估具有相似特征（例如：类型、</w:t>
      </w:r>
      <w:r>
        <w:rPr>
          <w:rFonts w:ascii="宋体" w:hAnsi="宋体" w:eastAsia="宋体" w:cs="宋体"/>
          <w:spacing w:val="6"/>
          <w:sz w:val="28"/>
          <w:szCs w:val="28"/>
        </w:rPr>
        <w:t>物理特征、交易质量和数量等）的产品的交易，并且该交易在类似</w:t>
      </w:r>
      <w:r>
        <w:rPr>
          <w:rFonts w:ascii="宋体" w:hAnsi="宋体" w:eastAsia="宋体" w:cs="宋体"/>
          <w:spacing w:val="-2"/>
          <w:sz w:val="28"/>
          <w:szCs w:val="28"/>
        </w:rPr>
        <w:t>的市场或经济条件下进行，如广泛交易的商品。</w:t>
      </w:r>
    </w:p>
    <w:p w14:paraId="394962BB">
      <w:pPr>
        <w:spacing w:line="300" w:lineRule="auto"/>
        <w:rPr>
          <w:rFonts w:ascii="宋体" w:hAnsi="宋体" w:eastAsia="宋体" w:cs="宋体"/>
          <w:sz w:val="28"/>
          <w:szCs w:val="28"/>
        </w:rPr>
        <w:sectPr>
          <w:footerReference r:id="rId193" w:type="default"/>
          <w:pgSz w:w="11907" w:h="16839"/>
          <w:pgMar w:top="1559" w:right="1771" w:bottom="1803" w:left="1771" w:header="1105" w:footer="1569" w:gutter="0"/>
          <w:cols w:space="720" w:num="1"/>
        </w:sectPr>
      </w:pPr>
    </w:p>
    <w:p w14:paraId="399EA272">
      <w:pPr>
        <w:pStyle w:val="2"/>
        <w:spacing w:line="246" w:lineRule="auto"/>
      </w:pPr>
    </w:p>
    <w:p w14:paraId="3975534B">
      <w:pPr>
        <w:pStyle w:val="2"/>
        <w:spacing w:line="246" w:lineRule="auto"/>
      </w:pPr>
    </w:p>
    <w:p w14:paraId="06F3125A">
      <w:pPr>
        <w:spacing w:before="91" w:line="219" w:lineRule="auto"/>
        <w:ind w:left="38"/>
        <w:rPr>
          <w:rFonts w:ascii="宋体" w:hAnsi="宋体" w:eastAsia="宋体" w:cs="宋体"/>
          <w:sz w:val="28"/>
          <w:szCs w:val="28"/>
        </w:rPr>
      </w:pPr>
      <w:bookmarkStart w:id="120" w:name="bookmark186"/>
      <w:bookmarkEnd w:id="120"/>
      <w:r>
        <w:rPr>
          <w:rFonts w:ascii="宋体" w:hAnsi="宋体" w:eastAsia="宋体" w:cs="宋体"/>
          <w:b/>
          <w:bCs/>
          <w:spacing w:val="-4"/>
          <w:sz w:val="28"/>
          <w:szCs w:val="28"/>
        </w:rPr>
        <w:t>4.3.2.2</w:t>
      </w:r>
      <w:r>
        <w:rPr>
          <w:rFonts w:ascii="宋体" w:hAnsi="宋体" w:eastAsia="宋体" w:cs="宋体"/>
          <w:spacing w:val="95"/>
          <w:sz w:val="28"/>
          <w:szCs w:val="28"/>
        </w:rPr>
        <w:t xml:space="preserve"> </w:t>
      </w:r>
      <w:r>
        <w:rPr>
          <w:rFonts w:ascii="宋体" w:hAnsi="宋体" w:eastAsia="宋体" w:cs="宋体"/>
          <w:b/>
          <w:bCs/>
          <w:spacing w:val="-4"/>
          <w:sz w:val="28"/>
          <w:szCs w:val="28"/>
        </w:rPr>
        <w:t>再销售价格法</w:t>
      </w:r>
    </w:p>
    <w:p w14:paraId="2933D72B">
      <w:pPr>
        <w:spacing w:before="283" w:line="299" w:lineRule="auto"/>
        <w:ind w:left="41" w:firstLine="559"/>
        <w:jc w:val="both"/>
        <w:rPr>
          <w:rFonts w:ascii="宋体" w:hAnsi="宋体" w:eastAsia="宋体" w:cs="宋体"/>
          <w:sz w:val="28"/>
          <w:szCs w:val="28"/>
        </w:rPr>
      </w:pPr>
      <w:r>
        <w:rPr>
          <w:rFonts w:ascii="宋体" w:hAnsi="宋体" w:eastAsia="宋体" w:cs="宋体"/>
          <w:spacing w:val="6"/>
          <w:sz w:val="28"/>
          <w:szCs w:val="28"/>
        </w:rPr>
        <w:t>再销售价格法适用于从关联方购进产品再销售给非关联方。在</w:t>
      </w:r>
      <w:r>
        <w:rPr>
          <w:rFonts w:ascii="宋体" w:hAnsi="宋体" w:eastAsia="宋体" w:cs="宋体"/>
          <w:spacing w:val="3"/>
          <w:sz w:val="28"/>
          <w:szCs w:val="28"/>
        </w:rPr>
        <w:t>再销售价格法中，</w:t>
      </w:r>
      <w:r>
        <w:rPr>
          <w:rFonts w:ascii="宋体" w:hAnsi="宋体" w:eastAsia="宋体" w:cs="宋体"/>
          <w:spacing w:val="-51"/>
          <w:sz w:val="28"/>
          <w:szCs w:val="28"/>
        </w:rPr>
        <w:t xml:space="preserve"> </w:t>
      </w:r>
      <w:r>
        <w:rPr>
          <w:rFonts w:ascii="宋体" w:hAnsi="宋体" w:eastAsia="宋体" w:cs="宋体"/>
          <w:spacing w:val="3"/>
          <w:sz w:val="28"/>
          <w:szCs w:val="28"/>
        </w:rPr>
        <w:t>以关联方购进商品再销售给非关联方的价格减去</w:t>
      </w:r>
      <w:r>
        <w:rPr>
          <w:rFonts w:ascii="宋体" w:hAnsi="宋体" w:eastAsia="宋体" w:cs="宋体"/>
          <w:spacing w:val="4"/>
          <w:sz w:val="28"/>
          <w:szCs w:val="28"/>
        </w:rPr>
        <w:t>可比非关联交易毛利后的金额作为关联方购进商品的公平成交价格。</w:t>
      </w:r>
    </w:p>
    <w:p w14:paraId="7FAD4EA0">
      <w:pPr>
        <w:spacing w:before="3" w:line="300" w:lineRule="auto"/>
        <w:ind w:left="40" w:right="234" w:firstLine="560"/>
        <w:jc w:val="both"/>
        <w:rPr>
          <w:rFonts w:ascii="宋体" w:hAnsi="宋体" w:eastAsia="宋体" w:cs="宋体"/>
          <w:sz w:val="28"/>
          <w:szCs w:val="28"/>
        </w:rPr>
      </w:pPr>
      <w:r>
        <w:rPr>
          <w:rFonts w:ascii="宋体" w:hAnsi="宋体" w:eastAsia="宋体" w:cs="宋体"/>
          <w:spacing w:val="6"/>
          <w:sz w:val="28"/>
          <w:szCs w:val="28"/>
        </w:rPr>
        <w:t>再销售价格法通常适用于分析分销功能，再销售者未对商品进行实质性的改变。如再销售者对商品进行实质性增值（例如通过复杂的加工或与其他商品组装</w:t>
      </w:r>
      <w:r>
        <w:rPr>
          <w:rFonts w:ascii="宋体" w:hAnsi="宋体" w:eastAsia="宋体" w:cs="宋体"/>
          <w:spacing w:val="8"/>
          <w:sz w:val="28"/>
          <w:szCs w:val="28"/>
        </w:rPr>
        <w:t>），</w:t>
      </w:r>
      <w:r>
        <w:rPr>
          <w:rFonts w:ascii="宋体" w:hAnsi="宋体" w:eastAsia="宋体" w:cs="宋体"/>
          <w:spacing w:val="6"/>
          <w:sz w:val="28"/>
          <w:szCs w:val="28"/>
        </w:rPr>
        <w:t>再销售价格法则不适用，尤其是再销售者在其业务活动中，有无形资产（例如商标和商品名称）发挥</w:t>
      </w:r>
      <w:r>
        <w:rPr>
          <w:rFonts w:ascii="宋体" w:hAnsi="宋体" w:eastAsia="宋体" w:cs="宋体"/>
          <w:spacing w:val="-1"/>
          <w:sz w:val="28"/>
          <w:szCs w:val="28"/>
        </w:rPr>
        <w:t>重要作用的情况。</w:t>
      </w:r>
    </w:p>
    <w:p w14:paraId="3E95106F">
      <w:pPr>
        <w:spacing w:before="112" w:line="219" w:lineRule="auto"/>
        <w:ind w:left="38"/>
        <w:rPr>
          <w:rFonts w:ascii="宋体" w:hAnsi="宋体" w:eastAsia="宋体" w:cs="宋体"/>
          <w:sz w:val="28"/>
          <w:szCs w:val="28"/>
        </w:rPr>
      </w:pPr>
      <w:r>
        <w:rPr>
          <w:rFonts w:ascii="宋体" w:hAnsi="宋体" w:eastAsia="宋体" w:cs="宋体"/>
          <w:b/>
          <w:bCs/>
          <w:spacing w:val="-4"/>
          <w:sz w:val="28"/>
          <w:szCs w:val="28"/>
        </w:rPr>
        <w:t>4.3.2.3</w:t>
      </w:r>
      <w:r>
        <w:rPr>
          <w:rFonts w:ascii="宋体" w:hAnsi="宋体" w:eastAsia="宋体" w:cs="宋体"/>
          <w:spacing w:val="94"/>
          <w:sz w:val="28"/>
          <w:szCs w:val="28"/>
        </w:rPr>
        <w:t xml:space="preserve"> </w:t>
      </w:r>
      <w:r>
        <w:rPr>
          <w:rFonts w:ascii="宋体" w:hAnsi="宋体" w:eastAsia="宋体" w:cs="宋体"/>
          <w:b/>
          <w:bCs/>
          <w:spacing w:val="-4"/>
          <w:sz w:val="28"/>
          <w:szCs w:val="28"/>
        </w:rPr>
        <w:t>成本加成法</w:t>
      </w:r>
    </w:p>
    <w:p w14:paraId="4DB05AD6">
      <w:pPr>
        <w:spacing w:before="280" w:line="300" w:lineRule="auto"/>
        <w:ind w:left="38" w:right="234" w:firstLine="562"/>
        <w:rPr>
          <w:rFonts w:ascii="宋体" w:hAnsi="宋体" w:eastAsia="宋体" w:cs="宋体"/>
          <w:sz w:val="28"/>
          <w:szCs w:val="28"/>
        </w:rPr>
      </w:pPr>
      <w:r>
        <w:rPr>
          <w:rFonts w:ascii="宋体" w:hAnsi="宋体" w:eastAsia="宋体" w:cs="宋体"/>
          <w:spacing w:val="6"/>
          <w:sz w:val="28"/>
          <w:szCs w:val="28"/>
        </w:rPr>
        <w:t>成本加成法侧重于供应商向其关联方提供财产转让或服务时可</w:t>
      </w:r>
      <w:r>
        <w:rPr>
          <w:rFonts w:ascii="宋体" w:hAnsi="宋体" w:eastAsia="宋体" w:cs="宋体"/>
          <w:spacing w:val="5"/>
          <w:sz w:val="28"/>
          <w:szCs w:val="28"/>
        </w:rPr>
        <w:t>获得的加成的毛利。成本加成法通常适用于转让财产</w:t>
      </w:r>
      <w:r>
        <w:rPr>
          <w:rFonts w:ascii="宋体" w:hAnsi="宋体" w:eastAsia="宋体" w:cs="宋体"/>
          <w:spacing w:val="4"/>
          <w:sz w:val="28"/>
          <w:szCs w:val="28"/>
        </w:rPr>
        <w:t>及提供服务。</w:t>
      </w:r>
      <w:r>
        <w:rPr>
          <w:rFonts w:ascii="宋体" w:hAnsi="宋体" w:eastAsia="宋体" w:cs="宋体"/>
          <w:spacing w:val="6"/>
          <w:sz w:val="28"/>
          <w:szCs w:val="28"/>
        </w:rPr>
        <w:t>在成本加成法中，关联交易中发生的商品或服务的成本（“成本基础”）加上可比毛利，以达到该交易的公平成交价格。成本加成法</w:t>
      </w:r>
      <w:r>
        <w:rPr>
          <w:rFonts w:ascii="宋体" w:hAnsi="宋体" w:eastAsia="宋体" w:cs="宋体"/>
          <w:sz w:val="28"/>
          <w:szCs w:val="28"/>
        </w:rPr>
        <w:t>通常适用于关联方之间出售半成品或在关联交易</w:t>
      </w:r>
      <w:r>
        <w:rPr>
          <w:rFonts w:ascii="宋体" w:hAnsi="宋体" w:eastAsia="宋体" w:cs="宋体"/>
          <w:spacing w:val="-1"/>
          <w:sz w:val="28"/>
          <w:szCs w:val="28"/>
        </w:rPr>
        <w:t>中涉及提供服务。</w:t>
      </w:r>
    </w:p>
    <w:p w14:paraId="3CAE44B4">
      <w:pPr>
        <w:spacing w:before="114" w:line="221" w:lineRule="auto"/>
        <w:ind w:left="38"/>
        <w:rPr>
          <w:rFonts w:ascii="宋体" w:hAnsi="宋体" w:eastAsia="宋体" w:cs="宋体"/>
          <w:sz w:val="28"/>
          <w:szCs w:val="28"/>
        </w:rPr>
      </w:pPr>
      <w:r>
        <w:rPr>
          <w:rFonts w:ascii="宋体" w:hAnsi="宋体" w:eastAsia="宋体" w:cs="宋体"/>
          <w:b/>
          <w:bCs/>
          <w:spacing w:val="-4"/>
          <w:sz w:val="28"/>
          <w:szCs w:val="28"/>
        </w:rPr>
        <w:t>4.3.2.4</w:t>
      </w:r>
      <w:r>
        <w:rPr>
          <w:rFonts w:ascii="宋体" w:hAnsi="宋体" w:eastAsia="宋体" w:cs="宋体"/>
          <w:spacing w:val="97"/>
          <w:sz w:val="28"/>
          <w:szCs w:val="28"/>
        </w:rPr>
        <w:t xml:space="preserve"> </w:t>
      </w:r>
      <w:r>
        <w:rPr>
          <w:rFonts w:ascii="宋体" w:hAnsi="宋体" w:eastAsia="宋体" w:cs="宋体"/>
          <w:b/>
          <w:bCs/>
          <w:spacing w:val="-4"/>
          <w:sz w:val="28"/>
          <w:szCs w:val="28"/>
        </w:rPr>
        <w:t>交易利润分割法</w:t>
      </w:r>
    </w:p>
    <w:p w14:paraId="670DC9B8">
      <w:pPr>
        <w:spacing w:before="280" w:line="299" w:lineRule="auto"/>
        <w:ind w:left="44" w:right="237" w:firstLine="560"/>
        <w:rPr>
          <w:rFonts w:ascii="宋体" w:hAnsi="宋体" w:eastAsia="宋体" w:cs="宋体"/>
          <w:sz w:val="28"/>
          <w:szCs w:val="28"/>
        </w:rPr>
      </w:pPr>
      <w:r>
        <w:rPr>
          <w:rFonts w:ascii="宋体" w:hAnsi="宋体" w:eastAsia="宋体" w:cs="宋体"/>
          <w:spacing w:val="6"/>
          <w:sz w:val="28"/>
          <w:szCs w:val="28"/>
        </w:rPr>
        <w:t>交易利润分割法是将企业及其关联方的合并利润在各方之间进</w:t>
      </w:r>
      <w:r>
        <w:rPr>
          <w:rFonts w:ascii="宋体" w:hAnsi="宋体" w:eastAsia="宋体" w:cs="宋体"/>
          <w:spacing w:val="-4"/>
          <w:sz w:val="28"/>
          <w:szCs w:val="28"/>
        </w:rPr>
        <w:t>行分配。交易利润分割法适用于以下情形：</w:t>
      </w:r>
    </w:p>
    <w:p w14:paraId="6062AC3A">
      <w:pPr>
        <w:spacing w:before="1" w:line="218" w:lineRule="auto"/>
        <w:ind w:left="606"/>
        <w:rPr>
          <w:rFonts w:ascii="宋体" w:hAnsi="宋体" w:eastAsia="宋体" w:cs="宋体"/>
          <w:sz w:val="28"/>
          <w:szCs w:val="28"/>
        </w:rPr>
      </w:pPr>
      <w:r>
        <w:rPr>
          <w:rFonts w:ascii="宋体" w:hAnsi="宋体" w:eastAsia="宋体" w:cs="宋体"/>
          <w:spacing w:val="-4"/>
          <w:sz w:val="28"/>
          <w:szCs w:val="28"/>
        </w:rPr>
        <w:t>（1）交易互相关联，不能单独评估各方交易；</w:t>
      </w:r>
    </w:p>
    <w:p w14:paraId="545011B0">
      <w:pPr>
        <w:spacing w:before="121" w:line="219" w:lineRule="auto"/>
        <w:ind w:left="606"/>
        <w:rPr>
          <w:rFonts w:ascii="宋体" w:hAnsi="宋体" w:eastAsia="宋体" w:cs="宋体"/>
          <w:sz w:val="28"/>
          <w:szCs w:val="28"/>
        </w:rPr>
      </w:pPr>
      <w:r>
        <w:rPr>
          <w:rFonts w:ascii="宋体" w:hAnsi="宋体" w:eastAsia="宋体" w:cs="宋体"/>
          <w:spacing w:val="-4"/>
          <w:sz w:val="28"/>
          <w:szCs w:val="28"/>
        </w:rPr>
        <w:t>（2）双方为交易作出独特而有价值的贡献；</w:t>
      </w:r>
    </w:p>
    <w:p w14:paraId="7D9AA74B">
      <w:pPr>
        <w:spacing w:before="122" w:line="220" w:lineRule="auto"/>
        <w:ind w:left="606"/>
        <w:rPr>
          <w:rFonts w:ascii="宋体" w:hAnsi="宋体" w:eastAsia="宋体" w:cs="宋体"/>
          <w:sz w:val="28"/>
          <w:szCs w:val="28"/>
        </w:rPr>
      </w:pPr>
      <w:r>
        <w:rPr>
          <w:rFonts w:ascii="宋体" w:hAnsi="宋体" w:eastAsia="宋体" w:cs="宋体"/>
          <w:spacing w:val="-2"/>
          <w:sz w:val="28"/>
          <w:szCs w:val="28"/>
        </w:rPr>
        <w:t>（3）存在独特的无形资产难以找到可靠的可比性。</w:t>
      </w:r>
    </w:p>
    <w:p w14:paraId="7B6070DD">
      <w:pPr>
        <w:spacing w:before="122" w:line="221" w:lineRule="auto"/>
        <w:ind w:left="603"/>
        <w:rPr>
          <w:rFonts w:ascii="宋体" w:hAnsi="宋体" w:eastAsia="宋体" w:cs="宋体"/>
          <w:sz w:val="28"/>
          <w:szCs w:val="28"/>
        </w:rPr>
      </w:pPr>
      <w:r>
        <w:rPr>
          <w:rFonts w:ascii="宋体" w:hAnsi="宋体" w:eastAsia="宋体" w:cs="宋体"/>
          <w:spacing w:val="-4"/>
          <w:sz w:val="28"/>
          <w:szCs w:val="28"/>
        </w:rPr>
        <w:t>一般而言，交易利润分割法有以下两种方法：</w:t>
      </w:r>
    </w:p>
    <w:p w14:paraId="68ACCCB5">
      <w:pPr>
        <w:spacing w:before="119" w:line="220" w:lineRule="auto"/>
        <w:ind w:left="606"/>
        <w:rPr>
          <w:rFonts w:ascii="宋体" w:hAnsi="宋体" w:eastAsia="宋体" w:cs="宋体"/>
          <w:sz w:val="28"/>
          <w:szCs w:val="28"/>
        </w:rPr>
      </w:pPr>
      <w:r>
        <w:rPr>
          <w:rFonts w:ascii="宋体" w:hAnsi="宋体" w:eastAsia="宋体" w:cs="宋体"/>
          <w:spacing w:val="-6"/>
          <w:sz w:val="28"/>
          <w:szCs w:val="28"/>
        </w:rPr>
        <w:t>（1）剩余利润分割法；</w:t>
      </w:r>
    </w:p>
    <w:p w14:paraId="11A04C45">
      <w:pPr>
        <w:spacing w:before="119" w:line="221" w:lineRule="auto"/>
        <w:ind w:left="606"/>
        <w:rPr>
          <w:rFonts w:ascii="宋体" w:hAnsi="宋体" w:eastAsia="宋体" w:cs="宋体"/>
          <w:sz w:val="28"/>
          <w:szCs w:val="28"/>
        </w:rPr>
      </w:pPr>
      <w:r>
        <w:rPr>
          <w:rFonts w:ascii="宋体" w:hAnsi="宋体" w:eastAsia="宋体" w:cs="宋体"/>
          <w:spacing w:val="-6"/>
          <w:sz w:val="28"/>
          <w:szCs w:val="28"/>
        </w:rPr>
        <w:t>（2）贡献分析法。</w:t>
      </w:r>
    </w:p>
    <w:p w14:paraId="339DF86D">
      <w:pPr>
        <w:spacing w:before="239" w:line="221" w:lineRule="auto"/>
        <w:ind w:left="38"/>
        <w:rPr>
          <w:rFonts w:ascii="宋体" w:hAnsi="宋体" w:eastAsia="宋体" w:cs="宋体"/>
          <w:sz w:val="28"/>
          <w:szCs w:val="28"/>
        </w:rPr>
      </w:pPr>
      <w:r>
        <w:rPr>
          <w:rFonts w:ascii="宋体" w:hAnsi="宋体" w:eastAsia="宋体" w:cs="宋体"/>
          <w:b/>
          <w:bCs/>
          <w:spacing w:val="-4"/>
          <w:sz w:val="28"/>
          <w:szCs w:val="28"/>
        </w:rPr>
        <w:t>4.3.2.5</w:t>
      </w:r>
      <w:r>
        <w:rPr>
          <w:rFonts w:ascii="宋体" w:hAnsi="宋体" w:eastAsia="宋体" w:cs="宋体"/>
          <w:spacing w:val="95"/>
          <w:sz w:val="28"/>
          <w:szCs w:val="28"/>
        </w:rPr>
        <w:t xml:space="preserve"> </w:t>
      </w:r>
      <w:r>
        <w:rPr>
          <w:rFonts w:ascii="宋体" w:hAnsi="宋体" w:eastAsia="宋体" w:cs="宋体"/>
          <w:b/>
          <w:bCs/>
          <w:spacing w:val="-4"/>
          <w:sz w:val="28"/>
          <w:szCs w:val="28"/>
        </w:rPr>
        <w:t>交易净利润法</w:t>
      </w:r>
    </w:p>
    <w:p w14:paraId="74C6F23F">
      <w:pPr>
        <w:spacing w:before="280" w:line="219" w:lineRule="auto"/>
        <w:ind w:left="604"/>
        <w:rPr>
          <w:rFonts w:ascii="宋体" w:hAnsi="宋体" w:eastAsia="宋体" w:cs="宋体"/>
          <w:sz w:val="28"/>
          <w:szCs w:val="28"/>
        </w:rPr>
      </w:pPr>
      <w:r>
        <w:rPr>
          <w:rFonts w:ascii="宋体" w:hAnsi="宋体" w:eastAsia="宋体" w:cs="宋体"/>
          <w:spacing w:val="6"/>
          <w:sz w:val="28"/>
          <w:szCs w:val="28"/>
        </w:rPr>
        <w:t>交易净利润法以可比非关联交易的适当基数（如成本</w:t>
      </w:r>
      <w:r>
        <w:rPr>
          <w:rFonts w:ascii="宋体" w:hAnsi="宋体" w:eastAsia="宋体" w:cs="宋体"/>
          <w:spacing w:val="5"/>
          <w:sz w:val="28"/>
          <w:szCs w:val="28"/>
        </w:rPr>
        <w:t>、销售或</w:t>
      </w:r>
    </w:p>
    <w:p w14:paraId="6CB86AF9">
      <w:pPr>
        <w:spacing w:line="219" w:lineRule="auto"/>
        <w:rPr>
          <w:rFonts w:ascii="宋体" w:hAnsi="宋体" w:eastAsia="宋体" w:cs="宋体"/>
          <w:sz w:val="28"/>
          <w:szCs w:val="28"/>
        </w:rPr>
        <w:sectPr>
          <w:headerReference r:id="rId194" w:type="default"/>
          <w:footerReference r:id="rId195" w:type="default"/>
          <w:pgSz w:w="11907" w:h="16839"/>
          <w:pgMar w:top="1559" w:right="1560" w:bottom="1803" w:left="1771" w:header="1105" w:footer="1569" w:gutter="0"/>
          <w:cols w:space="720" w:num="1"/>
        </w:sectPr>
      </w:pPr>
    </w:p>
    <w:p w14:paraId="3BB46B58">
      <w:pPr>
        <w:pStyle w:val="2"/>
        <w:spacing w:line="246" w:lineRule="auto"/>
      </w:pPr>
    </w:p>
    <w:p w14:paraId="4872F8F3">
      <w:pPr>
        <w:pStyle w:val="2"/>
        <w:spacing w:line="247" w:lineRule="auto"/>
      </w:pPr>
    </w:p>
    <w:p w14:paraId="4F7C3E11">
      <w:pPr>
        <w:spacing w:before="91" w:line="299" w:lineRule="auto"/>
        <w:ind w:left="43" w:right="209" w:firstLine="8"/>
        <w:rPr>
          <w:rFonts w:ascii="宋体" w:hAnsi="宋体" w:eastAsia="宋体" w:cs="宋体"/>
          <w:sz w:val="28"/>
          <w:szCs w:val="28"/>
        </w:rPr>
      </w:pPr>
      <w:bookmarkStart w:id="121" w:name="bookmark187"/>
      <w:bookmarkEnd w:id="121"/>
      <w:r>
        <w:rPr>
          <w:rFonts w:ascii="宋体" w:hAnsi="宋体" w:eastAsia="宋体" w:cs="宋体"/>
          <w:spacing w:val="6"/>
          <w:sz w:val="28"/>
          <w:szCs w:val="28"/>
        </w:rPr>
        <w:t>资产）确定关联交易的净利润。净利润和适当基数</w:t>
      </w:r>
      <w:r>
        <w:rPr>
          <w:rFonts w:ascii="宋体" w:hAnsi="宋体" w:eastAsia="宋体" w:cs="宋体"/>
          <w:spacing w:val="5"/>
          <w:sz w:val="28"/>
          <w:szCs w:val="28"/>
        </w:rPr>
        <w:t>比率通常被称为</w:t>
      </w:r>
      <w:r>
        <w:rPr>
          <w:rFonts w:ascii="宋体" w:hAnsi="宋体" w:eastAsia="宋体" w:cs="宋体"/>
          <w:spacing w:val="-1"/>
          <w:sz w:val="28"/>
          <w:szCs w:val="28"/>
        </w:rPr>
        <w:t>净利润指标或利润水平指标。</w:t>
      </w:r>
    </w:p>
    <w:p w14:paraId="0888E09F">
      <w:pPr>
        <w:spacing w:before="4" w:line="299" w:lineRule="auto"/>
        <w:ind w:left="44" w:right="209" w:firstLine="560"/>
        <w:jc w:val="both"/>
        <w:rPr>
          <w:rFonts w:ascii="宋体" w:hAnsi="宋体" w:eastAsia="宋体" w:cs="宋体"/>
          <w:sz w:val="28"/>
          <w:szCs w:val="28"/>
        </w:rPr>
      </w:pPr>
      <w:r>
        <w:rPr>
          <w:rFonts w:ascii="宋体" w:hAnsi="宋体" w:eastAsia="宋体" w:cs="宋体"/>
          <w:spacing w:val="6"/>
          <w:sz w:val="28"/>
          <w:szCs w:val="28"/>
        </w:rPr>
        <w:t>与再销售价格法和成本加成法一样，交易净利润法通常仅适用于交易中涉及的一方。这意味着交易净利润法所需的被测试方和可</w:t>
      </w:r>
      <w:r>
        <w:rPr>
          <w:rFonts w:ascii="宋体" w:hAnsi="宋体" w:eastAsia="宋体" w:cs="宋体"/>
          <w:spacing w:val="-2"/>
          <w:sz w:val="28"/>
          <w:szCs w:val="28"/>
        </w:rPr>
        <w:t>比公司的可比性水平与上述两种转让定价方法</w:t>
      </w:r>
      <w:r>
        <w:rPr>
          <w:rFonts w:ascii="宋体" w:hAnsi="宋体" w:eastAsia="宋体" w:cs="宋体"/>
          <w:spacing w:val="-3"/>
          <w:sz w:val="28"/>
          <w:szCs w:val="28"/>
        </w:rPr>
        <w:t>相似。</w:t>
      </w:r>
    </w:p>
    <w:p w14:paraId="742B9C0F">
      <w:pPr>
        <w:spacing w:before="116" w:line="222" w:lineRule="auto"/>
        <w:ind w:left="32"/>
        <w:outlineLvl w:val="2"/>
        <w:rPr>
          <w:rFonts w:ascii="黑体" w:hAnsi="黑体" w:eastAsia="黑体" w:cs="黑体"/>
          <w:sz w:val="28"/>
          <w:szCs w:val="28"/>
        </w:rPr>
      </w:pPr>
      <w:bookmarkStart w:id="122" w:name="bookmark82"/>
      <w:bookmarkEnd w:id="122"/>
      <w:r>
        <w:rPr>
          <w:rFonts w:ascii="黑体" w:hAnsi="黑体" w:eastAsia="黑体" w:cs="黑体"/>
          <w:b/>
          <w:bCs/>
          <w:spacing w:val="-3"/>
          <w:sz w:val="28"/>
          <w:szCs w:val="28"/>
        </w:rPr>
        <w:t>4.3.3</w:t>
      </w:r>
      <w:r>
        <w:rPr>
          <w:rFonts w:ascii="黑体" w:hAnsi="黑体" w:eastAsia="黑体" w:cs="黑体"/>
          <w:spacing w:val="-56"/>
          <w:sz w:val="28"/>
          <w:szCs w:val="28"/>
        </w:rPr>
        <w:t xml:space="preserve"> </w:t>
      </w:r>
      <w:r>
        <w:rPr>
          <w:rFonts w:ascii="黑体" w:hAnsi="黑体" w:eastAsia="黑体" w:cs="黑体"/>
          <w:b/>
          <w:bCs/>
          <w:spacing w:val="-3"/>
          <w:sz w:val="28"/>
          <w:szCs w:val="28"/>
        </w:rPr>
        <w:t>转让定价调查</w:t>
      </w:r>
    </w:p>
    <w:p w14:paraId="31EFA3F0">
      <w:pPr>
        <w:pStyle w:val="2"/>
        <w:spacing w:line="278" w:lineRule="auto"/>
      </w:pPr>
    </w:p>
    <w:p w14:paraId="3E347FCA">
      <w:pPr>
        <w:spacing w:before="91" w:line="300" w:lineRule="auto"/>
        <w:ind w:left="40" w:right="209" w:firstLine="559"/>
        <w:jc w:val="both"/>
        <w:rPr>
          <w:rFonts w:ascii="宋体" w:hAnsi="宋体" w:eastAsia="宋体" w:cs="宋体"/>
          <w:sz w:val="28"/>
          <w:szCs w:val="28"/>
        </w:rPr>
      </w:pPr>
      <w:r>
        <w:rPr>
          <w:rFonts w:ascii="宋体" w:hAnsi="宋体" w:eastAsia="宋体" w:cs="宋体"/>
          <w:spacing w:val="4"/>
          <w:sz w:val="28"/>
          <w:szCs w:val="28"/>
        </w:rPr>
        <w:t>新加坡税务局越来越重视对转让定价的审查。因此，</w:t>
      </w:r>
      <w:r>
        <w:rPr>
          <w:rFonts w:ascii="宋体" w:hAnsi="宋体" w:eastAsia="宋体" w:cs="宋体"/>
          <w:spacing w:val="-72"/>
          <w:sz w:val="28"/>
          <w:szCs w:val="28"/>
        </w:rPr>
        <w:t xml:space="preserve"> </w:t>
      </w:r>
      <w:r>
        <w:rPr>
          <w:rFonts w:ascii="宋体" w:hAnsi="宋体" w:eastAsia="宋体" w:cs="宋体"/>
          <w:spacing w:val="4"/>
          <w:sz w:val="28"/>
          <w:szCs w:val="28"/>
        </w:rPr>
        <w:t>转让定价</w:t>
      </w:r>
      <w:r>
        <w:rPr>
          <w:rFonts w:ascii="宋体" w:hAnsi="宋体" w:eastAsia="宋体" w:cs="宋体"/>
          <w:spacing w:val="2"/>
          <w:sz w:val="28"/>
          <w:szCs w:val="28"/>
        </w:rPr>
        <w:t>合规审计（</w:t>
      </w:r>
      <w:r>
        <w:rPr>
          <w:rFonts w:ascii="宋体" w:hAnsi="宋体" w:eastAsia="宋体" w:cs="宋体"/>
          <w:sz w:val="28"/>
          <w:szCs w:val="28"/>
        </w:rPr>
        <w:t>Transfer</w:t>
      </w:r>
      <w:r>
        <w:rPr>
          <w:rFonts w:ascii="宋体" w:hAnsi="宋体" w:eastAsia="宋体" w:cs="宋体"/>
          <w:spacing w:val="2"/>
          <w:sz w:val="28"/>
          <w:szCs w:val="28"/>
        </w:rPr>
        <w:t xml:space="preserve"> </w:t>
      </w:r>
      <w:r>
        <w:rPr>
          <w:rFonts w:ascii="宋体" w:hAnsi="宋体" w:eastAsia="宋体" w:cs="宋体"/>
          <w:sz w:val="28"/>
          <w:szCs w:val="28"/>
        </w:rPr>
        <w:t>Pricing</w:t>
      </w:r>
      <w:r>
        <w:rPr>
          <w:rFonts w:ascii="宋体" w:hAnsi="宋体" w:eastAsia="宋体" w:cs="宋体"/>
          <w:spacing w:val="2"/>
          <w:sz w:val="28"/>
          <w:szCs w:val="28"/>
        </w:rPr>
        <w:t xml:space="preserve"> </w:t>
      </w:r>
      <w:r>
        <w:rPr>
          <w:rFonts w:ascii="宋体" w:hAnsi="宋体" w:eastAsia="宋体" w:cs="宋体"/>
          <w:sz w:val="28"/>
          <w:szCs w:val="28"/>
        </w:rPr>
        <w:t>Compliance</w:t>
      </w:r>
      <w:r>
        <w:rPr>
          <w:rFonts w:ascii="宋体" w:hAnsi="宋体" w:eastAsia="宋体" w:cs="宋体"/>
          <w:spacing w:val="2"/>
          <w:sz w:val="28"/>
          <w:szCs w:val="28"/>
        </w:rPr>
        <w:t xml:space="preserve"> </w:t>
      </w:r>
      <w:r>
        <w:rPr>
          <w:rFonts w:ascii="宋体" w:hAnsi="宋体" w:eastAsia="宋体" w:cs="宋体"/>
          <w:sz w:val="28"/>
          <w:szCs w:val="28"/>
        </w:rPr>
        <w:t>Audit</w:t>
      </w:r>
      <w:r>
        <w:rPr>
          <w:rFonts w:ascii="宋体" w:hAnsi="宋体" w:eastAsia="宋体" w:cs="宋体"/>
          <w:spacing w:val="2"/>
          <w:sz w:val="28"/>
          <w:szCs w:val="28"/>
        </w:rPr>
        <w:t>）和转让定价询问</w:t>
      </w:r>
      <w:r>
        <w:rPr>
          <w:rFonts w:ascii="宋体" w:hAnsi="宋体" w:eastAsia="宋体" w:cs="宋体"/>
          <w:spacing w:val="-1"/>
          <w:sz w:val="28"/>
          <w:szCs w:val="28"/>
        </w:rPr>
        <w:t>（Transfer</w:t>
      </w:r>
      <w:r>
        <w:rPr>
          <w:rFonts w:ascii="宋体" w:hAnsi="宋体" w:eastAsia="宋体" w:cs="宋体"/>
          <w:spacing w:val="80"/>
          <w:sz w:val="28"/>
          <w:szCs w:val="28"/>
        </w:rPr>
        <w:t xml:space="preserve"> </w:t>
      </w:r>
      <w:r>
        <w:rPr>
          <w:rFonts w:ascii="宋体" w:hAnsi="宋体" w:eastAsia="宋体" w:cs="宋体"/>
          <w:spacing w:val="-1"/>
          <w:sz w:val="28"/>
          <w:szCs w:val="28"/>
        </w:rPr>
        <w:t>Pricing</w:t>
      </w:r>
      <w:r>
        <w:rPr>
          <w:rFonts w:ascii="宋体" w:hAnsi="宋体" w:eastAsia="宋体" w:cs="宋体"/>
          <w:spacing w:val="69"/>
          <w:sz w:val="28"/>
          <w:szCs w:val="28"/>
        </w:rPr>
        <w:t xml:space="preserve"> </w:t>
      </w:r>
      <w:r>
        <w:rPr>
          <w:rFonts w:ascii="宋体" w:hAnsi="宋体" w:eastAsia="宋体" w:cs="宋体"/>
          <w:spacing w:val="-1"/>
          <w:sz w:val="28"/>
          <w:szCs w:val="28"/>
        </w:rPr>
        <w:t>Related</w:t>
      </w:r>
      <w:r>
        <w:rPr>
          <w:rFonts w:ascii="宋体" w:hAnsi="宋体" w:eastAsia="宋体" w:cs="宋体"/>
          <w:spacing w:val="67"/>
          <w:sz w:val="28"/>
          <w:szCs w:val="28"/>
        </w:rPr>
        <w:t xml:space="preserve"> </w:t>
      </w:r>
      <w:r>
        <w:rPr>
          <w:rFonts w:ascii="宋体" w:hAnsi="宋体" w:eastAsia="宋体" w:cs="宋体"/>
          <w:spacing w:val="-1"/>
          <w:sz w:val="28"/>
          <w:szCs w:val="28"/>
        </w:rPr>
        <w:t>Query）的数量有所增加。新加坡税</w:t>
      </w:r>
      <w:r>
        <w:rPr>
          <w:rFonts w:ascii="宋体" w:hAnsi="宋体" w:eastAsia="宋体" w:cs="宋体"/>
          <w:spacing w:val="6"/>
          <w:sz w:val="28"/>
          <w:szCs w:val="28"/>
        </w:rPr>
        <w:t>务局通过转让定价询问及调查来选择部分纳税人，审查其转让定价</w:t>
      </w:r>
      <w:r>
        <w:rPr>
          <w:rFonts w:ascii="宋体" w:hAnsi="宋体" w:eastAsia="宋体" w:cs="宋体"/>
          <w:spacing w:val="-7"/>
          <w:sz w:val="28"/>
          <w:szCs w:val="28"/>
        </w:rPr>
        <w:t>方法及文档。</w:t>
      </w:r>
    </w:p>
    <w:p w14:paraId="455ECC4E">
      <w:pPr>
        <w:spacing w:before="112" w:line="219" w:lineRule="auto"/>
        <w:ind w:left="38"/>
        <w:rPr>
          <w:rFonts w:ascii="宋体" w:hAnsi="宋体" w:eastAsia="宋体" w:cs="宋体"/>
          <w:sz w:val="28"/>
          <w:szCs w:val="28"/>
        </w:rPr>
      </w:pPr>
      <w:r>
        <w:rPr>
          <w:rFonts w:ascii="宋体" w:hAnsi="宋体" w:eastAsia="宋体" w:cs="宋体"/>
          <w:b/>
          <w:bCs/>
          <w:spacing w:val="-4"/>
          <w:sz w:val="28"/>
          <w:szCs w:val="28"/>
        </w:rPr>
        <w:t>4.3.3.1</w:t>
      </w:r>
      <w:r>
        <w:rPr>
          <w:rFonts w:ascii="宋体" w:hAnsi="宋体" w:eastAsia="宋体" w:cs="宋体"/>
          <w:spacing w:val="94"/>
          <w:sz w:val="28"/>
          <w:szCs w:val="28"/>
        </w:rPr>
        <w:t xml:space="preserve"> </w:t>
      </w:r>
      <w:r>
        <w:rPr>
          <w:rFonts w:ascii="宋体" w:hAnsi="宋体" w:eastAsia="宋体" w:cs="宋体"/>
          <w:b/>
          <w:bCs/>
          <w:spacing w:val="-4"/>
          <w:sz w:val="28"/>
          <w:szCs w:val="28"/>
        </w:rPr>
        <w:t>转让定价咨询</w:t>
      </w:r>
    </w:p>
    <w:p w14:paraId="637F4D8D">
      <w:pPr>
        <w:spacing w:before="282" w:line="219" w:lineRule="auto"/>
        <w:ind w:left="606"/>
        <w:rPr>
          <w:rFonts w:ascii="宋体" w:hAnsi="宋体" w:eastAsia="宋体" w:cs="宋体"/>
          <w:sz w:val="28"/>
          <w:szCs w:val="28"/>
        </w:rPr>
      </w:pPr>
      <w:r>
        <w:rPr>
          <w:rFonts w:ascii="宋体" w:hAnsi="宋体" w:eastAsia="宋体" w:cs="宋体"/>
          <w:spacing w:val="-2"/>
          <w:sz w:val="28"/>
          <w:szCs w:val="28"/>
        </w:rPr>
        <w:t>（1）转让定价咨询对象的选择</w:t>
      </w:r>
    </w:p>
    <w:p w14:paraId="39DEFF13">
      <w:pPr>
        <w:spacing w:before="121" w:line="219" w:lineRule="auto"/>
        <w:ind w:left="600"/>
        <w:rPr>
          <w:rFonts w:ascii="宋体" w:hAnsi="宋体" w:eastAsia="宋体" w:cs="宋体"/>
          <w:sz w:val="28"/>
          <w:szCs w:val="28"/>
        </w:rPr>
      </w:pPr>
      <w:r>
        <w:rPr>
          <w:rFonts w:ascii="宋体" w:hAnsi="宋体" w:eastAsia="宋体" w:cs="宋体"/>
          <w:spacing w:val="-2"/>
          <w:sz w:val="28"/>
          <w:szCs w:val="28"/>
        </w:rPr>
        <w:t>新加坡税务局会基于以下风险因素选择转让定价</w:t>
      </w:r>
      <w:r>
        <w:rPr>
          <w:rFonts w:ascii="宋体" w:hAnsi="宋体" w:eastAsia="宋体" w:cs="宋体"/>
          <w:spacing w:val="-3"/>
          <w:sz w:val="28"/>
          <w:szCs w:val="28"/>
        </w:rPr>
        <w:t>咨询的对象：</w:t>
      </w:r>
    </w:p>
    <w:p w14:paraId="2B232620">
      <w:pPr>
        <w:spacing w:before="122" w:line="218" w:lineRule="auto"/>
        <w:ind w:left="597"/>
        <w:rPr>
          <w:rFonts w:ascii="宋体" w:hAnsi="宋体" w:eastAsia="宋体" w:cs="宋体"/>
          <w:sz w:val="28"/>
          <w:szCs w:val="28"/>
        </w:rPr>
      </w:pPr>
      <w:r>
        <w:rPr>
          <w:rFonts w:ascii="宋体" w:hAnsi="宋体" w:eastAsia="宋体" w:cs="宋体"/>
          <w:spacing w:val="-5"/>
          <w:sz w:val="28"/>
          <w:szCs w:val="28"/>
        </w:rPr>
        <w:t>①关联交易的金额；</w:t>
      </w:r>
    </w:p>
    <w:p w14:paraId="68418533">
      <w:pPr>
        <w:spacing w:before="123" w:line="218" w:lineRule="auto"/>
        <w:ind w:left="596"/>
        <w:rPr>
          <w:rFonts w:ascii="宋体" w:hAnsi="宋体" w:eastAsia="宋体" w:cs="宋体"/>
          <w:sz w:val="28"/>
          <w:szCs w:val="28"/>
        </w:rPr>
      </w:pPr>
      <w:r>
        <w:rPr>
          <w:rFonts w:ascii="宋体" w:hAnsi="宋体" w:eastAsia="宋体" w:cs="宋体"/>
          <w:spacing w:val="-5"/>
          <w:sz w:val="28"/>
          <w:szCs w:val="28"/>
        </w:rPr>
        <w:t>②长期的业务表现；</w:t>
      </w:r>
    </w:p>
    <w:p w14:paraId="23BDDD5D">
      <w:pPr>
        <w:spacing w:before="123" w:line="218" w:lineRule="auto"/>
        <w:ind w:left="596"/>
        <w:rPr>
          <w:rFonts w:ascii="宋体" w:hAnsi="宋体" w:eastAsia="宋体" w:cs="宋体"/>
          <w:sz w:val="28"/>
          <w:szCs w:val="28"/>
        </w:rPr>
      </w:pPr>
      <w:r>
        <w:rPr>
          <w:rFonts w:ascii="宋体" w:hAnsi="宋体" w:eastAsia="宋体" w:cs="宋体"/>
          <w:spacing w:val="-1"/>
          <w:sz w:val="28"/>
          <w:szCs w:val="28"/>
        </w:rPr>
        <w:t>③应税利润可能因不适当的转让定价而被低估的</w:t>
      </w:r>
      <w:r>
        <w:rPr>
          <w:rFonts w:ascii="宋体" w:hAnsi="宋体" w:eastAsia="宋体" w:cs="宋体"/>
          <w:spacing w:val="-2"/>
          <w:sz w:val="28"/>
          <w:szCs w:val="28"/>
        </w:rPr>
        <w:t>可能性。</w:t>
      </w:r>
    </w:p>
    <w:p w14:paraId="094FDE66">
      <w:pPr>
        <w:spacing w:before="123" w:line="299" w:lineRule="auto"/>
        <w:ind w:left="40" w:right="212" w:firstLine="560"/>
        <w:rPr>
          <w:rFonts w:ascii="宋体" w:hAnsi="宋体" w:eastAsia="宋体" w:cs="宋体"/>
          <w:sz w:val="28"/>
          <w:szCs w:val="28"/>
        </w:rPr>
      </w:pPr>
      <w:r>
        <w:rPr>
          <w:rFonts w:ascii="宋体" w:hAnsi="宋体" w:eastAsia="宋体" w:cs="宋体"/>
          <w:spacing w:val="6"/>
          <w:sz w:val="28"/>
          <w:szCs w:val="28"/>
        </w:rPr>
        <w:t>尤其是，新加坡税务局列举了部分会引起转让定价高风险的例</w:t>
      </w:r>
      <w:r>
        <w:rPr>
          <w:rFonts w:ascii="宋体" w:hAnsi="宋体" w:eastAsia="宋体" w:cs="宋体"/>
          <w:spacing w:val="-19"/>
          <w:sz w:val="28"/>
          <w:szCs w:val="28"/>
        </w:rPr>
        <w:t>子：</w:t>
      </w:r>
    </w:p>
    <w:p w14:paraId="63FEAFCB">
      <w:pPr>
        <w:spacing w:before="2" w:line="217" w:lineRule="auto"/>
        <w:jc w:val="right"/>
        <w:rPr>
          <w:rFonts w:ascii="宋体" w:hAnsi="宋体" w:eastAsia="宋体" w:cs="宋体"/>
          <w:sz w:val="28"/>
          <w:szCs w:val="28"/>
        </w:rPr>
      </w:pPr>
      <w:r>
        <w:rPr>
          <w:rFonts w:ascii="宋体" w:hAnsi="宋体" w:eastAsia="宋体" w:cs="宋体"/>
          <w:spacing w:val="4"/>
          <w:sz w:val="28"/>
          <w:szCs w:val="28"/>
        </w:rPr>
        <w:t>①相对于纳税人的其他交易而言，与跨境关联方的交易价值</w:t>
      </w:r>
      <w:r>
        <w:rPr>
          <w:rFonts w:ascii="宋体" w:hAnsi="宋体" w:eastAsia="宋体" w:cs="宋体"/>
          <w:spacing w:val="3"/>
          <w:sz w:val="28"/>
          <w:szCs w:val="28"/>
        </w:rPr>
        <w:t>高；</w:t>
      </w:r>
    </w:p>
    <w:p w14:paraId="4D9895BF">
      <w:pPr>
        <w:spacing w:before="125" w:line="218" w:lineRule="auto"/>
        <w:ind w:left="596"/>
        <w:rPr>
          <w:rFonts w:ascii="宋体" w:hAnsi="宋体" w:eastAsia="宋体" w:cs="宋体"/>
          <w:sz w:val="28"/>
          <w:szCs w:val="28"/>
        </w:rPr>
      </w:pPr>
      <w:r>
        <w:rPr>
          <w:rFonts w:ascii="宋体" w:hAnsi="宋体" w:eastAsia="宋体" w:cs="宋体"/>
          <w:spacing w:val="-3"/>
          <w:sz w:val="28"/>
          <w:szCs w:val="28"/>
        </w:rPr>
        <w:t>②与关联方的交易享受更优惠的税收待遇；</w:t>
      </w:r>
    </w:p>
    <w:p w14:paraId="5FB8D0F8">
      <w:pPr>
        <w:spacing w:before="123" w:line="259" w:lineRule="auto"/>
        <w:ind w:left="48" w:right="212" w:firstLine="548"/>
        <w:rPr>
          <w:rFonts w:ascii="宋体" w:hAnsi="宋体" w:eastAsia="宋体" w:cs="宋体"/>
          <w:sz w:val="28"/>
          <w:szCs w:val="28"/>
        </w:rPr>
      </w:pPr>
      <w:r>
        <w:rPr>
          <w:rFonts w:ascii="宋体" w:hAnsi="宋体" w:eastAsia="宋体" w:cs="宋体"/>
          <w:spacing w:val="6"/>
          <w:sz w:val="28"/>
          <w:szCs w:val="28"/>
        </w:rPr>
        <w:t>③在给定纳税人拥有的功能和资产以及承担的风险情况下，经</w:t>
      </w:r>
      <w:r>
        <w:rPr>
          <w:rFonts w:ascii="宋体" w:hAnsi="宋体" w:eastAsia="宋体" w:cs="宋体"/>
          <w:spacing w:val="-4"/>
          <w:sz w:val="28"/>
          <w:szCs w:val="28"/>
        </w:rPr>
        <w:t>营业绩的经常性损失或大幅波动可能不寻常；</w:t>
      </w:r>
    </w:p>
    <w:p w14:paraId="5A699A50">
      <w:pPr>
        <w:spacing w:before="122" w:line="218" w:lineRule="auto"/>
        <w:ind w:left="596"/>
        <w:rPr>
          <w:rFonts w:ascii="宋体" w:hAnsi="宋体" w:eastAsia="宋体" w:cs="宋体"/>
          <w:sz w:val="28"/>
          <w:szCs w:val="28"/>
        </w:rPr>
      </w:pPr>
      <w:r>
        <w:rPr>
          <w:rFonts w:ascii="宋体" w:hAnsi="宋体" w:eastAsia="宋体" w:cs="宋体"/>
          <w:spacing w:val="-3"/>
          <w:sz w:val="28"/>
          <w:szCs w:val="28"/>
        </w:rPr>
        <w:t>④在可比情况下，其经营业绩与业务不符；</w:t>
      </w:r>
    </w:p>
    <w:p w14:paraId="1773CCF2">
      <w:pPr>
        <w:spacing w:before="123" w:line="260" w:lineRule="auto"/>
        <w:ind w:left="40" w:right="212" w:firstLine="555"/>
        <w:rPr>
          <w:rFonts w:ascii="宋体" w:hAnsi="宋体" w:eastAsia="宋体" w:cs="宋体"/>
          <w:sz w:val="28"/>
          <w:szCs w:val="28"/>
        </w:rPr>
      </w:pPr>
      <w:r>
        <w:rPr>
          <w:rFonts w:ascii="宋体" w:hAnsi="宋体" w:eastAsia="宋体" w:cs="宋体"/>
          <w:spacing w:val="6"/>
          <w:sz w:val="28"/>
          <w:szCs w:val="28"/>
        </w:rPr>
        <w:t>⑤涉及研发或营销活动的交易，可能导致无形资产的开发或维</w:t>
      </w:r>
      <w:r>
        <w:rPr>
          <w:rFonts w:ascii="宋体" w:hAnsi="宋体" w:eastAsia="宋体" w:cs="宋体"/>
          <w:spacing w:val="-20"/>
          <w:sz w:val="28"/>
          <w:szCs w:val="28"/>
        </w:rPr>
        <w:t>护；</w:t>
      </w:r>
    </w:p>
    <w:p w14:paraId="02395C14">
      <w:pPr>
        <w:spacing w:before="118" w:line="218" w:lineRule="auto"/>
        <w:ind w:left="596"/>
        <w:rPr>
          <w:rFonts w:ascii="宋体" w:hAnsi="宋体" w:eastAsia="宋体" w:cs="宋体"/>
          <w:sz w:val="28"/>
          <w:szCs w:val="28"/>
        </w:rPr>
      </w:pPr>
      <w:r>
        <w:rPr>
          <w:rFonts w:ascii="宋体" w:hAnsi="宋体" w:eastAsia="宋体" w:cs="宋体"/>
          <w:spacing w:val="-2"/>
          <w:sz w:val="28"/>
          <w:szCs w:val="28"/>
        </w:rPr>
        <w:t>⑥在业务活动中使用知识产权、专有知识或其他无形资产；</w:t>
      </w:r>
    </w:p>
    <w:p w14:paraId="5C8229A7">
      <w:pPr>
        <w:spacing w:line="218" w:lineRule="auto"/>
        <w:rPr>
          <w:rFonts w:ascii="宋体" w:hAnsi="宋体" w:eastAsia="宋体" w:cs="宋体"/>
          <w:sz w:val="28"/>
          <w:szCs w:val="28"/>
        </w:rPr>
        <w:sectPr>
          <w:headerReference r:id="rId196" w:type="default"/>
          <w:footerReference r:id="rId197" w:type="default"/>
          <w:pgSz w:w="11907" w:h="16839"/>
          <w:pgMar w:top="1559" w:right="1585" w:bottom="1803" w:left="1771" w:header="1105" w:footer="1569" w:gutter="0"/>
          <w:cols w:space="720" w:num="1"/>
        </w:sectPr>
      </w:pPr>
    </w:p>
    <w:p w14:paraId="09DE4A8E">
      <w:pPr>
        <w:pStyle w:val="2"/>
        <w:spacing w:line="247" w:lineRule="auto"/>
      </w:pPr>
    </w:p>
    <w:p w14:paraId="208FA79D">
      <w:pPr>
        <w:pStyle w:val="2"/>
        <w:spacing w:line="247" w:lineRule="auto"/>
      </w:pPr>
    </w:p>
    <w:p w14:paraId="40D71EAD">
      <w:pPr>
        <w:spacing w:before="91" w:line="259" w:lineRule="auto"/>
        <w:ind w:left="38" w:right="215" w:firstLine="558"/>
        <w:rPr>
          <w:rFonts w:ascii="宋体" w:hAnsi="宋体" w:eastAsia="宋体" w:cs="宋体"/>
          <w:sz w:val="28"/>
          <w:szCs w:val="28"/>
        </w:rPr>
      </w:pPr>
      <w:bookmarkStart w:id="123" w:name="bookmark188"/>
      <w:bookmarkEnd w:id="123"/>
      <w:r>
        <w:rPr>
          <w:rFonts w:ascii="宋体" w:hAnsi="宋体" w:eastAsia="宋体" w:cs="宋体"/>
          <w:spacing w:val="6"/>
          <w:sz w:val="28"/>
          <w:szCs w:val="28"/>
        </w:rPr>
        <w:t>⑦交易可能需要税务机关进行转让定价审核的提示（如通过与</w:t>
      </w:r>
      <w:r>
        <w:rPr>
          <w:rFonts w:ascii="宋体" w:hAnsi="宋体" w:eastAsia="宋体" w:cs="宋体"/>
          <w:spacing w:val="-3"/>
          <w:sz w:val="28"/>
          <w:szCs w:val="28"/>
        </w:rPr>
        <w:t>税务机关合作，国家审计重点等）。</w:t>
      </w:r>
    </w:p>
    <w:p w14:paraId="142B8D1E">
      <w:pPr>
        <w:spacing w:before="120" w:line="219" w:lineRule="auto"/>
        <w:ind w:left="606"/>
        <w:rPr>
          <w:rFonts w:ascii="宋体" w:hAnsi="宋体" w:eastAsia="宋体" w:cs="宋体"/>
          <w:sz w:val="28"/>
          <w:szCs w:val="28"/>
        </w:rPr>
      </w:pPr>
      <w:r>
        <w:rPr>
          <w:rFonts w:ascii="宋体" w:hAnsi="宋体" w:eastAsia="宋体" w:cs="宋体"/>
          <w:spacing w:val="-3"/>
          <w:sz w:val="28"/>
          <w:szCs w:val="28"/>
        </w:rPr>
        <w:t>（2）转让定价咨询过程</w:t>
      </w:r>
    </w:p>
    <w:p w14:paraId="0FE72D88">
      <w:pPr>
        <w:spacing w:before="120" w:line="300" w:lineRule="auto"/>
        <w:ind w:left="39" w:right="212" w:firstLine="560"/>
        <w:jc w:val="both"/>
        <w:rPr>
          <w:rFonts w:ascii="宋体" w:hAnsi="宋体" w:eastAsia="宋体" w:cs="宋体"/>
          <w:sz w:val="28"/>
          <w:szCs w:val="28"/>
        </w:rPr>
      </w:pPr>
      <w:r>
        <w:rPr>
          <w:rFonts w:ascii="宋体" w:hAnsi="宋体" w:eastAsia="宋体" w:cs="宋体"/>
          <w:spacing w:val="6"/>
          <w:sz w:val="28"/>
          <w:szCs w:val="28"/>
        </w:rPr>
        <w:t>新加坡税务局进行转让定价调查时，应在确认被调查企业后在该纳税人处安排首次会议，并要求其提交将在会议上讨论的相关资</w:t>
      </w:r>
      <w:r>
        <w:rPr>
          <w:rFonts w:ascii="宋体" w:hAnsi="宋体" w:eastAsia="宋体" w:cs="宋体"/>
          <w:spacing w:val="-8"/>
          <w:sz w:val="28"/>
          <w:szCs w:val="28"/>
        </w:rPr>
        <w:t>料与文件。</w:t>
      </w:r>
    </w:p>
    <w:p w14:paraId="78772BE0">
      <w:pPr>
        <w:spacing w:line="299" w:lineRule="auto"/>
        <w:ind w:left="38" w:right="212" w:firstLine="559"/>
        <w:jc w:val="both"/>
        <w:rPr>
          <w:rFonts w:ascii="宋体" w:hAnsi="宋体" w:eastAsia="宋体" w:cs="宋体"/>
          <w:sz w:val="28"/>
          <w:szCs w:val="28"/>
        </w:rPr>
      </w:pPr>
      <w:r>
        <w:rPr>
          <w:rFonts w:ascii="宋体" w:hAnsi="宋体" w:eastAsia="宋体" w:cs="宋体"/>
          <w:spacing w:val="6"/>
          <w:sz w:val="28"/>
          <w:szCs w:val="28"/>
        </w:rPr>
        <w:t>在首次会议期间，被调查企业代表概述企业的商业模式，并解释企业的交易流程、关联交易的定价方法及相关配套文件。此外，新加坡税务局将与该企业的核心人员进行面谈并审查企业的转让定价文件。新加坡税务局将需要了解企业的业务运营和转让定价方面</w:t>
      </w:r>
      <w:r>
        <w:rPr>
          <w:rFonts w:ascii="宋体" w:hAnsi="宋体" w:eastAsia="宋体" w:cs="宋体"/>
          <w:spacing w:val="-3"/>
          <w:sz w:val="28"/>
          <w:szCs w:val="28"/>
        </w:rPr>
        <w:t>相关内容，尤其是以下几方面：</w:t>
      </w:r>
    </w:p>
    <w:p w14:paraId="30B9450F">
      <w:pPr>
        <w:spacing w:before="1" w:line="217" w:lineRule="auto"/>
        <w:ind w:left="597"/>
        <w:rPr>
          <w:rFonts w:ascii="宋体" w:hAnsi="宋体" w:eastAsia="宋体" w:cs="宋体"/>
          <w:sz w:val="28"/>
          <w:szCs w:val="28"/>
        </w:rPr>
      </w:pPr>
      <w:r>
        <w:rPr>
          <w:rFonts w:ascii="宋体" w:hAnsi="宋体" w:eastAsia="宋体" w:cs="宋体"/>
          <w:spacing w:val="-5"/>
          <w:sz w:val="28"/>
          <w:szCs w:val="28"/>
        </w:rPr>
        <w:t>①业务模式与策略；</w:t>
      </w:r>
    </w:p>
    <w:p w14:paraId="25AA8983">
      <w:pPr>
        <w:spacing w:before="122" w:line="218" w:lineRule="auto"/>
        <w:ind w:left="596"/>
        <w:rPr>
          <w:rFonts w:ascii="宋体" w:hAnsi="宋体" w:eastAsia="宋体" w:cs="宋体"/>
          <w:sz w:val="28"/>
          <w:szCs w:val="28"/>
        </w:rPr>
      </w:pPr>
      <w:r>
        <w:rPr>
          <w:rFonts w:ascii="宋体" w:hAnsi="宋体" w:eastAsia="宋体" w:cs="宋体"/>
          <w:spacing w:val="-5"/>
          <w:sz w:val="28"/>
          <w:szCs w:val="28"/>
        </w:rPr>
        <w:t>②影响行业的条件；</w:t>
      </w:r>
    </w:p>
    <w:p w14:paraId="5917A28E">
      <w:pPr>
        <w:spacing w:before="125" w:line="218" w:lineRule="auto"/>
        <w:ind w:left="596"/>
        <w:rPr>
          <w:rFonts w:ascii="宋体" w:hAnsi="宋体" w:eastAsia="宋体" w:cs="宋体"/>
          <w:sz w:val="28"/>
          <w:szCs w:val="28"/>
        </w:rPr>
      </w:pPr>
      <w:r>
        <w:rPr>
          <w:rFonts w:ascii="宋体" w:hAnsi="宋体" w:eastAsia="宋体" w:cs="宋体"/>
          <w:spacing w:val="-5"/>
          <w:sz w:val="28"/>
          <w:szCs w:val="28"/>
        </w:rPr>
        <w:t>③关联方交易流程；</w:t>
      </w:r>
    </w:p>
    <w:p w14:paraId="4B62E4E4">
      <w:pPr>
        <w:spacing w:before="122" w:line="260" w:lineRule="auto"/>
        <w:ind w:left="51" w:right="215" w:firstLine="544"/>
        <w:rPr>
          <w:rFonts w:ascii="宋体" w:hAnsi="宋体" w:eastAsia="宋体" w:cs="宋体"/>
          <w:sz w:val="28"/>
          <w:szCs w:val="28"/>
        </w:rPr>
      </w:pPr>
      <w:r>
        <w:rPr>
          <w:rFonts w:ascii="宋体" w:hAnsi="宋体" w:eastAsia="宋体" w:cs="宋体"/>
          <w:spacing w:val="6"/>
          <w:sz w:val="28"/>
          <w:szCs w:val="28"/>
        </w:rPr>
        <w:t>④各关联方执行的关键活动和承担的风险，以及拥有或使用的</w:t>
      </w:r>
      <w:r>
        <w:rPr>
          <w:rFonts w:ascii="宋体" w:hAnsi="宋体" w:eastAsia="宋体" w:cs="宋体"/>
          <w:spacing w:val="-20"/>
          <w:sz w:val="28"/>
          <w:szCs w:val="28"/>
        </w:rPr>
        <w:t>资产；</w:t>
      </w:r>
    </w:p>
    <w:p w14:paraId="33237A41">
      <w:pPr>
        <w:spacing w:before="120" w:line="218" w:lineRule="auto"/>
        <w:ind w:left="596"/>
        <w:rPr>
          <w:rFonts w:ascii="宋体" w:hAnsi="宋体" w:eastAsia="宋体" w:cs="宋体"/>
          <w:sz w:val="28"/>
          <w:szCs w:val="28"/>
        </w:rPr>
      </w:pPr>
      <w:r>
        <w:rPr>
          <w:rFonts w:ascii="宋体" w:hAnsi="宋体" w:eastAsia="宋体" w:cs="宋体"/>
          <w:spacing w:val="-5"/>
          <w:sz w:val="28"/>
          <w:szCs w:val="28"/>
        </w:rPr>
        <w:t>⑤关联交易的定价；</w:t>
      </w:r>
    </w:p>
    <w:p w14:paraId="19B9C50D">
      <w:pPr>
        <w:spacing w:before="123" w:line="218" w:lineRule="auto"/>
        <w:ind w:left="596"/>
        <w:rPr>
          <w:rFonts w:ascii="宋体" w:hAnsi="宋体" w:eastAsia="宋体" w:cs="宋体"/>
          <w:sz w:val="28"/>
          <w:szCs w:val="28"/>
        </w:rPr>
      </w:pPr>
      <w:r>
        <w:rPr>
          <w:rFonts w:ascii="宋体" w:hAnsi="宋体" w:eastAsia="宋体" w:cs="宋体"/>
          <w:spacing w:val="-2"/>
          <w:sz w:val="28"/>
          <w:szCs w:val="28"/>
        </w:rPr>
        <w:t>⑥确认转让价格是否公平的程序和文件。</w:t>
      </w:r>
    </w:p>
    <w:p w14:paraId="3050E486">
      <w:pPr>
        <w:spacing w:before="126" w:line="299" w:lineRule="auto"/>
        <w:ind w:left="39" w:right="212" w:firstLine="563"/>
        <w:jc w:val="both"/>
        <w:rPr>
          <w:rFonts w:ascii="宋体" w:hAnsi="宋体" w:eastAsia="宋体" w:cs="宋体"/>
          <w:sz w:val="28"/>
          <w:szCs w:val="28"/>
        </w:rPr>
      </w:pPr>
      <w:r>
        <w:rPr>
          <w:rFonts w:ascii="宋体" w:hAnsi="宋体" w:eastAsia="宋体" w:cs="宋体"/>
          <w:spacing w:val="6"/>
          <w:sz w:val="28"/>
          <w:szCs w:val="28"/>
        </w:rPr>
        <w:t>首次会议后，新加坡税务局将要求被调查企业提供有关特定问题的更多信息或文件，并将安排后续与被调查企业的会议。基于收集的信息，新加坡税务局将评估被调查企业的转让定价文件的充分</w:t>
      </w:r>
      <w:r>
        <w:rPr>
          <w:rFonts w:ascii="宋体" w:hAnsi="宋体" w:eastAsia="宋体" w:cs="宋体"/>
          <w:spacing w:val="-2"/>
          <w:sz w:val="28"/>
          <w:szCs w:val="28"/>
        </w:rPr>
        <w:t>性，并确定需要与被调查企业讨论的转让定价问题。</w:t>
      </w:r>
    </w:p>
    <w:p w14:paraId="11AC84F1">
      <w:pPr>
        <w:spacing w:before="7" w:line="299" w:lineRule="auto"/>
        <w:ind w:left="38" w:firstLine="559"/>
        <w:jc w:val="both"/>
        <w:rPr>
          <w:rFonts w:ascii="宋体" w:hAnsi="宋体" w:eastAsia="宋体" w:cs="宋体"/>
          <w:sz w:val="28"/>
          <w:szCs w:val="28"/>
        </w:rPr>
      </w:pPr>
      <w:r>
        <w:rPr>
          <w:rFonts w:ascii="宋体" w:hAnsi="宋体" w:eastAsia="宋体" w:cs="宋体"/>
          <w:spacing w:val="4"/>
          <w:sz w:val="28"/>
          <w:szCs w:val="28"/>
        </w:rPr>
        <w:t>在某些情况下，</w:t>
      </w:r>
      <w:r>
        <w:rPr>
          <w:rFonts w:ascii="宋体" w:hAnsi="宋体" w:eastAsia="宋体" w:cs="宋体"/>
          <w:spacing w:val="-70"/>
          <w:sz w:val="28"/>
          <w:szCs w:val="28"/>
        </w:rPr>
        <w:t xml:space="preserve"> </w:t>
      </w:r>
      <w:r>
        <w:rPr>
          <w:rFonts w:ascii="宋体" w:hAnsi="宋体" w:eastAsia="宋体" w:cs="宋体"/>
          <w:spacing w:val="4"/>
          <w:sz w:val="28"/>
          <w:szCs w:val="28"/>
        </w:rPr>
        <w:t>如果由于被调查企业的关联交易不符合独立交</w:t>
      </w:r>
      <w:r>
        <w:rPr>
          <w:rFonts w:ascii="宋体" w:hAnsi="宋体" w:eastAsia="宋体" w:cs="宋体"/>
          <w:spacing w:val="6"/>
          <w:sz w:val="28"/>
          <w:szCs w:val="28"/>
        </w:rPr>
        <w:t>易原则进而导致被调查企业的应纳税所得额被低估的，新加坡税务</w:t>
      </w:r>
      <w:r>
        <w:rPr>
          <w:rFonts w:ascii="宋体" w:hAnsi="宋体" w:eastAsia="宋体" w:cs="宋体"/>
          <w:spacing w:val="1"/>
          <w:sz w:val="28"/>
          <w:szCs w:val="28"/>
        </w:rPr>
        <w:t>局可能会根据《所得税法》第 34D 条提出税务调整。被调查企业在</w:t>
      </w:r>
      <w:r>
        <w:rPr>
          <w:rFonts w:ascii="宋体" w:hAnsi="宋体" w:eastAsia="宋体" w:cs="宋体"/>
          <w:spacing w:val="2"/>
          <w:sz w:val="28"/>
          <w:szCs w:val="28"/>
        </w:rPr>
        <w:t>新加坡税务局作出税务调整之前，</w:t>
      </w:r>
      <w:r>
        <w:rPr>
          <w:rFonts w:ascii="宋体" w:hAnsi="宋体" w:eastAsia="宋体" w:cs="宋体"/>
          <w:spacing w:val="-79"/>
          <w:sz w:val="28"/>
          <w:szCs w:val="28"/>
        </w:rPr>
        <w:t xml:space="preserve"> </w:t>
      </w:r>
      <w:r>
        <w:rPr>
          <w:rFonts w:ascii="宋体" w:hAnsi="宋体" w:eastAsia="宋体" w:cs="宋体"/>
          <w:spacing w:val="2"/>
          <w:sz w:val="28"/>
          <w:szCs w:val="28"/>
        </w:rPr>
        <w:t>可就上述问题回</w:t>
      </w:r>
      <w:r>
        <w:rPr>
          <w:rFonts w:ascii="宋体" w:hAnsi="宋体" w:eastAsia="宋体" w:cs="宋体"/>
          <w:spacing w:val="1"/>
          <w:sz w:val="28"/>
          <w:szCs w:val="28"/>
        </w:rPr>
        <w:t>应新加坡税务局，</w:t>
      </w:r>
      <w:r>
        <w:rPr>
          <w:rFonts w:ascii="宋体" w:hAnsi="宋体" w:eastAsia="宋体" w:cs="宋体"/>
          <w:spacing w:val="6"/>
          <w:sz w:val="28"/>
          <w:szCs w:val="28"/>
        </w:rPr>
        <w:t>并讨论如何解决。一旦作出税务调整，新加坡税务局将根据《所得</w:t>
      </w:r>
      <w:r>
        <w:rPr>
          <w:rFonts w:ascii="宋体" w:hAnsi="宋体" w:eastAsia="宋体" w:cs="宋体"/>
          <w:spacing w:val="-6"/>
          <w:sz w:val="28"/>
          <w:szCs w:val="28"/>
        </w:rPr>
        <w:t>税法》第</w:t>
      </w:r>
      <w:r>
        <w:rPr>
          <w:rFonts w:ascii="宋体" w:hAnsi="宋体" w:eastAsia="宋体" w:cs="宋体"/>
          <w:spacing w:val="-45"/>
          <w:sz w:val="28"/>
          <w:szCs w:val="28"/>
        </w:rPr>
        <w:t xml:space="preserve"> </w:t>
      </w:r>
      <w:r>
        <w:rPr>
          <w:rFonts w:ascii="宋体" w:hAnsi="宋体" w:eastAsia="宋体" w:cs="宋体"/>
          <w:spacing w:val="-6"/>
          <w:sz w:val="28"/>
          <w:szCs w:val="28"/>
        </w:rPr>
        <w:t>34E</w:t>
      </w:r>
      <w:r>
        <w:rPr>
          <w:rFonts w:ascii="宋体" w:hAnsi="宋体" w:eastAsia="宋体" w:cs="宋体"/>
          <w:spacing w:val="-56"/>
          <w:sz w:val="28"/>
          <w:szCs w:val="28"/>
        </w:rPr>
        <w:t xml:space="preserve"> </w:t>
      </w:r>
      <w:r>
        <w:rPr>
          <w:rFonts w:ascii="宋体" w:hAnsi="宋体" w:eastAsia="宋体" w:cs="宋体"/>
          <w:spacing w:val="-6"/>
          <w:sz w:val="28"/>
          <w:szCs w:val="28"/>
        </w:rPr>
        <w:t>条作出处罚。</w:t>
      </w:r>
    </w:p>
    <w:p w14:paraId="18CF31B9">
      <w:pPr>
        <w:spacing w:line="299" w:lineRule="auto"/>
        <w:rPr>
          <w:rFonts w:ascii="宋体" w:hAnsi="宋体" w:eastAsia="宋体" w:cs="宋体"/>
          <w:sz w:val="28"/>
          <w:szCs w:val="28"/>
        </w:rPr>
        <w:sectPr>
          <w:headerReference r:id="rId198" w:type="default"/>
          <w:footerReference r:id="rId199" w:type="default"/>
          <w:pgSz w:w="11907" w:h="16839"/>
          <w:pgMar w:top="1559" w:right="1582" w:bottom="1803" w:left="1771" w:header="1105" w:footer="1569" w:gutter="0"/>
          <w:cols w:space="720" w:num="1"/>
        </w:sectPr>
      </w:pPr>
    </w:p>
    <w:p w14:paraId="7FD406FB">
      <w:pPr>
        <w:pStyle w:val="2"/>
        <w:spacing w:line="245" w:lineRule="auto"/>
      </w:pPr>
    </w:p>
    <w:p w14:paraId="55B7C545">
      <w:pPr>
        <w:pStyle w:val="2"/>
        <w:spacing w:line="246" w:lineRule="auto"/>
      </w:pPr>
    </w:p>
    <w:p w14:paraId="2BDA2A8A">
      <w:pPr>
        <w:spacing w:before="91" w:line="300" w:lineRule="auto"/>
        <w:ind w:left="43" w:right="24" w:firstLine="554"/>
        <w:jc w:val="both"/>
        <w:rPr>
          <w:rFonts w:ascii="宋体" w:hAnsi="宋体" w:eastAsia="宋体" w:cs="宋体"/>
          <w:sz w:val="28"/>
          <w:szCs w:val="28"/>
        </w:rPr>
      </w:pPr>
      <w:r>
        <w:rPr>
          <w:rFonts w:ascii="宋体" w:hAnsi="宋体" w:eastAsia="宋体" w:cs="宋体"/>
          <w:spacing w:val="6"/>
          <w:sz w:val="28"/>
          <w:szCs w:val="28"/>
        </w:rPr>
        <w:t>在转让定价咨询结束时，新加坡税务局将向被调查企业送达通知书，并就被调查企业转让定价方法的适当性以及转让定价文件的充分性提出意见。新加坡税务局还可就被调查企业如何改进其转让</w:t>
      </w:r>
      <w:r>
        <w:rPr>
          <w:rFonts w:ascii="宋体" w:hAnsi="宋体" w:eastAsia="宋体" w:cs="宋体"/>
          <w:spacing w:val="-3"/>
          <w:sz w:val="28"/>
          <w:szCs w:val="28"/>
        </w:rPr>
        <w:t>定价文件或转让定价方法提出建议。</w:t>
      </w:r>
    </w:p>
    <w:p w14:paraId="653596E3">
      <w:pPr>
        <w:spacing w:before="115" w:line="219" w:lineRule="auto"/>
        <w:ind w:left="38"/>
        <w:rPr>
          <w:rFonts w:ascii="宋体" w:hAnsi="宋体" w:eastAsia="宋体" w:cs="宋体"/>
          <w:sz w:val="28"/>
          <w:szCs w:val="28"/>
        </w:rPr>
      </w:pPr>
      <w:bookmarkStart w:id="124" w:name="bookmark189"/>
      <w:bookmarkEnd w:id="124"/>
      <w:r>
        <w:rPr>
          <w:rFonts w:ascii="宋体" w:hAnsi="宋体" w:eastAsia="宋体" w:cs="宋体"/>
          <w:b/>
          <w:bCs/>
          <w:spacing w:val="-4"/>
          <w:sz w:val="28"/>
          <w:szCs w:val="28"/>
        </w:rPr>
        <w:t>4.3.3.2</w:t>
      </w:r>
      <w:r>
        <w:rPr>
          <w:rFonts w:ascii="宋体" w:hAnsi="宋体" w:eastAsia="宋体" w:cs="宋体"/>
          <w:spacing w:val="94"/>
          <w:sz w:val="28"/>
          <w:szCs w:val="28"/>
        </w:rPr>
        <w:t xml:space="preserve"> </w:t>
      </w:r>
      <w:r>
        <w:rPr>
          <w:rFonts w:ascii="宋体" w:hAnsi="宋体" w:eastAsia="宋体" w:cs="宋体"/>
          <w:b/>
          <w:bCs/>
          <w:spacing w:val="-4"/>
          <w:sz w:val="28"/>
          <w:szCs w:val="28"/>
        </w:rPr>
        <w:t>转让定价询问</w:t>
      </w:r>
    </w:p>
    <w:p w14:paraId="1FB24CF0">
      <w:pPr>
        <w:spacing w:before="282" w:line="300" w:lineRule="auto"/>
        <w:ind w:left="40" w:right="24" w:firstLine="574"/>
        <w:jc w:val="both"/>
        <w:rPr>
          <w:rFonts w:ascii="宋体" w:hAnsi="宋体" w:eastAsia="宋体" w:cs="宋体"/>
          <w:sz w:val="28"/>
          <w:szCs w:val="28"/>
        </w:rPr>
      </w:pPr>
      <w:r>
        <w:rPr>
          <w:rFonts w:ascii="宋体" w:hAnsi="宋体" w:eastAsia="宋体" w:cs="宋体"/>
          <w:spacing w:val="6"/>
          <w:sz w:val="28"/>
          <w:szCs w:val="28"/>
        </w:rPr>
        <w:t>除转让定价咨询外，新加坡税务局还可开展转让定价询问</w:t>
      </w:r>
      <w:r>
        <w:rPr>
          <w:rFonts w:ascii="宋体" w:hAnsi="宋体" w:eastAsia="宋体" w:cs="宋体"/>
          <w:spacing w:val="5"/>
          <w:sz w:val="28"/>
          <w:szCs w:val="28"/>
        </w:rPr>
        <w:t>，作</w:t>
      </w:r>
      <w:r>
        <w:rPr>
          <w:rFonts w:ascii="宋体" w:hAnsi="宋体" w:eastAsia="宋体" w:cs="宋体"/>
          <w:spacing w:val="6"/>
          <w:sz w:val="28"/>
          <w:szCs w:val="28"/>
        </w:rPr>
        <w:t>为其对纳税人纳税申报年度审查的一部分。这有可能上升为转让定价调查。根据新加坡税务局近来的趋势，新加坡税务局在转让定价调查的早期阶段会要求纳税人提供详细的信息，其中包括在调查开</w:t>
      </w:r>
      <w:r>
        <w:rPr>
          <w:rFonts w:ascii="宋体" w:hAnsi="宋体" w:eastAsia="宋体" w:cs="宋体"/>
          <w:spacing w:val="-4"/>
          <w:sz w:val="28"/>
          <w:szCs w:val="28"/>
        </w:rPr>
        <w:t>始之前提交转让定价文件。</w:t>
      </w:r>
    </w:p>
    <w:p w14:paraId="05ACE6D4">
      <w:pPr>
        <w:spacing w:before="121" w:line="227" w:lineRule="auto"/>
        <w:ind w:left="32"/>
        <w:outlineLvl w:val="1"/>
        <w:rPr>
          <w:rFonts w:ascii="黑体" w:hAnsi="黑体" w:eastAsia="黑体" w:cs="黑体"/>
          <w:sz w:val="31"/>
          <w:szCs w:val="31"/>
        </w:rPr>
      </w:pPr>
      <w:bookmarkStart w:id="125" w:name="bookmark83"/>
      <w:bookmarkEnd w:id="125"/>
      <w:r>
        <w:rPr>
          <w:rFonts w:ascii="黑体" w:hAnsi="黑体" w:eastAsia="黑体" w:cs="黑体"/>
          <w:spacing w:val="5"/>
          <w:sz w:val="31"/>
          <w:szCs w:val="31"/>
        </w:rPr>
        <w:t>4.4</w:t>
      </w:r>
      <w:r>
        <w:rPr>
          <w:rFonts w:ascii="黑体" w:hAnsi="黑体" w:eastAsia="黑体" w:cs="黑体"/>
          <w:spacing w:val="-46"/>
          <w:sz w:val="31"/>
          <w:szCs w:val="31"/>
        </w:rPr>
        <w:t xml:space="preserve"> </w:t>
      </w:r>
      <w:r>
        <w:rPr>
          <w:rFonts w:ascii="黑体" w:hAnsi="黑体" w:eastAsia="黑体" w:cs="黑体"/>
          <w:spacing w:val="5"/>
          <w:sz w:val="31"/>
          <w:szCs w:val="31"/>
        </w:rPr>
        <w:t>预约定价安排</w:t>
      </w:r>
    </w:p>
    <w:p w14:paraId="46D9ED8D">
      <w:pPr>
        <w:pStyle w:val="2"/>
        <w:spacing w:line="301" w:lineRule="auto"/>
      </w:pPr>
    </w:p>
    <w:p w14:paraId="0214E1AB">
      <w:pPr>
        <w:spacing w:before="91" w:line="300" w:lineRule="auto"/>
        <w:ind w:left="38" w:right="24" w:firstLine="562"/>
        <w:jc w:val="both"/>
        <w:rPr>
          <w:rFonts w:ascii="宋体" w:hAnsi="宋体" w:eastAsia="宋体" w:cs="宋体"/>
          <w:sz w:val="28"/>
          <w:szCs w:val="28"/>
        </w:rPr>
      </w:pPr>
      <w:r>
        <w:rPr>
          <w:rFonts w:ascii="宋体" w:hAnsi="宋体" w:eastAsia="宋体" w:cs="宋体"/>
          <w:spacing w:val="6"/>
          <w:sz w:val="28"/>
          <w:szCs w:val="28"/>
        </w:rPr>
        <w:t>预约定价安排是基于新加坡税收协定中的相互协商程序及国内法下的争议预防机制。预约定价安排是指企业就其未来一定纳税年度关联交易的定价原则，提前与新加坡税务局协商确认后达成的协</w:t>
      </w:r>
      <w:r>
        <w:rPr>
          <w:rFonts w:ascii="宋体" w:hAnsi="宋体" w:eastAsia="宋体" w:cs="宋体"/>
          <w:spacing w:val="-2"/>
          <w:sz w:val="28"/>
          <w:szCs w:val="28"/>
        </w:rPr>
        <w:t>议。预约定价安排有效避免了对企业转让定价的重复征税。</w:t>
      </w:r>
    </w:p>
    <w:p w14:paraId="65A1DBD4">
      <w:pPr>
        <w:spacing w:before="115" w:line="224" w:lineRule="auto"/>
        <w:ind w:left="32"/>
        <w:outlineLvl w:val="2"/>
        <w:rPr>
          <w:rFonts w:ascii="黑体" w:hAnsi="黑体" w:eastAsia="黑体" w:cs="黑体"/>
          <w:sz w:val="28"/>
          <w:szCs w:val="28"/>
        </w:rPr>
      </w:pPr>
      <w:bookmarkStart w:id="126" w:name="bookmark84"/>
      <w:bookmarkEnd w:id="126"/>
      <w:r>
        <w:rPr>
          <w:rFonts w:ascii="黑体" w:hAnsi="黑体" w:eastAsia="黑体" w:cs="黑体"/>
          <w:b/>
          <w:bCs/>
          <w:spacing w:val="-4"/>
          <w:sz w:val="28"/>
          <w:szCs w:val="28"/>
        </w:rPr>
        <w:t>4.4.1</w:t>
      </w:r>
      <w:r>
        <w:rPr>
          <w:rFonts w:ascii="黑体" w:hAnsi="黑体" w:eastAsia="黑体" w:cs="黑体"/>
          <w:spacing w:val="-47"/>
          <w:sz w:val="28"/>
          <w:szCs w:val="28"/>
        </w:rPr>
        <w:t xml:space="preserve"> </w:t>
      </w:r>
      <w:r>
        <w:rPr>
          <w:rFonts w:ascii="黑体" w:hAnsi="黑体" w:eastAsia="黑体" w:cs="黑体"/>
          <w:b/>
          <w:bCs/>
          <w:spacing w:val="-4"/>
          <w:sz w:val="28"/>
          <w:szCs w:val="28"/>
        </w:rPr>
        <w:t>适用范围</w:t>
      </w:r>
    </w:p>
    <w:p w14:paraId="09F897A3">
      <w:pPr>
        <w:pStyle w:val="2"/>
        <w:spacing w:line="274" w:lineRule="auto"/>
      </w:pPr>
    </w:p>
    <w:p w14:paraId="19A08923">
      <w:pPr>
        <w:spacing w:before="91" w:line="299" w:lineRule="auto"/>
        <w:ind w:left="40" w:right="26" w:firstLine="560"/>
        <w:rPr>
          <w:rFonts w:ascii="宋体" w:hAnsi="宋体" w:eastAsia="宋体" w:cs="宋体"/>
          <w:sz w:val="28"/>
          <w:szCs w:val="28"/>
        </w:rPr>
      </w:pPr>
      <w:r>
        <w:rPr>
          <w:rFonts w:ascii="宋体" w:hAnsi="宋体" w:eastAsia="宋体" w:cs="宋体"/>
          <w:spacing w:val="6"/>
          <w:sz w:val="28"/>
          <w:szCs w:val="28"/>
        </w:rPr>
        <w:t>预约定价安排可以分为单边预约定价安排、双边预约定价安排</w:t>
      </w:r>
      <w:r>
        <w:rPr>
          <w:rFonts w:ascii="宋体" w:hAnsi="宋体" w:eastAsia="宋体" w:cs="宋体"/>
          <w:spacing w:val="-3"/>
          <w:sz w:val="28"/>
          <w:szCs w:val="28"/>
        </w:rPr>
        <w:t>和多边预约定价安排三种类型。</w:t>
      </w:r>
    </w:p>
    <w:p w14:paraId="3B1850C7">
      <w:pPr>
        <w:spacing w:before="1" w:line="260" w:lineRule="auto"/>
        <w:ind w:left="45" w:right="41" w:firstLine="561"/>
        <w:rPr>
          <w:rFonts w:ascii="宋体" w:hAnsi="宋体" w:eastAsia="宋体" w:cs="宋体"/>
          <w:sz w:val="28"/>
          <w:szCs w:val="28"/>
        </w:rPr>
      </w:pPr>
      <w:r>
        <w:rPr>
          <w:rFonts w:ascii="宋体" w:hAnsi="宋体" w:eastAsia="宋体" w:cs="宋体"/>
          <w:sz w:val="28"/>
          <w:szCs w:val="28"/>
        </w:rPr>
        <w:t>（1）企业与新加坡税务局签署的预约定价安排为单边预约定价</w:t>
      </w:r>
      <w:r>
        <w:rPr>
          <w:rFonts w:ascii="宋体" w:hAnsi="宋体" w:eastAsia="宋体" w:cs="宋体"/>
          <w:spacing w:val="-13"/>
          <w:sz w:val="28"/>
          <w:szCs w:val="28"/>
        </w:rPr>
        <w:t>安排。</w:t>
      </w:r>
    </w:p>
    <w:p w14:paraId="32A39B2E">
      <w:pPr>
        <w:spacing w:before="116" w:line="280" w:lineRule="auto"/>
        <w:ind w:left="39" w:right="24" w:firstLine="567"/>
        <w:rPr>
          <w:rFonts w:ascii="宋体" w:hAnsi="宋体" w:eastAsia="宋体" w:cs="宋体"/>
          <w:sz w:val="28"/>
          <w:szCs w:val="28"/>
        </w:rPr>
      </w:pPr>
      <w:r>
        <w:rPr>
          <w:rFonts w:ascii="宋体" w:hAnsi="宋体" w:eastAsia="宋体" w:cs="宋体"/>
          <w:spacing w:val="1"/>
          <w:sz w:val="28"/>
          <w:szCs w:val="28"/>
        </w:rPr>
        <w:t>（2）企业与新加坡税务局及另一国家（地区）税务主管当局签</w:t>
      </w:r>
      <w:r>
        <w:rPr>
          <w:rFonts w:ascii="宋体" w:hAnsi="宋体" w:eastAsia="宋体" w:cs="宋体"/>
          <w:spacing w:val="6"/>
          <w:sz w:val="28"/>
          <w:szCs w:val="28"/>
        </w:rPr>
        <w:t>署的预约定价安排为双边预约定价安排。双边预约定价安排需要双方税务主管当局就企业关联交易的定价原则和方法达成一致，对各</w:t>
      </w:r>
      <w:r>
        <w:rPr>
          <w:rFonts w:ascii="宋体" w:hAnsi="宋体" w:eastAsia="宋体" w:cs="宋体"/>
          <w:spacing w:val="-1"/>
          <w:sz w:val="28"/>
          <w:szCs w:val="28"/>
        </w:rPr>
        <w:t>方都具有约束力。</w:t>
      </w:r>
    </w:p>
    <w:p w14:paraId="0F713468">
      <w:pPr>
        <w:spacing w:before="119" w:line="259" w:lineRule="auto"/>
        <w:ind w:left="41" w:right="24" w:firstLine="564"/>
        <w:rPr>
          <w:rFonts w:ascii="宋体" w:hAnsi="宋体" w:eastAsia="宋体" w:cs="宋体"/>
          <w:sz w:val="28"/>
          <w:szCs w:val="28"/>
        </w:rPr>
      </w:pPr>
      <w:r>
        <w:rPr>
          <w:rFonts w:ascii="宋体" w:hAnsi="宋体" w:eastAsia="宋体" w:cs="宋体"/>
          <w:sz w:val="28"/>
          <w:szCs w:val="28"/>
        </w:rPr>
        <w:t>（3）企业与新加坡税务局及另两个或两个以上国家（地区）税</w:t>
      </w:r>
      <w:r>
        <w:rPr>
          <w:rFonts w:ascii="宋体" w:hAnsi="宋体" w:eastAsia="宋体" w:cs="宋体"/>
          <w:spacing w:val="6"/>
          <w:sz w:val="28"/>
          <w:szCs w:val="28"/>
        </w:rPr>
        <w:t>务主管当局签署的预约定价安排为多边预约定价安排。多边预约定</w:t>
      </w:r>
    </w:p>
    <w:p w14:paraId="1D87FA40">
      <w:pPr>
        <w:spacing w:line="259" w:lineRule="auto"/>
        <w:rPr>
          <w:rFonts w:ascii="宋体" w:hAnsi="宋体" w:eastAsia="宋体" w:cs="宋体"/>
          <w:sz w:val="28"/>
          <w:szCs w:val="28"/>
        </w:rPr>
        <w:sectPr>
          <w:headerReference r:id="rId200" w:type="default"/>
          <w:footerReference r:id="rId201" w:type="default"/>
          <w:pgSz w:w="11907" w:h="16839"/>
          <w:pgMar w:top="1559" w:right="1771" w:bottom="1803" w:left="1771" w:header="1105" w:footer="1569" w:gutter="0"/>
          <w:cols w:space="720" w:num="1"/>
        </w:sectPr>
      </w:pPr>
    </w:p>
    <w:p w14:paraId="718DE2E6">
      <w:pPr>
        <w:pStyle w:val="2"/>
        <w:spacing w:line="246" w:lineRule="auto"/>
      </w:pPr>
    </w:p>
    <w:p w14:paraId="5E812EB8">
      <w:pPr>
        <w:pStyle w:val="2"/>
        <w:spacing w:line="247" w:lineRule="auto"/>
      </w:pPr>
    </w:p>
    <w:p w14:paraId="726BAC77">
      <w:pPr>
        <w:spacing w:before="91" w:line="299" w:lineRule="auto"/>
        <w:ind w:left="40" w:right="234"/>
        <w:rPr>
          <w:rFonts w:ascii="宋体" w:hAnsi="宋体" w:eastAsia="宋体" w:cs="宋体"/>
          <w:sz w:val="28"/>
          <w:szCs w:val="28"/>
        </w:rPr>
      </w:pPr>
      <w:r>
        <w:rPr>
          <w:rFonts w:ascii="宋体" w:hAnsi="宋体" w:eastAsia="宋体" w:cs="宋体"/>
          <w:spacing w:val="6"/>
          <w:sz w:val="28"/>
          <w:szCs w:val="28"/>
        </w:rPr>
        <w:t>价安排需要多方税务主管当局之间就企业关联交易的定价原则和方</w:t>
      </w:r>
      <w:r>
        <w:rPr>
          <w:rFonts w:ascii="宋体" w:hAnsi="宋体" w:eastAsia="宋体" w:cs="宋体"/>
          <w:spacing w:val="-3"/>
          <w:sz w:val="28"/>
          <w:szCs w:val="28"/>
        </w:rPr>
        <w:t>法达成一致，对各方都具有约束力。</w:t>
      </w:r>
    </w:p>
    <w:p w14:paraId="5414CFAC">
      <w:pPr>
        <w:spacing w:line="218" w:lineRule="auto"/>
        <w:ind w:left="598"/>
        <w:rPr>
          <w:rFonts w:ascii="宋体" w:hAnsi="宋体" w:eastAsia="宋体" w:cs="宋体"/>
          <w:sz w:val="28"/>
          <w:szCs w:val="28"/>
        </w:rPr>
      </w:pPr>
      <w:r>
        <w:rPr>
          <w:rFonts w:ascii="宋体" w:hAnsi="宋体" w:eastAsia="宋体" w:cs="宋体"/>
          <w:spacing w:val="-1"/>
          <w:sz w:val="28"/>
          <w:szCs w:val="28"/>
        </w:rPr>
        <w:t>根据《所得税法》，双边及多边预约定价安排适用于：</w:t>
      </w:r>
    </w:p>
    <w:p w14:paraId="4D1234C5">
      <w:pPr>
        <w:spacing w:before="122" w:line="220" w:lineRule="auto"/>
        <w:ind w:left="606"/>
        <w:rPr>
          <w:rFonts w:ascii="宋体" w:hAnsi="宋体" w:eastAsia="宋体" w:cs="宋体"/>
          <w:sz w:val="28"/>
          <w:szCs w:val="28"/>
        </w:rPr>
      </w:pPr>
      <w:r>
        <w:rPr>
          <w:rFonts w:ascii="宋体" w:hAnsi="宋体" w:eastAsia="宋体" w:cs="宋体"/>
          <w:spacing w:val="-1"/>
          <w:sz w:val="28"/>
          <w:szCs w:val="28"/>
        </w:rPr>
        <w:t>（1）身份为新加坡税收居民的企业；</w:t>
      </w:r>
    </w:p>
    <w:p w14:paraId="02DD9D11">
      <w:pPr>
        <w:spacing w:before="119" w:line="273" w:lineRule="auto"/>
        <w:ind w:left="40" w:right="21" w:firstLine="566"/>
        <w:rPr>
          <w:rFonts w:ascii="宋体" w:hAnsi="宋体" w:eastAsia="宋体" w:cs="宋体"/>
          <w:sz w:val="28"/>
          <w:szCs w:val="28"/>
        </w:rPr>
      </w:pPr>
      <w:r>
        <w:rPr>
          <w:rFonts w:ascii="宋体" w:hAnsi="宋体" w:eastAsia="宋体" w:cs="宋体"/>
          <w:spacing w:val="-1"/>
          <w:sz w:val="28"/>
          <w:szCs w:val="28"/>
        </w:rPr>
        <w:t>（2）非新加坡税收居民，但在新加坡有分支机构</w:t>
      </w:r>
      <w:r>
        <w:rPr>
          <w:rFonts w:ascii="宋体" w:hAnsi="宋体" w:eastAsia="宋体" w:cs="宋体"/>
          <w:spacing w:val="-2"/>
          <w:sz w:val="28"/>
          <w:szCs w:val="28"/>
        </w:rPr>
        <w:t>的企业。然而，</w:t>
      </w:r>
      <w:r>
        <w:rPr>
          <w:rFonts w:ascii="宋体" w:hAnsi="宋体" w:eastAsia="宋体" w:cs="宋体"/>
          <w:spacing w:val="6"/>
          <w:sz w:val="28"/>
          <w:szCs w:val="28"/>
        </w:rPr>
        <w:t>此条件仅针对与新加坡有税收协定的税收管辖地，且企业为该税收</w:t>
      </w:r>
      <w:r>
        <w:rPr>
          <w:rFonts w:ascii="宋体" w:hAnsi="宋体" w:eastAsia="宋体" w:cs="宋体"/>
          <w:spacing w:val="-4"/>
          <w:sz w:val="28"/>
          <w:szCs w:val="28"/>
        </w:rPr>
        <w:t>管辖地的税收居民。</w:t>
      </w:r>
    </w:p>
    <w:p w14:paraId="07B0B1E4">
      <w:pPr>
        <w:spacing w:before="120" w:line="303" w:lineRule="auto"/>
        <w:ind w:left="41" w:right="237" w:firstLine="559"/>
        <w:rPr>
          <w:rFonts w:ascii="宋体" w:hAnsi="宋体" w:eastAsia="宋体" w:cs="宋体"/>
          <w:sz w:val="28"/>
          <w:szCs w:val="28"/>
        </w:rPr>
      </w:pPr>
      <w:r>
        <w:rPr>
          <w:rFonts w:ascii="宋体" w:hAnsi="宋体" w:eastAsia="宋体" w:cs="宋体"/>
          <w:spacing w:val="6"/>
          <w:sz w:val="28"/>
          <w:szCs w:val="28"/>
        </w:rPr>
        <w:t>单边预约定价安排适用于所有企业，无论其是否为新加坡纳税</w:t>
      </w:r>
      <w:r>
        <w:rPr>
          <w:rFonts w:ascii="宋体" w:hAnsi="宋体" w:eastAsia="宋体" w:cs="宋体"/>
          <w:spacing w:val="-14"/>
          <w:sz w:val="28"/>
          <w:szCs w:val="28"/>
        </w:rPr>
        <w:t>人。</w:t>
      </w:r>
    </w:p>
    <w:p w14:paraId="222BFAB7">
      <w:pPr>
        <w:spacing w:before="109" w:line="222" w:lineRule="auto"/>
        <w:ind w:left="32"/>
        <w:outlineLvl w:val="2"/>
        <w:rPr>
          <w:rFonts w:ascii="黑体" w:hAnsi="黑体" w:eastAsia="黑体" w:cs="黑体"/>
          <w:sz w:val="28"/>
          <w:szCs w:val="28"/>
        </w:rPr>
      </w:pPr>
      <w:bookmarkStart w:id="127" w:name="bookmark85"/>
      <w:bookmarkEnd w:id="127"/>
      <w:r>
        <w:rPr>
          <w:rFonts w:ascii="黑体" w:hAnsi="黑体" w:eastAsia="黑体" w:cs="黑体"/>
          <w:b/>
          <w:bCs/>
          <w:spacing w:val="-4"/>
          <w:sz w:val="28"/>
          <w:szCs w:val="28"/>
        </w:rPr>
        <w:t>4.4.2</w:t>
      </w:r>
      <w:r>
        <w:rPr>
          <w:rFonts w:ascii="黑体" w:hAnsi="黑体" w:eastAsia="黑体" w:cs="黑体"/>
          <w:spacing w:val="-49"/>
          <w:sz w:val="28"/>
          <w:szCs w:val="28"/>
        </w:rPr>
        <w:t xml:space="preserve"> </w:t>
      </w:r>
      <w:r>
        <w:rPr>
          <w:rFonts w:ascii="黑体" w:hAnsi="黑体" w:eastAsia="黑体" w:cs="黑体"/>
          <w:b/>
          <w:bCs/>
          <w:spacing w:val="-4"/>
          <w:sz w:val="28"/>
          <w:szCs w:val="28"/>
        </w:rPr>
        <w:t>程序</w:t>
      </w:r>
    </w:p>
    <w:p w14:paraId="5E28FD66">
      <w:pPr>
        <w:pStyle w:val="2"/>
        <w:spacing w:line="277" w:lineRule="auto"/>
      </w:pPr>
    </w:p>
    <w:p w14:paraId="7BE4CCE8">
      <w:pPr>
        <w:spacing w:before="92" w:line="300" w:lineRule="auto"/>
        <w:ind w:left="43" w:right="234" w:firstLine="560"/>
        <w:jc w:val="both"/>
        <w:rPr>
          <w:rFonts w:ascii="宋体" w:hAnsi="宋体" w:eastAsia="宋体" w:cs="宋体"/>
          <w:sz w:val="28"/>
          <w:szCs w:val="28"/>
        </w:rPr>
      </w:pPr>
      <w:r>
        <w:rPr>
          <w:rFonts w:ascii="宋体" w:hAnsi="宋体" w:eastAsia="宋体" w:cs="宋体"/>
          <w:spacing w:val="1"/>
          <w:sz w:val="28"/>
          <w:szCs w:val="28"/>
        </w:rPr>
        <w:t>企业申请预约定价安排需交由新加坡和/或有关外国税务主管当</w:t>
      </w:r>
      <w:r>
        <w:rPr>
          <w:rFonts w:ascii="宋体" w:hAnsi="宋体" w:eastAsia="宋体" w:cs="宋体"/>
          <w:spacing w:val="6"/>
          <w:sz w:val="28"/>
          <w:szCs w:val="28"/>
        </w:rPr>
        <w:t>局进行审批，申请程序为预约定价安排预备会谈、正式申报、审批</w:t>
      </w:r>
      <w:r>
        <w:rPr>
          <w:rFonts w:ascii="宋体" w:hAnsi="宋体" w:eastAsia="宋体" w:cs="宋体"/>
          <w:spacing w:val="-7"/>
          <w:sz w:val="28"/>
          <w:szCs w:val="28"/>
        </w:rPr>
        <w:t>与协商、执行。</w:t>
      </w:r>
    </w:p>
    <w:p w14:paraId="762FA44A">
      <w:pPr>
        <w:spacing w:before="114" w:line="219" w:lineRule="auto"/>
        <w:ind w:left="38"/>
        <w:rPr>
          <w:rFonts w:ascii="宋体" w:hAnsi="宋体" w:eastAsia="宋体" w:cs="宋体"/>
          <w:sz w:val="28"/>
          <w:szCs w:val="28"/>
        </w:rPr>
      </w:pPr>
      <w:r>
        <w:rPr>
          <w:rFonts w:ascii="宋体" w:hAnsi="宋体" w:eastAsia="宋体" w:cs="宋体"/>
          <w:b/>
          <w:bCs/>
          <w:spacing w:val="-4"/>
          <w:sz w:val="28"/>
          <w:szCs w:val="28"/>
        </w:rPr>
        <w:t>4.4.2.1</w:t>
      </w:r>
      <w:r>
        <w:rPr>
          <w:rFonts w:ascii="宋体" w:hAnsi="宋体" w:eastAsia="宋体" w:cs="宋体"/>
          <w:spacing w:val="101"/>
          <w:sz w:val="28"/>
          <w:szCs w:val="28"/>
        </w:rPr>
        <w:t xml:space="preserve"> </w:t>
      </w:r>
      <w:r>
        <w:rPr>
          <w:rFonts w:ascii="宋体" w:hAnsi="宋体" w:eastAsia="宋体" w:cs="宋体"/>
          <w:b/>
          <w:bCs/>
          <w:spacing w:val="-4"/>
          <w:sz w:val="28"/>
          <w:szCs w:val="28"/>
        </w:rPr>
        <w:t>预约定价安排预备会谈</w:t>
      </w:r>
    </w:p>
    <w:p w14:paraId="5E6D97AD">
      <w:pPr>
        <w:spacing w:before="283" w:line="299" w:lineRule="auto"/>
        <w:ind w:left="41" w:firstLine="561"/>
        <w:jc w:val="both"/>
        <w:rPr>
          <w:rFonts w:ascii="宋体" w:hAnsi="宋体" w:eastAsia="宋体" w:cs="宋体"/>
          <w:sz w:val="28"/>
          <w:szCs w:val="28"/>
        </w:rPr>
      </w:pPr>
      <w:r>
        <w:rPr>
          <w:rFonts w:ascii="宋体" w:hAnsi="宋体" w:eastAsia="宋体" w:cs="宋体"/>
          <w:spacing w:val="6"/>
          <w:sz w:val="28"/>
          <w:szCs w:val="28"/>
        </w:rPr>
        <w:t>企业有谈签预约定价安排意向的，应于预约定价安排开始适用</w:t>
      </w:r>
      <w:r>
        <w:rPr>
          <w:rFonts w:ascii="宋体" w:hAnsi="宋体" w:eastAsia="宋体" w:cs="宋体"/>
          <w:spacing w:val="1"/>
          <w:sz w:val="28"/>
          <w:szCs w:val="28"/>
        </w:rPr>
        <w:t>日期之前提前至少 9 个月，由企业或其代理人向新加坡税务局提出</w:t>
      </w:r>
      <w:r>
        <w:rPr>
          <w:rFonts w:ascii="宋体" w:hAnsi="宋体" w:eastAsia="宋体" w:cs="宋体"/>
          <w:spacing w:val="2"/>
          <w:sz w:val="28"/>
          <w:szCs w:val="28"/>
        </w:rPr>
        <w:t>预备会谈申请。申请预备会谈时，</w:t>
      </w:r>
      <w:r>
        <w:rPr>
          <w:rFonts w:ascii="宋体" w:hAnsi="宋体" w:eastAsia="宋体" w:cs="宋体"/>
          <w:spacing w:val="-69"/>
          <w:sz w:val="28"/>
          <w:szCs w:val="28"/>
        </w:rPr>
        <w:t xml:space="preserve"> </w:t>
      </w:r>
      <w:r>
        <w:rPr>
          <w:rFonts w:ascii="宋体" w:hAnsi="宋体" w:eastAsia="宋体" w:cs="宋体"/>
          <w:spacing w:val="2"/>
          <w:sz w:val="28"/>
          <w:szCs w:val="28"/>
        </w:rPr>
        <w:t>企业或其代理人应当作简要说明。</w:t>
      </w:r>
    </w:p>
    <w:p w14:paraId="7E6A63EA">
      <w:pPr>
        <w:spacing w:before="1" w:line="300" w:lineRule="auto"/>
        <w:ind w:left="40" w:right="234" w:firstLine="559"/>
        <w:jc w:val="both"/>
        <w:rPr>
          <w:rFonts w:ascii="宋体" w:hAnsi="宋体" w:eastAsia="宋体" w:cs="宋体"/>
          <w:sz w:val="28"/>
          <w:szCs w:val="28"/>
        </w:rPr>
      </w:pPr>
      <w:r>
        <w:rPr>
          <w:rFonts w:ascii="宋体" w:hAnsi="宋体" w:eastAsia="宋体" w:cs="宋体"/>
          <w:spacing w:val="6"/>
          <w:sz w:val="28"/>
          <w:szCs w:val="28"/>
        </w:rPr>
        <w:t>若新加坡税务局和企业在预约会谈期间达成一致意见且倾向接受预约定价安排申请，应于预约定价安排开始适用日期之前提前至</w:t>
      </w:r>
      <w:r>
        <w:rPr>
          <w:rFonts w:ascii="宋体" w:hAnsi="宋体" w:eastAsia="宋体" w:cs="宋体"/>
          <w:spacing w:val="-3"/>
          <w:sz w:val="28"/>
          <w:szCs w:val="28"/>
        </w:rPr>
        <w:t>少</w:t>
      </w:r>
      <w:r>
        <w:rPr>
          <w:rFonts w:ascii="宋体" w:hAnsi="宋体" w:eastAsia="宋体" w:cs="宋体"/>
          <w:spacing w:val="-43"/>
          <w:sz w:val="28"/>
          <w:szCs w:val="28"/>
        </w:rPr>
        <w:t xml:space="preserve"> </w:t>
      </w:r>
      <w:r>
        <w:rPr>
          <w:rFonts w:ascii="宋体" w:hAnsi="宋体" w:eastAsia="宋体" w:cs="宋体"/>
          <w:spacing w:val="-3"/>
          <w:sz w:val="28"/>
          <w:szCs w:val="28"/>
        </w:rPr>
        <w:t>4</w:t>
      </w:r>
      <w:r>
        <w:rPr>
          <w:rFonts w:ascii="宋体" w:hAnsi="宋体" w:eastAsia="宋体" w:cs="宋体"/>
          <w:spacing w:val="-58"/>
          <w:sz w:val="28"/>
          <w:szCs w:val="28"/>
        </w:rPr>
        <w:t xml:space="preserve"> </w:t>
      </w:r>
      <w:r>
        <w:rPr>
          <w:rFonts w:ascii="宋体" w:hAnsi="宋体" w:eastAsia="宋体" w:cs="宋体"/>
          <w:spacing w:val="-3"/>
          <w:sz w:val="28"/>
          <w:szCs w:val="28"/>
        </w:rPr>
        <w:t>个月通知该企业正式申请的具体安排和需要准备的材料。</w:t>
      </w:r>
    </w:p>
    <w:p w14:paraId="6A0BDF46">
      <w:pPr>
        <w:spacing w:before="117" w:line="220" w:lineRule="auto"/>
        <w:ind w:left="38"/>
        <w:rPr>
          <w:rFonts w:ascii="宋体" w:hAnsi="宋体" w:eastAsia="宋体" w:cs="宋体"/>
          <w:sz w:val="28"/>
          <w:szCs w:val="28"/>
        </w:rPr>
      </w:pPr>
      <w:r>
        <w:rPr>
          <w:rFonts w:ascii="宋体" w:hAnsi="宋体" w:eastAsia="宋体" w:cs="宋体"/>
          <w:b/>
          <w:bCs/>
          <w:spacing w:val="-4"/>
          <w:sz w:val="28"/>
          <w:szCs w:val="28"/>
        </w:rPr>
        <w:t>4.4.2.2</w:t>
      </w:r>
      <w:r>
        <w:rPr>
          <w:rFonts w:ascii="宋体" w:hAnsi="宋体" w:eastAsia="宋体" w:cs="宋体"/>
          <w:spacing w:val="94"/>
          <w:sz w:val="28"/>
          <w:szCs w:val="28"/>
        </w:rPr>
        <w:t xml:space="preserve"> </w:t>
      </w:r>
      <w:r>
        <w:rPr>
          <w:rFonts w:ascii="宋体" w:hAnsi="宋体" w:eastAsia="宋体" w:cs="宋体"/>
          <w:b/>
          <w:bCs/>
          <w:spacing w:val="-4"/>
          <w:sz w:val="28"/>
          <w:szCs w:val="28"/>
        </w:rPr>
        <w:t>正式申报</w:t>
      </w:r>
    </w:p>
    <w:p w14:paraId="1DE3FB86">
      <w:pPr>
        <w:spacing w:before="277" w:line="300" w:lineRule="auto"/>
        <w:ind w:left="40" w:right="234" w:firstLine="556"/>
        <w:jc w:val="both"/>
        <w:rPr>
          <w:rFonts w:ascii="宋体" w:hAnsi="宋体" w:eastAsia="宋体" w:cs="宋体"/>
          <w:sz w:val="28"/>
          <w:szCs w:val="28"/>
        </w:rPr>
      </w:pPr>
      <w:r>
        <w:rPr>
          <w:rFonts w:ascii="宋体" w:hAnsi="宋体" w:eastAsia="宋体" w:cs="宋体"/>
          <w:spacing w:val="1"/>
          <w:sz w:val="28"/>
          <w:szCs w:val="28"/>
        </w:rPr>
        <w:t>在新加坡税务局正式通知同意企业进行申请后，企业须在 3 个</w:t>
      </w:r>
      <w:r>
        <w:rPr>
          <w:rFonts w:ascii="宋体" w:hAnsi="宋体" w:eastAsia="宋体" w:cs="宋体"/>
          <w:spacing w:val="6"/>
          <w:sz w:val="28"/>
          <w:szCs w:val="28"/>
        </w:rPr>
        <w:t>月内以电子版和纸质版的资料向新加坡税务局递交正式申请，延迟</w:t>
      </w:r>
      <w:r>
        <w:rPr>
          <w:rFonts w:ascii="宋体" w:hAnsi="宋体" w:eastAsia="宋体" w:cs="宋体"/>
          <w:spacing w:val="-2"/>
          <w:sz w:val="28"/>
          <w:szCs w:val="28"/>
        </w:rPr>
        <w:t>递交可能导致预约定价安排申请被拒绝。</w:t>
      </w:r>
    </w:p>
    <w:p w14:paraId="413067E9">
      <w:pPr>
        <w:spacing w:before="2" w:line="300" w:lineRule="auto"/>
        <w:ind w:left="44" w:right="234" w:firstLine="555"/>
        <w:rPr>
          <w:rFonts w:ascii="宋体" w:hAnsi="宋体" w:eastAsia="宋体" w:cs="宋体"/>
          <w:sz w:val="28"/>
          <w:szCs w:val="28"/>
        </w:rPr>
      </w:pPr>
      <w:r>
        <w:rPr>
          <w:rFonts w:ascii="宋体" w:hAnsi="宋体" w:eastAsia="宋体" w:cs="宋体"/>
          <w:spacing w:val="6"/>
          <w:sz w:val="28"/>
          <w:szCs w:val="28"/>
        </w:rPr>
        <w:t>递交的申请材料应包含适用年度关联交易财务预测、纳税人最终控股公司、直接母公司及有关联交易的关联方的税收管辖地、名</w:t>
      </w:r>
    </w:p>
    <w:p w14:paraId="4BD5F70C">
      <w:pPr>
        <w:spacing w:line="300" w:lineRule="auto"/>
        <w:rPr>
          <w:rFonts w:ascii="宋体" w:hAnsi="宋体" w:eastAsia="宋体" w:cs="宋体"/>
          <w:sz w:val="28"/>
          <w:szCs w:val="28"/>
        </w:rPr>
        <w:sectPr>
          <w:headerReference r:id="rId202" w:type="default"/>
          <w:footerReference r:id="rId203" w:type="default"/>
          <w:pgSz w:w="11907" w:h="16839"/>
          <w:pgMar w:top="1559" w:right="1560" w:bottom="1803" w:left="1771" w:header="1105" w:footer="1569" w:gutter="0"/>
          <w:cols w:space="720" w:num="1"/>
        </w:sectPr>
      </w:pPr>
    </w:p>
    <w:p w14:paraId="3D0C1891">
      <w:pPr>
        <w:pStyle w:val="2"/>
        <w:spacing w:line="247" w:lineRule="auto"/>
      </w:pPr>
    </w:p>
    <w:p w14:paraId="43E5EEB8">
      <w:pPr>
        <w:pStyle w:val="2"/>
        <w:spacing w:line="247" w:lineRule="auto"/>
      </w:pPr>
    </w:p>
    <w:p w14:paraId="39642177">
      <w:pPr>
        <w:spacing w:before="91" w:line="300" w:lineRule="auto"/>
        <w:ind w:left="38" w:right="215"/>
        <w:jc w:val="both"/>
        <w:rPr>
          <w:rFonts w:ascii="宋体" w:hAnsi="宋体" w:eastAsia="宋体" w:cs="宋体"/>
          <w:sz w:val="28"/>
          <w:szCs w:val="28"/>
        </w:rPr>
      </w:pPr>
      <w:r>
        <w:rPr>
          <w:rFonts w:ascii="宋体" w:hAnsi="宋体" w:eastAsia="宋体" w:cs="宋体"/>
          <w:spacing w:val="6"/>
          <w:sz w:val="28"/>
          <w:szCs w:val="28"/>
        </w:rPr>
        <w:t>称、地址及税号。同时，纳税人还需提供其转让定价的方法及详细分析、相关的关联方、关联交易和适用年度的详细描述。若新加坡</w:t>
      </w:r>
      <w:r>
        <w:rPr>
          <w:rFonts w:ascii="宋体" w:hAnsi="宋体" w:eastAsia="宋体" w:cs="宋体"/>
          <w:spacing w:val="-2"/>
          <w:sz w:val="28"/>
          <w:szCs w:val="28"/>
        </w:rPr>
        <w:t>税务局有需要，企业还需提供额外相关资料。</w:t>
      </w:r>
    </w:p>
    <w:p w14:paraId="38877B8B">
      <w:pPr>
        <w:spacing w:before="114" w:line="221" w:lineRule="auto"/>
        <w:ind w:left="38"/>
        <w:rPr>
          <w:rFonts w:ascii="宋体" w:hAnsi="宋体" w:eastAsia="宋体" w:cs="宋体"/>
          <w:sz w:val="28"/>
          <w:szCs w:val="28"/>
        </w:rPr>
      </w:pPr>
      <w:r>
        <w:rPr>
          <w:rFonts w:ascii="宋体" w:hAnsi="宋体" w:eastAsia="宋体" w:cs="宋体"/>
          <w:b/>
          <w:bCs/>
          <w:spacing w:val="-5"/>
          <w:sz w:val="28"/>
          <w:szCs w:val="28"/>
        </w:rPr>
        <w:t>4.4.2.3</w:t>
      </w:r>
      <w:r>
        <w:rPr>
          <w:rFonts w:ascii="宋体" w:hAnsi="宋体" w:eastAsia="宋体" w:cs="宋体"/>
          <w:spacing w:val="109"/>
          <w:sz w:val="28"/>
          <w:szCs w:val="28"/>
        </w:rPr>
        <w:t xml:space="preserve"> </w:t>
      </w:r>
      <w:r>
        <w:rPr>
          <w:rFonts w:ascii="宋体" w:hAnsi="宋体" w:eastAsia="宋体" w:cs="宋体"/>
          <w:b/>
          <w:bCs/>
          <w:spacing w:val="-5"/>
          <w:sz w:val="28"/>
          <w:szCs w:val="28"/>
        </w:rPr>
        <w:t>审批与协商</w:t>
      </w:r>
    </w:p>
    <w:p w14:paraId="27CB8BAE">
      <w:pPr>
        <w:spacing w:before="279" w:line="299" w:lineRule="auto"/>
        <w:ind w:left="38" w:right="212" w:firstLine="561"/>
        <w:jc w:val="both"/>
        <w:rPr>
          <w:rFonts w:ascii="宋体" w:hAnsi="宋体" w:eastAsia="宋体" w:cs="宋体"/>
          <w:sz w:val="28"/>
          <w:szCs w:val="28"/>
        </w:rPr>
      </w:pPr>
      <w:r>
        <w:rPr>
          <w:rFonts w:ascii="宋体" w:hAnsi="宋体" w:eastAsia="宋体" w:cs="宋体"/>
          <w:spacing w:val="1"/>
          <w:sz w:val="28"/>
          <w:szCs w:val="28"/>
        </w:rPr>
        <w:t>若新加坡税务局接受该预约定价安排申请，应在 1 个月内向纳</w:t>
      </w:r>
      <w:r>
        <w:rPr>
          <w:rFonts w:ascii="宋体" w:hAnsi="宋体" w:eastAsia="宋体" w:cs="宋体"/>
          <w:spacing w:val="6"/>
          <w:sz w:val="28"/>
          <w:szCs w:val="28"/>
        </w:rPr>
        <w:t>税人及外国税务主管部门发出接受通知书。若新加坡税务局拒绝纳</w:t>
      </w:r>
      <w:r>
        <w:rPr>
          <w:rFonts w:ascii="宋体" w:hAnsi="宋体" w:eastAsia="宋体" w:cs="宋体"/>
          <w:spacing w:val="-1"/>
          <w:sz w:val="28"/>
          <w:szCs w:val="28"/>
        </w:rPr>
        <w:t>税人申请，将以书面形式通知纳税人并告知拒绝理由。</w:t>
      </w:r>
    </w:p>
    <w:p w14:paraId="6BA0E87B">
      <w:pPr>
        <w:spacing w:before="3" w:line="300" w:lineRule="auto"/>
        <w:ind w:left="37" w:right="215" w:firstLine="560"/>
        <w:jc w:val="both"/>
        <w:rPr>
          <w:rFonts w:ascii="宋体" w:hAnsi="宋体" w:eastAsia="宋体" w:cs="宋体"/>
          <w:sz w:val="28"/>
          <w:szCs w:val="28"/>
        </w:rPr>
      </w:pPr>
      <w:r>
        <w:rPr>
          <w:rFonts w:ascii="宋体" w:hAnsi="宋体" w:eastAsia="宋体" w:cs="宋体"/>
          <w:spacing w:val="6"/>
          <w:sz w:val="28"/>
          <w:szCs w:val="28"/>
        </w:rPr>
        <w:t>接受申请后，新加坡税务局将与相关外国税务主管部门开展预约定价安排讨论，并阐明其所持立场。在此期间，新加坡税务局可能需要纳税人提供更多详细信息（如收入费用的明细，收费费用的波动幅度等）、与纳税人进行讨论或前往企业与关键人员进行实地</w:t>
      </w:r>
      <w:r>
        <w:rPr>
          <w:rFonts w:ascii="宋体" w:hAnsi="宋体" w:eastAsia="宋体" w:cs="宋体"/>
          <w:spacing w:val="-7"/>
          <w:sz w:val="28"/>
          <w:szCs w:val="28"/>
        </w:rPr>
        <w:t>访谈和调查。</w:t>
      </w:r>
    </w:p>
    <w:p w14:paraId="3860635A">
      <w:pPr>
        <w:spacing w:before="112" w:line="220" w:lineRule="auto"/>
        <w:ind w:left="38"/>
        <w:rPr>
          <w:rFonts w:ascii="宋体" w:hAnsi="宋体" w:eastAsia="宋体" w:cs="宋体"/>
          <w:sz w:val="28"/>
          <w:szCs w:val="28"/>
        </w:rPr>
      </w:pPr>
      <w:r>
        <w:rPr>
          <w:rFonts w:ascii="宋体" w:hAnsi="宋体" w:eastAsia="宋体" w:cs="宋体"/>
          <w:b/>
          <w:bCs/>
          <w:spacing w:val="-4"/>
          <w:sz w:val="28"/>
          <w:szCs w:val="28"/>
        </w:rPr>
        <w:t>4.4.2.4</w:t>
      </w:r>
      <w:r>
        <w:rPr>
          <w:rFonts w:ascii="宋体" w:hAnsi="宋体" w:eastAsia="宋体" w:cs="宋体"/>
          <w:spacing w:val="91"/>
          <w:sz w:val="28"/>
          <w:szCs w:val="28"/>
        </w:rPr>
        <w:t xml:space="preserve"> </w:t>
      </w:r>
      <w:r>
        <w:rPr>
          <w:rFonts w:ascii="宋体" w:hAnsi="宋体" w:eastAsia="宋体" w:cs="宋体"/>
          <w:b/>
          <w:bCs/>
          <w:spacing w:val="-4"/>
          <w:sz w:val="28"/>
          <w:szCs w:val="28"/>
        </w:rPr>
        <w:t>执行</w:t>
      </w:r>
    </w:p>
    <w:p w14:paraId="28D12071">
      <w:pPr>
        <w:spacing w:before="281" w:line="299" w:lineRule="auto"/>
        <w:ind w:left="41" w:firstLine="558"/>
        <w:jc w:val="both"/>
        <w:rPr>
          <w:rFonts w:ascii="宋体" w:hAnsi="宋体" w:eastAsia="宋体" w:cs="宋体"/>
          <w:sz w:val="28"/>
          <w:szCs w:val="28"/>
        </w:rPr>
      </w:pPr>
      <w:r>
        <w:rPr>
          <w:rFonts w:ascii="宋体" w:hAnsi="宋体" w:eastAsia="宋体" w:cs="宋体"/>
          <w:spacing w:val="4"/>
          <w:sz w:val="28"/>
          <w:szCs w:val="28"/>
        </w:rPr>
        <w:t>新加坡税务局与相关外国税务主管当局达成协议后，</w:t>
      </w:r>
      <w:r>
        <w:rPr>
          <w:rFonts w:ascii="宋体" w:hAnsi="宋体" w:eastAsia="宋体" w:cs="宋体"/>
          <w:spacing w:val="-72"/>
          <w:sz w:val="28"/>
          <w:szCs w:val="28"/>
        </w:rPr>
        <w:t xml:space="preserve"> </w:t>
      </w:r>
      <w:r>
        <w:rPr>
          <w:rFonts w:ascii="宋体" w:hAnsi="宋体" w:eastAsia="宋体" w:cs="宋体"/>
          <w:spacing w:val="4"/>
          <w:sz w:val="28"/>
          <w:szCs w:val="28"/>
        </w:rPr>
        <w:t>新加坡税</w:t>
      </w:r>
      <w:r>
        <w:rPr>
          <w:rFonts w:ascii="宋体" w:hAnsi="宋体" w:eastAsia="宋体" w:cs="宋体"/>
          <w:spacing w:val="-1"/>
          <w:sz w:val="28"/>
          <w:szCs w:val="28"/>
        </w:rPr>
        <w:t>务局应在达成协议后的 1 个月内与纳税人讨论协议的具体实施细节，企业将决定是否接受该协议。</w:t>
      </w:r>
    </w:p>
    <w:p w14:paraId="78CC1DFF">
      <w:pPr>
        <w:spacing w:before="1" w:line="300" w:lineRule="auto"/>
        <w:ind w:left="39" w:right="2" w:firstLine="561"/>
        <w:jc w:val="both"/>
        <w:rPr>
          <w:rFonts w:ascii="宋体" w:hAnsi="宋体" w:eastAsia="宋体" w:cs="宋体"/>
          <w:sz w:val="28"/>
          <w:szCs w:val="28"/>
        </w:rPr>
      </w:pPr>
      <w:r>
        <w:rPr>
          <w:rFonts w:ascii="宋体" w:hAnsi="宋体" w:eastAsia="宋体" w:cs="宋体"/>
          <w:spacing w:val="6"/>
          <w:sz w:val="28"/>
          <w:szCs w:val="28"/>
        </w:rPr>
        <w:t>预约定价安排协议生效后，企业应在适用年度遵循预约定价安</w:t>
      </w:r>
      <w:r>
        <w:rPr>
          <w:rFonts w:ascii="宋体" w:hAnsi="宋体" w:eastAsia="宋体" w:cs="宋体"/>
          <w:spacing w:val="4"/>
          <w:sz w:val="28"/>
          <w:szCs w:val="28"/>
        </w:rPr>
        <w:t>排的条款，新加坡税务局亦不会对企业的转让价格</w:t>
      </w:r>
      <w:r>
        <w:rPr>
          <w:rFonts w:ascii="宋体" w:hAnsi="宋体" w:eastAsia="宋体" w:cs="宋体"/>
          <w:spacing w:val="3"/>
          <w:sz w:val="28"/>
          <w:szCs w:val="28"/>
        </w:rPr>
        <w:t>进行审计。然而，</w:t>
      </w:r>
      <w:r>
        <w:rPr>
          <w:rFonts w:ascii="宋体" w:hAnsi="宋体" w:eastAsia="宋体" w:cs="宋体"/>
          <w:spacing w:val="6"/>
          <w:sz w:val="28"/>
          <w:szCs w:val="28"/>
        </w:rPr>
        <w:t>企业每年必须在提交所得税申报表时一并提交税务合规报告，证明</w:t>
      </w:r>
      <w:r>
        <w:rPr>
          <w:rFonts w:ascii="宋体" w:hAnsi="宋体" w:eastAsia="宋体" w:cs="宋体"/>
          <w:spacing w:val="-1"/>
          <w:sz w:val="28"/>
          <w:szCs w:val="28"/>
        </w:rPr>
        <w:t>其遵守预约定价安排协议的相关条款。</w:t>
      </w:r>
    </w:p>
    <w:p w14:paraId="1FF2A0F8">
      <w:pPr>
        <w:spacing w:before="121" w:line="228" w:lineRule="auto"/>
        <w:ind w:left="32"/>
        <w:outlineLvl w:val="1"/>
        <w:rPr>
          <w:rFonts w:ascii="黑体" w:hAnsi="黑体" w:eastAsia="黑体" w:cs="黑体"/>
          <w:sz w:val="31"/>
          <w:szCs w:val="31"/>
        </w:rPr>
      </w:pPr>
      <w:bookmarkStart w:id="128" w:name="bookmark86"/>
      <w:bookmarkEnd w:id="128"/>
      <w:r>
        <w:rPr>
          <w:rFonts w:ascii="黑体" w:hAnsi="黑体" w:eastAsia="黑体" w:cs="黑体"/>
          <w:spacing w:val="4"/>
          <w:sz w:val="31"/>
          <w:szCs w:val="31"/>
        </w:rPr>
        <w:t>4.5</w:t>
      </w:r>
      <w:r>
        <w:rPr>
          <w:rFonts w:ascii="黑体" w:hAnsi="黑体" w:eastAsia="黑体" w:cs="黑体"/>
          <w:spacing w:val="-37"/>
          <w:sz w:val="31"/>
          <w:szCs w:val="31"/>
        </w:rPr>
        <w:t xml:space="preserve"> </w:t>
      </w:r>
      <w:r>
        <w:rPr>
          <w:rFonts w:ascii="黑体" w:hAnsi="黑体" w:eastAsia="黑体" w:cs="黑体"/>
          <w:spacing w:val="4"/>
          <w:sz w:val="31"/>
          <w:szCs w:val="31"/>
        </w:rPr>
        <w:t>受控外国企业</w:t>
      </w:r>
    </w:p>
    <w:p w14:paraId="4FDCEA46">
      <w:pPr>
        <w:pStyle w:val="2"/>
        <w:spacing w:line="301" w:lineRule="auto"/>
      </w:pPr>
    </w:p>
    <w:p w14:paraId="77FF2C28">
      <w:pPr>
        <w:spacing w:before="91" w:line="221" w:lineRule="auto"/>
        <w:ind w:left="600"/>
        <w:rPr>
          <w:rFonts w:ascii="宋体" w:hAnsi="宋体" w:eastAsia="宋体" w:cs="宋体"/>
          <w:sz w:val="28"/>
          <w:szCs w:val="28"/>
        </w:rPr>
      </w:pPr>
      <w:r>
        <w:rPr>
          <w:rFonts w:ascii="宋体" w:hAnsi="宋体" w:eastAsia="宋体" w:cs="宋体"/>
          <w:spacing w:val="-3"/>
          <w:sz w:val="28"/>
          <w:szCs w:val="28"/>
        </w:rPr>
        <w:t>新加坡暂无关于受控外国企业的相关规定。</w:t>
      </w:r>
    </w:p>
    <w:p w14:paraId="5B7E9E4D">
      <w:pPr>
        <w:spacing w:before="244" w:line="227" w:lineRule="auto"/>
        <w:ind w:left="32"/>
        <w:outlineLvl w:val="1"/>
        <w:rPr>
          <w:rFonts w:ascii="黑体" w:hAnsi="黑体" w:eastAsia="黑体" w:cs="黑体"/>
          <w:sz w:val="31"/>
          <w:szCs w:val="31"/>
        </w:rPr>
      </w:pPr>
      <w:bookmarkStart w:id="129" w:name="bookmark87"/>
      <w:bookmarkEnd w:id="129"/>
      <w:r>
        <w:rPr>
          <w:rFonts w:ascii="黑体" w:hAnsi="黑体" w:eastAsia="黑体" w:cs="黑体"/>
          <w:spacing w:val="7"/>
          <w:sz w:val="31"/>
          <w:szCs w:val="31"/>
        </w:rPr>
        <w:t>4.6</w:t>
      </w:r>
      <w:r>
        <w:rPr>
          <w:rFonts w:ascii="黑体" w:hAnsi="黑体" w:eastAsia="黑体" w:cs="黑体"/>
          <w:spacing w:val="-55"/>
          <w:sz w:val="31"/>
          <w:szCs w:val="31"/>
        </w:rPr>
        <w:t xml:space="preserve"> </w:t>
      </w:r>
      <w:r>
        <w:rPr>
          <w:rFonts w:ascii="黑体" w:hAnsi="黑体" w:eastAsia="黑体" w:cs="黑体"/>
          <w:spacing w:val="7"/>
          <w:sz w:val="31"/>
          <w:szCs w:val="31"/>
        </w:rPr>
        <w:t>成本分摊协议管理</w:t>
      </w:r>
    </w:p>
    <w:p w14:paraId="60E1186D">
      <w:pPr>
        <w:pStyle w:val="2"/>
        <w:spacing w:line="302" w:lineRule="auto"/>
      </w:pPr>
    </w:p>
    <w:p w14:paraId="2989772D">
      <w:pPr>
        <w:spacing w:before="92" w:line="223" w:lineRule="auto"/>
        <w:ind w:left="32"/>
        <w:outlineLvl w:val="2"/>
        <w:rPr>
          <w:rFonts w:ascii="黑体" w:hAnsi="黑体" w:eastAsia="黑体" w:cs="黑体"/>
          <w:sz w:val="28"/>
          <w:szCs w:val="28"/>
        </w:rPr>
      </w:pPr>
      <w:bookmarkStart w:id="130" w:name="bookmark88"/>
      <w:bookmarkEnd w:id="130"/>
      <w:r>
        <w:rPr>
          <w:rFonts w:ascii="黑体" w:hAnsi="黑体" w:eastAsia="黑体" w:cs="黑体"/>
          <w:b/>
          <w:bCs/>
          <w:spacing w:val="-4"/>
          <w:sz w:val="28"/>
          <w:szCs w:val="28"/>
        </w:rPr>
        <w:t>4.6.1</w:t>
      </w:r>
      <w:r>
        <w:rPr>
          <w:rFonts w:ascii="黑体" w:hAnsi="黑体" w:eastAsia="黑体" w:cs="黑体"/>
          <w:spacing w:val="-47"/>
          <w:sz w:val="28"/>
          <w:szCs w:val="28"/>
        </w:rPr>
        <w:t xml:space="preserve"> </w:t>
      </w:r>
      <w:r>
        <w:rPr>
          <w:rFonts w:ascii="黑体" w:hAnsi="黑体" w:eastAsia="黑体" w:cs="黑体"/>
          <w:b/>
          <w:bCs/>
          <w:spacing w:val="-4"/>
          <w:sz w:val="28"/>
          <w:szCs w:val="28"/>
        </w:rPr>
        <w:t>主要内容</w:t>
      </w:r>
    </w:p>
    <w:p w14:paraId="72126843">
      <w:pPr>
        <w:spacing w:line="223" w:lineRule="auto"/>
        <w:rPr>
          <w:rFonts w:ascii="黑体" w:hAnsi="黑体" w:eastAsia="黑体" w:cs="黑体"/>
          <w:sz w:val="28"/>
          <w:szCs w:val="28"/>
        </w:rPr>
        <w:sectPr>
          <w:headerReference r:id="rId204" w:type="default"/>
          <w:footerReference r:id="rId205" w:type="default"/>
          <w:pgSz w:w="11907" w:h="16839"/>
          <w:pgMar w:top="1559" w:right="1580" w:bottom="1803" w:left="1771" w:header="1105" w:footer="1569" w:gutter="0"/>
          <w:cols w:space="720" w:num="1"/>
        </w:sectPr>
      </w:pPr>
    </w:p>
    <w:p w14:paraId="5C9DB1F7">
      <w:pPr>
        <w:pStyle w:val="2"/>
        <w:spacing w:line="246" w:lineRule="auto"/>
      </w:pPr>
    </w:p>
    <w:p w14:paraId="52B55377">
      <w:pPr>
        <w:pStyle w:val="2"/>
        <w:spacing w:line="246" w:lineRule="auto"/>
      </w:pPr>
    </w:p>
    <w:p w14:paraId="14449CBA">
      <w:pPr>
        <w:spacing w:before="91" w:line="300" w:lineRule="auto"/>
        <w:ind w:left="40" w:right="212" w:firstLine="558"/>
        <w:jc w:val="both"/>
        <w:rPr>
          <w:rFonts w:ascii="宋体" w:hAnsi="宋体" w:eastAsia="宋体" w:cs="宋体"/>
          <w:sz w:val="28"/>
          <w:szCs w:val="28"/>
        </w:rPr>
      </w:pPr>
      <w:r>
        <w:rPr>
          <w:rFonts w:ascii="宋体" w:hAnsi="宋体" w:eastAsia="宋体" w:cs="宋体"/>
          <w:spacing w:val="-1"/>
          <w:sz w:val="28"/>
          <w:szCs w:val="28"/>
        </w:rPr>
        <w:t>根据现行法律，自</w:t>
      </w:r>
      <w:r>
        <w:rPr>
          <w:rFonts w:ascii="宋体" w:hAnsi="宋体" w:eastAsia="宋体" w:cs="宋体"/>
          <w:spacing w:val="-34"/>
          <w:sz w:val="28"/>
          <w:szCs w:val="28"/>
        </w:rPr>
        <w:t xml:space="preserve"> </w:t>
      </w:r>
      <w:r>
        <w:rPr>
          <w:rFonts w:ascii="宋体" w:hAnsi="宋体" w:eastAsia="宋体" w:cs="宋体"/>
          <w:spacing w:val="-1"/>
          <w:sz w:val="28"/>
          <w:szCs w:val="28"/>
        </w:rPr>
        <w:t>2018</w:t>
      </w:r>
      <w:r>
        <w:rPr>
          <w:rFonts w:ascii="宋体" w:hAnsi="宋体" w:eastAsia="宋体" w:cs="宋体"/>
          <w:spacing w:val="-33"/>
          <w:sz w:val="28"/>
          <w:szCs w:val="28"/>
        </w:rPr>
        <w:t xml:space="preserve"> </w:t>
      </w:r>
      <w:r>
        <w:rPr>
          <w:rFonts w:ascii="宋体" w:hAnsi="宋体" w:eastAsia="宋体" w:cs="宋体"/>
          <w:spacing w:val="-1"/>
          <w:sz w:val="28"/>
          <w:szCs w:val="28"/>
        </w:rPr>
        <w:t>纳税年度起，成本</w:t>
      </w:r>
      <w:r>
        <w:rPr>
          <w:rFonts w:ascii="宋体" w:hAnsi="宋体" w:eastAsia="宋体" w:cs="宋体"/>
          <w:spacing w:val="-2"/>
          <w:sz w:val="28"/>
          <w:szCs w:val="28"/>
        </w:rPr>
        <w:t>分摊协议下的研发费</w:t>
      </w:r>
      <w:r>
        <w:rPr>
          <w:rFonts w:ascii="宋体" w:hAnsi="宋体" w:eastAsia="宋体" w:cs="宋体"/>
          <w:spacing w:val="6"/>
          <w:sz w:val="28"/>
          <w:szCs w:val="28"/>
        </w:rPr>
        <w:t>用可全额扣除。从转让定价的角度来看，新加坡税务局对成本分摊协议不提供任何指导。但是，新加坡税务局为例行支持服务（如成</w:t>
      </w:r>
      <w:r>
        <w:rPr>
          <w:rFonts w:ascii="宋体" w:hAnsi="宋体" w:eastAsia="宋体" w:cs="宋体"/>
          <w:spacing w:val="-1"/>
          <w:sz w:val="28"/>
          <w:szCs w:val="28"/>
        </w:rPr>
        <w:t>本汇总合同等）提供管理实践的指导。</w:t>
      </w:r>
    </w:p>
    <w:p w14:paraId="706C13E0">
      <w:pPr>
        <w:spacing w:before="115" w:line="221" w:lineRule="auto"/>
        <w:ind w:left="32"/>
        <w:outlineLvl w:val="2"/>
        <w:rPr>
          <w:rFonts w:ascii="黑体" w:hAnsi="黑体" w:eastAsia="黑体" w:cs="黑体"/>
          <w:sz w:val="28"/>
          <w:szCs w:val="28"/>
        </w:rPr>
      </w:pPr>
      <w:bookmarkStart w:id="131" w:name="bookmark89"/>
      <w:bookmarkEnd w:id="131"/>
      <w:r>
        <w:rPr>
          <w:rFonts w:ascii="黑体" w:hAnsi="黑体" w:eastAsia="黑体" w:cs="黑体"/>
          <w:b/>
          <w:bCs/>
          <w:spacing w:val="-4"/>
          <w:sz w:val="28"/>
          <w:szCs w:val="28"/>
        </w:rPr>
        <w:t>4.6.2</w:t>
      </w:r>
      <w:r>
        <w:rPr>
          <w:rFonts w:ascii="黑体" w:hAnsi="黑体" w:eastAsia="黑体" w:cs="黑体"/>
          <w:spacing w:val="-48"/>
          <w:sz w:val="28"/>
          <w:szCs w:val="28"/>
        </w:rPr>
        <w:t xml:space="preserve"> </w:t>
      </w:r>
      <w:r>
        <w:rPr>
          <w:rFonts w:ascii="黑体" w:hAnsi="黑体" w:eastAsia="黑体" w:cs="黑体"/>
          <w:b/>
          <w:bCs/>
          <w:spacing w:val="-4"/>
          <w:sz w:val="28"/>
          <w:szCs w:val="28"/>
        </w:rPr>
        <w:t>税务调整</w:t>
      </w:r>
    </w:p>
    <w:p w14:paraId="245124F7">
      <w:pPr>
        <w:pStyle w:val="2"/>
        <w:spacing w:line="277" w:lineRule="auto"/>
      </w:pPr>
    </w:p>
    <w:p w14:paraId="535AD782">
      <w:pPr>
        <w:spacing w:before="91" w:line="300" w:lineRule="auto"/>
        <w:ind w:left="44" w:right="213" w:firstLine="554"/>
        <w:jc w:val="both"/>
        <w:rPr>
          <w:rFonts w:ascii="宋体" w:hAnsi="宋体" w:eastAsia="宋体" w:cs="宋体"/>
          <w:sz w:val="28"/>
          <w:szCs w:val="28"/>
        </w:rPr>
      </w:pPr>
      <w:r>
        <w:rPr>
          <w:rFonts w:ascii="宋体" w:hAnsi="宋体" w:eastAsia="宋体" w:cs="宋体"/>
          <w:spacing w:val="6"/>
          <w:sz w:val="28"/>
          <w:szCs w:val="28"/>
        </w:rPr>
        <w:t>根据现行法律，成本分摊协议中与研究开发相关的成本扣除受</w:t>
      </w:r>
      <w:r>
        <w:rPr>
          <w:rFonts w:ascii="宋体" w:hAnsi="宋体" w:eastAsia="宋体" w:cs="宋体"/>
          <w:spacing w:val="16"/>
          <w:sz w:val="28"/>
          <w:szCs w:val="28"/>
        </w:rPr>
        <w:t>到某些特定条件的限制，因而部分费用支出不允许进行纳税扣除</w:t>
      </w:r>
      <w:r>
        <w:rPr>
          <w:rFonts w:ascii="宋体" w:hAnsi="宋体" w:eastAsia="宋体" w:cs="宋体"/>
          <w:spacing w:val="6"/>
          <w:sz w:val="28"/>
          <w:szCs w:val="28"/>
        </w:rPr>
        <w:t>（如资本减免费用）。因此，税务机关将就成本分摊协议下的支出</w:t>
      </w:r>
      <w:r>
        <w:rPr>
          <w:rFonts w:ascii="宋体" w:hAnsi="宋体" w:eastAsia="宋体" w:cs="宋体"/>
          <w:spacing w:val="-2"/>
          <w:sz w:val="28"/>
          <w:szCs w:val="28"/>
        </w:rPr>
        <w:t>项目审查其明细，以剔除不可扣除项目。</w:t>
      </w:r>
    </w:p>
    <w:p w14:paraId="4950E2A3">
      <w:pPr>
        <w:spacing w:before="119" w:line="227" w:lineRule="auto"/>
        <w:ind w:left="32"/>
        <w:outlineLvl w:val="1"/>
        <w:rPr>
          <w:rFonts w:ascii="黑体" w:hAnsi="黑体" w:eastAsia="黑体" w:cs="黑体"/>
          <w:sz w:val="31"/>
          <w:szCs w:val="31"/>
        </w:rPr>
      </w:pPr>
      <w:bookmarkStart w:id="132" w:name="bookmark90"/>
      <w:bookmarkEnd w:id="132"/>
      <w:r>
        <w:rPr>
          <w:rFonts w:ascii="黑体" w:hAnsi="黑体" w:eastAsia="黑体" w:cs="黑体"/>
          <w:spacing w:val="3"/>
          <w:sz w:val="31"/>
          <w:szCs w:val="31"/>
        </w:rPr>
        <w:t>4.7</w:t>
      </w:r>
      <w:r>
        <w:rPr>
          <w:rFonts w:ascii="黑体" w:hAnsi="黑体" w:eastAsia="黑体" w:cs="黑体"/>
          <w:spacing w:val="-41"/>
          <w:sz w:val="31"/>
          <w:szCs w:val="31"/>
        </w:rPr>
        <w:t xml:space="preserve"> </w:t>
      </w:r>
      <w:r>
        <w:rPr>
          <w:rFonts w:ascii="黑体" w:hAnsi="黑体" w:eastAsia="黑体" w:cs="黑体"/>
          <w:spacing w:val="3"/>
          <w:sz w:val="31"/>
          <w:szCs w:val="31"/>
        </w:rPr>
        <w:t>资本弱化</w:t>
      </w:r>
    </w:p>
    <w:p w14:paraId="56E2A097">
      <w:pPr>
        <w:pStyle w:val="2"/>
        <w:spacing w:line="305" w:lineRule="auto"/>
      </w:pPr>
    </w:p>
    <w:p w14:paraId="209A2CE5">
      <w:pPr>
        <w:spacing w:before="92" w:line="219" w:lineRule="auto"/>
        <w:ind w:left="600"/>
        <w:rPr>
          <w:rFonts w:ascii="宋体" w:hAnsi="宋体" w:eastAsia="宋体" w:cs="宋体"/>
          <w:sz w:val="28"/>
          <w:szCs w:val="28"/>
        </w:rPr>
      </w:pPr>
      <w:r>
        <w:rPr>
          <w:rFonts w:ascii="宋体" w:hAnsi="宋体" w:eastAsia="宋体" w:cs="宋体"/>
          <w:spacing w:val="-1"/>
          <w:sz w:val="28"/>
          <w:szCs w:val="28"/>
        </w:rPr>
        <w:t>新加坡暂无关于资本弱化的相关规定。</w:t>
      </w:r>
    </w:p>
    <w:p w14:paraId="20C793D8">
      <w:pPr>
        <w:spacing w:before="247" w:line="226" w:lineRule="auto"/>
        <w:ind w:left="32"/>
        <w:outlineLvl w:val="1"/>
        <w:rPr>
          <w:rFonts w:ascii="黑体" w:hAnsi="黑体" w:eastAsia="黑体" w:cs="黑体"/>
          <w:sz w:val="31"/>
          <w:szCs w:val="31"/>
        </w:rPr>
      </w:pPr>
      <w:bookmarkStart w:id="133" w:name="bookmark91"/>
      <w:bookmarkEnd w:id="133"/>
      <w:r>
        <w:rPr>
          <w:rFonts w:ascii="黑体" w:hAnsi="黑体" w:eastAsia="黑体" w:cs="黑体"/>
          <w:spacing w:val="4"/>
          <w:sz w:val="31"/>
          <w:szCs w:val="31"/>
        </w:rPr>
        <w:t>4.8</w:t>
      </w:r>
      <w:r>
        <w:rPr>
          <w:rFonts w:ascii="黑体" w:hAnsi="黑体" w:eastAsia="黑体" w:cs="黑体"/>
          <w:spacing w:val="-48"/>
          <w:sz w:val="31"/>
          <w:szCs w:val="31"/>
        </w:rPr>
        <w:t xml:space="preserve"> </w:t>
      </w:r>
      <w:r>
        <w:rPr>
          <w:rFonts w:ascii="黑体" w:hAnsi="黑体" w:eastAsia="黑体" w:cs="黑体"/>
          <w:spacing w:val="4"/>
          <w:sz w:val="31"/>
          <w:szCs w:val="31"/>
        </w:rPr>
        <w:t>法律责任</w:t>
      </w:r>
    </w:p>
    <w:p w14:paraId="54AF9015">
      <w:pPr>
        <w:pStyle w:val="2"/>
        <w:spacing w:line="304" w:lineRule="auto"/>
      </w:pPr>
    </w:p>
    <w:p w14:paraId="2D14EEE0">
      <w:pPr>
        <w:spacing w:before="91" w:line="299" w:lineRule="auto"/>
        <w:ind w:left="38" w:right="76" w:firstLine="562"/>
        <w:jc w:val="both"/>
        <w:rPr>
          <w:rFonts w:ascii="宋体" w:hAnsi="宋体" w:eastAsia="宋体" w:cs="宋体"/>
          <w:sz w:val="28"/>
          <w:szCs w:val="28"/>
        </w:rPr>
      </w:pPr>
      <w:r>
        <w:rPr>
          <w:rFonts w:ascii="宋体" w:hAnsi="宋体" w:eastAsia="宋体" w:cs="宋体"/>
          <w:spacing w:val="6"/>
          <w:sz w:val="28"/>
          <w:szCs w:val="28"/>
        </w:rPr>
        <w:t>纳税人应正确填报关联交易申报表。新加坡转让定价相关法规规定，如纳税人未填报或未正确提交关联交易申报表（该表为申报</w:t>
      </w:r>
      <w:r>
        <w:rPr>
          <w:rFonts w:ascii="宋体" w:hAnsi="宋体" w:eastAsia="宋体" w:cs="宋体"/>
          <w:spacing w:val="-3"/>
          <w:sz w:val="28"/>
          <w:szCs w:val="28"/>
        </w:rPr>
        <w:t>表</w:t>
      </w:r>
      <w:r>
        <w:rPr>
          <w:rFonts w:ascii="宋体" w:hAnsi="宋体" w:eastAsia="宋体" w:cs="宋体"/>
          <w:spacing w:val="-68"/>
          <w:sz w:val="28"/>
          <w:szCs w:val="28"/>
        </w:rPr>
        <w:t xml:space="preserve"> </w:t>
      </w:r>
      <w:r>
        <w:rPr>
          <w:rFonts w:ascii="宋体" w:hAnsi="宋体" w:eastAsia="宋体" w:cs="宋体"/>
          <w:spacing w:val="-3"/>
          <w:sz w:val="28"/>
          <w:szCs w:val="28"/>
        </w:rPr>
        <w:t>C</w:t>
      </w:r>
      <w:r>
        <w:rPr>
          <w:rFonts w:ascii="宋体" w:hAnsi="宋体" w:eastAsia="宋体" w:cs="宋体"/>
          <w:spacing w:val="-45"/>
          <w:sz w:val="28"/>
          <w:szCs w:val="28"/>
        </w:rPr>
        <w:t xml:space="preserve"> </w:t>
      </w:r>
      <w:r>
        <w:rPr>
          <w:rFonts w:ascii="宋体" w:hAnsi="宋体" w:eastAsia="宋体" w:cs="宋体"/>
          <w:spacing w:val="-3"/>
          <w:sz w:val="28"/>
          <w:szCs w:val="28"/>
        </w:rPr>
        <w:t>的组成部分</w:t>
      </w:r>
      <w:r>
        <w:rPr>
          <w:rFonts w:ascii="宋体" w:hAnsi="宋体" w:eastAsia="宋体" w:cs="宋体"/>
          <w:spacing w:val="4"/>
          <w:sz w:val="28"/>
          <w:szCs w:val="28"/>
        </w:rPr>
        <w:t>），</w:t>
      </w:r>
      <w:r>
        <w:rPr>
          <w:rFonts w:ascii="宋体" w:hAnsi="宋体" w:eastAsia="宋体" w:cs="宋体"/>
          <w:spacing w:val="-3"/>
          <w:sz w:val="28"/>
          <w:szCs w:val="28"/>
        </w:rPr>
        <w:t>新加坡税务局可对上述行为处以未缴纳税款</w:t>
      </w:r>
      <w:r>
        <w:rPr>
          <w:rFonts w:ascii="宋体" w:hAnsi="宋体" w:eastAsia="宋体" w:cs="宋体"/>
          <w:spacing w:val="-48"/>
          <w:sz w:val="28"/>
          <w:szCs w:val="28"/>
        </w:rPr>
        <w:t xml:space="preserve"> </w:t>
      </w:r>
      <w:r>
        <w:rPr>
          <w:rFonts w:ascii="宋体" w:hAnsi="宋体" w:eastAsia="宋体" w:cs="宋体"/>
          <w:spacing w:val="-3"/>
          <w:sz w:val="28"/>
          <w:szCs w:val="28"/>
        </w:rPr>
        <w:t>100%至</w:t>
      </w:r>
      <w:r>
        <w:rPr>
          <w:rFonts w:ascii="宋体" w:hAnsi="宋体" w:eastAsia="宋体" w:cs="宋体"/>
          <w:spacing w:val="-44"/>
          <w:sz w:val="28"/>
          <w:szCs w:val="28"/>
        </w:rPr>
        <w:t xml:space="preserve"> </w:t>
      </w:r>
      <w:r>
        <w:rPr>
          <w:rFonts w:ascii="宋体" w:hAnsi="宋体" w:eastAsia="宋体" w:cs="宋体"/>
          <w:spacing w:val="-3"/>
          <w:sz w:val="28"/>
          <w:szCs w:val="28"/>
        </w:rPr>
        <w:t>400%的罚金，甚至可能处以监禁和罚款。</w:t>
      </w:r>
    </w:p>
    <w:p w14:paraId="363B049B">
      <w:pPr>
        <w:spacing w:before="2" w:line="299" w:lineRule="auto"/>
        <w:ind w:left="43" w:firstLine="558"/>
        <w:jc w:val="both"/>
        <w:rPr>
          <w:rFonts w:ascii="宋体" w:hAnsi="宋体" w:eastAsia="宋体" w:cs="宋体"/>
          <w:sz w:val="28"/>
          <w:szCs w:val="28"/>
        </w:rPr>
      </w:pPr>
      <w:r>
        <w:rPr>
          <w:rFonts w:ascii="宋体" w:hAnsi="宋体" w:eastAsia="宋体" w:cs="宋体"/>
          <w:spacing w:val="4"/>
          <w:sz w:val="28"/>
          <w:szCs w:val="28"/>
        </w:rPr>
        <w:t>纳税人应按要求准备同期资料。新加坡转让定价相关法规规</w:t>
      </w:r>
      <w:r>
        <w:rPr>
          <w:rFonts w:ascii="宋体" w:hAnsi="宋体" w:eastAsia="宋体" w:cs="宋体"/>
          <w:spacing w:val="3"/>
          <w:sz w:val="28"/>
          <w:szCs w:val="28"/>
        </w:rPr>
        <w:t>定，</w:t>
      </w:r>
      <w:r>
        <w:rPr>
          <w:rFonts w:ascii="宋体" w:hAnsi="宋体" w:eastAsia="宋体" w:cs="宋体"/>
          <w:spacing w:val="6"/>
          <w:sz w:val="28"/>
          <w:szCs w:val="28"/>
        </w:rPr>
        <w:t>如纳税人未按要求准备同期资料，新加坡税务局可对上述行为处以</w:t>
      </w:r>
      <w:r>
        <w:rPr>
          <w:rFonts w:ascii="宋体" w:hAnsi="宋体" w:eastAsia="宋体" w:cs="宋体"/>
          <w:spacing w:val="-6"/>
          <w:sz w:val="28"/>
          <w:szCs w:val="28"/>
        </w:rPr>
        <w:t>最高可达</w:t>
      </w:r>
      <w:r>
        <w:rPr>
          <w:rFonts w:ascii="宋体" w:hAnsi="宋体" w:eastAsia="宋体" w:cs="宋体"/>
          <w:spacing w:val="-31"/>
          <w:sz w:val="28"/>
          <w:szCs w:val="28"/>
        </w:rPr>
        <w:t xml:space="preserve"> </w:t>
      </w:r>
      <w:r>
        <w:rPr>
          <w:rFonts w:ascii="宋体" w:hAnsi="宋体" w:eastAsia="宋体" w:cs="宋体"/>
          <w:spacing w:val="-6"/>
          <w:sz w:val="28"/>
          <w:szCs w:val="28"/>
        </w:rPr>
        <w:t>10,000</w:t>
      </w:r>
      <w:r>
        <w:rPr>
          <w:rFonts w:ascii="宋体" w:hAnsi="宋体" w:eastAsia="宋体" w:cs="宋体"/>
          <w:spacing w:val="-56"/>
          <w:sz w:val="28"/>
          <w:szCs w:val="28"/>
        </w:rPr>
        <w:t xml:space="preserve"> </w:t>
      </w:r>
      <w:r>
        <w:rPr>
          <w:rFonts w:ascii="宋体" w:hAnsi="宋体" w:eastAsia="宋体" w:cs="宋体"/>
          <w:spacing w:val="-6"/>
          <w:sz w:val="28"/>
          <w:szCs w:val="28"/>
        </w:rPr>
        <w:t>新元的罚款。</w:t>
      </w:r>
    </w:p>
    <w:p w14:paraId="2989327B">
      <w:pPr>
        <w:spacing w:before="1" w:line="299" w:lineRule="auto"/>
        <w:ind w:left="39" w:right="212" w:firstLine="560"/>
        <w:jc w:val="both"/>
        <w:rPr>
          <w:rFonts w:ascii="宋体" w:hAnsi="宋体" w:eastAsia="宋体" w:cs="宋体"/>
          <w:sz w:val="28"/>
          <w:szCs w:val="28"/>
        </w:rPr>
      </w:pPr>
      <w:r>
        <w:rPr>
          <w:rFonts w:ascii="宋体" w:hAnsi="宋体" w:eastAsia="宋体" w:cs="宋体"/>
          <w:spacing w:val="6"/>
          <w:sz w:val="28"/>
          <w:szCs w:val="28"/>
        </w:rPr>
        <w:t>若税务局认为纳税人在进行企业所得税申报时反映的关联交易价格不符合独立交易原则，税务局会按照独立交易原则对其交易价</w:t>
      </w:r>
      <w:r>
        <w:rPr>
          <w:rFonts w:ascii="宋体" w:hAnsi="宋体" w:eastAsia="宋体" w:cs="宋体"/>
          <w:spacing w:val="-2"/>
          <w:sz w:val="28"/>
          <w:szCs w:val="28"/>
        </w:rPr>
        <w:t>格进行转让定价调整，并按</w:t>
      </w:r>
      <w:r>
        <w:rPr>
          <w:rFonts w:ascii="宋体" w:hAnsi="宋体" w:eastAsia="宋体" w:cs="宋体"/>
          <w:spacing w:val="-46"/>
          <w:sz w:val="28"/>
          <w:szCs w:val="28"/>
        </w:rPr>
        <w:t xml:space="preserve"> </w:t>
      </w:r>
      <w:r>
        <w:rPr>
          <w:rFonts w:ascii="宋体" w:hAnsi="宋体" w:eastAsia="宋体" w:cs="宋体"/>
          <w:spacing w:val="-2"/>
          <w:sz w:val="28"/>
          <w:szCs w:val="28"/>
        </w:rPr>
        <w:t>5%的比率对调整部分征收罚息。</w:t>
      </w:r>
    </w:p>
    <w:p w14:paraId="6C58F6CA">
      <w:pPr>
        <w:spacing w:before="5" w:line="299" w:lineRule="auto"/>
        <w:ind w:left="40" w:right="212" w:firstLine="560"/>
        <w:jc w:val="both"/>
        <w:rPr>
          <w:rFonts w:ascii="宋体" w:hAnsi="宋体" w:eastAsia="宋体" w:cs="宋体"/>
          <w:sz w:val="28"/>
          <w:szCs w:val="28"/>
        </w:rPr>
      </w:pPr>
      <w:r>
        <w:rPr>
          <w:rFonts w:ascii="宋体" w:hAnsi="宋体" w:eastAsia="宋体" w:cs="宋体"/>
          <w:spacing w:val="6"/>
          <w:sz w:val="28"/>
          <w:szCs w:val="28"/>
        </w:rPr>
        <w:t>纳税人应按要求保留当期与关联方间的转让定价文件，并在税</w:t>
      </w:r>
      <w:r>
        <w:rPr>
          <w:rFonts w:ascii="宋体" w:hAnsi="宋体" w:eastAsia="宋体" w:cs="宋体"/>
          <w:spacing w:val="-2"/>
          <w:sz w:val="28"/>
          <w:szCs w:val="28"/>
        </w:rPr>
        <w:t>务局要求提交之日起的</w:t>
      </w:r>
      <w:r>
        <w:rPr>
          <w:rFonts w:ascii="宋体" w:hAnsi="宋体" w:eastAsia="宋体" w:cs="宋体"/>
          <w:spacing w:val="-17"/>
          <w:sz w:val="28"/>
          <w:szCs w:val="28"/>
        </w:rPr>
        <w:t xml:space="preserve"> </w:t>
      </w:r>
      <w:r>
        <w:rPr>
          <w:rFonts w:ascii="宋体" w:hAnsi="宋体" w:eastAsia="宋体" w:cs="宋体"/>
          <w:spacing w:val="-2"/>
          <w:sz w:val="28"/>
          <w:szCs w:val="28"/>
        </w:rPr>
        <w:t>30</w:t>
      </w:r>
      <w:r>
        <w:rPr>
          <w:rFonts w:ascii="宋体" w:hAnsi="宋体" w:eastAsia="宋体" w:cs="宋体"/>
          <w:spacing w:val="-30"/>
          <w:sz w:val="28"/>
          <w:szCs w:val="28"/>
        </w:rPr>
        <w:t xml:space="preserve"> </w:t>
      </w:r>
      <w:r>
        <w:rPr>
          <w:rFonts w:ascii="宋体" w:hAnsi="宋体" w:eastAsia="宋体" w:cs="宋体"/>
          <w:spacing w:val="-2"/>
          <w:sz w:val="28"/>
          <w:szCs w:val="28"/>
        </w:rPr>
        <w:t>天内提供该文件。无法按时提供上述同期</w:t>
      </w:r>
      <w:r>
        <w:rPr>
          <w:rFonts w:ascii="宋体" w:hAnsi="宋体" w:eastAsia="宋体" w:cs="宋体"/>
          <w:spacing w:val="6"/>
          <w:sz w:val="28"/>
          <w:szCs w:val="28"/>
        </w:rPr>
        <w:t>转让定价文件的纳税人，可能会因为未按《所得税法》有关规定进</w:t>
      </w:r>
    </w:p>
    <w:p w14:paraId="3906BFEB">
      <w:pPr>
        <w:spacing w:line="299" w:lineRule="auto"/>
        <w:rPr>
          <w:rFonts w:ascii="宋体" w:hAnsi="宋体" w:eastAsia="宋体" w:cs="宋体"/>
          <w:sz w:val="28"/>
          <w:szCs w:val="28"/>
        </w:rPr>
        <w:sectPr>
          <w:headerReference r:id="rId206" w:type="default"/>
          <w:footerReference r:id="rId207" w:type="default"/>
          <w:pgSz w:w="11907" w:h="16839"/>
          <w:pgMar w:top="1559" w:right="1582" w:bottom="1803" w:left="1771" w:header="1105" w:footer="1569" w:gutter="0"/>
          <w:cols w:space="720" w:num="1"/>
        </w:sectPr>
      </w:pPr>
    </w:p>
    <w:p w14:paraId="1752E2C4">
      <w:pPr>
        <w:pStyle w:val="2"/>
        <w:spacing w:line="247" w:lineRule="auto"/>
      </w:pPr>
    </w:p>
    <w:p w14:paraId="1C350C93">
      <w:pPr>
        <w:pStyle w:val="2"/>
        <w:spacing w:line="248" w:lineRule="auto"/>
      </w:pPr>
    </w:p>
    <w:p w14:paraId="63DA4D71">
      <w:pPr>
        <w:spacing w:before="91" w:line="300" w:lineRule="auto"/>
        <w:ind w:left="58" w:right="24" w:hanging="14"/>
        <w:jc w:val="both"/>
        <w:rPr>
          <w:rFonts w:ascii="宋体" w:hAnsi="宋体" w:eastAsia="宋体" w:cs="宋体"/>
          <w:sz w:val="28"/>
          <w:szCs w:val="28"/>
        </w:rPr>
      </w:pPr>
      <w:r>
        <w:rPr>
          <w:rFonts w:ascii="宋体" w:hAnsi="宋体" w:eastAsia="宋体" w:cs="宋体"/>
          <w:spacing w:val="-2"/>
          <w:sz w:val="28"/>
          <w:szCs w:val="28"/>
        </w:rPr>
        <w:t>行文档资料留存备案而被处以最高 10,000</w:t>
      </w:r>
      <w:r>
        <w:rPr>
          <w:rFonts w:ascii="宋体" w:hAnsi="宋体" w:eastAsia="宋体" w:cs="宋体"/>
          <w:spacing w:val="-37"/>
          <w:sz w:val="28"/>
          <w:szCs w:val="28"/>
        </w:rPr>
        <w:t xml:space="preserve"> </w:t>
      </w:r>
      <w:r>
        <w:rPr>
          <w:rFonts w:ascii="宋体" w:hAnsi="宋体" w:eastAsia="宋体" w:cs="宋体"/>
          <w:spacing w:val="-2"/>
          <w:sz w:val="28"/>
          <w:szCs w:val="28"/>
        </w:rPr>
        <w:t>新元的</w:t>
      </w:r>
      <w:r>
        <w:rPr>
          <w:rFonts w:ascii="宋体" w:hAnsi="宋体" w:eastAsia="宋体" w:cs="宋体"/>
          <w:spacing w:val="-3"/>
          <w:sz w:val="28"/>
          <w:szCs w:val="28"/>
        </w:rPr>
        <w:t>罚款、调增关联交</w:t>
      </w:r>
      <w:r>
        <w:rPr>
          <w:rFonts w:ascii="宋体" w:hAnsi="宋体" w:eastAsia="宋体" w:cs="宋体"/>
          <w:spacing w:val="5"/>
          <w:sz w:val="28"/>
          <w:szCs w:val="28"/>
        </w:rPr>
        <w:t>易所得、失去获得主管税局帮助的资格、预约定价协议申请被拒绝</w:t>
      </w:r>
      <w:r>
        <w:rPr>
          <w:rFonts w:ascii="宋体" w:hAnsi="宋体" w:eastAsia="宋体" w:cs="宋体"/>
          <w:spacing w:val="-6"/>
          <w:sz w:val="28"/>
          <w:szCs w:val="28"/>
        </w:rPr>
        <w:t>以及自发调整被驳回。</w:t>
      </w:r>
    </w:p>
    <w:p w14:paraId="206F78F6">
      <w:pPr>
        <w:spacing w:line="300" w:lineRule="auto"/>
        <w:rPr>
          <w:rFonts w:ascii="宋体" w:hAnsi="宋体" w:eastAsia="宋体" w:cs="宋体"/>
          <w:sz w:val="28"/>
          <w:szCs w:val="28"/>
        </w:rPr>
        <w:sectPr>
          <w:headerReference r:id="rId208" w:type="default"/>
          <w:footerReference r:id="rId209" w:type="default"/>
          <w:pgSz w:w="11907" w:h="16839"/>
          <w:pgMar w:top="1559" w:right="1771" w:bottom="1803" w:left="1771" w:header="1105" w:footer="1569" w:gutter="0"/>
          <w:cols w:space="720" w:num="1"/>
        </w:sectPr>
      </w:pPr>
    </w:p>
    <w:p w14:paraId="0DB49736">
      <w:pPr>
        <w:pStyle w:val="2"/>
        <w:spacing w:line="469" w:lineRule="auto"/>
      </w:pPr>
    </w:p>
    <w:p w14:paraId="406BEAF7">
      <w:pPr>
        <w:spacing w:before="140" w:line="225" w:lineRule="auto"/>
        <w:ind w:left="477"/>
        <w:outlineLvl w:val="0"/>
        <w:rPr>
          <w:rFonts w:ascii="黑体" w:hAnsi="黑体" w:eastAsia="黑体" w:cs="黑体"/>
          <w:sz w:val="43"/>
          <w:szCs w:val="43"/>
        </w:rPr>
      </w:pPr>
      <w:bookmarkStart w:id="134" w:name="bookmark92"/>
      <w:bookmarkEnd w:id="134"/>
      <w:r>
        <w:rPr>
          <w:rFonts w:ascii="黑体" w:hAnsi="黑体" w:eastAsia="黑体" w:cs="黑体"/>
          <w:spacing w:val="5"/>
          <w:sz w:val="43"/>
          <w:szCs w:val="43"/>
        </w:rPr>
        <w:t>第五章</w:t>
      </w:r>
      <w:r>
        <w:rPr>
          <w:rFonts w:ascii="黑体" w:hAnsi="黑体" w:eastAsia="黑体" w:cs="黑体"/>
          <w:spacing w:val="66"/>
          <w:sz w:val="43"/>
          <w:szCs w:val="43"/>
        </w:rPr>
        <w:t xml:space="preserve"> </w:t>
      </w:r>
      <w:r>
        <w:rPr>
          <w:rFonts w:ascii="黑体" w:hAnsi="黑体" w:eastAsia="黑体" w:cs="黑体"/>
          <w:spacing w:val="5"/>
          <w:sz w:val="43"/>
          <w:szCs w:val="43"/>
        </w:rPr>
        <w:t>中新税收协定及相互协商程序</w:t>
      </w:r>
    </w:p>
    <w:p w14:paraId="7D7ACF52">
      <w:pPr>
        <w:pStyle w:val="2"/>
        <w:spacing w:line="448" w:lineRule="auto"/>
      </w:pPr>
    </w:p>
    <w:p w14:paraId="611A483B">
      <w:pPr>
        <w:spacing w:before="101" w:line="226" w:lineRule="auto"/>
        <w:ind w:left="33"/>
        <w:outlineLvl w:val="1"/>
        <w:rPr>
          <w:rFonts w:ascii="黑体" w:hAnsi="黑体" w:eastAsia="黑体" w:cs="黑体"/>
          <w:sz w:val="31"/>
          <w:szCs w:val="31"/>
        </w:rPr>
      </w:pPr>
      <w:bookmarkStart w:id="135" w:name="bookmark93"/>
      <w:bookmarkEnd w:id="135"/>
      <w:r>
        <w:rPr>
          <w:rFonts w:ascii="黑体" w:hAnsi="黑体" w:eastAsia="黑体" w:cs="黑体"/>
          <w:spacing w:val="3"/>
          <w:sz w:val="31"/>
          <w:szCs w:val="31"/>
        </w:rPr>
        <w:t>5.1</w:t>
      </w:r>
      <w:r>
        <w:rPr>
          <w:rFonts w:ascii="黑体" w:hAnsi="黑体" w:eastAsia="黑体" w:cs="黑体"/>
          <w:spacing w:val="-30"/>
          <w:sz w:val="31"/>
          <w:szCs w:val="31"/>
        </w:rPr>
        <w:t xml:space="preserve"> </w:t>
      </w:r>
      <w:r>
        <w:rPr>
          <w:rFonts w:ascii="黑体" w:hAnsi="黑体" w:eastAsia="黑体" w:cs="黑体"/>
          <w:spacing w:val="3"/>
          <w:sz w:val="31"/>
          <w:szCs w:val="31"/>
        </w:rPr>
        <w:t>中新税收协定</w:t>
      </w:r>
    </w:p>
    <w:p w14:paraId="0E4C94C0">
      <w:pPr>
        <w:pStyle w:val="2"/>
        <w:spacing w:line="306" w:lineRule="auto"/>
      </w:pPr>
    </w:p>
    <w:p w14:paraId="1476FB47">
      <w:pPr>
        <w:spacing w:before="91" w:line="300" w:lineRule="auto"/>
        <w:ind w:left="37" w:right="24" w:firstLine="562"/>
        <w:jc w:val="both"/>
        <w:rPr>
          <w:rFonts w:ascii="宋体" w:hAnsi="宋体" w:eastAsia="宋体" w:cs="宋体"/>
          <w:sz w:val="28"/>
          <w:szCs w:val="28"/>
        </w:rPr>
      </w:pPr>
      <w:r>
        <w:rPr>
          <w:rFonts w:ascii="宋体" w:hAnsi="宋体" w:eastAsia="宋体" w:cs="宋体"/>
          <w:spacing w:val="1"/>
          <w:sz w:val="28"/>
          <w:szCs w:val="28"/>
        </w:rPr>
        <w:t>新加坡已与 100 个国家（地区）签订税收协定（安排</w:t>
      </w:r>
      <w:r>
        <w:rPr>
          <w:rFonts w:ascii="宋体" w:hAnsi="宋体" w:eastAsia="宋体" w:cs="宋体"/>
          <w:spacing w:val="-2"/>
          <w:sz w:val="28"/>
          <w:szCs w:val="28"/>
        </w:rPr>
        <w:t>），</w:t>
      </w:r>
      <w:r>
        <w:rPr>
          <w:rFonts w:ascii="宋体" w:hAnsi="宋体" w:eastAsia="宋体" w:cs="宋体"/>
          <w:spacing w:val="1"/>
          <w:sz w:val="28"/>
          <w:szCs w:val="28"/>
        </w:rPr>
        <w:t>详见</w:t>
      </w:r>
      <w:r>
        <w:rPr>
          <w:rFonts w:ascii="宋体" w:hAnsi="宋体" w:eastAsia="宋体" w:cs="宋体"/>
          <w:spacing w:val="-5"/>
          <w:sz w:val="28"/>
          <w:szCs w:val="28"/>
        </w:rPr>
        <w:t>附录二。此外，新加坡已于</w:t>
      </w:r>
      <w:r>
        <w:rPr>
          <w:rFonts w:ascii="宋体" w:hAnsi="宋体" w:eastAsia="宋体" w:cs="宋体"/>
          <w:spacing w:val="-51"/>
          <w:sz w:val="28"/>
          <w:szCs w:val="28"/>
        </w:rPr>
        <w:t xml:space="preserve"> </w:t>
      </w:r>
      <w:r>
        <w:rPr>
          <w:rFonts w:ascii="宋体" w:hAnsi="宋体" w:eastAsia="宋体" w:cs="宋体"/>
          <w:spacing w:val="-5"/>
          <w:sz w:val="28"/>
          <w:szCs w:val="28"/>
        </w:rPr>
        <w:t>2018</w:t>
      </w:r>
      <w:r>
        <w:rPr>
          <w:rFonts w:ascii="宋体" w:hAnsi="宋体" w:eastAsia="宋体" w:cs="宋体"/>
          <w:spacing w:val="-48"/>
          <w:sz w:val="28"/>
          <w:szCs w:val="28"/>
        </w:rPr>
        <w:t xml:space="preserve"> </w:t>
      </w:r>
      <w:r>
        <w:rPr>
          <w:rFonts w:ascii="宋体" w:hAnsi="宋体" w:eastAsia="宋体" w:cs="宋体"/>
          <w:spacing w:val="-5"/>
          <w:sz w:val="28"/>
          <w:szCs w:val="28"/>
        </w:rPr>
        <w:t>年</w:t>
      </w:r>
      <w:r>
        <w:rPr>
          <w:rFonts w:ascii="宋体" w:hAnsi="宋体" w:eastAsia="宋体" w:cs="宋体"/>
          <w:spacing w:val="-34"/>
          <w:sz w:val="28"/>
          <w:szCs w:val="28"/>
        </w:rPr>
        <w:t xml:space="preserve"> </w:t>
      </w:r>
      <w:r>
        <w:rPr>
          <w:rFonts w:ascii="宋体" w:hAnsi="宋体" w:eastAsia="宋体" w:cs="宋体"/>
          <w:spacing w:val="-5"/>
          <w:sz w:val="28"/>
          <w:szCs w:val="28"/>
        </w:rPr>
        <w:t>12</w:t>
      </w:r>
      <w:r>
        <w:rPr>
          <w:rFonts w:ascii="宋体" w:hAnsi="宋体" w:eastAsia="宋体" w:cs="宋体"/>
          <w:spacing w:val="-46"/>
          <w:sz w:val="28"/>
          <w:szCs w:val="28"/>
        </w:rPr>
        <w:t xml:space="preserve"> </w:t>
      </w:r>
      <w:r>
        <w:rPr>
          <w:rFonts w:ascii="宋体" w:hAnsi="宋体" w:eastAsia="宋体" w:cs="宋体"/>
          <w:spacing w:val="-5"/>
          <w:sz w:val="28"/>
          <w:szCs w:val="28"/>
        </w:rPr>
        <w:t>月</w:t>
      </w:r>
      <w:r>
        <w:rPr>
          <w:rFonts w:ascii="宋体" w:hAnsi="宋体" w:eastAsia="宋体" w:cs="宋体"/>
          <w:spacing w:val="-49"/>
          <w:sz w:val="28"/>
          <w:szCs w:val="28"/>
        </w:rPr>
        <w:t xml:space="preserve"> </w:t>
      </w:r>
      <w:r>
        <w:rPr>
          <w:rFonts w:ascii="宋体" w:hAnsi="宋体" w:eastAsia="宋体" w:cs="宋体"/>
          <w:spacing w:val="-5"/>
          <w:sz w:val="28"/>
          <w:szCs w:val="28"/>
        </w:rPr>
        <w:t>21 日正式交存《实施税收</w:t>
      </w:r>
      <w:r>
        <w:rPr>
          <w:rFonts w:ascii="宋体" w:hAnsi="宋体" w:eastAsia="宋体" w:cs="宋体"/>
          <w:spacing w:val="6"/>
          <w:sz w:val="28"/>
          <w:szCs w:val="28"/>
        </w:rPr>
        <w:t>协定相关措施以防止税基侵蚀和利润转移的多边公约》的批准书并</w:t>
      </w:r>
      <w:r>
        <w:rPr>
          <w:rFonts w:ascii="宋体" w:hAnsi="宋体" w:eastAsia="宋体" w:cs="宋体"/>
          <w:spacing w:val="-7"/>
          <w:sz w:val="28"/>
          <w:szCs w:val="28"/>
        </w:rPr>
        <w:t>进行相关安排，并于</w:t>
      </w:r>
      <w:r>
        <w:rPr>
          <w:rFonts w:ascii="宋体" w:hAnsi="宋体" w:eastAsia="宋体" w:cs="宋体"/>
          <w:spacing w:val="-45"/>
          <w:sz w:val="28"/>
          <w:szCs w:val="28"/>
        </w:rPr>
        <w:t xml:space="preserve"> </w:t>
      </w:r>
      <w:r>
        <w:rPr>
          <w:rFonts w:ascii="宋体" w:hAnsi="宋体" w:eastAsia="宋体" w:cs="宋体"/>
          <w:spacing w:val="-7"/>
          <w:sz w:val="28"/>
          <w:szCs w:val="28"/>
        </w:rPr>
        <w:t>2019</w:t>
      </w:r>
      <w:r>
        <w:rPr>
          <w:rFonts w:ascii="宋体" w:hAnsi="宋体" w:eastAsia="宋体" w:cs="宋体"/>
          <w:spacing w:val="-59"/>
          <w:sz w:val="28"/>
          <w:szCs w:val="28"/>
        </w:rPr>
        <w:t xml:space="preserve"> </w:t>
      </w:r>
      <w:r>
        <w:rPr>
          <w:rFonts w:ascii="宋体" w:hAnsi="宋体" w:eastAsia="宋体" w:cs="宋体"/>
          <w:spacing w:val="-7"/>
          <w:sz w:val="28"/>
          <w:szCs w:val="28"/>
        </w:rPr>
        <w:t>年</w:t>
      </w:r>
      <w:r>
        <w:rPr>
          <w:rFonts w:ascii="宋体" w:hAnsi="宋体" w:eastAsia="宋体" w:cs="宋体"/>
          <w:spacing w:val="-60"/>
          <w:sz w:val="28"/>
          <w:szCs w:val="28"/>
        </w:rPr>
        <w:t xml:space="preserve"> </w:t>
      </w:r>
      <w:r>
        <w:rPr>
          <w:rFonts w:ascii="宋体" w:hAnsi="宋体" w:eastAsia="宋体" w:cs="宋体"/>
          <w:spacing w:val="-7"/>
          <w:sz w:val="28"/>
          <w:szCs w:val="28"/>
        </w:rPr>
        <w:t>4</w:t>
      </w:r>
      <w:r>
        <w:rPr>
          <w:rFonts w:ascii="宋体" w:hAnsi="宋体" w:eastAsia="宋体" w:cs="宋体"/>
          <w:spacing w:val="-52"/>
          <w:sz w:val="28"/>
          <w:szCs w:val="28"/>
        </w:rPr>
        <w:t xml:space="preserve"> </w:t>
      </w:r>
      <w:r>
        <w:rPr>
          <w:rFonts w:ascii="宋体" w:hAnsi="宋体" w:eastAsia="宋体" w:cs="宋体"/>
          <w:spacing w:val="-7"/>
          <w:sz w:val="28"/>
          <w:szCs w:val="28"/>
        </w:rPr>
        <w:t>月</w:t>
      </w:r>
      <w:r>
        <w:rPr>
          <w:rFonts w:ascii="宋体" w:hAnsi="宋体" w:eastAsia="宋体" w:cs="宋体"/>
          <w:spacing w:val="-41"/>
          <w:sz w:val="28"/>
          <w:szCs w:val="28"/>
        </w:rPr>
        <w:t xml:space="preserve"> </w:t>
      </w:r>
      <w:r>
        <w:rPr>
          <w:rFonts w:ascii="宋体" w:hAnsi="宋体" w:eastAsia="宋体" w:cs="宋体"/>
          <w:spacing w:val="-7"/>
          <w:sz w:val="28"/>
          <w:szCs w:val="28"/>
        </w:rPr>
        <w:t>1 日正式生效。</w:t>
      </w:r>
    </w:p>
    <w:p w14:paraId="690AE337">
      <w:pPr>
        <w:spacing w:before="114" w:line="221" w:lineRule="auto"/>
        <w:ind w:left="33"/>
        <w:outlineLvl w:val="2"/>
        <w:rPr>
          <w:rFonts w:ascii="黑体" w:hAnsi="黑体" w:eastAsia="黑体" w:cs="黑体"/>
          <w:sz w:val="28"/>
          <w:szCs w:val="28"/>
        </w:rPr>
      </w:pPr>
      <w:bookmarkStart w:id="136" w:name="bookmark94"/>
      <w:bookmarkEnd w:id="136"/>
      <w:r>
        <w:rPr>
          <w:rFonts w:ascii="黑体" w:hAnsi="黑体" w:eastAsia="黑体" w:cs="黑体"/>
          <w:b/>
          <w:bCs/>
          <w:spacing w:val="-5"/>
          <w:sz w:val="28"/>
          <w:szCs w:val="28"/>
        </w:rPr>
        <w:t>5.1.1</w:t>
      </w:r>
      <w:r>
        <w:rPr>
          <w:rFonts w:ascii="黑体" w:hAnsi="黑体" w:eastAsia="黑体" w:cs="黑体"/>
          <w:spacing w:val="-31"/>
          <w:sz w:val="28"/>
          <w:szCs w:val="28"/>
        </w:rPr>
        <w:t xml:space="preserve"> </w:t>
      </w:r>
      <w:r>
        <w:rPr>
          <w:rFonts w:ascii="黑体" w:hAnsi="黑体" w:eastAsia="黑体" w:cs="黑体"/>
          <w:b/>
          <w:bCs/>
          <w:spacing w:val="-5"/>
          <w:sz w:val="28"/>
          <w:szCs w:val="28"/>
        </w:rPr>
        <w:t>中新税收协定</w:t>
      </w:r>
    </w:p>
    <w:p w14:paraId="05D39418">
      <w:pPr>
        <w:pStyle w:val="2"/>
        <w:spacing w:line="290" w:lineRule="auto"/>
      </w:pPr>
    </w:p>
    <w:p w14:paraId="503C7EBA">
      <w:pPr>
        <w:spacing w:before="91" w:line="299" w:lineRule="auto"/>
        <w:ind w:left="38" w:right="24" w:firstLine="581"/>
        <w:rPr>
          <w:rFonts w:ascii="宋体" w:hAnsi="宋体" w:eastAsia="宋体" w:cs="宋体"/>
          <w:sz w:val="28"/>
          <w:szCs w:val="28"/>
        </w:rPr>
      </w:pPr>
      <w:r>
        <w:rPr>
          <w:rFonts w:ascii="宋体" w:hAnsi="宋体" w:eastAsia="宋体" w:cs="宋体"/>
          <w:spacing w:val="-6"/>
          <w:sz w:val="28"/>
          <w:szCs w:val="28"/>
        </w:rPr>
        <w:t>1986</w:t>
      </w:r>
      <w:r>
        <w:rPr>
          <w:rFonts w:ascii="宋体" w:hAnsi="宋体" w:eastAsia="宋体" w:cs="宋体"/>
          <w:spacing w:val="-50"/>
          <w:sz w:val="28"/>
          <w:szCs w:val="28"/>
        </w:rPr>
        <w:t xml:space="preserve"> </w:t>
      </w:r>
      <w:r>
        <w:rPr>
          <w:rFonts w:ascii="宋体" w:hAnsi="宋体" w:eastAsia="宋体" w:cs="宋体"/>
          <w:spacing w:val="-6"/>
          <w:sz w:val="28"/>
          <w:szCs w:val="28"/>
        </w:rPr>
        <w:t>年</w:t>
      </w:r>
      <w:r>
        <w:rPr>
          <w:rFonts w:ascii="宋体" w:hAnsi="宋体" w:eastAsia="宋体" w:cs="宋体"/>
          <w:spacing w:val="-65"/>
          <w:sz w:val="28"/>
          <w:szCs w:val="28"/>
        </w:rPr>
        <w:t xml:space="preserve"> </w:t>
      </w:r>
      <w:r>
        <w:rPr>
          <w:rFonts w:ascii="宋体" w:hAnsi="宋体" w:eastAsia="宋体" w:cs="宋体"/>
          <w:spacing w:val="-6"/>
          <w:sz w:val="28"/>
          <w:szCs w:val="28"/>
        </w:rPr>
        <w:t>4</w:t>
      </w:r>
      <w:r>
        <w:rPr>
          <w:rFonts w:ascii="宋体" w:hAnsi="宋体" w:eastAsia="宋体" w:cs="宋体"/>
          <w:spacing w:val="-57"/>
          <w:sz w:val="28"/>
          <w:szCs w:val="28"/>
        </w:rPr>
        <w:t xml:space="preserve"> </w:t>
      </w:r>
      <w:r>
        <w:rPr>
          <w:rFonts w:ascii="宋体" w:hAnsi="宋体" w:eastAsia="宋体" w:cs="宋体"/>
          <w:spacing w:val="-6"/>
          <w:sz w:val="28"/>
          <w:szCs w:val="28"/>
        </w:rPr>
        <w:t>月</w:t>
      </w:r>
      <w:r>
        <w:rPr>
          <w:rFonts w:ascii="宋体" w:hAnsi="宋体" w:eastAsia="宋体" w:cs="宋体"/>
          <w:spacing w:val="-46"/>
          <w:sz w:val="28"/>
          <w:szCs w:val="28"/>
        </w:rPr>
        <w:t xml:space="preserve"> </w:t>
      </w:r>
      <w:r>
        <w:rPr>
          <w:rFonts w:ascii="宋体" w:hAnsi="宋体" w:eastAsia="宋体" w:cs="宋体"/>
          <w:spacing w:val="-6"/>
          <w:sz w:val="28"/>
          <w:szCs w:val="28"/>
        </w:rPr>
        <w:t>18 日，中国政府与新加坡政府签署了《中华人民共</w:t>
      </w:r>
      <w:r>
        <w:rPr>
          <w:rFonts w:ascii="宋体" w:hAnsi="宋体" w:eastAsia="宋体" w:cs="宋体"/>
          <w:spacing w:val="6"/>
          <w:sz w:val="28"/>
          <w:szCs w:val="28"/>
        </w:rPr>
        <w:t>和国政府和新加坡共和国政府关于对所得避免双重征税和防止偷漏</w:t>
      </w:r>
      <w:r>
        <w:rPr>
          <w:rFonts w:ascii="宋体" w:hAnsi="宋体" w:eastAsia="宋体" w:cs="宋体"/>
          <w:spacing w:val="-5"/>
          <w:sz w:val="28"/>
          <w:szCs w:val="28"/>
        </w:rPr>
        <w:t>税的协定》。2007</w:t>
      </w:r>
      <w:r>
        <w:rPr>
          <w:rFonts w:ascii="宋体" w:hAnsi="宋体" w:eastAsia="宋体" w:cs="宋体"/>
          <w:spacing w:val="-61"/>
          <w:sz w:val="28"/>
          <w:szCs w:val="28"/>
        </w:rPr>
        <w:t xml:space="preserve"> </w:t>
      </w:r>
      <w:r>
        <w:rPr>
          <w:rFonts w:ascii="宋体" w:hAnsi="宋体" w:eastAsia="宋体" w:cs="宋体"/>
          <w:spacing w:val="-5"/>
          <w:sz w:val="28"/>
          <w:szCs w:val="28"/>
        </w:rPr>
        <w:t>年</w:t>
      </w:r>
      <w:r>
        <w:rPr>
          <w:rFonts w:ascii="宋体" w:hAnsi="宋体" w:eastAsia="宋体" w:cs="宋体"/>
          <w:spacing w:val="-57"/>
          <w:sz w:val="28"/>
          <w:szCs w:val="28"/>
        </w:rPr>
        <w:t xml:space="preserve"> </w:t>
      </w:r>
      <w:r>
        <w:rPr>
          <w:rFonts w:ascii="宋体" w:hAnsi="宋体" w:eastAsia="宋体" w:cs="宋体"/>
          <w:spacing w:val="-5"/>
          <w:sz w:val="28"/>
          <w:szCs w:val="28"/>
        </w:rPr>
        <w:t>7</w:t>
      </w:r>
      <w:r>
        <w:rPr>
          <w:rFonts w:ascii="宋体" w:hAnsi="宋体" w:eastAsia="宋体" w:cs="宋体"/>
          <w:spacing w:val="-56"/>
          <w:sz w:val="28"/>
          <w:szCs w:val="28"/>
        </w:rPr>
        <w:t xml:space="preserve"> </w:t>
      </w:r>
      <w:r>
        <w:rPr>
          <w:rFonts w:ascii="宋体" w:hAnsi="宋体" w:eastAsia="宋体" w:cs="宋体"/>
          <w:spacing w:val="-5"/>
          <w:sz w:val="28"/>
          <w:szCs w:val="28"/>
        </w:rPr>
        <w:t>月</w:t>
      </w:r>
      <w:r>
        <w:rPr>
          <w:rFonts w:ascii="宋体" w:hAnsi="宋体" w:eastAsia="宋体" w:cs="宋体"/>
          <w:spacing w:val="-44"/>
          <w:sz w:val="28"/>
          <w:szCs w:val="28"/>
        </w:rPr>
        <w:t xml:space="preserve"> </w:t>
      </w:r>
      <w:r>
        <w:rPr>
          <w:rFonts w:ascii="宋体" w:hAnsi="宋体" w:eastAsia="宋体" w:cs="宋体"/>
          <w:spacing w:val="-5"/>
          <w:sz w:val="28"/>
          <w:szCs w:val="28"/>
        </w:rPr>
        <w:t>11 日，中国政府与新加坡政府签署新的政</w:t>
      </w:r>
      <w:r>
        <w:rPr>
          <w:rFonts w:ascii="宋体" w:hAnsi="宋体" w:eastAsia="宋体" w:cs="宋体"/>
          <w:spacing w:val="1"/>
          <w:sz w:val="28"/>
          <w:szCs w:val="28"/>
        </w:rPr>
        <w:t>府间对所得避免双重征税和防止偷漏税的协定（以下简称“2007 年</w:t>
      </w:r>
      <w:r>
        <w:rPr>
          <w:rFonts w:ascii="宋体" w:hAnsi="宋体" w:eastAsia="宋体" w:cs="宋体"/>
          <w:spacing w:val="-4"/>
          <w:sz w:val="28"/>
          <w:szCs w:val="28"/>
        </w:rPr>
        <w:t>协定”）及其议定书，2009</w:t>
      </w:r>
      <w:r>
        <w:rPr>
          <w:rFonts w:ascii="宋体" w:hAnsi="宋体" w:eastAsia="宋体" w:cs="宋体"/>
          <w:spacing w:val="-40"/>
          <w:sz w:val="28"/>
          <w:szCs w:val="28"/>
        </w:rPr>
        <w:t xml:space="preserve"> </w:t>
      </w:r>
      <w:r>
        <w:rPr>
          <w:rFonts w:ascii="宋体" w:hAnsi="宋体" w:eastAsia="宋体" w:cs="宋体"/>
          <w:spacing w:val="-4"/>
          <w:sz w:val="28"/>
          <w:szCs w:val="28"/>
        </w:rPr>
        <w:t>年</w:t>
      </w:r>
      <w:r>
        <w:rPr>
          <w:rFonts w:ascii="宋体" w:hAnsi="宋体" w:eastAsia="宋体" w:cs="宋体"/>
          <w:spacing w:val="-44"/>
          <w:sz w:val="28"/>
          <w:szCs w:val="28"/>
        </w:rPr>
        <w:t xml:space="preserve"> </w:t>
      </w:r>
      <w:r>
        <w:rPr>
          <w:rFonts w:ascii="宋体" w:hAnsi="宋体" w:eastAsia="宋体" w:cs="宋体"/>
          <w:spacing w:val="-4"/>
          <w:sz w:val="28"/>
          <w:szCs w:val="28"/>
        </w:rPr>
        <w:t>8</w:t>
      </w:r>
      <w:r>
        <w:rPr>
          <w:rFonts w:ascii="宋体" w:hAnsi="宋体" w:eastAsia="宋体" w:cs="宋体"/>
          <w:spacing w:val="-34"/>
          <w:sz w:val="28"/>
          <w:szCs w:val="28"/>
        </w:rPr>
        <w:t xml:space="preserve"> </w:t>
      </w:r>
      <w:r>
        <w:rPr>
          <w:rFonts w:ascii="宋体" w:hAnsi="宋体" w:eastAsia="宋体" w:cs="宋体"/>
          <w:spacing w:val="-4"/>
          <w:sz w:val="28"/>
          <w:szCs w:val="28"/>
        </w:rPr>
        <w:t>月</w:t>
      </w:r>
      <w:r>
        <w:rPr>
          <w:rFonts w:ascii="宋体" w:hAnsi="宋体" w:eastAsia="宋体" w:cs="宋体"/>
          <w:spacing w:val="-42"/>
          <w:sz w:val="28"/>
          <w:szCs w:val="28"/>
        </w:rPr>
        <w:t xml:space="preserve"> </w:t>
      </w:r>
      <w:r>
        <w:rPr>
          <w:rFonts w:ascii="宋体" w:hAnsi="宋体" w:eastAsia="宋体" w:cs="宋体"/>
          <w:spacing w:val="-4"/>
          <w:sz w:val="28"/>
          <w:szCs w:val="28"/>
        </w:rPr>
        <w:t>24 日双方签署了</w:t>
      </w:r>
      <w:r>
        <w:rPr>
          <w:rFonts w:ascii="宋体" w:hAnsi="宋体" w:eastAsia="宋体" w:cs="宋体"/>
          <w:spacing w:val="-43"/>
          <w:sz w:val="28"/>
          <w:szCs w:val="28"/>
        </w:rPr>
        <w:t xml:space="preserve"> </w:t>
      </w:r>
      <w:r>
        <w:rPr>
          <w:rFonts w:ascii="宋体" w:hAnsi="宋体" w:eastAsia="宋体" w:cs="宋体"/>
          <w:spacing w:val="-4"/>
          <w:sz w:val="28"/>
          <w:szCs w:val="28"/>
        </w:rPr>
        <w:t>2007</w:t>
      </w:r>
      <w:r>
        <w:rPr>
          <w:rFonts w:ascii="宋体" w:hAnsi="宋体" w:eastAsia="宋体" w:cs="宋体"/>
          <w:spacing w:val="-40"/>
          <w:sz w:val="28"/>
          <w:szCs w:val="28"/>
        </w:rPr>
        <w:t xml:space="preserve"> </w:t>
      </w:r>
      <w:r>
        <w:rPr>
          <w:rFonts w:ascii="宋体" w:hAnsi="宋体" w:eastAsia="宋体" w:cs="宋体"/>
          <w:spacing w:val="-4"/>
          <w:sz w:val="28"/>
          <w:szCs w:val="28"/>
        </w:rPr>
        <w:t>年协</w:t>
      </w:r>
      <w:r>
        <w:rPr>
          <w:rFonts w:ascii="宋体" w:hAnsi="宋体" w:eastAsia="宋体" w:cs="宋体"/>
          <w:spacing w:val="-5"/>
          <w:sz w:val="28"/>
          <w:szCs w:val="28"/>
        </w:rPr>
        <w:t>定的</w:t>
      </w:r>
      <w:r>
        <w:rPr>
          <w:rFonts w:ascii="宋体" w:hAnsi="宋体" w:eastAsia="宋体" w:cs="宋体"/>
          <w:spacing w:val="-4"/>
          <w:sz w:val="28"/>
          <w:szCs w:val="28"/>
        </w:rPr>
        <w:t>第二议定书，2010</w:t>
      </w:r>
      <w:r>
        <w:rPr>
          <w:rFonts w:ascii="宋体" w:hAnsi="宋体" w:eastAsia="宋体" w:cs="宋体"/>
          <w:spacing w:val="-43"/>
          <w:sz w:val="28"/>
          <w:szCs w:val="28"/>
        </w:rPr>
        <w:t xml:space="preserve"> </w:t>
      </w:r>
      <w:r>
        <w:rPr>
          <w:rFonts w:ascii="宋体" w:hAnsi="宋体" w:eastAsia="宋体" w:cs="宋体"/>
          <w:spacing w:val="-4"/>
          <w:sz w:val="28"/>
          <w:szCs w:val="28"/>
        </w:rPr>
        <w:t>年</w:t>
      </w:r>
      <w:r>
        <w:rPr>
          <w:rFonts w:ascii="宋体" w:hAnsi="宋体" w:eastAsia="宋体" w:cs="宋体"/>
          <w:spacing w:val="-36"/>
          <w:sz w:val="28"/>
          <w:szCs w:val="28"/>
        </w:rPr>
        <w:t xml:space="preserve"> </w:t>
      </w:r>
      <w:r>
        <w:rPr>
          <w:rFonts w:ascii="宋体" w:hAnsi="宋体" w:eastAsia="宋体" w:cs="宋体"/>
          <w:spacing w:val="-4"/>
          <w:sz w:val="28"/>
          <w:szCs w:val="28"/>
        </w:rPr>
        <w:t>7</w:t>
      </w:r>
      <w:r>
        <w:rPr>
          <w:rFonts w:ascii="宋体" w:hAnsi="宋体" w:eastAsia="宋体" w:cs="宋体"/>
          <w:spacing w:val="-35"/>
          <w:sz w:val="28"/>
          <w:szCs w:val="28"/>
        </w:rPr>
        <w:t xml:space="preserve"> </w:t>
      </w:r>
      <w:r>
        <w:rPr>
          <w:rFonts w:ascii="宋体" w:hAnsi="宋体" w:eastAsia="宋体" w:cs="宋体"/>
          <w:spacing w:val="-4"/>
          <w:sz w:val="28"/>
          <w:szCs w:val="28"/>
        </w:rPr>
        <w:t>月</w:t>
      </w:r>
      <w:r>
        <w:rPr>
          <w:rFonts w:ascii="宋体" w:hAnsi="宋体" w:eastAsia="宋体" w:cs="宋体"/>
          <w:spacing w:val="-42"/>
          <w:sz w:val="28"/>
          <w:szCs w:val="28"/>
        </w:rPr>
        <w:t xml:space="preserve"> </w:t>
      </w:r>
      <w:r>
        <w:rPr>
          <w:rFonts w:ascii="宋体" w:hAnsi="宋体" w:eastAsia="宋体" w:cs="宋体"/>
          <w:spacing w:val="-4"/>
          <w:sz w:val="28"/>
          <w:szCs w:val="28"/>
        </w:rPr>
        <w:t>23 日双方签署了</w:t>
      </w:r>
      <w:r>
        <w:rPr>
          <w:rFonts w:ascii="宋体" w:hAnsi="宋体" w:eastAsia="宋体" w:cs="宋体"/>
          <w:spacing w:val="-39"/>
          <w:sz w:val="28"/>
          <w:szCs w:val="28"/>
        </w:rPr>
        <w:t xml:space="preserve"> </w:t>
      </w:r>
      <w:r>
        <w:rPr>
          <w:rFonts w:ascii="宋体" w:hAnsi="宋体" w:eastAsia="宋体" w:cs="宋体"/>
          <w:spacing w:val="-4"/>
          <w:sz w:val="28"/>
          <w:szCs w:val="28"/>
        </w:rPr>
        <w:t>20</w:t>
      </w:r>
      <w:r>
        <w:rPr>
          <w:rFonts w:ascii="宋体" w:hAnsi="宋体" w:eastAsia="宋体" w:cs="宋体"/>
          <w:spacing w:val="-5"/>
          <w:sz w:val="28"/>
          <w:szCs w:val="28"/>
        </w:rPr>
        <w:t>07</w:t>
      </w:r>
      <w:r>
        <w:rPr>
          <w:rFonts w:ascii="宋体" w:hAnsi="宋体" w:eastAsia="宋体" w:cs="宋体"/>
          <w:spacing w:val="-42"/>
          <w:sz w:val="28"/>
          <w:szCs w:val="28"/>
        </w:rPr>
        <w:t xml:space="preserve"> </w:t>
      </w:r>
      <w:r>
        <w:rPr>
          <w:rFonts w:ascii="宋体" w:hAnsi="宋体" w:eastAsia="宋体" w:cs="宋体"/>
          <w:spacing w:val="-5"/>
          <w:sz w:val="28"/>
          <w:szCs w:val="28"/>
        </w:rPr>
        <w:t>年协定的第三议定</w:t>
      </w:r>
      <w:r>
        <w:rPr>
          <w:rFonts w:ascii="宋体" w:hAnsi="宋体" w:eastAsia="宋体" w:cs="宋体"/>
          <w:spacing w:val="10"/>
          <w:sz w:val="28"/>
          <w:szCs w:val="28"/>
        </w:rPr>
        <w:t>书。2007 年协定及其议定书以及第二议定书、第三议定书分别于</w:t>
      </w:r>
      <w:r>
        <w:rPr>
          <w:rFonts w:ascii="宋体" w:hAnsi="宋体" w:eastAsia="宋体" w:cs="宋体"/>
          <w:spacing w:val="-13"/>
          <w:sz w:val="28"/>
          <w:szCs w:val="28"/>
        </w:rPr>
        <w:t>2008</w:t>
      </w:r>
      <w:r>
        <w:rPr>
          <w:rFonts w:ascii="宋体" w:hAnsi="宋体" w:eastAsia="宋体" w:cs="宋体"/>
          <w:spacing w:val="-43"/>
          <w:sz w:val="28"/>
          <w:szCs w:val="28"/>
        </w:rPr>
        <w:t xml:space="preserve"> </w:t>
      </w:r>
      <w:r>
        <w:rPr>
          <w:rFonts w:ascii="宋体" w:hAnsi="宋体" w:eastAsia="宋体" w:cs="宋体"/>
          <w:spacing w:val="-13"/>
          <w:sz w:val="28"/>
          <w:szCs w:val="28"/>
        </w:rPr>
        <w:t>年 1</w:t>
      </w:r>
      <w:r>
        <w:rPr>
          <w:rFonts w:ascii="宋体" w:hAnsi="宋体" w:eastAsia="宋体" w:cs="宋体"/>
          <w:spacing w:val="-39"/>
          <w:sz w:val="28"/>
          <w:szCs w:val="28"/>
        </w:rPr>
        <w:t xml:space="preserve"> </w:t>
      </w:r>
      <w:r>
        <w:rPr>
          <w:rFonts w:ascii="宋体" w:hAnsi="宋体" w:eastAsia="宋体" w:cs="宋体"/>
          <w:spacing w:val="-13"/>
          <w:sz w:val="28"/>
          <w:szCs w:val="28"/>
        </w:rPr>
        <w:t>月</w:t>
      </w:r>
      <w:r>
        <w:rPr>
          <w:rFonts w:ascii="宋体" w:hAnsi="宋体" w:eastAsia="宋体" w:cs="宋体"/>
          <w:spacing w:val="-29"/>
          <w:sz w:val="28"/>
          <w:szCs w:val="28"/>
        </w:rPr>
        <w:t xml:space="preserve"> </w:t>
      </w:r>
      <w:r>
        <w:rPr>
          <w:rFonts w:ascii="宋体" w:hAnsi="宋体" w:eastAsia="宋体" w:cs="宋体"/>
          <w:spacing w:val="-13"/>
          <w:sz w:val="28"/>
          <w:szCs w:val="28"/>
        </w:rPr>
        <w:t>1 日、2009</w:t>
      </w:r>
      <w:r>
        <w:rPr>
          <w:rFonts w:ascii="宋体" w:hAnsi="宋体" w:eastAsia="宋体" w:cs="宋体"/>
          <w:spacing w:val="-43"/>
          <w:sz w:val="28"/>
          <w:szCs w:val="28"/>
        </w:rPr>
        <w:t xml:space="preserve"> </w:t>
      </w:r>
      <w:r>
        <w:rPr>
          <w:rFonts w:ascii="宋体" w:hAnsi="宋体" w:eastAsia="宋体" w:cs="宋体"/>
          <w:spacing w:val="-13"/>
          <w:sz w:val="28"/>
          <w:szCs w:val="28"/>
        </w:rPr>
        <w:t>年 12</w:t>
      </w:r>
      <w:r>
        <w:rPr>
          <w:rFonts w:ascii="宋体" w:hAnsi="宋体" w:eastAsia="宋体" w:cs="宋体"/>
          <w:spacing w:val="-40"/>
          <w:sz w:val="28"/>
          <w:szCs w:val="28"/>
        </w:rPr>
        <w:t xml:space="preserve"> </w:t>
      </w:r>
      <w:r>
        <w:rPr>
          <w:rFonts w:ascii="宋体" w:hAnsi="宋体" w:eastAsia="宋体" w:cs="宋体"/>
          <w:spacing w:val="-13"/>
          <w:sz w:val="28"/>
          <w:szCs w:val="28"/>
        </w:rPr>
        <w:t>月</w:t>
      </w:r>
      <w:r>
        <w:rPr>
          <w:rFonts w:ascii="宋体" w:hAnsi="宋体" w:eastAsia="宋体" w:cs="宋体"/>
          <w:spacing w:val="-26"/>
          <w:sz w:val="28"/>
          <w:szCs w:val="28"/>
        </w:rPr>
        <w:t xml:space="preserve"> </w:t>
      </w:r>
      <w:r>
        <w:rPr>
          <w:rFonts w:ascii="宋体" w:hAnsi="宋体" w:eastAsia="宋体" w:cs="宋体"/>
          <w:spacing w:val="-13"/>
          <w:sz w:val="28"/>
          <w:szCs w:val="28"/>
        </w:rPr>
        <w:t>11 日与</w:t>
      </w:r>
      <w:r>
        <w:rPr>
          <w:rFonts w:ascii="宋体" w:hAnsi="宋体" w:eastAsia="宋体" w:cs="宋体"/>
          <w:spacing w:val="-45"/>
          <w:sz w:val="28"/>
          <w:szCs w:val="28"/>
        </w:rPr>
        <w:t xml:space="preserve"> </w:t>
      </w:r>
      <w:r>
        <w:rPr>
          <w:rFonts w:ascii="宋体" w:hAnsi="宋体" w:eastAsia="宋体" w:cs="宋体"/>
          <w:spacing w:val="-13"/>
          <w:sz w:val="28"/>
          <w:szCs w:val="28"/>
        </w:rPr>
        <w:t>2010</w:t>
      </w:r>
      <w:r>
        <w:rPr>
          <w:rFonts w:ascii="宋体" w:hAnsi="宋体" w:eastAsia="宋体" w:cs="宋体"/>
          <w:spacing w:val="-43"/>
          <w:sz w:val="28"/>
          <w:szCs w:val="28"/>
        </w:rPr>
        <w:t xml:space="preserve"> </w:t>
      </w:r>
      <w:r>
        <w:rPr>
          <w:rFonts w:ascii="宋体" w:hAnsi="宋体" w:eastAsia="宋体" w:cs="宋体"/>
          <w:spacing w:val="-13"/>
          <w:sz w:val="28"/>
          <w:szCs w:val="28"/>
        </w:rPr>
        <w:t>年 10</w:t>
      </w:r>
      <w:r>
        <w:rPr>
          <w:rFonts w:ascii="宋体" w:hAnsi="宋体" w:eastAsia="宋体" w:cs="宋体"/>
          <w:spacing w:val="-40"/>
          <w:sz w:val="28"/>
          <w:szCs w:val="28"/>
        </w:rPr>
        <w:t xml:space="preserve"> </w:t>
      </w:r>
      <w:r>
        <w:rPr>
          <w:rFonts w:ascii="宋体" w:hAnsi="宋体" w:eastAsia="宋体" w:cs="宋体"/>
          <w:spacing w:val="-13"/>
          <w:sz w:val="28"/>
          <w:szCs w:val="28"/>
        </w:rPr>
        <w:t>月</w:t>
      </w:r>
      <w:r>
        <w:rPr>
          <w:rFonts w:ascii="宋体" w:hAnsi="宋体" w:eastAsia="宋体" w:cs="宋体"/>
          <w:spacing w:val="-46"/>
          <w:sz w:val="28"/>
          <w:szCs w:val="28"/>
        </w:rPr>
        <w:t xml:space="preserve"> </w:t>
      </w:r>
      <w:r>
        <w:rPr>
          <w:rFonts w:ascii="宋体" w:hAnsi="宋体" w:eastAsia="宋体" w:cs="宋体"/>
          <w:spacing w:val="-13"/>
          <w:sz w:val="28"/>
          <w:szCs w:val="28"/>
        </w:rPr>
        <w:t>22 日生效。</w:t>
      </w:r>
      <w:r>
        <w:rPr>
          <w:rFonts w:ascii="宋体" w:hAnsi="宋体" w:eastAsia="宋体" w:cs="宋体"/>
          <w:spacing w:val="6"/>
          <w:sz w:val="28"/>
          <w:szCs w:val="28"/>
        </w:rPr>
        <w:t>四份文件共同构成了中新税收协定的规范总体，不仅包括实体性税收规范，而且包括程序性税收规范。协定共二十九条，主体部分包括协定的适用范围、双重征税的解决办法、税收无差别待遇、协商</w:t>
      </w:r>
      <w:r>
        <w:rPr>
          <w:rFonts w:ascii="宋体" w:hAnsi="宋体" w:eastAsia="宋体" w:cs="宋体"/>
          <w:spacing w:val="1"/>
          <w:sz w:val="28"/>
          <w:szCs w:val="28"/>
        </w:rPr>
        <w:t>程序以及税收情报交换五大内容。2007 年协定议定书共一条，主要</w:t>
      </w:r>
      <w:r>
        <w:rPr>
          <w:rFonts w:ascii="宋体" w:hAnsi="宋体" w:eastAsia="宋体" w:cs="宋体"/>
          <w:spacing w:val="-1"/>
          <w:sz w:val="28"/>
          <w:szCs w:val="28"/>
        </w:rPr>
        <w:t>对</w:t>
      </w:r>
      <w:r>
        <w:rPr>
          <w:rFonts w:ascii="宋体" w:hAnsi="宋体" w:eastAsia="宋体" w:cs="宋体"/>
          <w:spacing w:val="-32"/>
          <w:sz w:val="28"/>
          <w:szCs w:val="28"/>
        </w:rPr>
        <w:t xml:space="preserve"> </w:t>
      </w:r>
      <w:r>
        <w:rPr>
          <w:rFonts w:ascii="宋体" w:hAnsi="宋体" w:eastAsia="宋体" w:cs="宋体"/>
          <w:spacing w:val="-1"/>
          <w:sz w:val="28"/>
          <w:szCs w:val="28"/>
        </w:rPr>
        <w:t>2007</w:t>
      </w:r>
      <w:r>
        <w:rPr>
          <w:rFonts w:ascii="宋体" w:hAnsi="宋体" w:eastAsia="宋体" w:cs="宋体"/>
          <w:spacing w:val="-37"/>
          <w:sz w:val="28"/>
          <w:szCs w:val="28"/>
        </w:rPr>
        <w:t xml:space="preserve"> </w:t>
      </w:r>
      <w:r>
        <w:rPr>
          <w:rFonts w:ascii="宋体" w:hAnsi="宋体" w:eastAsia="宋体" w:cs="宋体"/>
          <w:spacing w:val="-1"/>
          <w:sz w:val="28"/>
          <w:szCs w:val="28"/>
        </w:rPr>
        <w:t>年协定中海运和空运条款的免税税种及生效日进行了</w:t>
      </w:r>
      <w:r>
        <w:rPr>
          <w:rFonts w:ascii="宋体" w:hAnsi="宋体" w:eastAsia="宋体" w:cs="宋体"/>
          <w:spacing w:val="-2"/>
          <w:sz w:val="28"/>
          <w:szCs w:val="28"/>
        </w:rPr>
        <w:t>补充说</w:t>
      </w:r>
      <w:r>
        <w:rPr>
          <w:rFonts w:ascii="宋体" w:hAnsi="宋体" w:eastAsia="宋体" w:cs="宋体"/>
          <w:spacing w:val="-1"/>
          <w:sz w:val="28"/>
          <w:szCs w:val="28"/>
        </w:rPr>
        <w:t>明。第二议定书共四条，主要对</w:t>
      </w:r>
      <w:r>
        <w:rPr>
          <w:rFonts w:ascii="宋体" w:hAnsi="宋体" w:eastAsia="宋体" w:cs="宋体"/>
          <w:spacing w:val="-34"/>
          <w:sz w:val="28"/>
          <w:szCs w:val="28"/>
        </w:rPr>
        <w:t xml:space="preserve"> </w:t>
      </w:r>
      <w:r>
        <w:rPr>
          <w:rFonts w:ascii="宋体" w:hAnsi="宋体" w:eastAsia="宋体" w:cs="宋体"/>
          <w:spacing w:val="-1"/>
          <w:sz w:val="28"/>
          <w:szCs w:val="28"/>
        </w:rPr>
        <w:t>2007</w:t>
      </w:r>
      <w:r>
        <w:rPr>
          <w:rFonts w:ascii="宋体" w:hAnsi="宋体" w:eastAsia="宋体" w:cs="宋体"/>
          <w:spacing w:val="-37"/>
          <w:sz w:val="28"/>
          <w:szCs w:val="28"/>
        </w:rPr>
        <w:t xml:space="preserve"> </w:t>
      </w:r>
      <w:r>
        <w:rPr>
          <w:rFonts w:ascii="宋体" w:hAnsi="宋体" w:eastAsia="宋体" w:cs="宋体"/>
          <w:spacing w:val="-1"/>
          <w:sz w:val="28"/>
          <w:szCs w:val="28"/>
        </w:rPr>
        <w:t>年协定中常设机构中工</w:t>
      </w:r>
      <w:r>
        <w:rPr>
          <w:rFonts w:ascii="宋体" w:hAnsi="宋体" w:eastAsia="宋体" w:cs="宋体"/>
          <w:spacing w:val="-2"/>
          <w:sz w:val="28"/>
          <w:szCs w:val="28"/>
        </w:rPr>
        <w:t>程或活</w:t>
      </w:r>
      <w:r>
        <w:rPr>
          <w:rFonts w:ascii="宋体" w:hAnsi="宋体" w:eastAsia="宋体" w:cs="宋体"/>
          <w:spacing w:val="6"/>
          <w:sz w:val="28"/>
          <w:szCs w:val="28"/>
        </w:rPr>
        <w:t>动时间、利息条款免税条件、消除双重征税条款有关从新加坡取得股息的中国居民公司所持股份、生效日进行了修改。第三议定书共</w:t>
      </w:r>
      <w:r>
        <w:rPr>
          <w:rFonts w:ascii="宋体" w:hAnsi="宋体" w:eastAsia="宋体" w:cs="宋体"/>
          <w:spacing w:val="-1"/>
          <w:sz w:val="28"/>
          <w:szCs w:val="28"/>
        </w:rPr>
        <w:t>两条，主要对</w:t>
      </w:r>
      <w:r>
        <w:rPr>
          <w:rFonts w:ascii="宋体" w:hAnsi="宋体" w:eastAsia="宋体" w:cs="宋体"/>
          <w:spacing w:val="-35"/>
          <w:sz w:val="28"/>
          <w:szCs w:val="28"/>
        </w:rPr>
        <w:t xml:space="preserve"> </w:t>
      </w:r>
      <w:r>
        <w:rPr>
          <w:rFonts w:ascii="宋体" w:hAnsi="宋体" w:eastAsia="宋体" w:cs="宋体"/>
          <w:spacing w:val="-1"/>
          <w:sz w:val="28"/>
          <w:szCs w:val="28"/>
        </w:rPr>
        <w:t>2007</w:t>
      </w:r>
      <w:r>
        <w:rPr>
          <w:rFonts w:ascii="宋体" w:hAnsi="宋体" w:eastAsia="宋体" w:cs="宋体"/>
          <w:spacing w:val="-37"/>
          <w:sz w:val="28"/>
          <w:szCs w:val="28"/>
        </w:rPr>
        <w:t xml:space="preserve"> </w:t>
      </w:r>
      <w:r>
        <w:rPr>
          <w:rFonts w:ascii="宋体" w:hAnsi="宋体" w:eastAsia="宋体" w:cs="宋体"/>
          <w:spacing w:val="-1"/>
          <w:sz w:val="28"/>
          <w:szCs w:val="28"/>
        </w:rPr>
        <w:t>年协定中情报交换条款的信息交换限制、信息保密、缔约国义务及生效日期等进行了完善和补充说明。</w:t>
      </w:r>
    </w:p>
    <w:p w14:paraId="3AB902BD">
      <w:pPr>
        <w:spacing w:line="299" w:lineRule="auto"/>
        <w:rPr>
          <w:rFonts w:ascii="宋体" w:hAnsi="宋体" w:eastAsia="宋体" w:cs="宋体"/>
          <w:sz w:val="28"/>
          <w:szCs w:val="28"/>
        </w:rPr>
        <w:sectPr>
          <w:footerReference r:id="rId210" w:type="default"/>
          <w:pgSz w:w="11907" w:h="16839"/>
          <w:pgMar w:top="1559" w:right="1771" w:bottom="1803" w:left="1771" w:header="1105" w:footer="1569" w:gutter="0"/>
          <w:cols w:space="720" w:num="1"/>
        </w:sectPr>
      </w:pPr>
    </w:p>
    <w:p w14:paraId="3F3D7708">
      <w:pPr>
        <w:pStyle w:val="2"/>
        <w:spacing w:line="246" w:lineRule="auto"/>
      </w:pPr>
    </w:p>
    <w:p w14:paraId="20CFA866">
      <w:pPr>
        <w:pStyle w:val="2"/>
        <w:spacing w:line="246" w:lineRule="auto"/>
      </w:pPr>
    </w:p>
    <w:p w14:paraId="28E08331">
      <w:pPr>
        <w:spacing w:before="91" w:line="224" w:lineRule="auto"/>
        <w:ind w:left="33"/>
        <w:outlineLvl w:val="2"/>
        <w:rPr>
          <w:rFonts w:ascii="黑体" w:hAnsi="黑体" w:eastAsia="黑体" w:cs="黑体"/>
          <w:sz w:val="28"/>
          <w:szCs w:val="28"/>
        </w:rPr>
      </w:pPr>
      <w:bookmarkStart w:id="137" w:name="bookmark95"/>
      <w:bookmarkEnd w:id="137"/>
      <w:r>
        <w:rPr>
          <w:rFonts w:ascii="黑体" w:hAnsi="黑体" w:eastAsia="黑体" w:cs="黑体"/>
          <w:b/>
          <w:bCs/>
          <w:spacing w:val="-4"/>
          <w:sz w:val="28"/>
          <w:szCs w:val="28"/>
        </w:rPr>
        <w:t>5.1.2</w:t>
      </w:r>
      <w:r>
        <w:rPr>
          <w:rFonts w:ascii="黑体" w:hAnsi="黑体" w:eastAsia="黑体" w:cs="黑体"/>
          <w:spacing w:val="-48"/>
          <w:sz w:val="28"/>
          <w:szCs w:val="28"/>
        </w:rPr>
        <w:t xml:space="preserve"> </w:t>
      </w:r>
      <w:r>
        <w:rPr>
          <w:rFonts w:ascii="黑体" w:hAnsi="黑体" w:eastAsia="黑体" w:cs="黑体"/>
          <w:b/>
          <w:bCs/>
          <w:spacing w:val="-4"/>
          <w:sz w:val="28"/>
          <w:szCs w:val="28"/>
        </w:rPr>
        <w:t>适用范围</w:t>
      </w:r>
    </w:p>
    <w:p w14:paraId="07D9285E">
      <w:pPr>
        <w:pStyle w:val="2"/>
        <w:spacing w:line="271" w:lineRule="auto"/>
      </w:pPr>
    </w:p>
    <w:p w14:paraId="5FE65D94">
      <w:pPr>
        <w:spacing w:before="91" w:line="221" w:lineRule="auto"/>
        <w:ind w:left="45"/>
        <w:rPr>
          <w:rFonts w:ascii="宋体" w:hAnsi="宋体" w:eastAsia="宋体" w:cs="宋体"/>
          <w:sz w:val="28"/>
          <w:szCs w:val="28"/>
        </w:rPr>
      </w:pPr>
      <w:r>
        <w:rPr>
          <w:rFonts w:ascii="宋体" w:hAnsi="宋体" w:eastAsia="宋体" w:cs="宋体"/>
          <w:b/>
          <w:bCs/>
          <w:spacing w:val="-5"/>
          <w:sz w:val="28"/>
          <w:szCs w:val="28"/>
        </w:rPr>
        <w:t>5.1.2.1</w:t>
      </w:r>
      <w:r>
        <w:rPr>
          <w:rFonts w:ascii="宋体" w:hAnsi="宋体" w:eastAsia="宋体" w:cs="宋体"/>
          <w:spacing w:val="97"/>
          <w:sz w:val="28"/>
          <w:szCs w:val="28"/>
        </w:rPr>
        <w:t xml:space="preserve"> </w:t>
      </w:r>
      <w:r>
        <w:rPr>
          <w:rFonts w:ascii="宋体" w:hAnsi="宋体" w:eastAsia="宋体" w:cs="宋体"/>
          <w:b/>
          <w:bCs/>
          <w:spacing w:val="-5"/>
          <w:sz w:val="28"/>
          <w:szCs w:val="28"/>
        </w:rPr>
        <w:t>主体范围</w:t>
      </w:r>
    </w:p>
    <w:p w14:paraId="5270154F">
      <w:pPr>
        <w:spacing w:before="279" w:line="300" w:lineRule="auto"/>
        <w:ind w:left="41" w:right="237" w:firstLine="555"/>
        <w:rPr>
          <w:rFonts w:ascii="宋体" w:hAnsi="宋体" w:eastAsia="宋体" w:cs="宋体"/>
          <w:sz w:val="28"/>
          <w:szCs w:val="28"/>
        </w:rPr>
      </w:pPr>
      <w:r>
        <w:rPr>
          <w:rFonts w:ascii="宋体" w:hAnsi="宋体" w:eastAsia="宋体" w:cs="宋体"/>
          <w:spacing w:val="6"/>
          <w:sz w:val="28"/>
          <w:szCs w:val="28"/>
        </w:rPr>
        <w:t>在适用主体方面，有权适用协定的主体是中国居民以及新加坡居民。作为居民的“人”包括个人、公司和其他团体。根据协定，</w:t>
      </w:r>
    </w:p>
    <w:p w14:paraId="0AC67349">
      <w:pPr>
        <w:spacing w:line="299" w:lineRule="auto"/>
        <w:ind w:left="42" w:hanging="22"/>
        <w:rPr>
          <w:rFonts w:ascii="宋体" w:hAnsi="宋体" w:eastAsia="宋体" w:cs="宋体"/>
          <w:sz w:val="28"/>
          <w:szCs w:val="28"/>
        </w:rPr>
      </w:pPr>
      <w:r>
        <w:rPr>
          <w:rFonts w:ascii="宋体" w:hAnsi="宋体" w:eastAsia="宋体" w:cs="宋体"/>
          <w:spacing w:val="4"/>
          <w:sz w:val="28"/>
          <w:szCs w:val="28"/>
        </w:rPr>
        <w:t>“缔约国一方居民”是指按照该缔约国法律，</w:t>
      </w:r>
      <w:r>
        <w:rPr>
          <w:rFonts w:ascii="宋体" w:hAnsi="宋体" w:eastAsia="宋体" w:cs="宋体"/>
          <w:spacing w:val="-58"/>
          <w:sz w:val="28"/>
          <w:szCs w:val="28"/>
        </w:rPr>
        <w:t xml:space="preserve"> </w:t>
      </w:r>
      <w:r>
        <w:rPr>
          <w:rFonts w:ascii="宋体" w:hAnsi="宋体" w:eastAsia="宋体" w:cs="宋体"/>
          <w:spacing w:val="4"/>
          <w:sz w:val="28"/>
          <w:szCs w:val="28"/>
        </w:rPr>
        <w:t>由于住所、居所、管</w:t>
      </w:r>
      <w:r>
        <w:rPr>
          <w:rFonts w:ascii="宋体" w:hAnsi="宋体" w:eastAsia="宋体" w:cs="宋体"/>
          <w:spacing w:val="6"/>
          <w:sz w:val="28"/>
          <w:szCs w:val="28"/>
        </w:rPr>
        <w:t>理机构所在地、总机构所在地、注册地或任何其他类似标准，在该</w:t>
      </w:r>
      <w:r>
        <w:rPr>
          <w:rFonts w:ascii="宋体" w:hAnsi="宋体" w:eastAsia="宋体" w:cs="宋体"/>
          <w:spacing w:val="4"/>
          <w:sz w:val="28"/>
          <w:szCs w:val="28"/>
        </w:rPr>
        <w:t>缔约国负有纳税义务的人，也包括该缔约国、地方当局或法定机构。</w:t>
      </w:r>
    </w:p>
    <w:p w14:paraId="47D40D1F">
      <w:pPr>
        <w:spacing w:line="299" w:lineRule="auto"/>
        <w:ind w:left="40" w:right="234" w:firstLine="556"/>
        <w:rPr>
          <w:rFonts w:ascii="宋体" w:hAnsi="宋体" w:eastAsia="宋体" w:cs="宋体"/>
          <w:sz w:val="28"/>
          <w:szCs w:val="28"/>
        </w:rPr>
      </w:pPr>
      <w:r>
        <w:rPr>
          <w:rFonts w:ascii="宋体" w:hAnsi="宋体" w:eastAsia="宋体" w:cs="宋体"/>
          <w:spacing w:val="6"/>
          <w:sz w:val="28"/>
          <w:szCs w:val="28"/>
        </w:rPr>
        <w:t>对于居民企业而言，同时为缔约国双方居民的人（包括公司和其他团体</w:t>
      </w:r>
      <w:r>
        <w:rPr>
          <w:rFonts w:ascii="宋体" w:hAnsi="宋体" w:eastAsia="宋体" w:cs="宋体"/>
          <w:spacing w:val="8"/>
          <w:sz w:val="28"/>
          <w:szCs w:val="28"/>
        </w:rPr>
        <w:t>），</w:t>
      </w:r>
      <w:r>
        <w:rPr>
          <w:rFonts w:ascii="宋体" w:hAnsi="宋体" w:eastAsia="宋体" w:cs="宋体"/>
          <w:spacing w:val="6"/>
          <w:sz w:val="28"/>
          <w:szCs w:val="28"/>
        </w:rPr>
        <w:t>应认为是其实际管理机构所在缔约国的居民。如果其实际管理机构不能确定，应由缔约国双方主管当局通过相互协商解</w:t>
      </w:r>
      <w:r>
        <w:rPr>
          <w:rFonts w:ascii="宋体" w:hAnsi="宋体" w:eastAsia="宋体" w:cs="宋体"/>
          <w:spacing w:val="-13"/>
          <w:sz w:val="28"/>
          <w:szCs w:val="28"/>
        </w:rPr>
        <w:t>决。</w:t>
      </w:r>
    </w:p>
    <w:p w14:paraId="2B13FC34">
      <w:pPr>
        <w:spacing w:before="2" w:line="299" w:lineRule="auto"/>
        <w:ind w:left="41" w:right="237" w:firstLine="555"/>
        <w:rPr>
          <w:rFonts w:ascii="宋体" w:hAnsi="宋体" w:eastAsia="宋体" w:cs="宋体"/>
          <w:sz w:val="28"/>
          <w:szCs w:val="28"/>
        </w:rPr>
      </w:pPr>
      <w:r>
        <w:rPr>
          <w:rFonts w:ascii="宋体" w:hAnsi="宋体" w:eastAsia="宋体" w:cs="宋体"/>
          <w:spacing w:val="4"/>
          <w:sz w:val="28"/>
          <w:szCs w:val="28"/>
        </w:rPr>
        <w:t>对于个人居民而言，同时为缔约国双方居民的个人，</w:t>
      </w:r>
      <w:r>
        <w:rPr>
          <w:rFonts w:ascii="宋体" w:hAnsi="宋体" w:eastAsia="宋体" w:cs="宋体"/>
          <w:spacing w:val="-70"/>
          <w:sz w:val="28"/>
          <w:szCs w:val="28"/>
        </w:rPr>
        <w:t xml:space="preserve"> </w:t>
      </w:r>
      <w:r>
        <w:rPr>
          <w:rFonts w:ascii="宋体" w:hAnsi="宋体" w:eastAsia="宋体" w:cs="宋体"/>
          <w:spacing w:val="4"/>
          <w:sz w:val="28"/>
          <w:szCs w:val="28"/>
        </w:rPr>
        <w:t>其身份应</w:t>
      </w:r>
      <w:r>
        <w:rPr>
          <w:rFonts w:ascii="宋体" w:hAnsi="宋体" w:eastAsia="宋体" w:cs="宋体"/>
          <w:spacing w:val="-1"/>
          <w:sz w:val="28"/>
          <w:szCs w:val="28"/>
        </w:rPr>
        <w:t>按以下规则确定：</w:t>
      </w:r>
    </w:p>
    <w:p w14:paraId="7077466E">
      <w:pPr>
        <w:spacing w:before="3" w:line="272" w:lineRule="auto"/>
        <w:ind w:left="47" w:right="235" w:firstLine="559"/>
        <w:rPr>
          <w:rFonts w:ascii="宋体" w:hAnsi="宋体" w:eastAsia="宋体" w:cs="宋体"/>
          <w:sz w:val="28"/>
          <w:szCs w:val="28"/>
        </w:rPr>
      </w:pPr>
      <w:r>
        <w:rPr>
          <w:rFonts w:ascii="宋体" w:hAnsi="宋体" w:eastAsia="宋体" w:cs="宋体"/>
          <w:spacing w:val="1"/>
          <w:sz w:val="28"/>
          <w:szCs w:val="28"/>
        </w:rPr>
        <w:t>（1）应认为仅是其永久性住所所在缔约国的居民；如果在缔约</w:t>
      </w:r>
      <w:r>
        <w:rPr>
          <w:rFonts w:ascii="宋体" w:hAnsi="宋体" w:eastAsia="宋体" w:cs="宋体"/>
          <w:spacing w:val="16"/>
          <w:sz w:val="28"/>
          <w:szCs w:val="28"/>
        </w:rPr>
        <w:t>国双方同时有永久性住所，应认为是与其个人和经济关系更密切</w:t>
      </w:r>
      <w:r>
        <w:rPr>
          <w:rFonts w:ascii="宋体" w:hAnsi="宋体" w:eastAsia="宋体" w:cs="宋体"/>
          <w:spacing w:val="-1"/>
          <w:sz w:val="28"/>
          <w:szCs w:val="28"/>
        </w:rPr>
        <w:t>（重要利益中心）所在缔约国的居民；</w:t>
      </w:r>
    </w:p>
    <w:p w14:paraId="38D8733C">
      <w:pPr>
        <w:spacing w:before="121" w:line="259" w:lineRule="auto"/>
        <w:ind w:left="44" w:right="250" w:firstLine="562"/>
        <w:rPr>
          <w:rFonts w:ascii="宋体" w:hAnsi="宋体" w:eastAsia="宋体" w:cs="宋体"/>
          <w:sz w:val="28"/>
          <w:szCs w:val="28"/>
        </w:rPr>
      </w:pPr>
      <w:r>
        <w:rPr>
          <w:rFonts w:ascii="宋体" w:hAnsi="宋体" w:eastAsia="宋体" w:cs="宋体"/>
          <w:sz w:val="28"/>
          <w:szCs w:val="28"/>
        </w:rPr>
        <w:t>（2）如果其重要利益中心所在国无法确定，或者在缔约国任何</w:t>
      </w:r>
      <w:r>
        <w:rPr>
          <w:rFonts w:ascii="宋体" w:hAnsi="宋体" w:eastAsia="宋体" w:cs="宋体"/>
          <w:spacing w:val="-1"/>
          <w:sz w:val="28"/>
          <w:szCs w:val="28"/>
        </w:rPr>
        <w:t>一方都没有永久性住所，应认为是其有习惯性居处所在国的居民；</w:t>
      </w:r>
    </w:p>
    <w:p w14:paraId="1C6FF04D">
      <w:pPr>
        <w:spacing w:before="119" w:line="260" w:lineRule="auto"/>
        <w:ind w:left="43" w:right="254" w:firstLine="563"/>
        <w:rPr>
          <w:rFonts w:ascii="宋体" w:hAnsi="宋体" w:eastAsia="宋体" w:cs="宋体"/>
          <w:sz w:val="28"/>
          <w:szCs w:val="28"/>
        </w:rPr>
      </w:pPr>
      <w:r>
        <w:rPr>
          <w:rFonts w:ascii="宋体" w:hAnsi="宋体" w:eastAsia="宋体" w:cs="宋体"/>
          <w:sz w:val="28"/>
          <w:szCs w:val="28"/>
        </w:rPr>
        <w:t>（3）如果其在缔约国双方都有，或者都没有习惯性居处，应认</w:t>
      </w:r>
      <w:r>
        <w:rPr>
          <w:rFonts w:ascii="宋体" w:hAnsi="宋体" w:eastAsia="宋体" w:cs="宋体"/>
          <w:spacing w:val="-4"/>
          <w:sz w:val="28"/>
          <w:szCs w:val="28"/>
        </w:rPr>
        <w:t>为仅是其国民所属缔约国的居民；</w:t>
      </w:r>
    </w:p>
    <w:p w14:paraId="1609F86C">
      <w:pPr>
        <w:spacing w:before="123" w:line="220" w:lineRule="auto"/>
        <w:jc w:val="right"/>
        <w:rPr>
          <w:rFonts w:ascii="宋体" w:hAnsi="宋体" w:eastAsia="宋体" w:cs="宋体"/>
          <w:sz w:val="28"/>
          <w:szCs w:val="28"/>
        </w:rPr>
      </w:pPr>
      <w:r>
        <w:rPr>
          <w:rFonts w:ascii="宋体" w:hAnsi="宋体" w:eastAsia="宋体" w:cs="宋体"/>
          <w:spacing w:val="-1"/>
          <w:sz w:val="28"/>
          <w:szCs w:val="28"/>
        </w:rPr>
        <w:t>（4）在其他任何情况下，缔约国双方主管当局应通过协商解决。</w:t>
      </w:r>
    </w:p>
    <w:p w14:paraId="11C89C22">
      <w:pPr>
        <w:spacing w:before="239" w:line="221" w:lineRule="auto"/>
        <w:ind w:left="45"/>
        <w:rPr>
          <w:rFonts w:ascii="宋体" w:hAnsi="宋体" w:eastAsia="宋体" w:cs="宋体"/>
          <w:sz w:val="28"/>
          <w:szCs w:val="28"/>
        </w:rPr>
      </w:pPr>
      <w:r>
        <w:rPr>
          <w:rFonts w:ascii="宋体" w:hAnsi="宋体" w:eastAsia="宋体" w:cs="宋体"/>
          <w:b/>
          <w:bCs/>
          <w:spacing w:val="-5"/>
          <w:sz w:val="28"/>
          <w:szCs w:val="28"/>
        </w:rPr>
        <w:t>5.1.2.2</w:t>
      </w:r>
      <w:r>
        <w:rPr>
          <w:rFonts w:ascii="宋体" w:hAnsi="宋体" w:eastAsia="宋体" w:cs="宋体"/>
          <w:spacing w:val="97"/>
          <w:sz w:val="28"/>
          <w:szCs w:val="28"/>
        </w:rPr>
        <w:t xml:space="preserve"> </w:t>
      </w:r>
      <w:r>
        <w:rPr>
          <w:rFonts w:ascii="宋体" w:hAnsi="宋体" w:eastAsia="宋体" w:cs="宋体"/>
          <w:b/>
          <w:bCs/>
          <w:spacing w:val="-5"/>
          <w:sz w:val="28"/>
          <w:szCs w:val="28"/>
        </w:rPr>
        <w:t>客体范围</w:t>
      </w:r>
    </w:p>
    <w:p w14:paraId="023BDC5A">
      <w:pPr>
        <w:spacing w:before="274" w:line="291" w:lineRule="auto"/>
        <w:ind w:left="38" w:right="234" w:firstLine="559"/>
        <w:jc w:val="both"/>
        <w:rPr>
          <w:rFonts w:ascii="宋体" w:hAnsi="宋体" w:eastAsia="宋体" w:cs="宋体"/>
          <w:sz w:val="28"/>
          <w:szCs w:val="28"/>
        </w:rPr>
      </w:pPr>
      <w:r>
        <w:rPr>
          <w:rFonts w:ascii="宋体" w:hAnsi="宋体" w:eastAsia="宋体" w:cs="宋体"/>
          <w:spacing w:val="6"/>
          <w:sz w:val="28"/>
          <w:szCs w:val="28"/>
        </w:rPr>
        <w:t>在适用客体方面，中新税收协定适用于中国的企业所得税和个人所得税以及新加坡的所得税。协定适用客体的规定与消除双重征税条款相联系，对中国企业投资新加坡产生影响。由于协定的适用</w:t>
      </w:r>
      <w:r>
        <w:rPr>
          <w:rFonts w:ascii="宋体" w:hAnsi="宋体" w:eastAsia="宋体" w:cs="宋体"/>
          <w:spacing w:val="4"/>
          <w:sz w:val="28"/>
          <w:szCs w:val="28"/>
        </w:rPr>
        <w:t>客体仅限于所得税，因此，</w:t>
      </w:r>
      <w:r>
        <w:rPr>
          <w:rFonts w:ascii="宋体" w:hAnsi="宋体" w:eastAsia="宋体" w:cs="宋体"/>
          <w:spacing w:val="-73"/>
          <w:sz w:val="28"/>
          <w:szCs w:val="28"/>
        </w:rPr>
        <w:t xml:space="preserve"> </w:t>
      </w:r>
      <w:r>
        <w:rPr>
          <w:rFonts w:ascii="宋体" w:hAnsi="宋体" w:eastAsia="宋体" w:cs="宋体"/>
          <w:spacing w:val="4"/>
          <w:sz w:val="28"/>
          <w:szCs w:val="28"/>
        </w:rPr>
        <w:t>中国居民在新加坡投资时被新加</w:t>
      </w:r>
      <w:r>
        <w:rPr>
          <w:rFonts w:ascii="宋体" w:hAnsi="宋体" w:eastAsia="宋体" w:cs="宋体"/>
          <w:spacing w:val="3"/>
          <w:sz w:val="28"/>
          <w:szCs w:val="28"/>
        </w:rPr>
        <w:t>坡政府</w:t>
      </w:r>
      <w:r>
        <w:rPr>
          <w:rFonts w:ascii="宋体" w:hAnsi="宋体" w:eastAsia="宋体" w:cs="宋体"/>
          <w:spacing w:val="-2"/>
          <w:sz w:val="28"/>
          <w:szCs w:val="28"/>
        </w:rPr>
        <w:t>征收的其他各个税种的税款，在中国无法实施抵免。</w:t>
      </w:r>
    </w:p>
    <w:p w14:paraId="3EE08F27">
      <w:pPr>
        <w:spacing w:line="291" w:lineRule="auto"/>
        <w:rPr>
          <w:rFonts w:ascii="宋体" w:hAnsi="宋体" w:eastAsia="宋体" w:cs="宋体"/>
          <w:sz w:val="28"/>
          <w:szCs w:val="28"/>
        </w:rPr>
        <w:sectPr>
          <w:headerReference r:id="rId211" w:type="default"/>
          <w:footerReference r:id="rId212" w:type="default"/>
          <w:pgSz w:w="11907" w:h="16839"/>
          <w:pgMar w:top="1559" w:right="1560" w:bottom="1803" w:left="1771" w:header="1105" w:footer="1569" w:gutter="0"/>
          <w:cols w:space="720" w:num="1"/>
        </w:sectPr>
      </w:pPr>
    </w:p>
    <w:p w14:paraId="74169278">
      <w:pPr>
        <w:pStyle w:val="2"/>
        <w:spacing w:line="246" w:lineRule="auto"/>
      </w:pPr>
    </w:p>
    <w:p w14:paraId="40CEBDD9">
      <w:pPr>
        <w:pStyle w:val="2"/>
        <w:spacing w:line="247" w:lineRule="auto"/>
      </w:pPr>
    </w:p>
    <w:p w14:paraId="191E3331">
      <w:pPr>
        <w:spacing w:before="91" w:line="221" w:lineRule="auto"/>
        <w:ind w:left="45"/>
        <w:rPr>
          <w:rFonts w:ascii="宋体" w:hAnsi="宋体" w:eastAsia="宋体" w:cs="宋体"/>
          <w:sz w:val="28"/>
          <w:szCs w:val="28"/>
        </w:rPr>
      </w:pPr>
      <w:r>
        <w:rPr>
          <w:rFonts w:ascii="宋体" w:hAnsi="宋体" w:eastAsia="宋体" w:cs="宋体"/>
          <w:b/>
          <w:bCs/>
          <w:spacing w:val="-5"/>
          <w:sz w:val="28"/>
          <w:szCs w:val="28"/>
        </w:rPr>
        <w:t>5.1.2.3</w:t>
      </w:r>
      <w:r>
        <w:rPr>
          <w:rFonts w:ascii="宋体" w:hAnsi="宋体" w:eastAsia="宋体" w:cs="宋体"/>
          <w:spacing w:val="97"/>
          <w:sz w:val="28"/>
          <w:szCs w:val="28"/>
        </w:rPr>
        <w:t xml:space="preserve"> </w:t>
      </w:r>
      <w:r>
        <w:rPr>
          <w:rFonts w:ascii="宋体" w:hAnsi="宋体" w:eastAsia="宋体" w:cs="宋体"/>
          <w:b/>
          <w:bCs/>
          <w:spacing w:val="-5"/>
          <w:sz w:val="28"/>
          <w:szCs w:val="28"/>
        </w:rPr>
        <w:t>领土范围</w:t>
      </w:r>
    </w:p>
    <w:p w14:paraId="0313AEF4">
      <w:pPr>
        <w:spacing w:before="277" w:line="300" w:lineRule="auto"/>
        <w:ind w:left="39" w:right="234" w:firstLine="559"/>
        <w:rPr>
          <w:rFonts w:ascii="宋体" w:hAnsi="宋体" w:eastAsia="宋体" w:cs="宋体"/>
          <w:sz w:val="28"/>
          <w:szCs w:val="28"/>
        </w:rPr>
      </w:pPr>
      <w:r>
        <w:rPr>
          <w:rFonts w:ascii="宋体" w:hAnsi="宋体" w:eastAsia="宋体" w:cs="宋体"/>
          <w:spacing w:val="6"/>
          <w:sz w:val="28"/>
          <w:szCs w:val="28"/>
        </w:rPr>
        <w:t>根据协定的规定，中国是指中华人民共和国，地理概念上是指所有适用中国有关税收法律的中华人民共和国的领土，包括领海，</w:t>
      </w:r>
      <w:r>
        <w:rPr>
          <w:rFonts w:ascii="宋体" w:hAnsi="宋体" w:eastAsia="宋体" w:cs="宋体"/>
          <w:spacing w:val="4"/>
          <w:sz w:val="28"/>
          <w:szCs w:val="28"/>
        </w:rPr>
        <w:t>以及根据国际法，</w:t>
      </w:r>
      <w:r>
        <w:rPr>
          <w:rFonts w:ascii="宋体" w:hAnsi="宋体" w:eastAsia="宋体" w:cs="宋体"/>
          <w:spacing w:val="-73"/>
          <w:sz w:val="28"/>
          <w:szCs w:val="28"/>
        </w:rPr>
        <w:t xml:space="preserve"> </w:t>
      </w:r>
      <w:r>
        <w:rPr>
          <w:rFonts w:ascii="宋体" w:hAnsi="宋体" w:eastAsia="宋体" w:cs="宋体"/>
          <w:spacing w:val="4"/>
          <w:sz w:val="28"/>
          <w:szCs w:val="28"/>
        </w:rPr>
        <w:t>中华人民共和国拥有勘探和开发海床及</w:t>
      </w:r>
      <w:r>
        <w:rPr>
          <w:rFonts w:ascii="宋体" w:hAnsi="宋体" w:eastAsia="宋体" w:cs="宋体"/>
          <w:spacing w:val="3"/>
          <w:sz w:val="28"/>
          <w:szCs w:val="28"/>
        </w:rPr>
        <w:t>其底土和</w:t>
      </w:r>
      <w:r>
        <w:rPr>
          <w:rFonts w:ascii="宋体" w:hAnsi="宋体" w:eastAsia="宋体" w:cs="宋体"/>
          <w:spacing w:val="6"/>
          <w:sz w:val="28"/>
          <w:szCs w:val="28"/>
        </w:rPr>
        <w:t>上覆水域资源的主权权利的领海以外的任何区域。新加坡是指新加坡共和国，地理概念上包括新加坡的领海，以及依新加坡法律且按</w:t>
      </w:r>
      <w:r>
        <w:rPr>
          <w:rFonts w:ascii="宋体" w:hAnsi="宋体" w:eastAsia="宋体" w:cs="宋体"/>
          <w:spacing w:val="5"/>
          <w:sz w:val="28"/>
          <w:szCs w:val="28"/>
        </w:rPr>
        <w:t>照国际法已经或随后确定的，新加坡拥有勘探和开</w:t>
      </w:r>
      <w:r>
        <w:rPr>
          <w:rFonts w:ascii="宋体" w:hAnsi="宋体" w:eastAsia="宋体" w:cs="宋体"/>
          <w:spacing w:val="4"/>
          <w:sz w:val="28"/>
          <w:szCs w:val="28"/>
        </w:rPr>
        <w:t>发海床和底土、</w:t>
      </w:r>
      <w:r>
        <w:rPr>
          <w:rFonts w:ascii="宋体" w:hAnsi="宋体" w:eastAsia="宋体" w:cs="宋体"/>
          <w:spacing w:val="6"/>
          <w:sz w:val="28"/>
          <w:szCs w:val="28"/>
        </w:rPr>
        <w:t>自然资源（不论为生物或非生物资源）的主权权利的新加坡领海界</w:t>
      </w:r>
      <w:r>
        <w:rPr>
          <w:rFonts w:ascii="宋体" w:hAnsi="宋体" w:eastAsia="宋体" w:cs="宋体"/>
          <w:spacing w:val="-3"/>
          <w:sz w:val="28"/>
          <w:szCs w:val="28"/>
        </w:rPr>
        <w:t>限以外的任何区域及其海床和底土。</w:t>
      </w:r>
    </w:p>
    <w:p w14:paraId="10908897">
      <w:pPr>
        <w:spacing w:before="113" w:line="222" w:lineRule="auto"/>
        <w:ind w:left="33"/>
        <w:outlineLvl w:val="2"/>
        <w:rPr>
          <w:rFonts w:ascii="黑体" w:hAnsi="黑体" w:eastAsia="黑体" w:cs="黑体"/>
          <w:sz w:val="28"/>
          <w:szCs w:val="28"/>
        </w:rPr>
      </w:pPr>
      <w:bookmarkStart w:id="138" w:name="bookmark96"/>
      <w:bookmarkEnd w:id="138"/>
      <w:r>
        <w:rPr>
          <w:rFonts w:ascii="黑体" w:hAnsi="黑体" w:eastAsia="黑体" w:cs="黑体"/>
          <w:b/>
          <w:bCs/>
          <w:spacing w:val="-4"/>
          <w:sz w:val="28"/>
          <w:szCs w:val="28"/>
        </w:rPr>
        <w:t>5.1.3</w:t>
      </w:r>
      <w:r>
        <w:rPr>
          <w:rFonts w:ascii="黑体" w:hAnsi="黑体" w:eastAsia="黑体" w:cs="黑体"/>
          <w:spacing w:val="-43"/>
          <w:sz w:val="28"/>
          <w:szCs w:val="28"/>
        </w:rPr>
        <w:t xml:space="preserve"> </w:t>
      </w:r>
      <w:r>
        <w:rPr>
          <w:rFonts w:ascii="黑体" w:hAnsi="黑体" w:eastAsia="黑体" w:cs="黑体"/>
          <w:b/>
          <w:bCs/>
          <w:spacing w:val="-4"/>
          <w:sz w:val="28"/>
          <w:szCs w:val="28"/>
        </w:rPr>
        <w:t>常设机构的认定</w:t>
      </w:r>
    </w:p>
    <w:p w14:paraId="789BF929">
      <w:pPr>
        <w:pStyle w:val="2"/>
        <w:spacing w:line="274" w:lineRule="auto"/>
      </w:pPr>
    </w:p>
    <w:p w14:paraId="25778579">
      <w:pPr>
        <w:spacing w:before="91" w:line="219" w:lineRule="auto"/>
        <w:ind w:left="45"/>
        <w:rPr>
          <w:rFonts w:ascii="宋体" w:hAnsi="宋体" w:eastAsia="宋体" w:cs="宋体"/>
          <w:sz w:val="28"/>
          <w:szCs w:val="28"/>
        </w:rPr>
      </w:pPr>
      <w:r>
        <w:rPr>
          <w:rFonts w:ascii="宋体" w:hAnsi="宋体" w:eastAsia="宋体" w:cs="宋体"/>
          <w:b/>
          <w:bCs/>
          <w:spacing w:val="-4"/>
          <w:sz w:val="28"/>
          <w:szCs w:val="28"/>
        </w:rPr>
        <w:t>5.1.3.1</w:t>
      </w:r>
      <w:r>
        <w:rPr>
          <w:rFonts w:ascii="宋体" w:hAnsi="宋体" w:eastAsia="宋体" w:cs="宋体"/>
          <w:spacing w:val="92"/>
          <w:sz w:val="28"/>
          <w:szCs w:val="28"/>
        </w:rPr>
        <w:t xml:space="preserve"> </w:t>
      </w:r>
      <w:r>
        <w:rPr>
          <w:rFonts w:ascii="宋体" w:hAnsi="宋体" w:eastAsia="宋体" w:cs="宋体"/>
          <w:b/>
          <w:bCs/>
          <w:spacing w:val="-4"/>
          <w:sz w:val="28"/>
          <w:szCs w:val="28"/>
        </w:rPr>
        <w:t>场所型常设机构认定</w:t>
      </w:r>
    </w:p>
    <w:p w14:paraId="465A2144">
      <w:pPr>
        <w:spacing w:before="284" w:line="299" w:lineRule="auto"/>
        <w:ind w:left="38" w:firstLine="567"/>
        <w:jc w:val="both"/>
        <w:rPr>
          <w:rFonts w:ascii="宋体" w:hAnsi="宋体" w:eastAsia="宋体" w:cs="宋体"/>
          <w:sz w:val="28"/>
          <w:szCs w:val="28"/>
        </w:rPr>
      </w:pPr>
      <w:r>
        <w:rPr>
          <w:rFonts w:ascii="宋体" w:hAnsi="宋体" w:eastAsia="宋体" w:cs="宋体"/>
          <w:spacing w:val="4"/>
          <w:sz w:val="28"/>
          <w:szCs w:val="28"/>
        </w:rPr>
        <w:t>常设机构是指企业进行全部或部分营业的固定场所，</w:t>
      </w:r>
      <w:r>
        <w:rPr>
          <w:rFonts w:ascii="宋体" w:hAnsi="宋体" w:eastAsia="宋体" w:cs="宋体"/>
          <w:spacing w:val="-76"/>
          <w:sz w:val="28"/>
          <w:szCs w:val="28"/>
        </w:rPr>
        <w:t xml:space="preserve"> </w:t>
      </w:r>
      <w:r>
        <w:rPr>
          <w:rFonts w:ascii="宋体" w:hAnsi="宋体" w:eastAsia="宋体" w:cs="宋体"/>
          <w:spacing w:val="4"/>
          <w:sz w:val="28"/>
          <w:szCs w:val="28"/>
        </w:rPr>
        <w:t>包括</w:t>
      </w:r>
      <w:r>
        <w:rPr>
          <w:rFonts w:ascii="宋体" w:hAnsi="宋体" w:eastAsia="宋体" w:cs="宋体"/>
          <w:spacing w:val="3"/>
          <w:sz w:val="28"/>
          <w:szCs w:val="28"/>
        </w:rPr>
        <w:t>：管</w:t>
      </w:r>
      <w:r>
        <w:rPr>
          <w:rFonts w:ascii="宋体" w:hAnsi="宋体" w:eastAsia="宋体" w:cs="宋体"/>
          <w:spacing w:val="4"/>
          <w:sz w:val="28"/>
          <w:szCs w:val="28"/>
        </w:rPr>
        <w:t>理场所；分支机构；办事处；工厂；作业场所；矿场、油井或气井、</w:t>
      </w:r>
      <w:r>
        <w:rPr>
          <w:rFonts w:ascii="宋体" w:hAnsi="宋体" w:eastAsia="宋体" w:cs="宋体"/>
          <w:spacing w:val="6"/>
          <w:sz w:val="28"/>
          <w:szCs w:val="28"/>
        </w:rPr>
        <w:t>采石场或者其它开采自然资源的场所。这些列举并非是穷尽的，并不影响对其他场所按照第一款概括性规定的定义进行常设机构的判</w:t>
      </w:r>
      <w:r>
        <w:rPr>
          <w:rFonts w:ascii="宋体" w:hAnsi="宋体" w:eastAsia="宋体" w:cs="宋体"/>
          <w:spacing w:val="-13"/>
          <w:sz w:val="28"/>
          <w:szCs w:val="28"/>
        </w:rPr>
        <w:t>定。</w:t>
      </w:r>
    </w:p>
    <w:p w14:paraId="5D1E96E9">
      <w:pPr>
        <w:spacing w:line="299" w:lineRule="auto"/>
        <w:ind w:left="38" w:right="237" w:firstLine="586"/>
        <w:rPr>
          <w:rFonts w:ascii="宋体" w:hAnsi="宋体" w:eastAsia="宋体" w:cs="宋体"/>
          <w:sz w:val="28"/>
          <w:szCs w:val="28"/>
        </w:rPr>
      </w:pPr>
      <w:r>
        <w:rPr>
          <w:rFonts w:ascii="宋体" w:hAnsi="宋体" w:eastAsia="宋体" w:cs="宋体"/>
          <w:spacing w:val="5"/>
          <w:sz w:val="28"/>
          <w:szCs w:val="28"/>
        </w:rPr>
        <w:t>中新税收协定同时针对场所型常设机构提供了以下不构成常设</w:t>
      </w:r>
      <w:r>
        <w:rPr>
          <w:rFonts w:ascii="宋体" w:hAnsi="宋体" w:eastAsia="宋体" w:cs="宋体"/>
          <w:spacing w:val="-10"/>
          <w:sz w:val="28"/>
          <w:szCs w:val="28"/>
        </w:rPr>
        <w:t>机构的情形：</w:t>
      </w:r>
    </w:p>
    <w:p w14:paraId="599A7FBA">
      <w:pPr>
        <w:spacing w:before="1" w:line="260" w:lineRule="auto"/>
        <w:ind w:left="62" w:right="273" w:firstLine="544"/>
        <w:rPr>
          <w:rFonts w:ascii="宋体" w:hAnsi="宋体" w:eastAsia="宋体" w:cs="宋体"/>
          <w:sz w:val="28"/>
          <w:szCs w:val="28"/>
        </w:rPr>
      </w:pPr>
      <w:r>
        <w:rPr>
          <w:rFonts w:ascii="宋体" w:hAnsi="宋体" w:eastAsia="宋体" w:cs="宋体"/>
          <w:sz w:val="28"/>
          <w:szCs w:val="28"/>
        </w:rPr>
        <w:t>（1）专为储存、陈列或者交付本企业货物、商</w:t>
      </w:r>
      <w:r>
        <w:rPr>
          <w:rFonts w:ascii="宋体" w:hAnsi="宋体" w:eastAsia="宋体" w:cs="宋体"/>
          <w:spacing w:val="-1"/>
          <w:sz w:val="28"/>
          <w:szCs w:val="28"/>
        </w:rPr>
        <w:t>品的目的而使用</w:t>
      </w:r>
      <w:r>
        <w:rPr>
          <w:rFonts w:ascii="宋体" w:hAnsi="宋体" w:eastAsia="宋体" w:cs="宋体"/>
          <w:spacing w:val="-19"/>
          <w:sz w:val="28"/>
          <w:szCs w:val="28"/>
        </w:rPr>
        <w:t>的设施；</w:t>
      </w:r>
    </w:p>
    <w:p w14:paraId="27CD962E">
      <w:pPr>
        <w:spacing w:before="116" w:line="260" w:lineRule="auto"/>
        <w:ind w:left="40" w:right="261" w:firstLine="566"/>
        <w:rPr>
          <w:rFonts w:ascii="宋体" w:hAnsi="宋体" w:eastAsia="宋体" w:cs="宋体"/>
          <w:sz w:val="28"/>
          <w:szCs w:val="28"/>
        </w:rPr>
      </w:pPr>
      <w:r>
        <w:rPr>
          <w:rFonts w:ascii="宋体" w:hAnsi="宋体" w:eastAsia="宋体" w:cs="宋体"/>
          <w:sz w:val="28"/>
          <w:szCs w:val="28"/>
        </w:rPr>
        <w:t>（2）专为储存、陈列或者交付目的而保存本企业货物、商品的</w:t>
      </w:r>
      <w:r>
        <w:rPr>
          <w:rFonts w:ascii="宋体" w:hAnsi="宋体" w:eastAsia="宋体" w:cs="宋体"/>
          <w:spacing w:val="-17"/>
          <w:sz w:val="28"/>
          <w:szCs w:val="28"/>
        </w:rPr>
        <w:t>库存；</w:t>
      </w:r>
    </w:p>
    <w:p w14:paraId="56247E1D">
      <w:pPr>
        <w:spacing w:before="120" w:line="219" w:lineRule="auto"/>
        <w:ind w:right="5"/>
        <w:jc w:val="right"/>
        <w:rPr>
          <w:rFonts w:ascii="宋体" w:hAnsi="宋体" w:eastAsia="宋体" w:cs="宋体"/>
          <w:sz w:val="28"/>
          <w:szCs w:val="28"/>
        </w:rPr>
      </w:pPr>
      <w:r>
        <w:rPr>
          <w:rFonts w:ascii="宋体" w:hAnsi="宋体" w:eastAsia="宋体" w:cs="宋体"/>
          <w:spacing w:val="-1"/>
          <w:sz w:val="28"/>
          <w:szCs w:val="28"/>
        </w:rPr>
        <w:t>（3）专为另一企业加工的目的而保存本企业货物、商品的库存；</w:t>
      </w:r>
    </w:p>
    <w:p w14:paraId="34161C2A">
      <w:pPr>
        <w:spacing w:before="123" w:line="260" w:lineRule="auto"/>
        <w:ind w:left="62" w:right="252" w:firstLine="544"/>
        <w:rPr>
          <w:rFonts w:ascii="宋体" w:hAnsi="宋体" w:eastAsia="宋体" w:cs="宋体"/>
          <w:sz w:val="28"/>
          <w:szCs w:val="28"/>
        </w:rPr>
      </w:pPr>
      <w:r>
        <w:rPr>
          <w:rFonts w:ascii="宋体" w:hAnsi="宋体" w:eastAsia="宋体" w:cs="宋体"/>
          <w:sz w:val="28"/>
          <w:szCs w:val="28"/>
        </w:rPr>
        <w:t>（4）专为本企业采购货物或者商品，或者搜集情报的目的所设</w:t>
      </w:r>
      <w:r>
        <w:rPr>
          <w:rFonts w:ascii="宋体" w:hAnsi="宋体" w:eastAsia="宋体" w:cs="宋体"/>
          <w:spacing w:val="-4"/>
          <w:sz w:val="28"/>
          <w:szCs w:val="28"/>
        </w:rPr>
        <w:t>的固定营业场所；</w:t>
      </w:r>
    </w:p>
    <w:p w14:paraId="080E38CC">
      <w:pPr>
        <w:spacing w:before="119" w:line="260" w:lineRule="auto"/>
        <w:ind w:left="63" w:right="261" w:firstLine="543"/>
        <w:rPr>
          <w:rFonts w:ascii="宋体" w:hAnsi="宋体" w:eastAsia="宋体" w:cs="宋体"/>
          <w:sz w:val="28"/>
          <w:szCs w:val="28"/>
        </w:rPr>
      </w:pPr>
      <w:r>
        <w:rPr>
          <w:rFonts w:ascii="宋体" w:hAnsi="宋体" w:eastAsia="宋体" w:cs="宋体"/>
          <w:sz w:val="28"/>
          <w:szCs w:val="28"/>
        </w:rPr>
        <w:t>（5）专为本企业进行其他准备性或者辅助性活动的目的所设的</w:t>
      </w:r>
      <w:r>
        <w:rPr>
          <w:rFonts w:ascii="宋体" w:hAnsi="宋体" w:eastAsia="宋体" w:cs="宋体"/>
          <w:spacing w:val="-12"/>
          <w:sz w:val="28"/>
          <w:szCs w:val="28"/>
        </w:rPr>
        <w:t>固定营业场所；</w:t>
      </w:r>
    </w:p>
    <w:p w14:paraId="355EA017">
      <w:pPr>
        <w:spacing w:line="260" w:lineRule="auto"/>
        <w:rPr>
          <w:rFonts w:ascii="宋体" w:hAnsi="宋体" w:eastAsia="宋体" w:cs="宋体"/>
          <w:sz w:val="28"/>
          <w:szCs w:val="28"/>
        </w:rPr>
        <w:sectPr>
          <w:footerReference r:id="rId213" w:type="default"/>
          <w:pgSz w:w="11907" w:h="16839"/>
          <w:pgMar w:top="1559" w:right="1560" w:bottom="1803" w:left="1771" w:header="1105" w:footer="1569" w:gutter="0"/>
          <w:cols w:space="720" w:num="1"/>
        </w:sectPr>
      </w:pPr>
    </w:p>
    <w:p w14:paraId="4301F62A">
      <w:pPr>
        <w:pStyle w:val="2"/>
        <w:spacing w:line="246" w:lineRule="auto"/>
      </w:pPr>
    </w:p>
    <w:p w14:paraId="20A6ACAA">
      <w:pPr>
        <w:pStyle w:val="2"/>
        <w:spacing w:line="247" w:lineRule="auto"/>
      </w:pPr>
    </w:p>
    <w:p w14:paraId="7A79EF62">
      <w:pPr>
        <w:spacing w:before="91" w:line="301" w:lineRule="auto"/>
        <w:ind w:left="44" w:right="43" w:firstLine="562"/>
        <w:rPr>
          <w:rFonts w:ascii="宋体" w:hAnsi="宋体" w:eastAsia="宋体" w:cs="宋体"/>
          <w:sz w:val="28"/>
          <w:szCs w:val="28"/>
        </w:rPr>
      </w:pPr>
      <w:r>
        <w:rPr>
          <w:rFonts w:ascii="宋体" w:hAnsi="宋体" w:eastAsia="宋体" w:cs="宋体"/>
          <w:sz w:val="28"/>
          <w:szCs w:val="28"/>
        </w:rPr>
        <w:t>（6）专为上述活动的结合所设的固定营业场所，且这种结合使</w:t>
      </w:r>
      <w:r>
        <w:rPr>
          <w:rFonts w:ascii="宋体" w:hAnsi="宋体" w:eastAsia="宋体" w:cs="宋体"/>
          <w:spacing w:val="-2"/>
          <w:sz w:val="28"/>
          <w:szCs w:val="28"/>
        </w:rPr>
        <w:t>该固定营业场所全部活动属于准备性质或辅助</w:t>
      </w:r>
      <w:r>
        <w:rPr>
          <w:rFonts w:ascii="宋体" w:hAnsi="宋体" w:eastAsia="宋体" w:cs="宋体"/>
          <w:spacing w:val="-3"/>
          <w:sz w:val="28"/>
          <w:szCs w:val="28"/>
        </w:rPr>
        <w:t>性质。</w:t>
      </w:r>
    </w:p>
    <w:p w14:paraId="220F8E39">
      <w:pPr>
        <w:spacing w:before="114" w:line="219" w:lineRule="auto"/>
        <w:ind w:left="45"/>
        <w:rPr>
          <w:rFonts w:ascii="宋体" w:hAnsi="宋体" w:eastAsia="宋体" w:cs="宋体"/>
          <w:sz w:val="28"/>
          <w:szCs w:val="28"/>
        </w:rPr>
      </w:pPr>
      <w:bookmarkStart w:id="139" w:name="bookmark190"/>
      <w:bookmarkEnd w:id="139"/>
      <w:r>
        <w:rPr>
          <w:rFonts w:ascii="宋体" w:hAnsi="宋体" w:eastAsia="宋体" w:cs="宋体"/>
          <w:b/>
          <w:bCs/>
          <w:spacing w:val="-4"/>
          <w:sz w:val="28"/>
          <w:szCs w:val="28"/>
        </w:rPr>
        <w:t>5.1.3.2</w:t>
      </w:r>
      <w:r>
        <w:rPr>
          <w:rFonts w:ascii="宋体" w:hAnsi="宋体" w:eastAsia="宋体" w:cs="宋体"/>
          <w:spacing w:val="93"/>
          <w:sz w:val="28"/>
          <w:szCs w:val="28"/>
        </w:rPr>
        <w:t xml:space="preserve"> </w:t>
      </w:r>
      <w:r>
        <w:rPr>
          <w:rFonts w:ascii="宋体" w:hAnsi="宋体" w:eastAsia="宋体" w:cs="宋体"/>
          <w:b/>
          <w:bCs/>
          <w:spacing w:val="-4"/>
          <w:sz w:val="28"/>
          <w:szCs w:val="28"/>
        </w:rPr>
        <w:t>工程型常设机构认定</w:t>
      </w:r>
    </w:p>
    <w:p w14:paraId="1EE5C647">
      <w:pPr>
        <w:spacing w:before="283" w:line="300" w:lineRule="auto"/>
        <w:ind w:left="43" w:right="24" w:firstLine="559"/>
        <w:jc w:val="both"/>
        <w:rPr>
          <w:rFonts w:ascii="宋体" w:hAnsi="宋体" w:eastAsia="宋体" w:cs="宋体"/>
          <w:sz w:val="28"/>
          <w:szCs w:val="28"/>
        </w:rPr>
      </w:pPr>
      <w:r>
        <w:rPr>
          <w:rFonts w:ascii="宋体" w:hAnsi="宋体" w:eastAsia="宋体" w:cs="宋体"/>
          <w:spacing w:val="1"/>
          <w:sz w:val="28"/>
          <w:szCs w:val="28"/>
        </w:rPr>
        <w:t>工程型常设机构是指连续 6 个月以上的建筑工地，</w:t>
      </w:r>
      <w:r>
        <w:rPr>
          <w:rFonts w:ascii="宋体" w:hAnsi="宋体" w:eastAsia="宋体" w:cs="宋体"/>
          <w:sz w:val="28"/>
          <w:szCs w:val="28"/>
        </w:rPr>
        <w:t>建筑、装配</w:t>
      </w:r>
      <w:r>
        <w:rPr>
          <w:rFonts w:ascii="宋体" w:hAnsi="宋体" w:eastAsia="宋体" w:cs="宋体"/>
          <w:spacing w:val="6"/>
          <w:sz w:val="28"/>
          <w:szCs w:val="28"/>
        </w:rPr>
        <w:t>或安装工程，或者与其有关的监督管理活动，但仅以该工地、工程</w:t>
      </w:r>
      <w:r>
        <w:rPr>
          <w:rFonts w:ascii="宋体" w:hAnsi="宋体" w:eastAsia="宋体" w:cs="宋体"/>
          <w:spacing w:val="-5"/>
          <w:sz w:val="28"/>
          <w:szCs w:val="28"/>
        </w:rPr>
        <w:t>或活动连续</w:t>
      </w:r>
      <w:r>
        <w:rPr>
          <w:rFonts w:ascii="宋体" w:hAnsi="宋体" w:eastAsia="宋体" w:cs="宋体"/>
          <w:spacing w:val="-58"/>
          <w:sz w:val="28"/>
          <w:szCs w:val="28"/>
        </w:rPr>
        <w:t xml:space="preserve"> </w:t>
      </w:r>
      <w:r>
        <w:rPr>
          <w:rFonts w:ascii="宋体" w:hAnsi="宋体" w:eastAsia="宋体" w:cs="宋体"/>
          <w:spacing w:val="-5"/>
          <w:sz w:val="28"/>
          <w:szCs w:val="28"/>
        </w:rPr>
        <w:t>6</w:t>
      </w:r>
      <w:r>
        <w:rPr>
          <w:rFonts w:ascii="宋体" w:hAnsi="宋体" w:eastAsia="宋体" w:cs="宋体"/>
          <w:spacing w:val="-58"/>
          <w:sz w:val="28"/>
          <w:szCs w:val="28"/>
        </w:rPr>
        <w:t xml:space="preserve"> </w:t>
      </w:r>
      <w:r>
        <w:rPr>
          <w:rFonts w:ascii="宋体" w:hAnsi="宋体" w:eastAsia="宋体" w:cs="宋体"/>
          <w:spacing w:val="-5"/>
          <w:sz w:val="28"/>
          <w:szCs w:val="28"/>
        </w:rPr>
        <w:t>个月以上的为限。</w:t>
      </w:r>
    </w:p>
    <w:p w14:paraId="3F15770D">
      <w:pPr>
        <w:spacing w:before="114" w:line="219" w:lineRule="auto"/>
        <w:ind w:left="45"/>
        <w:rPr>
          <w:rFonts w:ascii="宋体" w:hAnsi="宋体" w:eastAsia="宋体" w:cs="宋体"/>
          <w:sz w:val="28"/>
          <w:szCs w:val="28"/>
        </w:rPr>
      </w:pPr>
      <w:r>
        <w:rPr>
          <w:rFonts w:ascii="宋体" w:hAnsi="宋体" w:eastAsia="宋体" w:cs="宋体"/>
          <w:b/>
          <w:bCs/>
          <w:spacing w:val="-4"/>
          <w:sz w:val="28"/>
          <w:szCs w:val="28"/>
        </w:rPr>
        <w:t>5.1.3.3</w:t>
      </w:r>
      <w:r>
        <w:rPr>
          <w:rFonts w:ascii="宋体" w:hAnsi="宋体" w:eastAsia="宋体" w:cs="宋体"/>
          <w:spacing w:val="93"/>
          <w:sz w:val="28"/>
          <w:szCs w:val="28"/>
        </w:rPr>
        <w:t xml:space="preserve"> </w:t>
      </w:r>
      <w:r>
        <w:rPr>
          <w:rFonts w:ascii="宋体" w:hAnsi="宋体" w:eastAsia="宋体" w:cs="宋体"/>
          <w:b/>
          <w:bCs/>
          <w:spacing w:val="-4"/>
          <w:sz w:val="28"/>
          <w:szCs w:val="28"/>
        </w:rPr>
        <w:t>劳务型常设机构认定</w:t>
      </w:r>
    </w:p>
    <w:p w14:paraId="293AA2BB">
      <w:pPr>
        <w:spacing w:before="281" w:line="300" w:lineRule="auto"/>
        <w:ind w:left="40" w:right="24" w:firstLine="558"/>
        <w:jc w:val="both"/>
        <w:rPr>
          <w:rFonts w:ascii="宋体" w:hAnsi="宋体" w:eastAsia="宋体" w:cs="宋体"/>
          <w:sz w:val="28"/>
          <w:szCs w:val="28"/>
        </w:rPr>
      </w:pPr>
      <w:r>
        <w:rPr>
          <w:rFonts w:ascii="宋体" w:hAnsi="宋体" w:eastAsia="宋体" w:cs="宋体"/>
          <w:spacing w:val="6"/>
          <w:sz w:val="28"/>
          <w:szCs w:val="28"/>
        </w:rPr>
        <w:t>根据中新税收协定的相关规定，缔约国一方企业通过雇员或者其他人员，在缔约国另一方（为同一个项目或相关联的项目）提供的劳务，包括咨询劳务，如在任何 12 个</w:t>
      </w:r>
      <w:r>
        <w:rPr>
          <w:rFonts w:ascii="宋体" w:hAnsi="宋体" w:eastAsia="宋体" w:cs="宋体"/>
          <w:spacing w:val="5"/>
          <w:sz w:val="28"/>
          <w:szCs w:val="28"/>
        </w:rPr>
        <w:t>月中连续或累计停留超过</w:t>
      </w:r>
      <w:r>
        <w:rPr>
          <w:rFonts w:ascii="宋体" w:hAnsi="宋体" w:eastAsia="宋体" w:cs="宋体"/>
          <w:spacing w:val="-3"/>
          <w:sz w:val="28"/>
          <w:szCs w:val="28"/>
        </w:rPr>
        <w:t>183</w:t>
      </w:r>
      <w:r>
        <w:rPr>
          <w:rFonts w:ascii="宋体" w:hAnsi="宋体" w:eastAsia="宋体" w:cs="宋体"/>
          <w:spacing w:val="-45"/>
          <w:sz w:val="28"/>
          <w:szCs w:val="28"/>
        </w:rPr>
        <w:t xml:space="preserve"> </w:t>
      </w:r>
      <w:r>
        <w:rPr>
          <w:rFonts w:ascii="宋体" w:hAnsi="宋体" w:eastAsia="宋体" w:cs="宋体"/>
          <w:spacing w:val="-3"/>
          <w:sz w:val="28"/>
          <w:szCs w:val="28"/>
        </w:rPr>
        <w:t>天，则视同在缔约国另一方构成常设机构。</w:t>
      </w:r>
    </w:p>
    <w:p w14:paraId="5665B866">
      <w:pPr>
        <w:spacing w:before="118" w:line="219" w:lineRule="auto"/>
        <w:ind w:left="45"/>
        <w:rPr>
          <w:rFonts w:ascii="宋体" w:hAnsi="宋体" w:eastAsia="宋体" w:cs="宋体"/>
          <w:sz w:val="28"/>
          <w:szCs w:val="28"/>
        </w:rPr>
      </w:pPr>
      <w:r>
        <w:rPr>
          <w:rFonts w:ascii="宋体" w:hAnsi="宋体" w:eastAsia="宋体" w:cs="宋体"/>
          <w:b/>
          <w:bCs/>
          <w:spacing w:val="-4"/>
          <w:sz w:val="28"/>
          <w:szCs w:val="28"/>
        </w:rPr>
        <w:t>5.1.3.4</w:t>
      </w:r>
      <w:r>
        <w:rPr>
          <w:rFonts w:ascii="宋体" w:hAnsi="宋体" w:eastAsia="宋体" w:cs="宋体"/>
          <w:spacing w:val="92"/>
          <w:sz w:val="28"/>
          <w:szCs w:val="28"/>
        </w:rPr>
        <w:t xml:space="preserve"> </w:t>
      </w:r>
      <w:r>
        <w:rPr>
          <w:rFonts w:ascii="宋体" w:hAnsi="宋体" w:eastAsia="宋体" w:cs="宋体"/>
          <w:b/>
          <w:bCs/>
          <w:spacing w:val="-4"/>
          <w:sz w:val="28"/>
          <w:szCs w:val="28"/>
        </w:rPr>
        <w:t>代理型常设机构认定</w:t>
      </w:r>
    </w:p>
    <w:p w14:paraId="2F6B6BD2">
      <w:pPr>
        <w:spacing w:before="279" w:line="300" w:lineRule="auto"/>
        <w:ind w:left="38" w:right="24" w:firstLine="560"/>
        <w:rPr>
          <w:rFonts w:ascii="宋体" w:hAnsi="宋体" w:eastAsia="宋体" w:cs="宋体"/>
          <w:sz w:val="28"/>
          <w:szCs w:val="28"/>
        </w:rPr>
      </w:pPr>
      <w:r>
        <w:rPr>
          <w:rFonts w:ascii="宋体" w:hAnsi="宋体" w:eastAsia="宋体" w:cs="宋体"/>
          <w:spacing w:val="6"/>
          <w:sz w:val="28"/>
          <w:szCs w:val="28"/>
        </w:rPr>
        <w:t>根据中新税收协定的相关规定，非独立代理人在缔约国一方代表缔约国另一方的企业进行活动，有权并经常行使这种权力以该企</w:t>
      </w:r>
      <w:r>
        <w:rPr>
          <w:rFonts w:ascii="宋体" w:hAnsi="宋体" w:eastAsia="宋体" w:cs="宋体"/>
          <w:spacing w:val="5"/>
          <w:sz w:val="28"/>
          <w:szCs w:val="28"/>
        </w:rPr>
        <w:t>业的名义签订合同，应认为该企业在该缔约国一方设</w:t>
      </w:r>
      <w:r>
        <w:rPr>
          <w:rFonts w:ascii="宋体" w:hAnsi="宋体" w:eastAsia="宋体" w:cs="宋体"/>
          <w:spacing w:val="4"/>
          <w:sz w:val="28"/>
          <w:szCs w:val="28"/>
        </w:rPr>
        <w:t>有常设机构。</w:t>
      </w:r>
      <w:r>
        <w:rPr>
          <w:rFonts w:ascii="宋体" w:hAnsi="宋体" w:eastAsia="宋体" w:cs="宋体"/>
          <w:spacing w:val="6"/>
          <w:sz w:val="28"/>
          <w:szCs w:val="28"/>
        </w:rPr>
        <w:t>也就是说，缔约国一方的居民企业在缔约国另一方的代理人按照协定的规定能够构成非独立代理人的，那么该居民企业的代理人就构</w:t>
      </w:r>
      <w:r>
        <w:rPr>
          <w:rFonts w:ascii="宋体" w:hAnsi="宋体" w:eastAsia="宋体" w:cs="宋体"/>
          <w:spacing w:val="-1"/>
          <w:sz w:val="28"/>
          <w:szCs w:val="28"/>
        </w:rPr>
        <w:t>成在缔约国另一方的代理型常设机构。</w:t>
      </w:r>
    </w:p>
    <w:p w14:paraId="560D0313">
      <w:pPr>
        <w:spacing w:before="115" w:line="221" w:lineRule="auto"/>
        <w:ind w:left="33"/>
        <w:outlineLvl w:val="2"/>
        <w:rPr>
          <w:rFonts w:ascii="黑体" w:hAnsi="黑体" w:eastAsia="黑体" w:cs="黑体"/>
          <w:sz w:val="28"/>
          <w:szCs w:val="28"/>
        </w:rPr>
      </w:pPr>
      <w:bookmarkStart w:id="140" w:name="bookmark97"/>
      <w:bookmarkEnd w:id="140"/>
      <w:r>
        <w:rPr>
          <w:rFonts w:ascii="黑体" w:hAnsi="黑体" w:eastAsia="黑体" w:cs="黑体"/>
          <w:b/>
          <w:bCs/>
          <w:spacing w:val="-4"/>
          <w:sz w:val="28"/>
          <w:szCs w:val="28"/>
        </w:rPr>
        <w:t>5.1.4</w:t>
      </w:r>
      <w:r>
        <w:rPr>
          <w:rFonts w:ascii="黑体" w:hAnsi="黑体" w:eastAsia="黑体" w:cs="黑体"/>
          <w:spacing w:val="-37"/>
          <w:sz w:val="28"/>
          <w:szCs w:val="28"/>
        </w:rPr>
        <w:t xml:space="preserve"> </w:t>
      </w:r>
      <w:r>
        <w:rPr>
          <w:rFonts w:ascii="黑体" w:hAnsi="黑体" w:eastAsia="黑体" w:cs="黑体"/>
          <w:b/>
          <w:bCs/>
          <w:spacing w:val="-4"/>
          <w:sz w:val="28"/>
          <w:szCs w:val="28"/>
        </w:rPr>
        <w:t>不同类型收入的税收管辖</w:t>
      </w:r>
    </w:p>
    <w:p w14:paraId="61664660">
      <w:pPr>
        <w:pStyle w:val="2"/>
        <w:spacing w:line="276" w:lineRule="auto"/>
      </w:pPr>
    </w:p>
    <w:p w14:paraId="36FFE573">
      <w:pPr>
        <w:spacing w:before="91" w:line="221" w:lineRule="auto"/>
        <w:ind w:left="45"/>
        <w:rPr>
          <w:rFonts w:ascii="宋体" w:hAnsi="宋体" w:eastAsia="宋体" w:cs="宋体"/>
          <w:sz w:val="28"/>
          <w:szCs w:val="28"/>
        </w:rPr>
      </w:pPr>
      <w:r>
        <w:rPr>
          <w:rFonts w:ascii="宋体" w:hAnsi="宋体" w:eastAsia="宋体" w:cs="宋体"/>
          <w:b/>
          <w:bCs/>
          <w:spacing w:val="-5"/>
          <w:sz w:val="28"/>
          <w:szCs w:val="28"/>
        </w:rPr>
        <w:t>5.1.4.1</w:t>
      </w:r>
      <w:r>
        <w:rPr>
          <w:rFonts w:ascii="宋体" w:hAnsi="宋体" w:eastAsia="宋体" w:cs="宋体"/>
          <w:spacing w:val="99"/>
          <w:sz w:val="28"/>
          <w:szCs w:val="28"/>
        </w:rPr>
        <w:t xml:space="preserve"> </w:t>
      </w:r>
      <w:r>
        <w:rPr>
          <w:rFonts w:ascii="宋体" w:hAnsi="宋体" w:eastAsia="宋体" w:cs="宋体"/>
          <w:b/>
          <w:bCs/>
          <w:spacing w:val="-5"/>
          <w:sz w:val="28"/>
          <w:szCs w:val="28"/>
        </w:rPr>
        <w:t>营业利润</w:t>
      </w:r>
    </w:p>
    <w:p w14:paraId="5C333B75">
      <w:pPr>
        <w:spacing w:before="280" w:line="300" w:lineRule="auto"/>
        <w:ind w:left="39" w:right="24" w:firstLine="559"/>
        <w:jc w:val="both"/>
        <w:rPr>
          <w:rFonts w:ascii="宋体" w:hAnsi="宋体" w:eastAsia="宋体" w:cs="宋体"/>
          <w:sz w:val="28"/>
          <w:szCs w:val="28"/>
        </w:rPr>
      </w:pPr>
      <w:r>
        <w:rPr>
          <w:rFonts w:ascii="宋体" w:hAnsi="宋体" w:eastAsia="宋体" w:cs="宋体"/>
          <w:spacing w:val="6"/>
          <w:sz w:val="28"/>
          <w:szCs w:val="28"/>
        </w:rPr>
        <w:t>根据协定第七条第一款的规定，中国居民企业取得来源于新加坡的营业利润，中国政府有权向中国居民企业征税；中国居民企业通过在新加坡设立的常设机构取得来源于新加坡的营业利润，新加坡政府有权向中国居民企业的常设机构征税，但应以属于该常设机</w:t>
      </w:r>
      <w:r>
        <w:rPr>
          <w:rFonts w:ascii="宋体" w:hAnsi="宋体" w:eastAsia="宋体" w:cs="宋体"/>
          <w:spacing w:val="-6"/>
          <w:sz w:val="28"/>
          <w:szCs w:val="28"/>
        </w:rPr>
        <w:t>构的利润为限。</w:t>
      </w:r>
    </w:p>
    <w:p w14:paraId="68F44E54">
      <w:pPr>
        <w:spacing w:line="300" w:lineRule="auto"/>
        <w:rPr>
          <w:rFonts w:ascii="宋体" w:hAnsi="宋体" w:eastAsia="宋体" w:cs="宋体"/>
          <w:sz w:val="28"/>
          <w:szCs w:val="28"/>
        </w:rPr>
        <w:sectPr>
          <w:headerReference r:id="rId214" w:type="default"/>
          <w:footerReference r:id="rId215" w:type="default"/>
          <w:pgSz w:w="11907" w:h="16839"/>
          <w:pgMar w:top="1559" w:right="1771" w:bottom="1803" w:left="1771" w:header="1105" w:footer="1569" w:gutter="0"/>
          <w:cols w:space="720" w:num="1"/>
        </w:sectPr>
      </w:pPr>
    </w:p>
    <w:p w14:paraId="0CEB1F16">
      <w:pPr>
        <w:pStyle w:val="2"/>
        <w:spacing w:line="246" w:lineRule="auto"/>
      </w:pPr>
    </w:p>
    <w:p w14:paraId="7C2A0570">
      <w:pPr>
        <w:pStyle w:val="2"/>
        <w:spacing w:line="247" w:lineRule="auto"/>
      </w:pPr>
    </w:p>
    <w:p w14:paraId="68EE58A3">
      <w:pPr>
        <w:spacing w:before="91" w:line="301" w:lineRule="auto"/>
        <w:ind w:left="39" w:right="234" w:firstLine="559"/>
        <w:jc w:val="both"/>
        <w:rPr>
          <w:rFonts w:ascii="宋体" w:hAnsi="宋体" w:eastAsia="宋体" w:cs="宋体"/>
          <w:sz w:val="28"/>
          <w:szCs w:val="28"/>
        </w:rPr>
      </w:pPr>
      <w:r>
        <w:rPr>
          <w:rFonts w:ascii="宋体" w:hAnsi="宋体" w:eastAsia="宋体" w:cs="宋体"/>
          <w:spacing w:val="6"/>
          <w:sz w:val="28"/>
          <w:szCs w:val="28"/>
        </w:rPr>
        <w:t>根据协定第七条第三款的规定，常设机构有权扣除其自身进行营业发生的各项费用，不论该费用发生于常设机构所在国或者任何</w:t>
      </w:r>
      <w:r>
        <w:rPr>
          <w:rFonts w:ascii="宋体" w:hAnsi="宋体" w:eastAsia="宋体" w:cs="宋体"/>
          <w:spacing w:val="-12"/>
          <w:sz w:val="28"/>
          <w:szCs w:val="28"/>
        </w:rPr>
        <w:t>地方。</w:t>
      </w:r>
    </w:p>
    <w:p w14:paraId="1CE291E5">
      <w:pPr>
        <w:spacing w:before="111" w:line="222" w:lineRule="auto"/>
        <w:ind w:left="45"/>
        <w:rPr>
          <w:rFonts w:ascii="宋体" w:hAnsi="宋体" w:eastAsia="宋体" w:cs="宋体"/>
          <w:sz w:val="28"/>
          <w:szCs w:val="28"/>
        </w:rPr>
      </w:pPr>
      <w:r>
        <w:rPr>
          <w:rFonts w:ascii="宋体" w:hAnsi="宋体" w:eastAsia="宋体" w:cs="宋体"/>
          <w:b/>
          <w:bCs/>
          <w:spacing w:val="-5"/>
          <w:sz w:val="28"/>
          <w:szCs w:val="28"/>
        </w:rPr>
        <w:t>5.1.4.2</w:t>
      </w:r>
      <w:r>
        <w:rPr>
          <w:rFonts w:ascii="宋体" w:hAnsi="宋体" w:eastAsia="宋体" w:cs="宋体"/>
          <w:spacing w:val="94"/>
          <w:sz w:val="28"/>
          <w:szCs w:val="28"/>
        </w:rPr>
        <w:t xml:space="preserve"> </w:t>
      </w:r>
      <w:r>
        <w:rPr>
          <w:rFonts w:ascii="宋体" w:hAnsi="宋体" w:eastAsia="宋体" w:cs="宋体"/>
          <w:b/>
          <w:bCs/>
          <w:spacing w:val="-5"/>
          <w:sz w:val="28"/>
          <w:szCs w:val="28"/>
        </w:rPr>
        <w:t>股息</w:t>
      </w:r>
    </w:p>
    <w:p w14:paraId="1EAD82CA">
      <w:pPr>
        <w:spacing w:before="280" w:line="299" w:lineRule="auto"/>
        <w:ind w:left="39" w:right="234" w:firstLine="559"/>
        <w:jc w:val="both"/>
        <w:rPr>
          <w:rFonts w:ascii="宋体" w:hAnsi="宋体" w:eastAsia="宋体" w:cs="宋体"/>
          <w:sz w:val="28"/>
          <w:szCs w:val="28"/>
        </w:rPr>
      </w:pPr>
      <w:r>
        <w:rPr>
          <w:rFonts w:ascii="宋体" w:hAnsi="宋体" w:eastAsia="宋体" w:cs="宋体"/>
          <w:spacing w:val="6"/>
          <w:sz w:val="28"/>
          <w:szCs w:val="28"/>
        </w:rPr>
        <w:t>根据协定第十条第一款、第二款和第三款的规定，新加坡居民公司支付给中国居民公司的股息，可以在中国征税，也可以按照新加坡法律征税。但是，如果在中国居民企业是股息受益所有人，并直接拥有支付股息的新加坡居民公司至少百分之二十五资本的情况下，则所征税款不应超过股息总额的百分之五。在其他情况下（中</w:t>
      </w:r>
      <w:r>
        <w:rPr>
          <w:rFonts w:ascii="宋体" w:hAnsi="宋体" w:eastAsia="宋体" w:cs="宋体"/>
          <w:spacing w:val="4"/>
          <w:sz w:val="28"/>
          <w:szCs w:val="28"/>
        </w:rPr>
        <w:t>国居民企业仍需是股息受益所有人</w:t>
      </w:r>
      <w:r>
        <w:rPr>
          <w:rFonts w:ascii="宋体" w:hAnsi="宋体" w:eastAsia="宋体" w:cs="宋体"/>
          <w:spacing w:val="3"/>
          <w:sz w:val="28"/>
          <w:szCs w:val="28"/>
        </w:rPr>
        <w:t>）</w:t>
      </w:r>
      <w:r>
        <w:rPr>
          <w:rFonts w:ascii="宋体" w:hAnsi="宋体" w:eastAsia="宋体" w:cs="宋体"/>
          <w:spacing w:val="-75"/>
          <w:sz w:val="28"/>
          <w:szCs w:val="28"/>
        </w:rPr>
        <w:t xml:space="preserve"> </w:t>
      </w:r>
      <w:r>
        <w:rPr>
          <w:rFonts w:ascii="宋体" w:hAnsi="宋体" w:eastAsia="宋体" w:cs="宋体"/>
          <w:spacing w:val="3"/>
          <w:sz w:val="28"/>
          <w:szCs w:val="28"/>
        </w:rPr>
        <w:t>，</w:t>
      </w:r>
      <w:r>
        <w:rPr>
          <w:rFonts w:ascii="宋体" w:hAnsi="宋体" w:eastAsia="宋体" w:cs="宋体"/>
          <w:spacing w:val="4"/>
          <w:sz w:val="28"/>
          <w:szCs w:val="28"/>
        </w:rPr>
        <w:t>不应超过股息总额的百分之</w:t>
      </w:r>
      <w:r>
        <w:rPr>
          <w:rFonts w:ascii="宋体" w:hAnsi="宋体" w:eastAsia="宋体" w:cs="宋体"/>
          <w:spacing w:val="6"/>
          <w:sz w:val="28"/>
          <w:szCs w:val="28"/>
        </w:rPr>
        <w:t>十。本款规定，不应影响对该新加坡公司支付股息前的利润所征收</w:t>
      </w:r>
      <w:r>
        <w:rPr>
          <w:rFonts w:ascii="宋体" w:hAnsi="宋体" w:eastAsia="宋体" w:cs="宋体"/>
          <w:spacing w:val="-6"/>
          <w:sz w:val="28"/>
          <w:szCs w:val="28"/>
        </w:rPr>
        <w:t>的公司利润税。</w:t>
      </w:r>
    </w:p>
    <w:p w14:paraId="35CD4A98">
      <w:pPr>
        <w:spacing w:before="3" w:line="299" w:lineRule="auto"/>
        <w:ind w:left="38" w:right="234" w:firstLine="560"/>
        <w:rPr>
          <w:rFonts w:ascii="宋体" w:hAnsi="宋体" w:eastAsia="宋体" w:cs="宋体"/>
          <w:sz w:val="28"/>
          <w:szCs w:val="28"/>
        </w:rPr>
      </w:pPr>
      <w:r>
        <w:rPr>
          <w:rFonts w:ascii="宋体" w:hAnsi="宋体" w:eastAsia="宋体" w:cs="宋体"/>
          <w:spacing w:val="6"/>
          <w:sz w:val="28"/>
          <w:szCs w:val="28"/>
        </w:rPr>
        <w:t>第四款规定，如果股息受益所有人，作为中国税务居民，在新加坡通过设在新加坡的常设机构进行营业或者通过设在新加坡的固定基地从事独立个人劳务，新加坡公司据以支付股息的股份与该常</w:t>
      </w:r>
      <w:r>
        <w:rPr>
          <w:rFonts w:ascii="宋体" w:hAnsi="宋体" w:eastAsia="宋体" w:cs="宋体"/>
          <w:spacing w:val="5"/>
          <w:sz w:val="28"/>
          <w:szCs w:val="28"/>
        </w:rPr>
        <w:t>设机构或固定基地有实际联系的，不适用第一款和第</w:t>
      </w:r>
      <w:r>
        <w:rPr>
          <w:rFonts w:ascii="宋体" w:hAnsi="宋体" w:eastAsia="宋体" w:cs="宋体"/>
          <w:spacing w:val="4"/>
          <w:sz w:val="28"/>
          <w:szCs w:val="28"/>
        </w:rPr>
        <w:t>二款的规定。</w:t>
      </w:r>
      <w:r>
        <w:rPr>
          <w:rFonts w:ascii="宋体" w:hAnsi="宋体" w:eastAsia="宋体" w:cs="宋体"/>
          <w:spacing w:val="6"/>
          <w:sz w:val="28"/>
          <w:szCs w:val="28"/>
        </w:rPr>
        <w:t>在这种情况下，应视具体情况适用第七条（营业利润）或第十四条</w:t>
      </w:r>
      <w:r>
        <w:rPr>
          <w:rFonts w:ascii="宋体" w:hAnsi="宋体" w:eastAsia="宋体" w:cs="宋体"/>
          <w:spacing w:val="-4"/>
          <w:sz w:val="28"/>
          <w:szCs w:val="28"/>
        </w:rPr>
        <w:t>（独立个人劳务）的规定。</w:t>
      </w:r>
    </w:p>
    <w:p w14:paraId="68CF5188">
      <w:pPr>
        <w:spacing w:before="5" w:line="299" w:lineRule="auto"/>
        <w:ind w:left="39" w:right="234" w:firstLine="559"/>
        <w:jc w:val="both"/>
        <w:rPr>
          <w:rFonts w:ascii="宋体" w:hAnsi="宋体" w:eastAsia="宋体" w:cs="宋体"/>
          <w:sz w:val="28"/>
          <w:szCs w:val="28"/>
        </w:rPr>
      </w:pPr>
      <w:r>
        <w:rPr>
          <w:rFonts w:ascii="宋体" w:hAnsi="宋体" w:eastAsia="宋体" w:cs="宋体"/>
          <w:spacing w:val="6"/>
          <w:sz w:val="28"/>
          <w:szCs w:val="28"/>
        </w:rPr>
        <w:t>第五款规定，中国居民公司从新加坡取得利润或所得，新加坡不得对该公司支付的股息征收任何税收，也不得对该公司的未分配利润征税，即使支付的股息或未分配的利润全部或部分是发生于新加坡的利润或所得。但支付给新加坡居民的股息或者据以支付股息</w:t>
      </w:r>
      <w:r>
        <w:rPr>
          <w:rFonts w:ascii="宋体" w:hAnsi="宋体" w:eastAsia="宋体" w:cs="宋体"/>
          <w:spacing w:val="-2"/>
          <w:sz w:val="28"/>
          <w:szCs w:val="28"/>
        </w:rPr>
        <w:t>的股份与设在新加坡的常设机构或固定基地有实际联系的除外。</w:t>
      </w:r>
    </w:p>
    <w:p w14:paraId="2E29B9D8">
      <w:pPr>
        <w:spacing w:before="115" w:line="222" w:lineRule="auto"/>
        <w:ind w:left="45"/>
        <w:rPr>
          <w:rFonts w:ascii="宋体" w:hAnsi="宋体" w:eastAsia="宋体" w:cs="宋体"/>
          <w:sz w:val="28"/>
          <w:szCs w:val="28"/>
        </w:rPr>
      </w:pPr>
      <w:r>
        <w:rPr>
          <w:rFonts w:ascii="宋体" w:hAnsi="宋体" w:eastAsia="宋体" w:cs="宋体"/>
          <w:b/>
          <w:bCs/>
          <w:spacing w:val="-5"/>
          <w:sz w:val="28"/>
          <w:szCs w:val="28"/>
        </w:rPr>
        <w:t>5.1.4.3</w:t>
      </w:r>
      <w:r>
        <w:rPr>
          <w:rFonts w:ascii="宋体" w:hAnsi="宋体" w:eastAsia="宋体" w:cs="宋体"/>
          <w:spacing w:val="94"/>
          <w:sz w:val="28"/>
          <w:szCs w:val="28"/>
        </w:rPr>
        <w:t xml:space="preserve"> </w:t>
      </w:r>
      <w:r>
        <w:rPr>
          <w:rFonts w:ascii="宋体" w:hAnsi="宋体" w:eastAsia="宋体" w:cs="宋体"/>
          <w:b/>
          <w:bCs/>
          <w:spacing w:val="-5"/>
          <w:sz w:val="28"/>
          <w:szCs w:val="28"/>
        </w:rPr>
        <w:t>利息</w:t>
      </w:r>
    </w:p>
    <w:p w14:paraId="3EC05ABD">
      <w:pPr>
        <w:spacing w:before="278" w:line="299" w:lineRule="auto"/>
        <w:ind w:left="43" w:right="24" w:firstLine="555"/>
        <w:rPr>
          <w:rFonts w:ascii="宋体" w:hAnsi="宋体" w:eastAsia="宋体" w:cs="宋体"/>
          <w:sz w:val="28"/>
          <w:szCs w:val="28"/>
        </w:rPr>
      </w:pPr>
      <w:r>
        <w:rPr>
          <w:rFonts w:ascii="宋体" w:hAnsi="宋体" w:eastAsia="宋体" w:cs="宋体"/>
          <w:spacing w:val="6"/>
          <w:sz w:val="28"/>
          <w:szCs w:val="28"/>
        </w:rPr>
        <w:t>根据协定第十一条第四款规定：“利息”一语是指从各种债权</w:t>
      </w:r>
      <w:r>
        <w:rPr>
          <w:rFonts w:ascii="宋体" w:hAnsi="宋体" w:eastAsia="宋体" w:cs="宋体"/>
          <w:spacing w:val="3"/>
          <w:sz w:val="28"/>
          <w:szCs w:val="28"/>
        </w:rPr>
        <w:t>取得的所得，不论其有无抵押担保或者是否有权分享债务人的利润；</w:t>
      </w:r>
    </w:p>
    <w:p w14:paraId="6ADCC8DF">
      <w:pPr>
        <w:spacing w:before="1" w:line="218" w:lineRule="auto"/>
        <w:jc w:val="right"/>
        <w:rPr>
          <w:rFonts w:ascii="宋体" w:hAnsi="宋体" w:eastAsia="宋体" w:cs="宋体"/>
          <w:sz w:val="28"/>
          <w:szCs w:val="28"/>
        </w:rPr>
      </w:pPr>
      <w:r>
        <w:rPr>
          <w:rFonts w:ascii="宋体" w:hAnsi="宋体" w:eastAsia="宋体" w:cs="宋体"/>
          <w:spacing w:val="4"/>
          <w:sz w:val="28"/>
          <w:szCs w:val="28"/>
        </w:rPr>
        <w:t>特别是从公债、债券或者信用债券取得的所得，包括其溢价和资金。</w:t>
      </w:r>
    </w:p>
    <w:p w14:paraId="3D2CF500">
      <w:pPr>
        <w:spacing w:line="218" w:lineRule="auto"/>
        <w:rPr>
          <w:rFonts w:ascii="宋体" w:hAnsi="宋体" w:eastAsia="宋体" w:cs="宋体"/>
          <w:sz w:val="28"/>
          <w:szCs w:val="28"/>
        </w:rPr>
        <w:sectPr>
          <w:headerReference r:id="rId216" w:type="default"/>
          <w:footerReference r:id="rId217" w:type="default"/>
          <w:pgSz w:w="11907" w:h="16839"/>
          <w:pgMar w:top="1559" w:right="1560" w:bottom="1803" w:left="1771" w:header="1105" w:footer="1569" w:gutter="0"/>
          <w:cols w:space="720" w:num="1"/>
        </w:sectPr>
      </w:pPr>
    </w:p>
    <w:p w14:paraId="282D770B">
      <w:pPr>
        <w:pStyle w:val="2"/>
        <w:spacing w:line="246" w:lineRule="auto"/>
      </w:pPr>
    </w:p>
    <w:p w14:paraId="08A93E4D">
      <w:pPr>
        <w:pStyle w:val="2"/>
        <w:spacing w:line="247" w:lineRule="auto"/>
      </w:pPr>
    </w:p>
    <w:p w14:paraId="6FD36704">
      <w:pPr>
        <w:spacing w:before="91" w:line="219" w:lineRule="auto"/>
        <w:ind w:left="73"/>
        <w:rPr>
          <w:rFonts w:ascii="宋体" w:hAnsi="宋体" w:eastAsia="宋体" w:cs="宋体"/>
          <w:sz w:val="28"/>
          <w:szCs w:val="28"/>
        </w:rPr>
      </w:pPr>
      <w:bookmarkStart w:id="141" w:name="bookmark191"/>
      <w:bookmarkEnd w:id="141"/>
      <w:r>
        <w:rPr>
          <w:rFonts w:ascii="宋体" w:hAnsi="宋体" w:eastAsia="宋体" w:cs="宋体"/>
          <w:spacing w:val="-4"/>
          <w:sz w:val="28"/>
          <w:szCs w:val="28"/>
        </w:rPr>
        <w:t>由于延期支付的罚款，不应视为本条所规定的利息。</w:t>
      </w:r>
    </w:p>
    <w:p w14:paraId="52AEECFD">
      <w:pPr>
        <w:spacing w:before="121" w:line="299" w:lineRule="auto"/>
        <w:ind w:left="41" w:firstLine="556"/>
        <w:rPr>
          <w:rFonts w:ascii="宋体" w:hAnsi="宋体" w:eastAsia="宋体" w:cs="宋体"/>
          <w:sz w:val="28"/>
          <w:szCs w:val="28"/>
        </w:rPr>
      </w:pPr>
      <w:r>
        <w:rPr>
          <w:rFonts w:ascii="宋体" w:hAnsi="宋体" w:eastAsia="宋体" w:cs="宋体"/>
          <w:spacing w:val="4"/>
          <w:sz w:val="28"/>
          <w:szCs w:val="28"/>
        </w:rPr>
        <w:t>第一款和第二款规定，发生于新加坡而支付给中国居民的利息，</w:t>
      </w:r>
      <w:r>
        <w:rPr>
          <w:rFonts w:ascii="宋体" w:hAnsi="宋体" w:eastAsia="宋体" w:cs="宋体"/>
          <w:spacing w:val="6"/>
          <w:sz w:val="28"/>
          <w:szCs w:val="28"/>
        </w:rPr>
        <w:t>可以在中国征税。然而，这些利息也可以按照新加坡的法律征税。</w:t>
      </w:r>
    </w:p>
    <w:p w14:paraId="657F2B10">
      <w:pPr>
        <w:spacing w:line="220" w:lineRule="auto"/>
        <w:ind w:left="44"/>
        <w:rPr>
          <w:rFonts w:ascii="宋体" w:hAnsi="宋体" w:eastAsia="宋体" w:cs="宋体"/>
          <w:sz w:val="28"/>
          <w:szCs w:val="28"/>
        </w:rPr>
      </w:pPr>
      <w:r>
        <w:rPr>
          <w:rFonts w:ascii="宋体" w:hAnsi="宋体" w:eastAsia="宋体" w:cs="宋体"/>
          <w:spacing w:val="-4"/>
          <w:sz w:val="28"/>
          <w:szCs w:val="28"/>
        </w:rPr>
        <w:t>如果利息受益所有人是中国居民，则所征税款：</w:t>
      </w:r>
    </w:p>
    <w:p w14:paraId="737912A3">
      <w:pPr>
        <w:spacing w:before="118" w:line="260" w:lineRule="auto"/>
        <w:ind w:left="40" w:right="228" w:firstLine="566"/>
        <w:rPr>
          <w:rFonts w:ascii="宋体" w:hAnsi="宋体" w:eastAsia="宋体" w:cs="宋体"/>
          <w:sz w:val="28"/>
          <w:szCs w:val="28"/>
        </w:rPr>
      </w:pPr>
      <w:r>
        <w:rPr>
          <w:rFonts w:ascii="宋体" w:hAnsi="宋体" w:eastAsia="宋体" w:cs="宋体"/>
          <w:sz w:val="28"/>
          <w:szCs w:val="28"/>
        </w:rPr>
        <w:t>（1）在该项利息是由银行或金融机构取得的情况下，不应超过</w:t>
      </w:r>
      <w:r>
        <w:rPr>
          <w:rFonts w:ascii="宋体" w:hAnsi="宋体" w:eastAsia="宋体" w:cs="宋体"/>
          <w:spacing w:val="-6"/>
          <w:sz w:val="28"/>
          <w:szCs w:val="28"/>
        </w:rPr>
        <w:t>利息总额的百分之七；</w:t>
      </w:r>
    </w:p>
    <w:p w14:paraId="754B3C78">
      <w:pPr>
        <w:spacing w:before="122" w:line="220" w:lineRule="auto"/>
        <w:ind w:left="606"/>
        <w:rPr>
          <w:rFonts w:ascii="宋体" w:hAnsi="宋体" w:eastAsia="宋体" w:cs="宋体"/>
          <w:sz w:val="28"/>
          <w:szCs w:val="28"/>
        </w:rPr>
      </w:pPr>
      <w:r>
        <w:rPr>
          <w:rFonts w:ascii="宋体" w:hAnsi="宋体" w:eastAsia="宋体" w:cs="宋体"/>
          <w:spacing w:val="-2"/>
          <w:sz w:val="28"/>
          <w:szCs w:val="28"/>
        </w:rPr>
        <w:t>（2）在其他情况下，不应超过利息总额的百分之十。</w:t>
      </w:r>
    </w:p>
    <w:p w14:paraId="45704062">
      <w:pPr>
        <w:spacing w:before="120" w:line="299" w:lineRule="auto"/>
        <w:ind w:left="41" w:right="227" w:firstLine="556"/>
        <w:rPr>
          <w:rFonts w:ascii="宋体" w:hAnsi="宋体" w:eastAsia="宋体" w:cs="宋体"/>
          <w:sz w:val="28"/>
          <w:szCs w:val="28"/>
        </w:rPr>
      </w:pPr>
      <w:r>
        <w:rPr>
          <w:rFonts w:ascii="宋体" w:hAnsi="宋体" w:eastAsia="宋体" w:cs="宋体"/>
          <w:spacing w:val="6"/>
          <w:sz w:val="28"/>
          <w:szCs w:val="28"/>
        </w:rPr>
        <w:t>第三款规定，从缔约国一方取得的利息应在该国免税，如果受</w:t>
      </w:r>
      <w:r>
        <w:rPr>
          <w:rFonts w:ascii="宋体" w:hAnsi="宋体" w:eastAsia="宋体" w:cs="宋体"/>
          <w:spacing w:val="-11"/>
          <w:sz w:val="28"/>
          <w:szCs w:val="28"/>
        </w:rPr>
        <w:t>益所有人是：</w:t>
      </w:r>
    </w:p>
    <w:p w14:paraId="7A9E9E4C">
      <w:pPr>
        <w:spacing w:before="3" w:line="299" w:lineRule="auto"/>
        <w:ind w:left="66" w:right="254" w:firstLine="559"/>
        <w:jc w:val="both"/>
        <w:rPr>
          <w:rFonts w:ascii="宋体" w:hAnsi="宋体" w:eastAsia="宋体" w:cs="宋体"/>
          <w:sz w:val="28"/>
          <w:szCs w:val="28"/>
        </w:rPr>
      </w:pPr>
      <w:r>
        <w:rPr>
          <w:rFonts w:ascii="宋体" w:hAnsi="宋体" w:eastAsia="宋体" w:cs="宋体"/>
          <w:spacing w:val="4"/>
          <w:sz w:val="28"/>
          <w:szCs w:val="28"/>
        </w:rPr>
        <w:t>中国：中华人民共和国政府和任何地方当局、国家开发银行、中国农业发展银行、中国进出口银行、全国社会保障基</w:t>
      </w:r>
      <w:r>
        <w:rPr>
          <w:rFonts w:ascii="宋体" w:hAnsi="宋体" w:eastAsia="宋体" w:cs="宋体"/>
          <w:spacing w:val="3"/>
          <w:sz w:val="28"/>
          <w:szCs w:val="28"/>
        </w:rPr>
        <w:t>金理事会、</w:t>
      </w:r>
      <w:r>
        <w:rPr>
          <w:rFonts w:ascii="宋体" w:hAnsi="宋体" w:eastAsia="宋体" w:cs="宋体"/>
          <w:spacing w:val="4"/>
          <w:sz w:val="28"/>
          <w:szCs w:val="28"/>
        </w:rPr>
        <w:t>中国出口信用保险公司、以及缔约国双方主管当局随时</w:t>
      </w:r>
      <w:r>
        <w:rPr>
          <w:rFonts w:ascii="宋体" w:hAnsi="宋体" w:eastAsia="宋体" w:cs="宋体"/>
          <w:spacing w:val="3"/>
          <w:sz w:val="28"/>
          <w:szCs w:val="28"/>
        </w:rPr>
        <w:t>可同意的，</w:t>
      </w:r>
      <w:r>
        <w:rPr>
          <w:rFonts w:ascii="宋体" w:hAnsi="宋体" w:eastAsia="宋体" w:cs="宋体"/>
          <w:spacing w:val="-5"/>
          <w:sz w:val="28"/>
          <w:szCs w:val="28"/>
        </w:rPr>
        <w:t>由中国政府完全拥有的任何机构。</w:t>
      </w:r>
    </w:p>
    <w:p w14:paraId="33806A81">
      <w:pPr>
        <w:spacing w:line="299" w:lineRule="auto"/>
        <w:ind w:left="43" w:firstLine="556"/>
        <w:jc w:val="both"/>
        <w:rPr>
          <w:rFonts w:ascii="宋体" w:hAnsi="宋体" w:eastAsia="宋体" w:cs="宋体"/>
          <w:sz w:val="28"/>
          <w:szCs w:val="28"/>
        </w:rPr>
      </w:pPr>
      <w:r>
        <w:rPr>
          <w:rFonts w:ascii="宋体" w:hAnsi="宋体" w:eastAsia="宋体" w:cs="宋体"/>
          <w:spacing w:val="6"/>
          <w:sz w:val="28"/>
          <w:szCs w:val="28"/>
        </w:rPr>
        <w:t>新加坡：新加坡共和国政府、新加坡金融管理局、新加坡政府</w:t>
      </w:r>
      <w:r>
        <w:rPr>
          <w:rFonts w:ascii="宋体" w:hAnsi="宋体" w:eastAsia="宋体" w:cs="宋体"/>
          <w:spacing w:val="3"/>
          <w:sz w:val="28"/>
          <w:szCs w:val="28"/>
        </w:rPr>
        <w:t>投资有限公司、法定机构、以及缔约国双方主管当局随时可同意的，</w:t>
      </w:r>
      <w:r>
        <w:rPr>
          <w:rFonts w:ascii="宋体" w:hAnsi="宋体" w:eastAsia="宋体" w:cs="宋体"/>
          <w:spacing w:val="-3"/>
          <w:sz w:val="28"/>
          <w:szCs w:val="28"/>
        </w:rPr>
        <w:t>由新加坡政府完全拥有的任何机构。</w:t>
      </w:r>
    </w:p>
    <w:p w14:paraId="227C8898">
      <w:pPr>
        <w:spacing w:before="3" w:line="299" w:lineRule="auto"/>
        <w:ind w:left="38" w:right="212" w:firstLine="560"/>
        <w:jc w:val="both"/>
        <w:rPr>
          <w:rFonts w:ascii="宋体" w:hAnsi="宋体" w:eastAsia="宋体" w:cs="宋体"/>
          <w:sz w:val="28"/>
          <w:szCs w:val="28"/>
        </w:rPr>
      </w:pPr>
      <w:r>
        <w:rPr>
          <w:rFonts w:ascii="宋体" w:hAnsi="宋体" w:eastAsia="宋体" w:cs="宋体"/>
          <w:spacing w:val="6"/>
          <w:sz w:val="28"/>
          <w:szCs w:val="28"/>
        </w:rPr>
        <w:t>第五款规定，如果利息受益所有人是中国居民，在利息发生的新加坡，通过设在该新加坡的常设机构进行营业或者通过设在新加坡的固定基地从事独立个人劳务，据以支付该利息的债权与该常设机构或者固定基地有实际联系的，不适用第十一条第一款和第二款的规定。在这种情况下，应视具体情况适用第七条（营业利润）或</w:t>
      </w:r>
      <w:r>
        <w:rPr>
          <w:rFonts w:ascii="宋体" w:hAnsi="宋体" w:eastAsia="宋体" w:cs="宋体"/>
          <w:spacing w:val="-2"/>
          <w:sz w:val="28"/>
          <w:szCs w:val="28"/>
        </w:rPr>
        <w:t>第十四条（独立个人劳务）的规定。</w:t>
      </w:r>
    </w:p>
    <w:p w14:paraId="676D6900">
      <w:pPr>
        <w:spacing w:before="1" w:line="299" w:lineRule="auto"/>
        <w:ind w:left="39" w:right="212" w:firstLine="559"/>
        <w:jc w:val="both"/>
        <w:rPr>
          <w:rFonts w:ascii="宋体" w:hAnsi="宋体" w:eastAsia="宋体" w:cs="宋体"/>
          <w:sz w:val="28"/>
          <w:szCs w:val="28"/>
        </w:rPr>
      </w:pPr>
      <w:r>
        <w:rPr>
          <w:rFonts w:ascii="宋体" w:hAnsi="宋体" w:eastAsia="宋体" w:cs="宋体"/>
          <w:spacing w:val="6"/>
          <w:sz w:val="28"/>
          <w:szCs w:val="28"/>
        </w:rPr>
        <w:t>第六款规定，如果支付利息的人为中国居民，应认为该利息发</w:t>
      </w:r>
      <w:r>
        <w:rPr>
          <w:rFonts w:ascii="宋体" w:hAnsi="宋体" w:eastAsia="宋体" w:cs="宋体"/>
          <w:spacing w:val="4"/>
          <w:sz w:val="28"/>
          <w:szCs w:val="28"/>
        </w:rPr>
        <w:t>生在中国。然而，</w:t>
      </w:r>
      <w:r>
        <w:rPr>
          <w:rFonts w:ascii="宋体" w:hAnsi="宋体" w:eastAsia="宋体" w:cs="宋体"/>
          <w:spacing w:val="-77"/>
          <w:sz w:val="28"/>
          <w:szCs w:val="28"/>
        </w:rPr>
        <w:t xml:space="preserve"> </w:t>
      </w:r>
      <w:r>
        <w:rPr>
          <w:rFonts w:ascii="宋体" w:hAnsi="宋体" w:eastAsia="宋体" w:cs="宋体"/>
          <w:spacing w:val="4"/>
          <w:sz w:val="28"/>
          <w:szCs w:val="28"/>
        </w:rPr>
        <w:t>当支付利息的人不论是否为新加坡居民，在新加</w:t>
      </w:r>
      <w:r>
        <w:rPr>
          <w:rFonts w:ascii="宋体" w:hAnsi="宋体" w:eastAsia="宋体" w:cs="宋体"/>
          <w:spacing w:val="6"/>
          <w:sz w:val="28"/>
          <w:szCs w:val="28"/>
        </w:rPr>
        <w:t>坡设有常设机构或者固定基地，支付该利息的债务与该常设机构或者固定基地有联系，并由其负担该利息，上述利息应认为发生于该</w:t>
      </w:r>
      <w:r>
        <w:rPr>
          <w:rFonts w:ascii="宋体" w:hAnsi="宋体" w:eastAsia="宋体" w:cs="宋体"/>
          <w:spacing w:val="-3"/>
          <w:sz w:val="28"/>
          <w:szCs w:val="28"/>
        </w:rPr>
        <w:t>常设机构或固定基地所在的新加坡。</w:t>
      </w:r>
    </w:p>
    <w:p w14:paraId="4698F8DE">
      <w:pPr>
        <w:spacing w:line="220" w:lineRule="auto"/>
        <w:ind w:left="598"/>
        <w:rPr>
          <w:rFonts w:ascii="宋体" w:hAnsi="宋体" w:eastAsia="宋体" w:cs="宋体"/>
          <w:sz w:val="28"/>
          <w:szCs w:val="28"/>
        </w:rPr>
      </w:pPr>
      <w:r>
        <w:rPr>
          <w:rFonts w:ascii="宋体" w:hAnsi="宋体" w:eastAsia="宋体" w:cs="宋体"/>
          <w:spacing w:val="6"/>
          <w:sz w:val="28"/>
          <w:szCs w:val="28"/>
        </w:rPr>
        <w:t>第七款规定，由于支付利息的人与受益所有人之间或者他们与</w:t>
      </w:r>
    </w:p>
    <w:p w14:paraId="64077276">
      <w:pPr>
        <w:spacing w:line="220" w:lineRule="auto"/>
        <w:rPr>
          <w:rFonts w:ascii="宋体" w:hAnsi="宋体" w:eastAsia="宋体" w:cs="宋体"/>
          <w:sz w:val="28"/>
          <w:szCs w:val="28"/>
        </w:rPr>
        <w:sectPr>
          <w:headerReference r:id="rId218" w:type="default"/>
          <w:footerReference r:id="rId219" w:type="default"/>
          <w:pgSz w:w="11907" w:h="16839"/>
          <w:pgMar w:top="1559" w:right="1582" w:bottom="1803" w:left="1771" w:header="1105" w:footer="1569" w:gutter="0"/>
          <w:cols w:space="720" w:num="1"/>
        </w:sectPr>
      </w:pPr>
    </w:p>
    <w:p w14:paraId="69640692">
      <w:pPr>
        <w:pStyle w:val="2"/>
        <w:spacing w:line="248" w:lineRule="auto"/>
      </w:pPr>
    </w:p>
    <w:p w14:paraId="43B12BFF">
      <w:pPr>
        <w:pStyle w:val="2"/>
        <w:spacing w:line="249" w:lineRule="auto"/>
      </w:pPr>
    </w:p>
    <w:p w14:paraId="04315C8B">
      <w:pPr>
        <w:spacing w:before="91" w:line="301" w:lineRule="auto"/>
        <w:ind w:left="39" w:right="234" w:firstLine="1"/>
        <w:jc w:val="both"/>
        <w:rPr>
          <w:rFonts w:ascii="宋体" w:hAnsi="宋体" w:eastAsia="宋体" w:cs="宋体"/>
          <w:sz w:val="28"/>
          <w:szCs w:val="28"/>
        </w:rPr>
      </w:pPr>
      <w:bookmarkStart w:id="142" w:name="bookmark192"/>
      <w:bookmarkEnd w:id="142"/>
      <w:r>
        <w:rPr>
          <w:rFonts w:ascii="宋体" w:hAnsi="宋体" w:eastAsia="宋体" w:cs="宋体"/>
          <w:spacing w:val="6"/>
          <w:sz w:val="28"/>
          <w:szCs w:val="28"/>
        </w:rPr>
        <w:t>其他人之间的特殊关系，就有关债权所支付的利息数额超出支付人与受益所有人没有上述关系所能同意的数额时，本条规定应仅适用</w:t>
      </w:r>
      <w:r>
        <w:rPr>
          <w:rFonts w:ascii="宋体" w:hAnsi="宋体" w:eastAsia="宋体" w:cs="宋体"/>
          <w:spacing w:val="4"/>
          <w:sz w:val="28"/>
          <w:szCs w:val="28"/>
        </w:rPr>
        <w:t>于后来提及的数额。在这种情况下，</w:t>
      </w:r>
      <w:r>
        <w:rPr>
          <w:rFonts w:ascii="宋体" w:hAnsi="宋体" w:eastAsia="宋体" w:cs="宋体"/>
          <w:spacing w:val="-77"/>
          <w:sz w:val="28"/>
          <w:szCs w:val="28"/>
        </w:rPr>
        <w:t xml:space="preserve"> </w:t>
      </w:r>
      <w:r>
        <w:rPr>
          <w:rFonts w:ascii="宋体" w:hAnsi="宋体" w:eastAsia="宋体" w:cs="宋体"/>
          <w:spacing w:val="4"/>
          <w:sz w:val="28"/>
          <w:szCs w:val="28"/>
        </w:rPr>
        <w:t>对该支付款项的超出部分，仍</w:t>
      </w:r>
      <w:r>
        <w:rPr>
          <w:rFonts w:ascii="宋体" w:hAnsi="宋体" w:eastAsia="宋体" w:cs="宋体"/>
          <w:spacing w:val="6"/>
          <w:sz w:val="28"/>
          <w:szCs w:val="28"/>
        </w:rPr>
        <w:t>应按中国及新加坡的法律征税，但应对本协定其他规定予以适当注</w:t>
      </w:r>
      <w:r>
        <w:rPr>
          <w:rFonts w:ascii="宋体" w:hAnsi="宋体" w:eastAsia="宋体" w:cs="宋体"/>
          <w:spacing w:val="-13"/>
          <w:sz w:val="28"/>
          <w:szCs w:val="28"/>
        </w:rPr>
        <w:t>意。</w:t>
      </w:r>
    </w:p>
    <w:p w14:paraId="15120751">
      <w:pPr>
        <w:spacing w:before="101" w:line="220" w:lineRule="auto"/>
        <w:ind w:left="45"/>
        <w:rPr>
          <w:rFonts w:ascii="宋体" w:hAnsi="宋体" w:eastAsia="宋体" w:cs="宋体"/>
          <w:sz w:val="28"/>
          <w:szCs w:val="28"/>
        </w:rPr>
      </w:pPr>
      <w:r>
        <w:rPr>
          <w:rFonts w:ascii="宋体" w:hAnsi="宋体" w:eastAsia="宋体" w:cs="宋体"/>
          <w:b/>
          <w:bCs/>
          <w:spacing w:val="-4"/>
          <w:sz w:val="28"/>
          <w:szCs w:val="28"/>
        </w:rPr>
        <w:t>5.1.4.4</w:t>
      </w:r>
      <w:r>
        <w:rPr>
          <w:rFonts w:ascii="宋体" w:hAnsi="宋体" w:eastAsia="宋体" w:cs="宋体"/>
          <w:spacing w:val="88"/>
          <w:sz w:val="28"/>
          <w:szCs w:val="28"/>
        </w:rPr>
        <w:t xml:space="preserve"> </w:t>
      </w:r>
      <w:r>
        <w:rPr>
          <w:rFonts w:ascii="宋体" w:hAnsi="宋体" w:eastAsia="宋体" w:cs="宋体"/>
          <w:b/>
          <w:bCs/>
          <w:spacing w:val="-4"/>
          <w:sz w:val="28"/>
          <w:szCs w:val="28"/>
        </w:rPr>
        <w:t>特许权使用费</w:t>
      </w:r>
    </w:p>
    <w:p w14:paraId="1C71423D">
      <w:pPr>
        <w:spacing w:before="283" w:line="299" w:lineRule="auto"/>
        <w:ind w:left="38" w:firstLine="560"/>
        <w:jc w:val="both"/>
        <w:rPr>
          <w:rFonts w:ascii="宋体" w:hAnsi="宋体" w:eastAsia="宋体" w:cs="宋体"/>
          <w:sz w:val="28"/>
          <w:szCs w:val="28"/>
        </w:rPr>
      </w:pPr>
      <w:r>
        <w:rPr>
          <w:rFonts w:ascii="宋体" w:hAnsi="宋体" w:eastAsia="宋体" w:cs="宋体"/>
          <w:spacing w:val="6"/>
          <w:sz w:val="28"/>
          <w:szCs w:val="28"/>
        </w:rPr>
        <w:t>根据协定第十二条第三款规定，“特许权使用费”一语是指使用或有权使用文学、艺术或科学著作，包括电影影片、无线电或电</w:t>
      </w:r>
      <w:r>
        <w:rPr>
          <w:rFonts w:ascii="宋体" w:hAnsi="宋体" w:eastAsia="宋体" w:cs="宋体"/>
          <w:spacing w:val="-3"/>
          <w:sz w:val="28"/>
          <w:szCs w:val="28"/>
        </w:rPr>
        <w:t>视广播使用的胶片、磁带的版权，</w:t>
      </w:r>
      <w:r>
        <w:rPr>
          <w:rFonts w:ascii="宋体" w:hAnsi="宋体" w:eastAsia="宋体" w:cs="宋体"/>
          <w:spacing w:val="85"/>
          <w:sz w:val="28"/>
          <w:szCs w:val="28"/>
        </w:rPr>
        <w:t xml:space="preserve"> </w:t>
      </w:r>
      <w:r>
        <w:rPr>
          <w:rFonts w:ascii="宋体" w:hAnsi="宋体" w:eastAsia="宋体" w:cs="宋体"/>
          <w:spacing w:val="-3"/>
          <w:sz w:val="28"/>
          <w:szCs w:val="28"/>
        </w:rPr>
        <w:t>专利、商标、设计或模型、图纸、</w:t>
      </w:r>
      <w:r>
        <w:rPr>
          <w:rFonts w:ascii="宋体" w:hAnsi="宋体" w:eastAsia="宋体" w:cs="宋体"/>
          <w:spacing w:val="6"/>
          <w:sz w:val="28"/>
          <w:szCs w:val="28"/>
        </w:rPr>
        <w:t>秘密配方或秘密程序所支付的作为报酬的各种款项，或者使用或有权使用工业、商业、科学设备或有关工业、商业、科学经验的情报</w:t>
      </w:r>
      <w:r>
        <w:rPr>
          <w:rFonts w:ascii="宋体" w:hAnsi="宋体" w:eastAsia="宋体" w:cs="宋体"/>
          <w:spacing w:val="-2"/>
          <w:sz w:val="28"/>
          <w:szCs w:val="28"/>
        </w:rPr>
        <w:t>所支付的作为报酬的各种款项。</w:t>
      </w:r>
    </w:p>
    <w:p w14:paraId="26550625">
      <w:pPr>
        <w:spacing w:before="2" w:line="299" w:lineRule="auto"/>
        <w:ind w:left="38" w:right="21" w:firstLine="560"/>
        <w:jc w:val="both"/>
        <w:rPr>
          <w:rFonts w:ascii="宋体" w:hAnsi="宋体" w:eastAsia="宋体" w:cs="宋体"/>
          <w:sz w:val="28"/>
          <w:szCs w:val="28"/>
        </w:rPr>
      </w:pPr>
      <w:r>
        <w:rPr>
          <w:rFonts w:ascii="宋体" w:hAnsi="宋体" w:eastAsia="宋体" w:cs="宋体"/>
          <w:spacing w:val="6"/>
          <w:sz w:val="28"/>
          <w:szCs w:val="28"/>
        </w:rPr>
        <w:t>第一款、第二款规定，发生于新加坡而支付给中国居民的特许</w:t>
      </w:r>
      <w:r>
        <w:rPr>
          <w:rFonts w:ascii="宋体" w:hAnsi="宋体" w:eastAsia="宋体" w:cs="宋体"/>
          <w:spacing w:val="4"/>
          <w:sz w:val="28"/>
          <w:szCs w:val="28"/>
        </w:rPr>
        <w:t>权使用费，可以在中国征税，也可以按照新加坡的法</w:t>
      </w:r>
      <w:r>
        <w:rPr>
          <w:rFonts w:ascii="宋体" w:hAnsi="宋体" w:eastAsia="宋体" w:cs="宋体"/>
          <w:spacing w:val="3"/>
          <w:sz w:val="28"/>
          <w:szCs w:val="28"/>
        </w:rPr>
        <w:t>律征税。但是，</w:t>
      </w:r>
      <w:r>
        <w:rPr>
          <w:rFonts w:ascii="宋体" w:hAnsi="宋体" w:eastAsia="宋体" w:cs="宋体"/>
          <w:spacing w:val="6"/>
          <w:sz w:val="28"/>
          <w:szCs w:val="28"/>
        </w:rPr>
        <w:t>如果收款人是特许权使用费受益所有人，则所征税款不应超过特许</w:t>
      </w:r>
      <w:r>
        <w:rPr>
          <w:rFonts w:ascii="宋体" w:hAnsi="宋体" w:eastAsia="宋体" w:cs="宋体"/>
          <w:spacing w:val="-4"/>
          <w:sz w:val="28"/>
          <w:szCs w:val="28"/>
        </w:rPr>
        <w:t>权使用费总额的百分之十。</w:t>
      </w:r>
    </w:p>
    <w:p w14:paraId="0B671DBE">
      <w:pPr>
        <w:spacing w:before="1" w:line="299" w:lineRule="auto"/>
        <w:ind w:left="38" w:right="234" w:firstLine="560"/>
        <w:jc w:val="both"/>
        <w:rPr>
          <w:rFonts w:ascii="宋体" w:hAnsi="宋体" w:eastAsia="宋体" w:cs="宋体"/>
          <w:sz w:val="28"/>
          <w:szCs w:val="28"/>
        </w:rPr>
      </w:pPr>
      <w:r>
        <w:rPr>
          <w:rFonts w:ascii="宋体" w:hAnsi="宋体" w:eastAsia="宋体" w:cs="宋体"/>
          <w:spacing w:val="6"/>
          <w:sz w:val="28"/>
          <w:szCs w:val="28"/>
        </w:rPr>
        <w:t>第四款规定，如果特许权使用费受益所有人是中国居民，在特许权使用费发生的新加坡，通过设在新加坡的常设机构进行营业或者通过设在新加坡的固定基地从事独立个人劳务，据以支付该特许权使用费的权利、财产或合同与该常设机构或固定基地有实际联系的，不适用第一款和第二款的规定。在这种情况下，应视具体情况</w:t>
      </w:r>
      <w:r>
        <w:rPr>
          <w:rFonts w:ascii="宋体" w:hAnsi="宋体" w:eastAsia="宋体" w:cs="宋体"/>
          <w:spacing w:val="-2"/>
          <w:sz w:val="28"/>
          <w:szCs w:val="28"/>
        </w:rPr>
        <w:t>适用第七条（营业利润）或第十四条（独立个人劳务）的规定。</w:t>
      </w:r>
    </w:p>
    <w:p w14:paraId="1D8D09D0">
      <w:pPr>
        <w:spacing w:before="1" w:line="300" w:lineRule="auto"/>
        <w:ind w:left="39" w:right="234" w:firstLine="559"/>
        <w:jc w:val="both"/>
        <w:rPr>
          <w:rFonts w:ascii="宋体" w:hAnsi="宋体" w:eastAsia="宋体" w:cs="宋体"/>
          <w:sz w:val="28"/>
          <w:szCs w:val="28"/>
        </w:rPr>
      </w:pPr>
      <w:r>
        <w:rPr>
          <w:rFonts w:ascii="宋体" w:hAnsi="宋体" w:eastAsia="宋体" w:cs="宋体"/>
          <w:spacing w:val="6"/>
          <w:sz w:val="28"/>
          <w:szCs w:val="28"/>
        </w:rPr>
        <w:t>第五款规定，如果支付特许权使用费的人是中国居民，应认为</w:t>
      </w:r>
      <w:r>
        <w:rPr>
          <w:rFonts w:ascii="宋体" w:hAnsi="宋体" w:eastAsia="宋体" w:cs="宋体"/>
          <w:spacing w:val="4"/>
          <w:sz w:val="28"/>
          <w:szCs w:val="28"/>
        </w:rPr>
        <w:t>该特许权使用费发生在中国。然而，</w:t>
      </w:r>
      <w:r>
        <w:rPr>
          <w:rFonts w:ascii="宋体" w:hAnsi="宋体" w:eastAsia="宋体" w:cs="宋体"/>
          <w:spacing w:val="-77"/>
          <w:sz w:val="28"/>
          <w:szCs w:val="28"/>
        </w:rPr>
        <w:t xml:space="preserve"> </w:t>
      </w:r>
      <w:r>
        <w:rPr>
          <w:rFonts w:ascii="宋体" w:hAnsi="宋体" w:eastAsia="宋体" w:cs="宋体"/>
          <w:spacing w:val="4"/>
          <w:sz w:val="28"/>
          <w:szCs w:val="28"/>
        </w:rPr>
        <w:t>当支付特许权使用费的人不论</w:t>
      </w:r>
      <w:r>
        <w:rPr>
          <w:rFonts w:ascii="宋体" w:hAnsi="宋体" w:eastAsia="宋体" w:cs="宋体"/>
          <w:spacing w:val="6"/>
          <w:sz w:val="28"/>
          <w:szCs w:val="28"/>
        </w:rPr>
        <w:t>是否为新加坡居民，在新加坡设有常设机构或者固定基地，支付该特许权使用费或的义务与该常设机构或者固定基地有联系，并由其负担这种特许权使用费，上述特许权使用费应认为发生于该常设机</w:t>
      </w:r>
    </w:p>
    <w:p w14:paraId="2101BF0E">
      <w:pPr>
        <w:spacing w:line="300" w:lineRule="auto"/>
        <w:rPr>
          <w:rFonts w:ascii="宋体" w:hAnsi="宋体" w:eastAsia="宋体" w:cs="宋体"/>
          <w:sz w:val="28"/>
          <w:szCs w:val="28"/>
        </w:rPr>
        <w:sectPr>
          <w:headerReference r:id="rId220" w:type="default"/>
          <w:footerReference r:id="rId221" w:type="default"/>
          <w:pgSz w:w="11907" w:h="16839"/>
          <w:pgMar w:top="1559" w:right="1560" w:bottom="1803" w:left="1771" w:header="1105" w:footer="1569" w:gutter="0"/>
          <w:cols w:space="720" w:num="1"/>
        </w:sectPr>
      </w:pPr>
    </w:p>
    <w:p w14:paraId="771CFCD5">
      <w:pPr>
        <w:pStyle w:val="2"/>
        <w:spacing w:line="246" w:lineRule="auto"/>
      </w:pPr>
    </w:p>
    <w:p w14:paraId="6E1A3C87">
      <w:pPr>
        <w:pStyle w:val="2"/>
        <w:spacing w:line="247" w:lineRule="auto"/>
      </w:pPr>
    </w:p>
    <w:p w14:paraId="43D2D4E9">
      <w:pPr>
        <w:spacing w:before="91" w:line="221" w:lineRule="auto"/>
        <w:ind w:left="43"/>
        <w:rPr>
          <w:rFonts w:ascii="宋体" w:hAnsi="宋体" w:eastAsia="宋体" w:cs="宋体"/>
          <w:sz w:val="28"/>
          <w:szCs w:val="28"/>
        </w:rPr>
      </w:pPr>
      <w:r>
        <w:rPr>
          <w:rFonts w:ascii="宋体" w:hAnsi="宋体" w:eastAsia="宋体" w:cs="宋体"/>
          <w:spacing w:val="-3"/>
          <w:sz w:val="28"/>
          <w:szCs w:val="28"/>
        </w:rPr>
        <w:t>构或者固定基地所在的新加坡。</w:t>
      </w:r>
    </w:p>
    <w:p w14:paraId="169AD7D2">
      <w:pPr>
        <w:spacing w:before="118" w:line="300" w:lineRule="auto"/>
        <w:ind w:left="39" w:right="24" w:firstLine="559"/>
        <w:jc w:val="both"/>
        <w:rPr>
          <w:rFonts w:ascii="宋体" w:hAnsi="宋体" w:eastAsia="宋体" w:cs="宋体"/>
          <w:sz w:val="28"/>
          <w:szCs w:val="28"/>
        </w:rPr>
      </w:pPr>
      <w:r>
        <w:rPr>
          <w:rFonts w:ascii="宋体" w:hAnsi="宋体" w:eastAsia="宋体" w:cs="宋体"/>
          <w:spacing w:val="6"/>
          <w:sz w:val="28"/>
          <w:szCs w:val="28"/>
        </w:rPr>
        <w:t>第六款规定，由于支付特许权使用费的人与受益所有人之间或他们与其他人之间的特殊关系，就有关使用、权利或情报支付的特许权使用费数额超出支付人与受益所有人没有上述关系所能同意的</w:t>
      </w:r>
      <w:r>
        <w:rPr>
          <w:rFonts w:ascii="宋体" w:hAnsi="宋体" w:eastAsia="宋体" w:cs="宋体"/>
          <w:spacing w:val="4"/>
          <w:sz w:val="28"/>
          <w:szCs w:val="28"/>
        </w:rPr>
        <w:t>数额时，本条规定应仅适用于后来提及的数额。在这种情况下，</w:t>
      </w:r>
      <w:r>
        <w:rPr>
          <w:rFonts w:ascii="宋体" w:hAnsi="宋体" w:eastAsia="宋体" w:cs="宋体"/>
          <w:spacing w:val="-77"/>
          <w:sz w:val="28"/>
          <w:szCs w:val="28"/>
        </w:rPr>
        <w:t xml:space="preserve"> </w:t>
      </w:r>
      <w:r>
        <w:rPr>
          <w:rFonts w:ascii="宋体" w:hAnsi="宋体" w:eastAsia="宋体" w:cs="宋体"/>
          <w:spacing w:val="4"/>
          <w:sz w:val="28"/>
          <w:szCs w:val="28"/>
        </w:rPr>
        <w:t>对</w:t>
      </w:r>
      <w:r>
        <w:rPr>
          <w:rFonts w:ascii="宋体" w:hAnsi="宋体" w:eastAsia="宋体" w:cs="宋体"/>
          <w:spacing w:val="6"/>
          <w:sz w:val="28"/>
          <w:szCs w:val="28"/>
        </w:rPr>
        <w:t>该支付款项的超出部分，仍应按中国及新加坡的法律征税，但应对</w:t>
      </w:r>
      <w:r>
        <w:rPr>
          <w:rFonts w:ascii="宋体" w:hAnsi="宋体" w:eastAsia="宋体" w:cs="宋体"/>
          <w:spacing w:val="-3"/>
          <w:sz w:val="28"/>
          <w:szCs w:val="28"/>
        </w:rPr>
        <w:t>本协定其他规定予以适当注意。</w:t>
      </w:r>
    </w:p>
    <w:p w14:paraId="341731B0">
      <w:pPr>
        <w:spacing w:before="114" w:line="220" w:lineRule="auto"/>
        <w:ind w:left="45"/>
        <w:rPr>
          <w:rFonts w:ascii="宋体" w:hAnsi="宋体" w:eastAsia="宋体" w:cs="宋体"/>
          <w:sz w:val="28"/>
          <w:szCs w:val="28"/>
        </w:rPr>
      </w:pPr>
      <w:r>
        <w:rPr>
          <w:rFonts w:ascii="宋体" w:hAnsi="宋体" w:eastAsia="宋体" w:cs="宋体"/>
          <w:b/>
          <w:bCs/>
          <w:spacing w:val="-5"/>
          <w:sz w:val="28"/>
          <w:szCs w:val="28"/>
        </w:rPr>
        <w:t>5.1.4.5</w:t>
      </w:r>
      <w:r>
        <w:rPr>
          <w:rFonts w:ascii="宋体" w:hAnsi="宋体" w:eastAsia="宋体" w:cs="宋体"/>
          <w:spacing w:val="100"/>
          <w:sz w:val="28"/>
          <w:szCs w:val="28"/>
        </w:rPr>
        <w:t xml:space="preserve"> </w:t>
      </w:r>
      <w:r>
        <w:rPr>
          <w:rFonts w:ascii="宋体" w:hAnsi="宋体" w:eastAsia="宋体" w:cs="宋体"/>
          <w:b/>
          <w:bCs/>
          <w:spacing w:val="-5"/>
          <w:sz w:val="28"/>
          <w:szCs w:val="28"/>
        </w:rPr>
        <w:t>不动产所得</w:t>
      </w:r>
    </w:p>
    <w:p w14:paraId="3AEE2E4B">
      <w:pPr>
        <w:spacing w:before="283" w:line="299" w:lineRule="auto"/>
        <w:ind w:left="39" w:right="24" w:firstLine="559"/>
        <w:rPr>
          <w:rFonts w:ascii="宋体" w:hAnsi="宋体" w:eastAsia="宋体" w:cs="宋体"/>
          <w:sz w:val="28"/>
          <w:szCs w:val="28"/>
        </w:rPr>
      </w:pPr>
      <w:r>
        <w:rPr>
          <w:rFonts w:ascii="宋体" w:hAnsi="宋体" w:eastAsia="宋体" w:cs="宋体"/>
          <w:spacing w:val="6"/>
          <w:sz w:val="28"/>
          <w:szCs w:val="28"/>
        </w:rPr>
        <w:t>根据协定第六条的规定，中国居民使用位于新加坡的不动产而产生的所得，新加坡政府可以向中国居民征税。“使用”的形式包括直接使用、出租以及任何其他形式的使用。“不动产”的界定按照财产所在地的法律规定确定，但协议规定了最小范畴，即“不动产”应当包括附属于不动产的财产、农业和林业所使用的牲畜和设</w:t>
      </w:r>
      <w:r>
        <w:rPr>
          <w:rFonts w:ascii="宋体" w:hAnsi="宋体" w:eastAsia="宋体" w:cs="宋体"/>
          <w:spacing w:val="5"/>
          <w:sz w:val="28"/>
          <w:szCs w:val="28"/>
        </w:rPr>
        <w:t>备、地产的权利、不动产的用益权以及由于开采或</w:t>
      </w:r>
      <w:r>
        <w:rPr>
          <w:rFonts w:ascii="宋体" w:hAnsi="宋体" w:eastAsia="宋体" w:cs="宋体"/>
          <w:spacing w:val="4"/>
          <w:sz w:val="28"/>
          <w:szCs w:val="28"/>
        </w:rPr>
        <w:t>有权开采矿藏、</w:t>
      </w:r>
      <w:r>
        <w:rPr>
          <w:rFonts w:ascii="宋体" w:hAnsi="宋体" w:eastAsia="宋体" w:cs="宋体"/>
          <w:spacing w:val="6"/>
          <w:sz w:val="28"/>
          <w:szCs w:val="28"/>
        </w:rPr>
        <w:t>水源和其他自然资源的权利。同时，协议明确规定船舶和飞机不属</w:t>
      </w:r>
      <w:r>
        <w:rPr>
          <w:rFonts w:ascii="宋体" w:hAnsi="宋体" w:eastAsia="宋体" w:cs="宋体"/>
          <w:spacing w:val="-8"/>
          <w:sz w:val="28"/>
          <w:szCs w:val="28"/>
        </w:rPr>
        <w:t>于不动产。</w:t>
      </w:r>
    </w:p>
    <w:p w14:paraId="1A43D543">
      <w:pPr>
        <w:spacing w:line="300" w:lineRule="auto"/>
        <w:ind w:left="38" w:right="24" w:firstLine="586"/>
        <w:jc w:val="both"/>
        <w:rPr>
          <w:rFonts w:ascii="宋体" w:hAnsi="宋体" w:eastAsia="宋体" w:cs="宋体"/>
          <w:sz w:val="28"/>
          <w:szCs w:val="28"/>
        </w:rPr>
      </w:pPr>
      <w:r>
        <w:rPr>
          <w:rFonts w:ascii="宋体" w:hAnsi="宋体" w:eastAsia="宋体" w:cs="宋体"/>
          <w:spacing w:val="5"/>
          <w:sz w:val="28"/>
          <w:szCs w:val="28"/>
        </w:rPr>
        <w:t>中国居民取得来源于新加坡的不动产使用所得，不考虑其是否</w:t>
      </w:r>
      <w:r>
        <w:rPr>
          <w:rFonts w:ascii="宋体" w:hAnsi="宋体" w:eastAsia="宋体" w:cs="宋体"/>
          <w:spacing w:val="6"/>
          <w:sz w:val="28"/>
          <w:szCs w:val="28"/>
        </w:rPr>
        <w:t>在新加坡设有常设机构，新加坡政府均有税收管辖权。本条款的规定仅局限于不动产使用所得，对于中国居民转让新加坡不动产而产</w:t>
      </w:r>
      <w:r>
        <w:rPr>
          <w:rFonts w:ascii="宋体" w:hAnsi="宋体" w:eastAsia="宋体" w:cs="宋体"/>
          <w:spacing w:val="-3"/>
          <w:sz w:val="28"/>
          <w:szCs w:val="28"/>
        </w:rPr>
        <w:t>生的转让收益适用财产所得条款。</w:t>
      </w:r>
    </w:p>
    <w:p w14:paraId="5E0B18A3">
      <w:pPr>
        <w:spacing w:before="114" w:line="220" w:lineRule="auto"/>
        <w:ind w:left="45"/>
        <w:rPr>
          <w:rFonts w:ascii="宋体" w:hAnsi="宋体" w:eastAsia="宋体" w:cs="宋体"/>
          <w:sz w:val="28"/>
          <w:szCs w:val="28"/>
        </w:rPr>
      </w:pPr>
      <w:r>
        <w:rPr>
          <w:rFonts w:ascii="宋体" w:hAnsi="宋体" w:eastAsia="宋体" w:cs="宋体"/>
          <w:b/>
          <w:bCs/>
          <w:spacing w:val="-5"/>
          <w:sz w:val="28"/>
          <w:szCs w:val="28"/>
        </w:rPr>
        <w:t>5.1.4.6</w:t>
      </w:r>
      <w:r>
        <w:rPr>
          <w:rFonts w:ascii="宋体" w:hAnsi="宋体" w:eastAsia="宋体" w:cs="宋体"/>
          <w:spacing w:val="97"/>
          <w:sz w:val="28"/>
          <w:szCs w:val="28"/>
        </w:rPr>
        <w:t xml:space="preserve"> </w:t>
      </w:r>
      <w:r>
        <w:rPr>
          <w:rFonts w:ascii="宋体" w:hAnsi="宋体" w:eastAsia="宋体" w:cs="宋体"/>
          <w:b/>
          <w:bCs/>
          <w:spacing w:val="-5"/>
          <w:sz w:val="28"/>
          <w:szCs w:val="28"/>
        </w:rPr>
        <w:t>财产收益</w:t>
      </w:r>
    </w:p>
    <w:p w14:paraId="43B76C41">
      <w:pPr>
        <w:spacing w:before="281" w:line="299" w:lineRule="auto"/>
        <w:ind w:left="40" w:right="26" w:firstLine="559"/>
        <w:rPr>
          <w:rFonts w:ascii="宋体" w:hAnsi="宋体" w:eastAsia="宋体" w:cs="宋体"/>
          <w:sz w:val="28"/>
          <w:szCs w:val="28"/>
        </w:rPr>
      </w:pPr>
      <w:r>
        <w:rPr>
          <w:rFonts w:ascii="宋体" w:hAnsi="宋体" w:eastAsia="宋体" w:cs="宋体"/>
          <w:spacing w:val="6"/>
          <w:sz w:val="28"/>
          <w:szCs w:val="28"/>
        </w:rPr>
        <w:t>协定第十三条就财产转让产生的收益，包括转让各类动产、不</w:t>
      </w:r>
      <w:r>
        <w:rPr>
          <w:rFonts w:ascii="宋体" w:hAnsi="宋体" w:eastAsia="宋体" w:cs="宋体"/>
          <w:spacing w:val="-1"/>
          <w:sz w:val="28"/>
          <w:szCs w:val="28"/>
        </w:rPr>
        <w:t>动产和权利产生的收益的征税权划分问题作出了规定。</w:t>
      </w:r>
    </w:p>
    <w:p w14:paraId="3672B623">
      <w:pPr>
        <w:spacing w:line="220" w:lineRule="auto"/>
        <w:ind w:left="606"/>
        <w:rPr>
          <w:rFonts w:ascii="宋体" w:hAnsi="宋体" w:eastAsia="宋体" w:cs="宋体"/>
          <w:sz w:val="28"/>
          <w:szCs w:val="28"/>
        </w:rPr>
      </w:pPr>
      <w:r>
        <w:rPr>
          <w:rFonts w:ascii="宋体" w:hAnsi="宋体" w:eastAsia="宋体" w:cs="宋体"/>
          <w:spacing w:val="-3"/>
          <w:sz w:val="28"/>
          <w:szCs w:val="28"/>
        </w:rPr>
        <w:t>（1）不动产转让所得</w:t>
      </w:r>
    </w:p>
    <w:p w14:paraId="1A730766">
      <w:pPr>
        <w:spacing w:before="122" w:line="300" w:lineRule="auto"/>
        <w:ind w:left="40" w:right="24" w:firstLine="559"/>
        <w:rPr>
          <w:rFonts w:ascii="宋体" w:hAnsi="宋体" w:eastAsia="宋体" w:cs="宋体"/>
          <w:sz w:val="28"/>
          <w:szCs w:val="28"/>
        </w:rPr>
      </w:pPr>
      <w:r>
        <w:rPr>
          <w:rFonts w:ascii="宋体" w:hAnsi="宋体" w:eastAsia="宋体" w:cs="宋体"/>
          <w:spacing w:val="6"/>
          <w:sz w:val="28"/>
          <w:szCs w:val="28"/>
        </w:rPr>
        <w:t>转让不动产取得的收益可以由不动产所在国征税。如果中国居民转让位于新加坡的不动产产生收益的，新加坡政府有权向该中国</w:t>
      </w:r>
      <w:r>
        <w:rPr>
          <w:rFonts w:ascii="宋体" w:hAnsi="宋体" w:eastAsia="宋体" w:cs="宋体"/>
          <w:spacing w:val="-2"/>
          <w:sz w:val="28"/>
          <w:szCs w:val="28"/>
        </w:rPr>
        <w:t>转让方征税。“不动产”的确定按照协定第六条的规定处理。</w:t>
      </w:r>
    </w:p>
    <w:p w14:paraId="015C402F">
      <w:pPr>
        <w:spacing w:line="300" w:lineRule="auto"/>
        <w:rPr>
          <w:rFonts w:ascii="宋体" w:hAnsi="宋体" w:eastAsia="宋体" w:cs="宋体"/>
          <w:sz w:val="28"/>
          <w:szCs w:val="28"/>
        </w:rPr>
        <w:sectPr>
          <w:headerReference r:id="rId222" w:type="default"/>
          <w:footerReference r:id="rId223" w:type="default"/>
          <w:pgSz w:w="11907" w:h="16839"/>
          <w:pgMar w:top="1559" w:right="1771" w:bottom="1803" w:left="1771" w:header="1105" w:footer="1569" w:gutter="0"/>
          <w:cols w:space="720" w:num="1"/>
        </w:sectPr>
      </w:pPr>
    </w:p>
    <w:p w14:paraId="2A7C12AA">
      <w:pPr>
        <w:pStyle w:val="2"/>
        <w:spacing w:line="246" w:lineRule="auto"/>
      </w:pPr>
    </w:p>
    <w:p w14:paraId="525EF6CB">
      <w:pPr>
        <w:pStyle w:val="2"/>
        <w:spacing w:line="247" w:lineRule="auto"/>
      </w:pPr>
    </w:p>
    <w:p w14:paraId="408C224A">
      <w:pPr>
        <w:spacing w:before="91" w:line="219" w:lineRule="auto"/>
        <w:ind w:left="606"/>
        <w:rPr>
          <w:rFonts w:ascii="宋体" w:hAnsi="宋体" w:eastAsia="宋体" w:cs="宋体"/>
          <w:sz w:val="28"/>
          <w:szCs w:val="28"/>
        </w:rPr>
      </w:pPr>
      <w:r>
        <w:rPr>
          <w:rFonts w:ascii="宋体" w:hAnsi="宋体" w:eastAsia="宋体" w:cs="宋体"/>
          <w:spacing w:val="-2"/>
          <w:sz w:val="28"/>
          <w:szCs w:val="28"/>
        </w:rPr>
        <w:t>（2）常设机构营业财产转让所得</w:t>
      </w:r>
    </w:p>
    <w:p w14:paraId="43F7A371">
      <w:pPr>
        <w:spacing w:before="121" w:line="299" w:lineRule="auto"/>
        <w:ind w:left="43" w:right="234" w:firstLine="556"/>
        <w:rPr>
          <w:rFonts w:ascii="宋体" w:hAnsi="宋体" w:eastAsia="宋体" w:cs="宋体"/>
          <w:sz w:val="28"/>
          <w:szCs w:val="28"/>
        </w:rPr>
      </w:pPr>
      <w:r>
        <w:rPr>
          <w:rFonts w:ascii="宋体" w:hAnsi="宋体" w:eastAsia="宋体" w:cs="宋体"/>
          <w:spacing w:val="6"/>
          <w:sz w:val="28"/>
          <w:szCs w:val="28"/>
        </w:rPr>
        <w:t>转让企业常设机构用于营业的财产中的动产所取得的收益，可以由常设机构所在国征税。如果中国居民企业在新加坡设有常设机构，那么其转让营业财产中的动产产生收益的，新加坡政府有权向</w:t>
      </w:r>
      <w:r>
        <w:rPr>
          <w:rFonts w:ascii="宋体" w:hAnsi="宋体" w:eastAsia="宋体" w:cs="宋体"/>
          <w:spacing w:val="-2"/>
          <w:sz w:val="28"/>
          <w:szCs w:val="28"/>
        </w:rPr>
        <w:t>该常设机构征税。</w:t>
      </w:r>
    </w:p>
    <w:p w14:paraId="25626D31">
      <w:pPr>
        <w:spacing w:line="220" w:lineRule="auto"/>
        <w:ind w:left="606"/>
        <w:rPr>
          <w:rFonts w:ascii="宋体" w:hAnsi="宋体" w:eastAsia="宋体" w:cs="宋体"/>
          <w:sz w:val="28"/>
          <w:szCs w:val="28"/>
        </w:rPr>
      </w:pPr>
      <w:r>
        <w:rPr>
          <w:rFonts w:ascii="宋体" w:hAnsi="宋体" w:eastAsia="宋体" w:cs="宋体"/>
          <w:spacing w:val="-3"/>
          <w:sz w:val="28"/>
          <w:szCs w:val="28"/>
        </w:rPr>
        <w:t>（3）股权转让所得</w:t>
      </w:r>
    </w:p>
    <w:p w14:paraId="71980234">
      <w:pPr>
        <w:spacing w:before="122" w:line="299" w:lineRule="auto"/>
        <w:ind w:left="50" w:right="234" w:firstLine="574"/>
        <w:rPr>
          <w:rFonts w:ascii="宋体" w:hAnsi="宋体" w:eastAsia="宋体" w:cs="宋体"/>
          <w:sz w:val="28"/>
          <w:szCs w:val="28"/>
        </w:rPr>
      </w:pPr>
      <w:r>
        <w:rPr>
          <w:rFonts w:ascii="宋体" w:hAnsi="宋体" w:eastAsia="宋体" w:cs="宋体"/>
          <w:spacing w:val="5"/>
          <w:sz w:val="28"/>
          <w:szCs w:val="28"/>
        </w:rPr>
        <w:t>中国居民转让其在新加坡居民公司的股份取得的收益，在满足</w:t>
      </w:r>
      <w:r>
        <w:rPr>
          <w:rFonts w:ascii="宋体" w:hAnsi="宋体" w:eastAsia="宋体" w:cs="宋体"/>
          <w:spacing w:val="6"/>
          <w:sz w:val="28"/>
          <w:szCs w:val="28"/>
        </w:rPr>
        <w:t>以下任一条件时，新加坡税务当局有权征税：被转让</w:t>
      </w:r>
      <w:r>
        <w:rPr>
          <w:rFonts w:ascii="宋体" w:hAnsi="宋体" w:eastAsia="宋体" w:cs="宋体"/>
          <w:spacing w:val="5"/>
          <w:sz w:val="28"/>
          <w:szCs w:val="28"/>
        </w:rPr>
        <w:t>新加坡居民公</w:t>
      </w:r>
      <w:r>
        <w:rPr>
          <w:rFonts w:ascii="宋体" w:hAnsi="宋体" w:eastAsia="宋体" w:cs="宋体"/>
          <w:spacing w:val="6"/>
          <w:sz w:val="28"/>
          <w:szCs w:val="28"/>
        </w:rPr>
        <w:t>司的财产百分之五十以上直接或间接由位于</w:t>
      </w:r>
      <w:r>
        <w:rPr>
          <w:rFonts w:ascii="宋体" w:hAnsi="宋体" w:eastAsia="宋体" w:cs="宋体"/>
          <w:spacing w:val="5"/>
          <w:sz w:val="28"/>
          <w:szCs w:val="28"/>
        </w:rPr>
        <w:t>新加坡的不动产构成；</w:t>
      </w:r>
    </w:p>
    <w:p w14:paraId="778AA980">
      <w:pPr>
        <w:spacing w:line="299" w:lineRule="auto"/>
        <w:ind w:left="41" w:firstLine="24"/>
        <w:rPr>
          <w:rFonts w:ascii="宋体" w:hAnsi="宋体" w:eastAsia="宋体" w:cs="宋体"/>
          <w:sz w:val="28"/>
          <w:szCs w:val="28"/>
        </w:rPr>
      </w:pPr>
      <w:r>
        <w:rPr>
          <w:rFonts w:ascii="宋体" w:hAnsi="宋体" w:eastAsia="宋体" w:cs="宋体"/>
          <w:spacing w:val="5"/>
          <w:sz w:val="28"/>
          <w:szCs w:val="28"/>
        </w:rPr>
        <w:t>中国居民在转让之前十二个月内曾经直接或间接参与被转让新加坡</w:t>
      </w:r>
      <w:r>
        <w:rPr>
          <w:rFonts w:ascii="宋体" w:hAnsi="宋体" w:eastAsia="宋体" w:cs="宋体"/>
          <w:spacing w:val="4"/>
          <w:sz w:val="28"/>
          <w:szCs w:val="28"/>
        </w:rPr>
        <w:t>居民公司百分之二十五及以上的股份、参股或其他权利取得收益的。</w:t>
      </w:r>
    </w:p>
    <w:p w14:paraId="7A996C99">
      <w:pPr>
        <w:spacing w:before="2" w:line="300" w:lineRule="auto"/>
        <w:ind w:left="39" w:right="237" w:firstLine="585"/>
        <w:rPr>
          <w:rFonts w:ascii="宋体" w:hAnsi="宋体" w:eastAsia="宋体" w:cs="宋体"/>
          <w:sz w:val="28"/>
          <w:szCs w:val="28"/>
        </w:rPr>
      </w:pPr>
      <w:r>
        <w:rPr>
          <w:rFonts w:ascii="宋体" w:hAnsi="宋体" w:eastAsia="宋体" w:cs="宋体"/>
          <w:spacing w:val="5"/>
          <w:sz w:val="28"/>
          <w:szCs w:val="28"/>
        </w:rPr>
        <w:t>中国居民转让其在上述财产以外的其他财产取得的收益，新加</w:t>
      </w:r>
      <w:r>
        <w:rPr>
          <w:rFonts w:ascii="宋体" w:hAnsi="宋体" w:eastAsia="宋体" w:cs="宋体"/>
          <w:spacing w:val="-1"/>
          <w:sz w:val="28"/>
          <w:szCs w:val="28"/>
        </w:rPr>
        <w:t>坡政府无权征税。</w:t>
      </w:r>
    </w:p>
    <w:p w14:paraId="571E0EAA">
      <w:pPr>
        <w:spacing w:before="118" w:line="221" w:lineRule="auto"/>
        <w:ind w:left="45"/>
        <w:rPr>
          <w:rFonts w:ascii="宋体" w:hAnsi="宋体" w:eastAsia="宋体" w:cs="宋体"/>
          <w:sz w:val="28"/>
          <w:szCs w:val="28"/>
        </w:rPr>
      </w:pPr>
      <w:r>
        <w:rPr>
          <w:rFonts w:ascii="宋体" w:hAnsi="宋体" w:eastAsia="宋体" w:cs="宋体"/>
          <w:b/>
          <w:bCs/>
          <w:spacing w:val="-5"/>
          <w:sz w:val="28"/>
          <w:szCs w:val="28"/>
        </w:rPr>
        <w:t>5.1.4.7</w:t>
      </w:r>
      <w:r>
        <w:rPr>
          <w:rFonts w:ascii="宋体" w:hAnsi="宋体" w:eastAsia="宋体" w:cs="宋体"/>
          <w:spacing w:val="97"/>
          <w:sz w:val="28"/>
          <w:szCs w:val="28"/>
        </w:rPr>
        <w:t xml:space="preserve"> </w:t>
      </w:r>
      <w:r>
        <w:rPr>
          <w:rFonts w:ascii="宋体" w:hAnsi="宋体" w:eastAsia="宋体" w:cs="宋体"/>
          <w:b/>
          <w:bCs/>
          <w:spacing w:val="-5"/>
          <w:sz w:val="28"/>
          <w:szCs w:val="28"/>
        </w:rPr>
        <w:t>联属企业</w:t>
      </w:r>
    </w:p>
    <w:p w14:paraId="170C3527">
      <w:pPr>
        <w:spacing w:before="276" w:line="220" w:lineRule="auto"/>
        <w:ind w:left="598"/>
        <w:rPr>
          <w:rFonts w:ascii="宋体" w:hAnsi="宋体" w:eastAsia="宋体" w:cs="宋体"/>
          <w:sz w:val="28"/>
          <w:szCs w:val="28"/>
        </w:rPr>
      </w:pPr>
      <w:r>
        <w:rPr>
          <w:rFonts w:ascii="宋体" w:hAnsi="宋体" w:eastAsia="宋体" w:cs="宋体"/>
          <w:spacing w:val="-3"/>
          <w:sz w:val="28"/>
          <w:szCs w:val="28"/>
        </w:rPr>
        <w:t>根据协定第九条的规定，在下列任何一种情况下：</w:t>
      </w:r>
    </w:p>
    <w:p w14:paraId="65F65F95">
      <w:pPr>
        <w:spacing w:before="120" w:line="260" w:lineRule="auto"/>
        <w:ind w:left="40" w:right="260" w:firstLine="566"/>
        <w:rPr>
          <w:rFonts w:ascii="宋体" w:hAnsi="宋体" w:eastAsia="宋体" w:cs="宋体"/>
          <w:sz w:val="28"/>
          <w:szCs w:val="28"/>
        </w:rPr>
      </w:pPr>
      <w:r>
        <w:rPr>
          <w:rFonts w:ascii="宋体" w:hAnsi="宋体" w:eastAsia="宋体" w:cs="宋体"/>
          <w:sz w:val="28"/>
          <w:szCs w:val="28"/>
        </w:rPr>
        <w:t>（1）中国企业直接或者间接参与新加坡企业的管理、控制或资</w:t>
      </w:r>
      <w:r>
        <w:rPr>
          <w:rFonts w:ascii="宋体" w:hAnsi="宋体" w:eastAsia="宋体" w:cs="宋体"/>
          <w:spacing w:val="-20"/>
          <w:sz w:val="28"/>
          <w:szCs w:val="28"/>
        </w:rPr>
        <w:t>本；</w:t>
      </w:r>
    </w:p>
    <w:p w14:paraId="541FFCB7">
      <w:pPr>
        <w:spacing w:before="123" w:line="283" w:lineRule="auto"/>
        <w:ind w:left="38" w:right="234" w:firstLine="568"/>
        <w:rPr>
          <w:rFonts w:ascii="宋体" w:hAnsi="宋体" w:eastAsia="宋体" w:cs="宋体"/>
          <w:sz w:val="28"/>
          <w:szCs w:val="28"/>
        </w:rPr>
      </w:pPr>
      <w:r>
        <w:rPr>
          <w:rFonts w:ascii="宋体" w:hAnsi="宋体" w:eastAsia="宋体" w:cs="宋体"/>
          <w:spacing w:val="-1"/>
          <w:sz w:val="28"/>
          <w:szCs w:val="28"/>
        </w:rPr>
        <w:t>（2）同一人直接或者间接参与中国企业和新加坡企业的管理、</w:t>
      </w:r>
      <w:r>
        <w:rPr>
          <w:rFonts w:ascii="宋体" w:hAnsi="宋体" w:eastAsia="宋体" w:cs="宋体"/>
          <w:spacing w:val="6"/>
          <w:sz w:val="28"/>
          <w:szCs w:val="28"/>
        </w:rPr>
        <w:t>控制或资本，如果两个企业之间建立商业或财务关系的条件不同于独立企业之间建立商业或财务关系的条件，并且由于这些条件的存在，导致其中一个企业没有取得其本应取得的利润，则可以将这部</w:t>
      </w:r>
      <w:r>
        <w:rPr>
          <w:rFonts w:ascii="宋体" w:hAnsi="宋体" w:eastAsia="宋体" w:cs="宋体"/>
          <w:spacing w:val="-2"/>
          <w:sz w:val="28"/>
          <w:szCs w:val="28"/>
        </w:rPr>
        <w:t>分利润计入该企业的所得，并据以征税。</w:t>
      </w:r>
    </w:p>
    <w:p w14:paraId="2077CB83">
      <w:pPr>
        <w:spacing w:before="121" w:line="301" w:lineRule="auto"/>
        <w:ind w:left="38" w:right="234" w:firstLine="586"/>
        <w:jc w:val="both"/>
        <w:rPr>
          <w:rFonts w:ascii="宋体" w:hAnsi="宋体" w:eastAsia="宋体" w:cs="宋体"/>
          <w:sz w:val="28"/>
          <w:szCs w:val="28"/>
        </w:rPr>
      </w:pPr>
      <w:r>
        <w:rPr>
          <w:rFonts w:ascii="宋体" w:hAnsi="宋体" w:eastAsia="宋体" w:cs="宋体"/>
          <w:spacing w:val="5"/>
          <w:sz w:val="28"/>
          <w:szCs w:val="28"/>
        </w:rPr>
        <w:t>中国将新加坡已征税的企业利润（在两个企业之间的关系是独</w:t>
      </w:r>
      <w:r>
        <w:rPr>
          <w:rFonts w:ascii="宋体" w:hAnsi="宋体" w:eastAsia="宋体" w:cs="宋体"/>
          <w:spacing w:val="6"/>
          <w:sz w:val="28"/>
          <w:szCs w:val="28"/>
        </w:rPr>
        <w:t>立企业之间关系的情况下，这部分利润本应由中国企业取得）包括在中国企业的利润内征税时，新加坡应对这部分利润所征收的税额</w:t>
      </w:r>
      <w:r>
        <w:rPr>
          <w:rFonts w:ascii="宋体" w:hAnsi="宋体" w:eastAsia="宋体" w:cs="宋体"/>
          <w:spacing w:val="-8"/>
          <w:sz w:val="28"/>
          <w:szCs w:val="28"/>
        </w:rPr>
        <w:t>加以调整。</w:t>
      </w:r>
    </w:p>
    <w:p w14:paraId="7A89F15A">
      <w:pPr>
        <w:spacing w:before="110" w:line="221" w:lineRule="auto"/>
        <w:ind w:left="45"/>
        <w:rPr>
          <w:rFonts w:ascii="宋体" w:hAnsi="宋体" w:eastAsia="宋体" w:cs="宋体"/>
          <w:sz w:val="28"/>
          <w:szCs w:val="28"/>
        </w:rPr>
      </w:pPr>
      <w:r>
        <w:rPr>
          <w:rFonts w:ascii="宋体" w:hAnsi="宋体" w:eastAsia="宋体" w:cs="宋体"/>
          <w:b/>
          <w:bCs/>
          <w:spacing w:val="-4"/>
          <w:sz w:val="28"/>
          <w:szCs w:val="28"/>
        </w:rPr>
        <w:t>5.1.4.8</w:t>
      </w:r>
      <w:r>
        <w:rPr>
          <w:rFonts w:ascii="宋体" w:hAnsi="宋体" w:eastAsia="宋体" w:cs="宋体"/>
          <w:spacing w:val="87"/>
          <w:sz w:val="28"/>
          <w:szCs w:val="28"/>
        </w:rPr>
        <w:t xml:space="preserve"> </w:t>
      </w:r>
      <w:r>
        <w:rPr>
          <w:rFonts w:ascii="宋体" w:hAnsi="宋体" w:eastAsia="宋体" w:cs="宋体"/>
          <w:b/>
          <w:bCs/>
          <w:spacing w:val="-4"/>
          <w:sz w:val="28"/>
          <w:szCs w:val="28"/>
        </w:rPr>
        <w:t>海运和空运</w:t>
      </w:r>
    </w:p>
    <w:p w14:paraId="24E7D0AD">
      <w:pPr>
        <w:spacing w:line="221" w:lineRule="auto"/>
        <w:rPr>
          <w:rFonts w:ascii="宋体" w:hAnsi="宋体" w:eastAsia="宋体" w:cs="宋体"/>
          <w:sz w:val="28"/>
          <w:szCs w:val="28"/>
        </w:rPr>
        <w:sectPr>
          <w:headerReference r:id="rId224" w:type="default"/>
          <w:footerReference r:id="rId225" w:type="default"/>
          <w:pgSz w:w="11907" w:h="16839"/>
          <w:pgMar w:top="1559" w:right="1560" w:bottom="1803" w:left="1771" w:header="1105" w:footer="1568" w:gutter="0"/>
          <w:cols w:space="720" w:num="1"/>
        </w:sectPr>
      </w:pPr>
    </w:p>
    <w:p w14:paraId="35AD1474">
      <w:pPr>
        <w:pStyle w:val="2"/>
        <w:spacing w:line="246" w:lineRule="auto"/>
      </w:pPr>
    </w:p>
    <w:p w14:paraId="4F8E6D08">
      <w:pPr>
        <w:pStyle w:val="2"/>
        <w:spacing w:line="247" w:lineRule="auto"/>
      </w:pPr>
    </w:p>
    <w:p w14:paraId="209B29EB">
      <w:pPr>
        <w:spacing w:before="91" w:line="299" w:lineRule="auto"/>
        <w:ind w:left="38" w:right="234" w:firstLine="560"/>
        <w:jc w:val="both"/>
        <w:rPr>
          <w:rFonts w:ascii="宋体" w:hAnsi="宋体" w:eastAsia="宋体" w:cs="宋体"/>
          <w:sz w:val="28"/>
          <w:szCs w:val="28"/>
        </w:rPr>
      </w:pPr>
      <w:r>
        <w:rPr>
          <w:rFonts w:ascii="宋体" w:hAnsi="宋体" w:eastAsia="宋体" w:cs="宋体"/>
          <w:spacing w:val="6"/>
          <w:sz w:val="28"/>
          <w:szCs w:val="28"/>
        </w:rPr>
        <w:t>根据协定第八条的规定，中国企业以船舶或飞机经营国际运输业务所取得的利润，应仅在中国征税，上述规定也适用于参加合伙</w:t>
      </w:r>
      <w:r>
        <w:rPr>
          <w:rFonts w:ascii="宋体" w:hAnsi="宋体" w:eastAsia="宋体" w:cs="宋体"/>
          <w:spacing w:val="-2"/>
          <w:sz w:val="28"/>
          <w:szCs w:val="28"/>
        </w:rPr>
        <w:t>经营、联合经营或者参加国际经营机构取得的利润。</w:t>
      </w:r>
    </w:p>
    <w:p w14:paraId="5258EE23">
      <w:pPr>
        <w:spacing w:before="2" w:line="299" w:lineRule="auto"/>
        <w:ind w:left="43" w:right="234" w:firstLine="556"/>
        <w:jc w:val="both"/>
        <w:rPr>
          <w:rFonts w:ascii="宋体" w:hAnsi="宋体" w:eastAsia="宋体" w:cs="宋体"/>
          <w:sz w:val="28"/>
          <w:szCs w:val="28"/>
        </w:rPr>
      </w:pPr>
      <w:r>
        <w:rPr>
          <w:rFonts w:ascii="宋体" w:hAnsi="宋体" w:eastAsia="宋体" w:cs="宋体"/>
          <w:spacing w:val="6"/>
          <w:sz w:val="28"/>
          <w:szCs w:val="28"/>
        </w:rPr>
        <w:t>此外，中国企业从附属于以船舶或飞机经营国际运输业务有关的存款中取得的利息收入，应视为从该船舶或飞机的经营业务中所</w:t>
      </w:r>
      <w:r>
        <w:rPr>
          <w:rFonts w:ascii="宋体" w:hAnsi="宋体" w:eastAsia="宋体" w:cs="宋体"/>
          <w:spacing w:val="-8"/>
          <w:sz w:val="28"/>
          <w:szCs w:val="28"/>
        </w:rPr>
        <w:t>取得的利润。</w:t>
      </w:r>
    </w:p>
    <w:p w14:paraId="4399954A">
      <w:pPr>
        <w:spacing w:line="299" w:lineRule="auto"/>
        <w:ind w:left="41" w:right="237" w:firstLine="584"/>
        <w:rPr>
          <w:rFonts w:ascii="宋体" w:hAnsi="宋体" w:eastAsia="宋体" w:cs="宋体"/>
          <w:sz w:val="28"/>
          <w:szCs w:val="28"/>
        </w:rPr>
      </w:pPr>
      <w:r>
        <w:rPr>
          <w:rFonts w:ascii="宋体" w:hAnsi="宋体" w:eastAsia="宋体" w:cs="宋体"/>
          <w:spacing w:val="5"/>
          <w:sz w:val="28"/>
          <w:szCs w:val="28"/>
        </w:rPr>
        <w:t>同时，协定还规定了以船舶或飞机经营国际运输业务取得的利</w:t>
      </w:r>
      <w:r>
        <w:rPr>
          <w:rFonts w:ascii="宋体" w:hAnsi="宋体" w:eastAsia="宋体" w:cs="宋体"/>
          <w:spacing w:val="-11"/>
          <w:sz w:val="28"/>
          <w:szCs w:val="28"/>
        </w:rPr>
        <w:t>润应该包括：</w:t>
      </w:r>
    </w:p>
    <w:p w14:paraId="79A3DDEB">
      <w:pPr>
        <w:spacing w:line="219" w:lineRule="auto"/>
        <w:ind w:left="606"/>
        <w:rPr>
          <w:rFonts w:ascii="宋体" w:hAnsi="宋体" w:eastAsia="宋体" w:cs="宋体"/>
          <w:sz w:val="28"/>
          <w:szCs w:val="28"/>
        </w:rPr>
      </w:pPr>
      <w:r>
        <w:rPr>
          <w:rFonts w:ascii="宋体" w:hAnsi="宋体" w:eastAsia="宋体" w:cs="宋体"/>
          <w:spacing w:val="-4"/>
          <w:sz w:val="28"/>
          <w:szCs w:val="28"/>
        </w:rPr>
        <w:t>（1）以光租形式租赁船舶或飞机取得的利润；</w:t>
      </w:r>
    </w:p>
    <w:p w14:paraId="62DEE490">
      <w:pPr>
        <w:spacing w:before="119" w:line="260" w:lineRule="auto"/>
        <w:ind w:left="41" w:right="251" w:firstLine="564"/>
        <w:rPr>
          <w:rFonts w:ascii="宋体" w:hAnsi="宋体" w:eastAsia="宋体" w:cs="宋体"/>
          <w:sz w:val="28"/>
          <w:szCs w:val="28"/>
        </w:rPr>
      </w:pPr>
      <w:r>
        <w:rPr>
          <w:rFonts w:ascii="宋体" w:hAnsi="宋体" w:eastAsia="宋体" w:cs="宋体"/>
          <w:sz w:val="28"/>
          <w:szCs w:val="28"/>
        </w:rPr>
        <w:t>（2）使用、保存或出租用于运输货物或商品的集装箱（包括拖</w:t>
      </w:r>
      <w:r>
        <w:rPr>
          <w:rFonts w:ascii="宋体" w:hAnsi="宋体" w:eastAsia="宋体" w:cs="宋体"/>
          <w:spacing w:val="-3"/>
          <w:sz w:val="28"/>
          <w:szCs w:val="28"/>
        </w:rPr>
        <w:t>车和运输集装箱相关的设备）取得的利润。</w:t>
      </w:r>
    </w:p>
    <w:p w14:paraId="395726CB">
      <w:pPr>
        <w:spacing w:before="120" w:line="301" w:lineRule="auto"/>
        <w:ind w:left="48" w:right="237" w:firstLine="552"/>
        <w:rPr>
          <w:rFonts w:ascii="宋体" w:hAnsi="宋体" w:eastAsia="宋体" w:cs="宋体"/>
          <w:sz w:val="28"/>
          <w:szCs w:val="28"/>
        </w:rPr>
      </w:pPr>
      <w:r>
        <w:rPr>
          <w:rFonts w:ascii="宋体" w:hAnsi="宋体" w:eastAsia="宋体" w:cs="宋体"/>
          <w:spacing w:val="6"/>
          <w:sz w:val="28"/>
          <w:szCs w:val="28"/>
        </w:rPr>
        <w:t>上述租赁、使用、保存或出租，根据具体情况，应是以船舶或</w:t>
      </w:r>
      <w:r>
        <w:rPr>
          <w:rFonts w:ascii="宋体" w:hAnsi="宋体" w:eastAsia="宋体" w:cs="宋体"/>
          <w:spacing w:val="-1"/>
          <w:sz w:val="28"/>
          <w:szCs w:val="28"/>
        </w:rPr>
        <w:t>飞机经营的国际运输业务的附属活动。</w:t>
      </w:r>
    </w:p>
    <w:p w14:paraId="4A3FC1EE">
      <w:pPr>
        <w:spacing w:before="117" w:line="220" w:lineRule="auto"/>
        <w:ind w:left="45"/>
        <w:rPr>
          <w:rFonts w:ascii="宋体" w:hAnsi="宋体" w:eastAsia="宋体" w:cs="宋体"/>
          <w:sz w:val="28"/>
          <w:szCs w:val="28"/>
        </w:rPr>
      </w:pPr>
      <w:r>
        <w:rPr>
          <w:rFonts w:ascii="宋体" w:hAnsi="宋体" w:eastAsia="宋体" w:cs="宋体"/>
          <w:b/>
          <w:bCs/>
          <w:spacing w:val="-4"/>
          <w:sz w:val="28"/>
          <w:szCs w:val="28"/>
        </w:rPr>
        <w:t>5.1.4.9</w:t>
      </w:r>
      <w:r>
        <w:rPr>
          <w:rFonts w:ascii="宋体" w:hAnsi="宋体" w:eastAsia="宋体" w:cs="宋体"/>
          <w:spacing w:val="88"/>
          <w:sz w:val="28"/>
          <w:szCs w:val="28"/>
        </w:rPr>
        <w:t xml:space="preserve"> </w:t>
      </w:r>
      <w:r>
        <w:rPr>
          <w:rFonts w:ascii="宋体" w:hAnsi="宋体" w:eastAsia="宋体" w:cs="宋体"/>
          <w:b/>
          <w:bCs/>
          <w:spacing w:val="-4"/>
          <w:sz w:val="28"/>
          <w:szCs w:val="28"/>
        </w:rPr>
        <w:t>独立个人劳务</w:t>
      </w:r>
    </w:p>
    <w:p w14:paraId="05FBB9F2">
      <w:pPr>
        <w:spacing w:before="276" w:line="300" w:lineRule="auto"/>
        <w:ind w:left="38" w:right="234" w:firstLine="560"/>
        <w:jc w:val="both"/>
        <w:rPr>
          <w:rFonts w:ascii="宋体" w:hAnsi="宋体" w:eastAsia="宋体" w:cs="宋体"/>
          <w:sz w:val="28"/>
          <w:szCs w:val="28"/>
        </w:rPr>
      </w:pPr>
      <w:r>
        <w:rPr>
          <w:rFonts w:ascii="宋体" w:hAnsi="宋体" w:eastAsia="宋体" w:cs="宋体"/>
          <w:spacing w:val="6"/>
          <w:sz w:val="28"/>
          <w:szCs w:val="28"/>
        </w:rPr>
        <w:t>根据中新税收协定的独立个人劳务条款，中国居民个人从事专业性劳务或其他独立性活动取得的收入，除以下情形外，仅由中国</w:t>
      </w:r>
      <w:r>
        <w:rPr>
          <w:rFonts w:ascii="宋体" w:hAnsi="宋体" w:eastAsia="宋体" w:cs="宋体"/>
          <w:spacing w:val="-12"/>
          <w:sz w:val="28"/>
          <w:szCs w:val="28"/>
        </w:rPr>
        <w:t>政府征税：</w:t>
      </w:r>
    </w:p>
    <w:p w14:paraId="237B288C">
      <w:pPr>
        <w:spacing w:before="1" w:line="259" w:lineRule="auto"/>
        <w:ind w:left="46" w:right="251" w:firstLine="560"/>
        <w:rPr>
          <w:rFonts w:ascii="宋体" w:hAnsi="宋体" w:eastAsia="宋体" w:cs="宋体"/>
          <w:sz w:val="28"/>
          <w:szCs w:val="28"/>
        </w:rPr>
      </w:pPr>
      <w:r>
        <w:rPr>
          <w:rFonts w:ascii="宋体" w:hAnsi="宋体" w:eastAsia="宋体" w:cs="宋体"/>
          <w:sz w:val="28"/>
          <w:szCs w:val="28"/>
        </w:rPr>
        <w:t>（1）中国居民个人为从事独立个人劳务目的在新加坡设立了经</w:t>
      </w:r>
      <w:r>
        <w:rPr>
          <w:rFonts w:ascii="宋体" w:hAnsi="宋体" w:eastAsia="宋体" w:cs="宋体"/>
          <w:spacing w:val="-2"/>
          <w:sz w:val="28"/>
          <w:szCs w:val="28"/>
        </w:rPr>
        <w:t>常使用的固定基地（固定基地的判断标准与常设机构类似</w:t>
      </w:r>
      <w:r>
        <w:rPr>
          <w:rFonts w:ascii="宋体" w:hAnsi="宋体" w:eastAsia="宋体" w:cs="宋体"/>
          <w:spacing w:val="-8"/>
          <w:sz w:val="28"/>
          <w:szCs w:val="28"/>
        </w:rPr>
        <w:t>）；</w:t>
      </w:r>
    </w:p>
    <w:p w14:paraId="5CBE078B">
      <w:pPr>
        <w:spacing w:before="121" w:line="260" w:lineRule="auto"/>
        <w:ind w:left="38" w:right="250" w:firstLine="568"/>
        <w:rPr>
          <w:rFonts w:ascii="宋体" w:hAnsi="宋体" w:eastAsia="宋体" w:cs="宋体"/>
          <w:sz w:val="28"/>
          <w:szCs w:val="28"/>
        </w:rPr>
      </w:pPr>
      <w:r>
        <w:rPr>
          <w:rFonts w:ascii="宋体" w:hAnsi="宋体" w:eastAsia="宋体" w:cs="宋体"/>
          <w:sz w:val="28"/>
          <w:szCs w:val="28"/>
        </w:rPr>
        <w:t>（2）中国居民个人在任何 12 个月中连续或累计停留在新加坡</w:t>
      </w:r>
      <w:r>
        <w:rPr>
          <w:rFonts w:ascii="宋体" w:hAnsi="宋体" w:eastAsia="宋体" w:cs="宋体"/>
          <w:spacing w:val="-7"/>
          <w:sz w:val="28"/>
          <w:szCs w:val="28"/>
        </w:rPr>
        <w:t>达到或超过</w:t>
      </w:r>
      <w:r>
        <w:rPr>
          <w:rFonts w:ascii="宋体" w:hAnsi="宋体" w:eastAsia="宋体" w:cs="宋体"/>
          <w:spacing w:val="-37"/>
          <w:sz w:val="28"/>
          <w:szCs w:val="28"/>
        </w:rPr>
        <w:t xml:space="preserve"> </w:t>
      </w:r>
      <w:r>
        <w:rPr>
          <w:rFonts w:ascii="宋体" w:hAnsi="宋体" w:eastAsia="宋体" w:cs="宋体"/>
          <w:spacing w:val="-7"/>
          <w:sz w:val="28"/>
          <w:szCs w:val="28"/>
        </w:rPr>
        <w:t>183</w:t>
      </w:r>
      <w:r>
        <w:rPr>
          <w:rFonts w:ascii="宋体" w:hAnsi="宋体" w:eastAsia="宋体" w:cs="宋体"/>
          <w:spacing w:val="-55"/>
          <w:sz w:val="28"/>
          <w:szCs w:val="28"/>
        </w:rPr>
        <w:t xml:space="preserve"> </w:t>
      </w:r>
      <w:r>
        <w:rPr>
          <w:rFonts w:ascii="宋体" w:hAnsi="宋体" w:eastAsia="宋体" w:cs="宋体"/>
          <w:spacing w:val="-7"/>
          <w:sz w:val="28"/>
          <w:szCs w:val="28"/>
        </w:rPr>
        <w:t>天。</w:t>
      </w:r>
    </w:p>
    <w:p w14:paraId="1A2D2A65">
      <w:pPr>
        <w:spacing w:before="117" w:line="300" w:lineRule="auto"/>
        <w:ind w:left="39" w:right="234" w:firstLine="559"/>
        <w:jc w:val="both"/>
        <w:rPr>
          <w:rFonts w:ascii="宋体" w:hAnsi="宋体" w:eastAsia="宋体" w:cs="宋体"/>
          <w:sz w:val="28"/>
          <w:szCs w:val="28"/>
        </w:rPr>
      </w:pPr>
      <w:r>
        <w:rPr>
          <w:rFonts w:ascii="宋体" w:hAnsi="宋体" w:eastAsia="宋体" w:cs="宋体"/>
          <w:spacing w:val="6"/>
          <w:sz w:val="28"/>
          <w:szCs w:val="28"/>
        </w:rPr>
        <w:t>注意，符合第一种情形的独立劳务收入，新加坡仅有权对归属于该固定基地的所得征税；符合第二种情形的独立劳务收入，新加</w:t>
      </w:r>
      <w:r>
        <w:rPr>
          <w:rFonts w:ascii="宋体" w:hAnsi="宋体" w:eastAsia="宋体" w:cs="宋体"/>
          <w:spacing w:val="-2"/>
          <w:sz w:val="28"/>
          <w:szCs w:val="28"/>
        </w:rPr>
        <w:t>坡仅有权对上述连续或累计期间取得的收入征税。</w:t>
      </w:r>
    </w:p>
    <w:p w14:paraId="03796F92">
      <w:pPr>
        <w:spacing w:before="1" w:line="300" w:lineRule="auto"/>
        <w:ind w:left="40" w:firstLine="559"/>
        <w:jc w:val="both"/>
        <w:rPr>
          <w:rFonts w:ascii="宋体" w:hAnsi="宋体" w:eastAsia="宋体" w:cs="宋体"/>
          <w:sz w:val="28"/>
          <w:szCs w:val="28"/>
        </w:rPr>
      </w:pPr>
      <w:r>
        <w:rPr>
          <w:rFonts w:ascii="宋体" w:hAnsi="宋体" w:eastAsia="宋体" w:cs="宋体"/>
          <w:spacing w:val="5"/>
          <w:sz w:val="28"/>
          <w:szCs w:val="28"/>
        </w:rPr>
        <w:t>此外，协定还对“专业性劳务”进行了举例，包</w:t>
      </w:r>
      <w:r>
        <w:rPr>
          <w:rFonts w:ascii="宋体" w:hAnsi="宋体" w:eastAsia="宋体" w:cs="宋体"/>
          <w:spacing w:val="4"/>
          <w:sz w:val="28"/>
          <w:szCs w:val="28"/>
        </w:rPr>
        <w:t>括独立的科学、文学、艺术、教育或教学活动，以及医师、律师、工程师、建筑师、</w:t>
      </w:r>
      <w:r>
        <w:rPr>
          <w:rFonts w:ascii="宋体" w:hAnsi="宋体" w:eastAsia="宋体" w:cs="宋体"/>
          <w:spacing w:val="-3"/>
          <w:sz w:val="28"/>
          <w:szCs w:val="28"/>
        </w:rPr>
        <w:t>牙医师和会计师的独立活动等。</w:t>
      </w:r>
    </w:p>
    <w:p w14:paraId="265861A6">
      <w:pPr>
        <w:spacing w:line="300" w:lineRule="auto"/>
        <w:rPr>
          <w:rFonts w:ascii="宋体" w:hAnsi="宋体" w:eastAsia="宋体" w:cs="宋体"/>
          <w:sz w:val="28"/>
          <w:szCs w:val="28"/>
        </w:rPr>
        <w:sectPr>
          <w:headerReference r:id="rId226" w:type="default"/>
          <w:footerReference r:id="rId227" w:type="default"/>
          <w:pgSz w:w="11907" w:h="16839"/>
          <w:pgMar w:top="1559" w:right="1560" w:bottom="1803" w:left="1771" w:header="1105" w:footer="1568" w:gutter="0"/>
          <w:cols w:space="720" w:num="1"/>
        </w:sectPr>
      </w:pPr>
    </w:p>
    <w:p w14:paraId="5279FA2E">
      <w:pPr>
        <w:pStyle w:val="2"/>
        <w:spacing w:line="246" w:lineRule="auto"/>
      </w:pPr>
    </w:p>
    <w:p w14:paraId="1F670BA2">
      <w:pPr>
        <w:pStyle w:val="2"/>
        <w:spacing w:line="247" w:lineRule="auto"/>
      </w:pPr>
    </w:p>
    <w:p w14:paraId="21AF4760">
      <w:pPr>
        <w:spacing w:before="91" w:line="220" w:lineRule="auto"/>
        <w:ind w:left="45"/>
        <w:rPr>
          <w:rFonts w:ascii="宋体" w:hAnsi="宋体" w:eastAsia="宋体" w:cs="宋体"/>
          <w:sz w:val="28"/>
          <w:szCs w:val="28"/>
        </w:rPr>
      </w:pPr>
      <w:bookmarkStart w:id="143" w:name="bookmark193"/>
      <w:bookmarkEnd w:id="143"/>
      <w:r>
        <w:fldChar w:fldCharType="begin"/>
      </w:r>
      <w:r>
        <w:instrText xml:space="preserve"> HYPERLINK "5.1.4.10" </w:instrText>
      </w:r>
      <w:r>
        <w:fldChar w:fldCharType="separate"/>
      </w:r>
      <w:r>
        <w:rPr>
          <w:rFonts w:ascii="宋体" w:hAnsi="宋体" w:eastAsia="宋体" w:cs="宋体"/>
          <w:b/>
          <w:bCs/>
          <w:spacing w:val="-4"/>
          <w:sz w:val="28"/>
          <w:szCs w:val="28"/>
        </w:rPr>
        <w:t>5.1.4.10</w:t>
      </w:r>
      <w:r>
        <w:rPr>
          <w:rFonts w:ascii="宋体" w:hAnsi="宋体" w:eastAsia="宋体" w:cs="宋体"/>
          <w:b/>
          <w:bCs/>
          <w:spacing w:val="-4"/>
          <w:sz w:val="28"/>
          <w:szCs w:val="28"/>
        </w:rPr>
        <w:fldChar w:fldCharType="end"/>
      </w:r>
      <w:r>
        <w:rPr>
          <w:rFonts w:ascii="宋体" w:hAnsi="宋体" w:eastAsia="宋体" w:cs="宋体"/>
          <w:spacing w:val="92"/>
          <w:sz w:val="28"/>
          <w:szCs w:val="28"/>
        </w:rPr>
        <w:t xml:space="preserve"> </w:t>
      </w:r>
      <w:r>
        <w:rPr>
          <w:rFonts w:ascii="宋体" w:hAnsi="宋体" w:eastAsia="宋体" w:cs="宋体"/>
          <w:b/>
          <w:bCs/>
          <w:spacing w:val="-4"/>
          <w:sz w:val="28"/>
          <w:szCs w:val="28"/>
        </w:rPr>
        <w:t>非独立个人劳务</w:t>
      </w:r>
    </w:p>
    <w:p w14:paraId="1CA2250F">
      <w:pPr>
        <w:spacing w:before="281" w:line="299" w:lineRule="auto"/>
        <w:ind w:left="40" w:right="212" w:firstLine="558"/>
        <w:jc w:val="both"/>
        <w:rPr>
          <w:rFonts w:ascii="宋体" w:hAnsi="宋体" w:eastAsia="宋体" w:cs="宋体"/>
          <w:sz w:val="28"/>
          <w:szCs w:val="28"/>
        </w:rPr>
      </w:pPr>
      <w:r>
        <w:rPr>
          <w:rFonts w:ascii="宋体" w:hAnsi="宋体" w:eastAsia="宋体" w:cs="宋体"/>
          <w:spacing w:val="6"/>
          <w:sz w:val="28"/>
          <w:szCs w:val="28"/>
        </w:rPr>
        <w:t>根据中新税收协定的非独立个人劳务条款，中国居民个人因受雇取得的薪金、工资和其他类似报酬，除在新加坡从事受雇的情况外，应仅在中国征税。在新加坡受雇取得的报酬，除非其同时满足</w:t>
      </w:r>
      <w:r>
        <w:rPr>
          <w:rFonts w:ascii="宋体" w:hAnsi="宋体" w:eastAsia="宋体" w:cs="宋体"/>
          <w:spacing w:val="-1"/>
          <w:sz w:val="28"/>
          <w:szCs w:val="28"/>
        </w:rPr>
        <w:t>以下三个条件，否则应在新加坡征税：</w:t>
      </w:r>
    </w:p>
    <w:p w14:paraId="724D7B18">
      <w:pPr>
        <w:spacing w:before="2" w:line="259" w:lineRule="auto"/>
        <w:ind w:left="60" w:right="231" w:firstLine="546"/>
        <w:rPr>
          <w:rFonts w:ascii="宋体" w:hAnsi="宋体" w:eastAsia="宋体" w:cs="宋体"/>
          <w:sz w:val="28"/>
          <w:szCs w:val="28"/>
        </w:rPr>
      </w:pPr>
      <w:r>
        <w:rPr>
          <w:rFonts w:ascii="宋体" w:hAnsi="宋体" w:eastAsia="宋体" w:cs="宋体"/>
          <w:sz w:val="28"/>
          <w:szCs w:val="28"/>
        </w:rPr>
        <w:t>（1）收款人在任何 12 个月中在新加坡停留连续或累计不超过</w:t>
      </w:r>
      <w:r>
        <w:rPr>
          <w:rFonts w:ascii="宋体" w:hAnsi="宋体" w:eastAsia="宋体" w:cs="宋体"/>
          <w:spacing w:val="-15"/>
          <w:sz w:val="28"/>
          <w:szCs w:val="28"/>
        </w:rPr>
        <w:t>183</w:t>
      </w:r>
      <w:r>
        <w:rPr>
          <w:rFonts w:ascii="宋体" w:hAnsi="宋体" w:eastAsia="宋体" w:cs="宋体"/>
          <w:spacing w:val="-50"/>
          <w:sz w:val="28"/>
          <w:szCs w:val="28"/>
        </w:rPr>
        <w:t xml:space="preserve"> </w:t>
      </w:r>
      <w:r>
        <w:rPr>
          <w:rFonts w:ascii="宋体" w:hAnsi="宋体" w:eastAsia="宋体" w:cs="宋体"/>
          <w:spacing w:val="-15"/>
          <w:sz w:val="28"/>
          <w:szCs w:val="28"/>
        </w:rPr>
        <w:t>天；</w:t>
      </w:r>
    </w:p>
    <w:p w14:paraId="17A522D7">
      <w:pPr>
        <w:spacing w:before="118" w:line="220" w:lineRule="auto"/>
        <w:jc w:val="right"/>
        <w:rPr>
          <w:rFonts w:ascii="宋体" w:hAnsi="宋体" w:eastAsia="宋体" w:cs="宋体"/>
          <w:sz w:val="28"/>
          <w:szCs w:val="28"/>
        </w:rPr>
      </w:pPr>
      <w:r>
        <w:rPr>
          <w:rFonts w:ascii="宋体" w:hAnsi="宋体" w:eastAsia="宋体" w:cs="宋体"/>
          <w:spacing w:val="-1"/>
          <w:sz w:val="28"/>
          <w:szCs w:val="28"/>
        </w:rPr>
        <w:t>（2）该项报酬由并非新加坡居民的雇主支</w:t>
      </w:r>
      <w:r>
        <w:rPr>
          <w:rFonts w:ascii="宋体" w:hAnsi="宋体" w:eastAsia="宋体" w:cs="宋体"/>
          <w:spacing w:val="-2"/>
          <w:sz w:val="28"/>
          <w:szCs w:val="28"/>
        </w:rPr>
        <w:t>付或代表该雇主支付；</w:t>
      </w:r>
    </w:p>
    <w:p w14:paraId="754679E0">
      <w:pPr>
        <w:spacing w:before="121" w:line="260" w:lineRule="auto"/>
        <w:ind w:left="50" w:right="227" w:firstLine="556"/>
        <w:rPr>
          <w:rFonts w:ascii="宋体" w:hAnsi="宋体" w:eastAsia="宋体" w:cs="宋体"/>
          <w:sz w:val="28"/>
          <w:szCs w:val="28"/>
        </w:rPr>
      </w:pPr>
      <w:r>
        <w:rPr>
          <w:rFonts w:ascii="宋体" w:hAnsi="宋体" w:eastAsia="宋体" w:cs="宋体"/>
          <w:sz w:val="28"/>
          <w:szCs w:val="28"/>
        </w:rPr>
        <w:t>（3）该项报酬不是由雇主设在新加坡的常设机构或固定基地所</w:t>
      </w:r>
      <w:r>
        <w:rPr>
          <w:rFonts w:ascii="宋体" w:hAnsi="宋体" w:eastAsia="宋体" w:cs="宋体"/>
          <w:spacing w:val="-14"/>
          <w:sz w:val="28"/>
          <w:szCs w:val="28"/>
        </w:rPr>
        <w:t>负担。</w:t>
      </w:r>
    </w:p>
    <w:p w14:paraId="301E11D5">
      <w:pPr>
        <w:spacing w:before="119" w:line="301" w:lineRule="auto"/>
        <w:ind w:left="48" w:right="215" w:firstLine="548"/>
        <w:rPr>
          <w:rFonts w:ascii="宋体" w:hAnsi="宋体" w:eastAsia="宋体" w:cs="宋体"/>
          <w:sz w:val="28"/>
          <w:szCs w:val="28"/>
        </w:rPr>
      </w:pPr>
      <w:r>
        <w:rPr>
          <w:rFonts w:ascii="宋体" w:hAnsi="宋体" w:eastAsia="宋体" w:cs="宋体"/>
          <w:spacing w:val="6"/>
          <w:sz w:val="28"/>
          <w:szCs w:val="28"/>
        </w:rPr>
        <w:t>但对于中国居民在中国某企业受雇，在经营国际运输的船舶或</w:t>
      </w:r>
      <w:r>
        <w:rPr>
          <w:rFonts w:ascii="宋体" w:hAnsi="宋体" w:eastAsia="宋体" w:cs="宋体"/>
          <w:spacing w:val="-1"/>
          <w:sz w:val="28"/>
          <w:szCs w:val="28"/>
        </w:rPr>
        <w:t>飞机上从事受雇的活动取得的报酬，应仅在中国征税。</w:t>
      </w:r>
    </w:p>
    <w:p w14:paraId="3903DE6F">
      <w:pPr>
        <w:spacing w:before="114" w:line="221" w:lineRule="auto"/>
        <w:ind w:left="45"/>
        <w:rPr>
          <w:rFonts w:ascii="宋体" w:hAnsi="宋体" w:eastAsia="宋体" w:cs="宋体"/>
          <w:sz w:val="28"/>
          <w:szCs w:val="28"/>
        </w:rPr>
      </w:pPr>
      <w:r>
        <w:fldChar w:fldCharType="begin"/>
      </w:r>
      <w:r>
        <w:instrText xml:space="preserve"> HYPERLINK "5.1.4.11" </w:instrText>
      </w:r>
      <w:r>
        <w:fldChar w:fldCharType="separate"/>
      </w:r>
      <w:r>
        <w:rPr>
          <w:rFonts w:ascii="宋体" w:hAnsi="宋体" w:eastAsia="宋体" w:cs="宋体"/>
          <w:b/>
          <w:bCs/>
          <w:spacing w:val="-4"/>
          <w:sz w:val="28"/>
          <w:szCs w:val="28"/>
        </w:rPr>
        <w:t>5.1.4.11</w:t>
      </w:r>
      <w:r>
        <w:rPr>
          <w:rFonts w:ascii="宋体" w:hAnsi="宋体" w:eastAsia="宋体" w:cs="宋体"/>
          <w:b/>
          <w:bCs/>
          <w:spacing w:val="-4"/>
          <w:sz w:val="28"/>
          <w:szCs w:val="28"/>
        </w:rPr>
        <w:fldChar w:fldCharType="end"/>
      </w:r>
      <w:r>
        <w:rPr>
          <w:rFonts w:ascii="宋体" w:hAnsi="宋体" w:eastAsia="宋体" w:cs="宋体"/>
          <w:spacing w:val="89"/>
          <w:sz w:val="28"/>
          <w:szCs w:val="28"/>
        </w:rPr>
        <w:t xml:space="preserve"> </w:t>
      </w:r>
      <w:r>
        <w:rPr>
          <w:rFonts w:ascii="宋体" w:hAnsi="宋体" w:eastAsia="宋体" w:cs="宋体"/>
          <w:b/>
          <w:bCs/>
          <w:spacing w:val="-4"/>
          <w:sz w:val="28"/>
          <w:szCs w:val="28"/>
        </w:rPr>
        <w:t>董事费</w:t>
      </w:r>
    </w:p>
    <w:p w14:paraId="75BDD1D3">
      <w:pPr>
        <w:spacing w:before="280" w:line="301" w:lineRule="auto"/>
        <w:ind w:left="39" w:right="215" w:firstLine="585"/>
        <w:rPr>
          <w:rFonts w:ascii="宋体" w:hAnsi="宋体" w:eastAsia="宋体" w:cs="宋体"/>
          <w:sz w:val="28"/>
          <w:szCs w:val="28"/>
        </w:rPr>
      </w:pPr>
      <w:r>
        <w:rPr>
          <w:rFonts w:ascii="宋体" w:hAnsi="宋体" w:eastAsia="宋体" w:cs="宋体"/>
          <w:spacing w:val="5"/>
          <w:sz w:val="28"/>
          <w:szCs w:val="28"/>
        </w:rPr>
        <w:t>中国居民担任新加坡居民企业的董事会成员取得的董事费和其</w:t>
      </w:r>
      <w:r>
        <w:rPr>
          <w:rFonts w:ascii="宋体" w:hAnsi="宋体" w:eastAsia="宋体" w:cs="宋体"/>
          <w:spacing w:val="-3"/>
          <w:sz w:val="28"/>
          <w:szCs w:val="28"/>
        </w:rPr>
        <w:t>他类似款项，可以在新加坡征税。</w:t>
      </w:r>
    </w:p>
    <w:p w14:paraId="640A26F5">
      <w:pPr>
        <w:spacing w:before="114" w:line="220" w:lineRule="auto"/>
        <w:ind w:left="45"/>
        <w:rPr>
          <w:rFonts w:ascii="宋体" w:hAnsi="宋体" w:eastAsia="宋体" w:cs="宋体"/>
          <w:sz w:val="28"/>
          <w:szCs w:val="28"/>
        </w:rPr>
      </w:pPr>
      <w:r>
        <w:fldChar w:fldCharType="begin"/>
      </w:r>
      <w:r>
        <w:instrText xml:space="preserve"> HYPERLINK "5.1.4.12" </w:instrText>
      </w:r>
      <w:r>
        <w:fldChar w:fldCharType="separate"/>
      </w:r>
      <w:r>
        <w:rPr>
          <w:rFonts w:ascii="宋体" w:hAnsi="宋体" w:eastAsia="宋体" w:cs="宋体"/>
          <w:b/>
          <w:bCs/>
          <w:spacing w:val="-4"/>
          <w:sz w:val="28"/>
          <w:szCs w:val="28"/>
        </w:rPr>
        <w:t>5.1.4.12</w:t>
      </w:r>
      <w:r>
        <w:rPr>
          <w:rFonts w:ascii="宋体" w:hAnsi="宋体" w:eastAsia="宋体" w:cs="宋体"/>
          <w:b/>
          <w:bCs/>
          <w:spacing w:val="-4"/>
          <w:sz w:val="28"/>
          <w:szCs w:val="28"/>
        </w:rPr>
        <w:fldChar w:fldCharType="end"/>
      </w:r>
      <w:r>
        <w:rPr>
          <w:rFonts w:ascii="宋体" w:hAnsi="宋体" w:eastAsia="宋体" w:cs="宋体"/>
          <w:spacing w:val="93"/>
          <w:sz w:val="28"/>
          <w:szCs w:val="28"/>
        </w:rPr>
        <w:t xml:space="preserve"> </w:t>
      </w:r>
      <w:r>
        <w:rPr>
          <w:rFonts w:ascii="宋体" w:hAnsi="宋体" w:eastAsia="宋体" w:cs="宋体"/>
          <w:b/>
          <w:bCs/>
          <w:spacing w:val="-4"/>
          <w:sz w:val="28"/>
          <w:szCs w:val="28"/>
        </w:rPr>
        <w:t>艺术家和运动员</w:t>
      </w:r>
    </w:p>
    <w:p w14:paraId="7E035AC9">
      <w:pPr>
        <w:spacing w:before="281" w:line="299" w:lineRule="auto"/>
        <w:ind w:left="41" w:right="212" w:firstLine="583"/>
        <w:jc w:val="both"/>
        <w:rPr>
          <w:rFonts w:ascii="宋体" w:hAnsi="宋体" w:eastAsia="宋体" w:cs="宋体"/>
          <w:sz w:val="28"/>
          <w:szCs w:val="28"/>
        </w:rPr>
      </w:pPr>
      <w:r>
        <w:rPr>
          <w:rFonts w:ascii="宋体" w:hAnsi="宋体" w:eastAsia="宋体" w:cs="宋体"/>
          <w:spacing w:val="5"/>
          <w:sz w:val="28"/>
          <w:szCs w:val="28"/>
        </w:rPr>
        <w:t>中国表演家（如戏剧、电影、广播或电视艺术家、音乐家）或</w:t>
      </w:r>
      <w:r>
        <w:rPr>
          <w:rFonts w:ascii="宋体" w:hAnsi="宋体" w:eastAsia="宋体" w:cs="宋体"/>
          <w:spacing w:val="6"/>
          <w:sz w:val="28"/>
          <w:szCs w:val="28"/>
        </w:rPr>
        <w:t>者运动员在新加坡从事其个人活动取得的所得，新加坡均有权就该</w:t>
      </w:r>
      <w:r>
        <w:rPr>
          <w:rFonts w:ascii="宋体" w:hAnsi="宋体" w:eastAsia="宋体" w:cs="宋体"/>
          <w:spacing w:val="-6"/>
          <w:sz w:val="28"/>
          <w:szCs w:val="28"/>
        </w:rPr>
        <w:t>部分所得征税。</w:t>
      </w:r>
    </w:p>
    <w:p w14:paraId="526CBDEE">
      <w:pPr>
        <w:spacing w:before="1" w:line="301" w:lineRule="auto"/>
        <w:ind w:left="40" w:right="212" w:firstLine="559"/>
        <w:jc w:val="both"/>
        <w:rPr>
          <w:rFonts w:ascii="宋体" w:hAnsi="宋体" w:eastAsia="宋体" w:cs="宋体"/>
          <w:sz w:val="28"/>
          <w:szCs w:val="28"/>
        </w:rPr>
      </w:pPr>
      <w:r>
        <w:rPr>
          <w:rFonts w:ascii="宋体" w:hAnsi="宋体" w:eastAsia="宋体" w:cs="宋体"/>
          <w:spacing w:val="6"/>
          <w:sz w:val="28"/>
          <w:szCs w:val="28"/>
        </w:rPr>
        <w:t>此外，若表演家或运动员在新加坡从事个人活动取得的所得并不归属表演家或运动员个人，而是归属于中国其他居民，新加坡仍</w:t>
      </w:r>
      <w:r>
        <w:rPr>
          <w:rFonts w:ascii="宋体" w:hAnsi="宋体" w:eastAsia="宋体" w:cs="宋体"/>
          <w:spacing w:val="-3"/>
          <w:sz w:val="28"/>
          <w:szCs w:val="28"/>
        </w:rPr>
        <w:t>然有权对该部分所得有征税权。</w:t>
      </w:r>
    </w:p>
    <w:p w14:paraId="4632FD00">
      <w:pPr>
        <w:spacing w:before="113" w:line="220" w:lineRule="auto"/>
        <w:ind w:left="45"/>
        <w:rPr>
          <w:rFonts w:ascii="宋体" w:hAnsi="宋体" w:eastAsia="宋体" w:cs="宋体"/>
          <w:sz w:val="28"/>
          <w:szCs w:val="28"/>
        </w:rPr>
      </w:pPr>
      <w:r>
        <w:fldChar w:fldCharType="begin"/>
      </w:r>
      <w:r>
        <w:instrText xml:space="preserve"> HYPERLINK "5.1.4.13" </w:instrText>
      </w:r>
      <w:r>
        <w:fldChar w:fldCharType="separate"/>
      </w:r>
      <w:r>
        <w:rPr>
          <w:rFonts w:ascii="宋体" w:hAnsi="宋体" w:eastAsia="宋体" w:cs="宋体"/>
          <w:b/>
          <w:bCs/>
          <w:spacing w:val="-4"/>
          <w:sz w:val="28"/>
          <w:szCs w:val="28"/>
        </w:rPr>
        <w:t>5.1.4.13</w:t>
      </w:r>
      <w:r>
        <w:rPr>
          <w:rFonts w:ascii="宋体" w:hAnsi="宋体" w:eastAsia="宋体" w:cs="宋体"/>
          <w:b/>
          <w:bCs/>
          <w:spacing w:val="-4"/>
          <w:sz w:val="28"/>
          <w:szCs w:val="28"/>
        </w:rPr>
        <w:fldChar w:fldCharType="end"/>
      </w:r>
      <w:r>
        <w:rPr>
          <w:rFonts w:ascii="宋体" w:hAnsi="宋体" w:eastAsia="宋体" w:cs="宋体"/>
          <w:spacing w:val="88"/>
          <w:sz w:val="28"/>
          <w:szCs w:val="28"/>
        </w:rPr>
        <w:t xml:space="preserve"> </w:t>
      </w:r>
      <w:r>
        <w:rPr>
          <w:rFonts w:ascii="宋体" w:hAnsi="宋体" w:eastAsia="宋体" w:cs="宋体"/>
          <w:b/>
          <w:bCs/>
          <w:spacing w:val="-4"/>
          <w:sz w:val="28"/>
          <w:szCs w:val="28"/>
        </w:rPr>
        <w:t>退休金</w:t>
      </w:r>
    </w:p>
    <w:p w14:paraId="73A97510">
      <w:pPr>
        <w:spacing w:before="279" w:line="301" w:lineRule="auto"/>
        <w:ind w:left="43" w:firstLine="555"/>
        <w:jc w:val="both"/>
        <w:rPr>
          <w:rFonts w:ascii="宋体" w:hAnsi="宋体" w:eastAsia="宋体" w:cs="宋体"/>
          <w:sz w:val="28"/>
          <w:szCs w:val="28"/>
        </w:rPr>
      </w:pPr>
      <w:r>
        <w:rPr>
          <w:rFonts w:ascii="宋体" w:hAnsi="宋体" w:eastAsia="宋体" w:cs="宋体"/>
          <w:spacing w:val="6"/>
          <w:sz w:val="28"/>
          <w:szCs w:val="28"/>
        </w:rPr>
        <w:t>根据中新税收协定第十八条，因以前的雇佣关系支付给中国居</w:t>
      </w:r>
      <w:r>
        <w:rPr>
          <w:rFonts w:ascii="宋体" w:hAnsi="宋体" w:eastAsia="宋体" w:cs="宋体"/>
          <w:spacing w:val="3"/>
          <w:sz w:val="28"/>
          <w:szCs w:val="28"/>
        </w:rPr>
        <w:t>民的退休金和其他类似报酬，应仅在中国征税。即对中国居民而言，</w:t>
      </w:r>
      <w:r>
        <w:rPr>
          <w:rFonts w:ascii="宋体" w:hAnsi="宋体" w:eastAsia="宋体" w:cs="宋体"/>
          <w:spacing w:val="6"/>
          <w:sz w:val="28"/>
          <w:szCs w:val="28"/>
        </w:rPr>
        <w:t>从新加坡企业退休以后，取得的退休金或其他类似报酬，应在中国</w:t>
      </w:r>
    </w:p>
    <w:p w14:paraId="4847E2DB">
      <w:pPr>
        <w:spacing w:line="301" w:lineRule="auto"/>
        <w:rPr>
          <w:rFonts w:ascii="宋体" w:hAnsi="宋体" w:eastAsia="宋体" w:cs="宋体"/>
          <w:sz w:val="28"/>
          <w:szCs w:val="28"/>
        </w:rPr>
        <w:sectPr>
          <w:headerReference r:id="rId228" w:type="default"/>
          <w:footerReference r:id="rId229" w:type="default"/>
          <w:pgSz w:w="11907" w:h="16839"/>
          <w:pgMar w:top="1559" w:right="1582" w:bottom="1803" w:left="1771" w:header="1105" w:footer="1569" w:gutter="0"/>
          <w:cols w:space="720" w:num="1"/>
        </w:sectPr>
      </w:pPr>
    </w:p>
    <w:p w14:paraId="1318DBA5">
      <w:pPr>
        <w:pStyle w:val="2"/>
        <w:spacing w:line="246" w:lineRule="auto"/>
      </w:pPr>
    </w:p>
    <w:p w14:paraId="192296A9">
      <w:pPr>
        <w:pStyle w:val="2"/>
        <w:spacing w:line="247" w:lineRule="auto"/>
      </w:pPr>
    </w:p>
    <w:p w14:paraId="0B5ED5EE">
      <w:pPr>
        <w:spacing w:before="91" w:line="220" w:lineRule="auto"/>
        <w:ind w:left="37"/>
        <w:rPr>
          <w:rFonts w:ascii="宋体" w:hAnsi="宋体" w:eastAsia="宋体" w:cs="宋体"/>
          <w:sz w:val="28"/>
          <w:szCs w:val="28"/>
        </w:rPr>
      </w:pPr>
      <w:r>
        <w:rPr>
          <w:rFonts w:ascii="宋体" w:hAnsi="宋体" w:eastAsia="宋体" w:cs="宋体"/>
          <w:spacing w:val="-8"/>
          <w:sz w:val="28"/>
          <w:szCs w:val="28"/>
        </w:rPr>
        <w:t>进行征税。</w:t>
      </w:r>
    </w:p>
    <w:p w14:paraId="0F2A18DF">
      <w:pPr>
        <w:spacing w:before="240" w:line="219" w:lineRule="auto"/>
        <w:ind w:left="45"/>
        <w:rPr>
          <w:rFonts w:ascii="宋体" w:hAnsi="宋体" w:eastAsia="宋体" w:cs="宋体"/>
          <w:sz w:val="28"/>
          <w:szCs w:val="28"/>
        </w:rPr>
      </w:pPr>
      <w:bookmarkStart w:id="144" w:name="bookmark194"/>
      <w:bookmarkEnd w:id="144"/>
      <w:r>
        <w:fldChar w:fldCharType="begin"/>
      </w:r>
      <w:r>
        <w:instrText xml:space="preserve"> HYPERLINK "5.1.4.14" </w:instrText>
      </w:r>
      <w:r>
        <w:fldChar w:fldCharType="separate"/>
      </w:r>
      <w:r>
        <w:rPr>
          <w:rFonts w:ascii="宋体" w:hAnsi="宋体" w:eastAsia="宋体" w:cs="宋体"/>
          <w:b/>
          <w:bCs/>
          <w:spacing w:val="-4"/>
          <w:sz w:val="28"/>
          <w:szCs w:val="28"/>
        </w:rPr>
        <w:t>5.1.4.14</w:t>
      </w:r>
      <w:r>
        <w:rPr>
          <w:rFonts w:ascii="宋体" w:hAnsi="宋体" w:eastAsia="宋体" w:cs="宋体"/>
          <w:b/>
          <w:bCs/>
          <w:spacing w:val="-4"/>
          <w:sz w:val="28"/>
          <w:szCs w:val="28"/>
        </w:rPr>
        <w:fldChar w:fldCharType="end"/>
      </w:r>
      <w:r>
        <w:rPr>
          <w:rFonts w:ascii="宋体" w:hAnsi="宋体" w:eastAsia="宋体" w:cs="宋体"/>
          <w:spacing w:val="88"/>
          <w:sz w:val="28"/>
          <w:szCs w:val="28"/>
        </w:rPr>
        <w:t xml:space="preserve"> </w:t>
      </w:r>
      <w:r>
        <w:rPr>
          <w:rFonts w:ascii="宋体" w:hAnsi="宋体" w:eastAsia="宋体" w:cs="宋体"/>
          <w:b/>
          <w:bCs/>
          <w:spacing w:val="-4"/>
          <w:sz w:val="28"/>
          <w:szCs w:val="28"/>
        </w:rPr>
        <w:t>政府服务</w:t>
      </w:r>
    </w:p>
    <w:p w14:paraId="031E59E8">
      <w:pPr>
        <w:spacing w:before="284" w:line="299" w:lineRule="auto"/>
        <w:ind w:left="39" w:right="234" w:firstLine="558"/>
        <w:jc w:val="both"/>
        <w:rPr>
          <w:rFonts w:ascii="宋体" w:hAnsi="宋体" w:eastAsia="宋体" w:cs="宋体"/>
          <w:sz w:val="28"/>
          <w:szCs w:val="28"/>
        </w:rPr>
      </w:pPr>
      <w:r>
        <w:rPr>
          <w:rFonts w:ascii="宋体" w:hAnsi="宋体" w:eastAsia="宋体" w:cs="宋体"/>
          <w:spacing w:val="6"/>
          <w:sz w:val="28"/>
          <w:szCs w:val="28"/>
        </w:rPr>
        <w:t>政府部门及其行政机构或地方当局支付给向其提供服务的个人</w:t>
      </w:r>
      <w:r>
        <w:rPr>
          <w:rFonts w:ascii="宋体" w:hAnsi="宋体" w:eastAsia="宋体" w:cs="宋体"/>
          <w:spacing w:val="4"/>
          <w:sz w:val="28"/>
          <w:szCs w:val="28"/>
        </w:rPr>
        <w:t>的报酬，一般应在支付国进行征税，</w:t>
      </w:r>
      <w:r>
        <w:rPr>
          <w:rFonts w:ascii="宋体" w:hAnsi="宋体" w:eastAsia="宋体" w:cs="宋体"/>
          <w:spacing w:val="-77"/>
          <w:sz w:val="28"/>
          <w:szCs w:val="28"/>
        </w:rPr>
        <w:t xml:space="preserve"> </w:t>
      </w:r>
      <w:r>
        <w:rPr>
          <w:rFonts w:ascii="宋体" w:hAnsi="宋体" w:eastAsia="宋体" w:cs="宋体"/>
          <w:spacing w:val="4"/>
          <w:sz w:val="28"/>
          <w:szCs w:val="28"/>
        </w:rPr>
        <w:t>除非提供服务的个人是缔约国</w:t>
      </w:r>
      <w:r>
        <w:rPr>
          <w:rFonts w:ascii="宋体" w:hAnsi="宋体" w:eastAsia="宋体" w:cs="宋体"/>
          <w:spacing w:val="6"/>
          <w:sz w:val="28"/>
          <w:szCs w:val="28"/>
        </w:rPr>
        <w:t>另一方居民且上述服务在缔约国另一方提供。举例来说，如果新加坡政府雇佣中国居民个人向其提供政府服务，新加坡政府支付给该个人的除退休金以外的报酬应在新加坡纳税。但如果上述劳务是由</w:t>
      </w:r>
      <w:r>
        <w:rPr>
          <w:rFonts w:ascii="宋体" w:hAnsi="宋体" w:eastAsia="宋体" w:cs="宋体"/>
          <w:spacing w:val="-2"/>
          <w:sz w:val="28"/>
          <w:szCs w:val="28"/>
        </w:rPr>
        <w:t>中国个人在中国提供，那么上述所得应在中国征税。</w:t>
      </w:r>
    </w:p>
    <w:p w14:paraId="35A6FB7B">
      <w:pPr>
        <w:spacing w:before="5" w:line="299" w:lineRule="auto"/>
        <w:ind w:left="37" w:right="234" w:firstLine="565"/>
        <w:jc w:val="both"/>
        <w:rPr>
          <w:rFonts w:ascii="宋体" w:hAnsi="宋体" w:eastAsia="宋体" w:cs="宋体"/>
          <w:sz w:val="28"/>
          <w:szCs w:val="28"/>
        </w:rPr>
      </w:pPr>
      <w:r>
        <w:rPr>
          <w:rFonts w:ascii="宋体" w:hAnsi="宋体" w:eastAsia="宋体" w:cs="宋体"/>
          <w:spacing w:val="6"/>
          <w:sz w:val="28"/>
          <w:szCs w:val="28"/>
        </w:rPr>
        <w:t>关于政府退休金，新加坡政府支付给向其提供服务的个人的退休金，应仅由新加坡政府征税；但是，如果向新加坡政府提供服务的个人是中国居民并且是中国国民的，那么其退休金收入仅由中国</w:t>
      </w:r>
      <w:r>
        <w:rPr>
          <w:rFonts w:ascii="宋体" w:hAnsi="宋体" w:eastAsia="宋体" w:cs="宋体"/>
          <w:spacing w:val="-8"/>
          <w:sz w:val="28"/>
          <w:szCs w:val="28"/>
        </w:rPr>
        <w:t>政府征税。</w:t>
      </w:r>
    </w:p>
    <w:p w14:paraId="4B4F20E2">
      <w:pPr>
        <w:spacing w:before="115" w:line="221" w:lineRule="auto"/>
        <w:ind w:left="45"/>
        <w:rPr>
          <w:rFonts w:ascii="宋体" w:hAnsi="宋体" w:eastAsia="宋体" w:cs="宋体"/>
          <w:sz w:val="28"/>
          <w:szCs w:val="28"/>
        </w:rPr>
      </w:pPr>
      <w:r>
        <w:fldChar w:fldCharType="begin"/>
      </w:r>
      <w:r>
        <w:instrText xml:space="preserve"> HYPERLINK "5.1.4.15" </w:instrText>
      </w:r>
      <w:r>
        <w:fldChar w:fldCharType="separate"/>
      </w:r>
      <w:r>
        <w:rPr>
          <w:rFonts w:ascii="宋体" w:hAnsi="宋体" w:eastAsia="宋体" w:cs="宋体"/>
          <w:b/>
          <w:bCs/>
          <w:spacing w:val="-5"/>
          <w:sz w:val="28"/>
          <w:szCs w:val="28"/>
        </w:rPr>
        <w:t>5.1.4.15</w:t>
      </w:r>
      <w:r>
        <w:rPr>
          <w:rFonts w:ascii="宋体" w:hAnsi="宋体" w:eastAsia="宋体" w:cs="宋体"/>
          <w:b/>
          <w:bCs/>
          <w:spacing w:val="-5"/>
          <w:sz w:val="28"/>
          <w:szCs w:val="28"/>
        </w:rPr>
        <w:fldChar w:fldCharType="end"/>
      </w:r>
      <w:r>
        <w:rPr>
          <w:rFonts w:ascii="宋体" w:hAnsi="宋体" w:eastAsia="宋体" w:cs="宋体"/>
          <w:spacing w:val="100"/>
          <w:sz w:val="28"/>
          <w:szCs w:val="28"/>
        </w:rPr>
        <w:t xml:space="preserve"> </w:t>
      </w:r>
      <w:r>
        <w:rPr>
          <w:rFonts w:ascii="宋体" w:hAnsi="宋体" w:eastAsia="宋体" w:cs="宋体"/>
          <w:b/>
          <w:bCs/>
          <w:spacing w:val="-5"/>
          <w:sz w:val="28"/>
          <w:szCs w:val="28"/>
        </w:rPr>
        <w:t>学生</w:t>
      </w:r>
    </w:p>
    <w:p w14:paraId="3A9897A3">
      <w:pPr>
        <w:spacing w:before="279" w:line="300" w:lineRule="auto"/>
        <w:ind w:left="37" w:firstLine="567"/>
        <w:jc w:val="both"/>
        <w:rPr>
          <w:rFonts w:ascii="宋体" w:hAnsi="宋体" w:eastAsia="宋体" w:cs="宋体"/>
          <w:sz w:val="28"/>
          <w:szCs w:val="28"/>
        </w:rPr>
      </w:pPr>
      <w:r>
        <w:rPr>
          <w:rFonts w:ascii="宋体" w:hAnsi="宋体" w:eastAsia="宋体" w:cs="宋体"/>
          <w:spacing w:val="4"/>
          <w:sz w:val="28"/>
          <w:szCs w:val="28"/>
        </w:rPr>
        <w:t>学生或企业学徒是、或者在紧接前往新加坡之前曾是</w:t>
      </w:r>
      <w:r>
        <w:rPr>
          <w:rFonts w:ascii="宋体" w:hAnsi="宋体" w:eastAsia="宋体" w:cs="宋体"/>
          <w:spacing w:val="3"/>
          <w:sz w:val="28"/>
          <w:szCs w:val="28"/>
        </w:rPr>
        <w:t>中国居民，</w:t>
      </w:r>
      <w:r>
        <w:rPr>
          <w:rFonts w:ascii="宋体" w:hAnsi="宋体" w:eastAsia="宋体" w:cs="宋体"/>
          <w:spacing w:val="4"/>
          <w:sz w:val="28"/>
          <w:szCs w:val="28"/>
        </w:rPr>
        <w:t>仅由于接受教育或培训的目的，停留在新加坡，对其为了维持生活、</w:t>
      </w:r>
      <w:r>
        <w:rPr>
          <w:rFonts w:ascii="宋体" w:hAnsi="宋体" w:eastAsia="宋体" w:cs="宋体"/>
          <w:spacing w:val="6"/>
          <w:sz w:val="28"/>
          <w:szCs w:val="28"/>
        </w:rPr>
        <w:t>接受教育或培训的目的收到的来源于新加坡以外的款项，新加坡应</w:t>
      </w:r>
      <w:r>
        <w:rPr>
          <w:rFonts w:ascii="宋体" w:hAnsi="宋体" w:eastAsia="宋体" w:cs="宋体"/>
          <w:spacing w:val="-8"/>
          <w:sz w:val="28"/>
          <w:szCs w:val="28"/>
        </w:rPr>
        <w:t>免予征税。</w:t>
      </w:r>
    </w:p>
    <w:p w14:paraId="301A0FF0">
      <w:pPr>
        <w:spacing w:before="114" w:line="220" w:lineRule="auto"/>
        <w:ind w:left="45"/>
        <w:rPr>
          <w:rFonts w:ascii="宋体" w:hAnsi="宋体" w:eastAsia="宋体" w:cs="宋体"/>
          <w:sz w:val="28"/>
          <w:szCs w:val="28"/>
        </w:rPr>
      </w:pPr>
      <w:r>
        <w:fldChar w:fldCharType="begin"/>
      </w:r>
      <w:r>
        <w:instrText xml:space="preserve"> HYPERLINK "5.1.4.16" </w:instrText>
      </w:r>
      <w:r>
        <w:fldChar w:fldCharType="separate"/>
      </w:r>
      <w:r>
        <w:rPr>
          <w:rFonts w:ascii="宋体" w:hAnsi="宋体" w:eastAsia="宋体" w:cs="宋体"/>
          <w:b/>
          <w:bCs/>
          <w:spacing w:val="-4"/>
          <w:sz w:val="28"/>
          <w:szCs w:val="28"/>
        </w:rPr>
        <w:t>5.1.4.16</w:t>
      </w:r>
      <w:r>
        <w:rPr>
          <w:rFonts w:ascii="宋体" w:hAnsi="宋体" w:eastAsia="宋体" w:cs="宋体"/>
          <w:b/>
          <w:bCs/>
          <w:spacing w:val="-4"/>
          <w:sz w:val="28"/>
          <w:szCs w:val="28"/>
        </w:rPr>
        <w:fldChar w:fldCharType="end"/>
      </w:r>
      <w:r>
        <w:rPr>
          <w:rFonts w:ascii="宋体" w:hAnsi="宋体" w:eastAsia="宋体" w:cs="宋体"/>
          <w:spacing w:val="89"/>
          <w:sz w:val="28"/>
          <w:szCs w:val="28"/>
        </w:rPr>
        <w:t xml:space="preserve"> </w:t>
      </w:r>
      <w:r>
        <w:rPr>
          <w:rFonts w:ascii="宋体" w:hAnsi="宋体" w:eastAsia="宋体" w:cs="宋体"/>
          <w:b/>
          <w:bCs/>
          <w:spacing w:val="-4"/>
          <w:sz w:val="28"/>
          <w:szCs w:val="28"/>
        </w:rPr>
        <w:t>其他所得</w:t>
      </w:r>
    </w:p>
    <w:p w14:paraId="5C15A40E">
      <w:pPr>
        <w:spacing w:before="281" w:line="301" w:lineRule="auto"/>
        <w:ind w:left="39" w:right="237" w:firstLine="564"/>
        <w:rPr>
          <w:rFonts w:ascii="宋体" w:hAnsi="宋体" w:eastAsia="宋体" w:cs="宋体"/>
          <w:sz w:val="28"/>
          <w:szCs w:val="28"/>
        </w:rPr>
      </w:pPr>
      <w:r>
        <w:rPr>
          <w:rFonts w:ascii="宋体" w:hAnsi="宋体" w:eastAsia="宋体" w:cs="宋体"/>
          <w:spacing w:val="4"/>
          <w:sz w:val="28"/>
          <w:szCs w:val="28"/>
        </w:rPr>
        <w:t>凡上述各条未作规定并且发生于新加坡的各项所得，</w:t>
      </w:r>
      <w:r>
        <w:rPr>
          <w:rFonts w:ascii="宋体" w:hAnsi="宋体" w:eastAsia="宋体" w:cs="宋体"/>
          <w:spacing w:val="-74"/>
          <w:sz w:val="28"/>
          <w:szCs w:val="28"/>
        </w:rPr>
        <w:t xml:space="preserve"> </w:t>
      </w:r>
      <w:r>
        <w:rPr>
          <w:rFonts w:ascii="宋体" w:hAnsi="宋体" w:eastAsia="宋体" w:cs="宋体"/>
          <w:spacing w:val="4"/>
          <w:sz w:val="28"/>
          <w:szCs w:val="28"/>
        </w:rPr>
        <w:t>可</w:t>
      </w:r>
      <w:r>
        <w:rPr>
          <w:rFonts w:ascii="宋体" w:hAnsi="宋体" w:eastAsia="宋体" w:cs="宋体"/>
          <w:spacing w:val="3"/>
          <w:sz w:val="28"/>
          <w:szCs w:val="28"/>
        </w:rPr>
        <w:t>以在新</w:t>
      </w:r>
      <w:r>
        <w:rPr>
          <w:rFonts w:ascii="宋体" w:hAnsi="宋体" w:eastAsia="宋体" w:cs="宋体"/>
          <w:spacing w:val="-8"/>
          <w:sz w:val="28"/>
          <w:szCs w:val="28"/>
        </w:rPr>
        <w:t>加坡征税。</w:t>
      </w:r>
    </w:p>
    <w:p w14:paraId="6D4D922E">
      <w:pPr>
        <w:spacing w:before="115" w:line="221" w:lineRule="auto"/>
        <w:ind w:left="33"/>
        <w:outlineLvl w:val="1"/>
        <w:rPr>
          <w:rFonts w:ascii="黑体" w:hAnsi="黑体" w:eastAsia="黑体" w:cs="黑体"/>
          <w:sz w:val="28"/>
          <w:szCs w:val="28"/>
        </w:rPr>
      </w:pPr>
      <w:bookmarkStart w:id="145" w:name="bookmark99"/>
      <w:bookmarkEnd w:id="145"/>
      <w:r>
        <w:rPr>
          <w:rFonts w:ascii="黑体" w:hAnsi="黑体" w:eastAsia="黑体" w:cs="黑体"/>
          <w:b/>
          <w:bCs/>
          <w:spacing w:val="-3"/>
          <w:sz w:val="28"/>
          <w:szCs w:val="28"/>
        </w:rPr>
        <w:t>5.1.5</w:t>
      </w:r>
      <w:r>
        <w:rPr>
          <w:rFonts w:ascii="黑体" w:hAnsi="黑体" w:eastAsia="黑体" w:cs="黑体"/>
          <w:spacing w:val="-55"/>
          <w:sz w:val="28"/>
          <w:szCs w:val="28"/>
        </w:rPr>
        <w:t xml:space="preserve"> </w:t>
      </w:r>
      <w:r>
        <w:rPr>
          <w:rFonts w:ascii="黑体" w:hAnsi="黑体" w:eastAsia="黑体" w:cs="黑体"/>
          <w:b/>
          <w:bCs/>
          <w:spacing w:val="-3"/>
          <w:sz w:val="28"/>
          <w:szCs w:val="28"/>
        </w:rPr>
        <w:t>新加坡税收抵免政策</w:t>
      </w:r>
    </w:p>
    <w:p w14:paraId="10299B16">
      <w:pPr>
        <w:pStyle w:val="2"/>
        <w:spacing w:line="277" w:lineRule="auto"/>
      </w:pPr>
    </w:p>
    <w:p w14:paraId="117EE56A">
      <w:pPr>
        <w:spacing w:before="91" w:line="220" w:lineRule="auto"/>
        <w:ind w:left="45"/>
        <w:rPr>
          <w:rFonts w:ascii="宋体" w:hAnsi="宋体" w:eastAsia="宋体" w:cs="宋体"/>
          <w:sz w:val="28"/>
          <w:szCs w:val="28"/>
        </w:rPr>
      </w:pPr>
      <w:r>
        <w:rPr>
          <w:rFonts w:ascii="宋体" w:hAnsi="宋体" w:eastAsia="宋体" w:cs="宋体"/>
          <w:b/>
          <w:bCs/>
          <w:spacing w:val="-4"/>
          <w:sz w:val="28"/>
          <w:szCs w:val="28"/>
        </w:rPr>
        <w:t>5.1.5.1</w:t>
      </w:r>
      <w:r>
        <w:rPr>
          <w:rFonts w:ascii="宋体" w:hAnsi="宋体" w:eastAsia="宋体" w:cs="宋体"/>
          <w:spacing w:val="105"/>
          <w:sz w:val="28"/>
          <w:szCs w:val="28"/>
        </w:rPr>
        <w:t xml:space="preserve"> </w:t>
      </w:r>
      <w:r>
        <w:rPr>
          <w:rFonts w:ascii="宋体" w:hAnsi="宋体" w:eastAsia="宋体" w:cs="宋体"/>
          <w:b/>
          <w:bCs/>
          <w:spacing w:val="-4"/>
          <w:sz w:val="28"/>
          <w:szCs w:val="28"/>
        </w:rPr>
        <w:t>企业境外所得的税收抵免办法</w:t>
      </w:r>
    </w:p>
    <w:p w14:paraId="2305E14C">
      <w:pPr>
        <w:spacing w:before="280" w:line="221" w:lineRule="auto"/>
        <w:ind w:left="606"/>
        <w:rPr>
          <w:rFonts w:ascii="宋体" w:hAnsi="宋体" w:eastAsia="宋体" w:cs="宋体"/>
          <w:sz w:val="28"/>
          <w:szCs w:val="28"/>
        </w:rPr>
      </w:pPr>
      <w:r>
        <w:rPr>
          <w:rFonts w:ascii="宋体" w:hAnsi="宋体" w:eastAsia="宋体" w:cs="宋体"/>
          <w:spacing w:val="-3"/>
          <w:sz w:val="28"/>
          <w:szCs w:val="28"/>
        </w:rPr>
        <w:t>（1）抵免方式</w:t>
      </w:r>
    </w:p>
    <w:p w14:paraId="63463C25">
      <w:pPr>
        <w:spacing w:before="119" w:line="220" w:lineRule="auto"/>
        <w:ind w:left="600"/>
        <w:rPr>
          <w:rFonts w:ascii="宋体" w:hAnsi="宋体" w:eastAsia="宋体" w:cs="宋体"/>
          <w:sz w:val="28"/>
          <w:szCs w:val="28"/>
        </w:rPr>
      </w:pPr>
      <w:r>
        <w:rPr>
          <w:rFonts w:ascii="宋体" w:hAnsi="宋体" w:eastAsia="宋体" w:cs="宋体"/>
          <w:spacing w:val="-2"/>
          <w:sz w:val="28"/>
          <w:szCs w:val="28"/>
        </w:rPr>
        <w:t>新加坡公司可以通过以下两种方式避免双重征税。</w:t>
      </w:r>
    </w:p>
    <w:p w14:paraId="6504D571">
      <w:pPr>
        <w:spacing w:before="121" w:line="219" w:lineRule="auto"/>
        <w:ind w:left="598"/>
        <w:rPr>
          <w:rFonts w:ascii="宋体" w:hAnsi="宋体" w:eastAsia="宋体" w:cs="宋体"/>
          <w:sz w:val="28"/>
          <w:szCs w:val="28"/>
        </w:rPr>
      </w:pPr>
      <w:r>
        <w:rPr>
          <w:rFonts w:ascii="宋体" w:hAnsi="宋体" w:eastAsia="宋体" w:cs="宋体"/>
          <w:spacing w:val="6"/>
          <w:sz w:val="28"/>
          <w:szCs w:val="28"/>
        </w:rPr>
        <w:t>第一种方式为适用避免双重征税税收协定（以下简称“税收协</w:t>
      </w:r>
    </w:p>
    <w:p w14:paraId="108ECFDA">
      <w:pPr>
        <w:spacing w:line="219" w:lineRule="auto"/>
        <w:rPr>
          <w:rFonts w:ascii="宋体" w:hAnsi="宋体" w:eastAsia="宋体" w:cs="宋体"/>
          <w:sz w:val="28"/>
          <w:szCs w:val="28"/>
        </w:rPr>
        <w:sectPr>
          <w:headerReference r:id="rId230" w:type="default"/>
          <w:footerReference r:id="rId231" w:type="default"/>
          <w:pgSz w:w="11907" w:h="16839"/>
          <w:pgMar w:top="1559" w:right="1560" w:bottom="1803" w:left="1771" w:header="1105" w:footer="1568" w:gutter="0"/>
          <w:cols w:space="720" w:num="1"/>
        </w:sectPr>
      </w:pPr>
    </w:p>
    <w:p w14:paraId="1E145064">
      <w:pPr>
        <w:pStyle w:val="2"/>
        <w:spacing w:line="246" w:lineRule="auto"/>
      </w:pPr>
    </w:p>
    <w:p w14:paraId="0F988C8D">
      <w:pPr>
        <w:pStyle w:val="2"/>
        <w:spacing w:line="247" w:lineRule="auto"/>
      </w:pPr>
    </w:p>
    <w:p w14:paraId="43188C1C">
      <w:pPr>
        <w:spacing w:before="91" w:line="299" w:lineRule="auto"/>
        <w:ind w:left="69" w:right="24" w:hanging="23"/>
        <w:rPr>
          <w:rFonts w:ascii="宋体" w:hAnsi="宋体" w:eastAsia="宋体" w:cs="宋体"/>
          <w:sz w:val="28"/>
          <w:szCs w:val="28"/>
        </w:rPr>
      </w:pPr>
      <w:bookmarkStart w:id="146" w:name="bookmark195"/>
      <w:bookmarkEnd w:id="146"/>
      <w:r>
        <w:rPr>
          <w:rFonts w:ascii="宋体" w:hAnsi="宋体" w:eastAsia="宋体" w:cs="宋体"/>
          <w:spacing w:val="6"/>
          <w:sz w:val="28"/>
          <w:szCs w:val="28"/>
        </w:rPr>
        <w:t>定”）的税收抵免。新加坡税收居民就相同收入在境外司法管</w:t>
      </w:r>
      <w:r>
        <w:rPr>
          <w:rFonts w:ascii="宋体" w:hAnsi="宋体" w:eastAsia="宋体" w:cs="宋体"/>
          <w:spacing w:val="5"/>
          <w:sz w:val="28"/>
          <w:szCs w:val="28"/>
        </w:rPr>
        <w:t>辖区</w:t>
      </w:r>
      <w:r>
        <w:rPr>
          <w:rFonts w:ascii="宋体" w:hAnsi="宋体" w:eastAsia="宋体" w:cs="宋体"/>
          <w:spacing w:val="-4"/>
          <w:sz w:val="28"/>
          <w:szCs w:val="28"/>
        </w:rPr>
        <w:t>已支付的税额，在新加坡可以申请税收抵免。</w:t>
      </w:r>
    </w:p>
    <w:p w14:paraId="4C383F3A">
      <w:pPr>
        <w:spacing w:line="299" w:lineRule="auto"/>
        <w:ind w:left="41" w:right="24" w:firstLine="556"/>
        <w:jc w:val="both"/>
        <w:rPr>
          <w:rFonts w:ascii="宋体" w:hAnsi="宋体" w:eastAsia="宋体" w:cs="宋体"/>
          <w:sz w:val="28"/>
          <w:szCs w:val="28"/>
        </w:rPr>
      </w:pPr>
      <w:r>
        <w:rPr>
          <w:rFonts w:ascii="宋体" w:hAnsi="宋体" w:eastAsia="宋体" w:cs="宋体"/>
          <w:spacing w:val="-2"/>
          <w:sz w:val="28"/>
          <w:szCs w:val="28"/>
        </w:rPr>
        <w:t>第二种方式为单边税收抵免。从 2009</w:t>
      </w:r>
      <w:r>
        <w:rPr>
          <w:rFonts w:ascii="宋体" w:hAnsi="宋体" w:eastAsia="宋体" w:cs="宋体"/>
          <w:spacing w:val="-37"/>
          <w:sz w:val="28"/>
          <w:szCs w:val="28"/>
        </w:rPr>
        <w:t xml:space="preserve"> </w:t>
      </w:r>
      <w:r>
        <w:rPr>
          <w:rFonts w:ascii="宋体" w:hAnsi="宋体" w:eastAsia="宋体" w:cs="宋体"/>
          <w:spacing w:val="-2"/>
          <w:sz w:val="28"/>
          <w:szCs w:val="28"/>
        </w:rPr>
        <w:t>年开始，新</w:t>
      </w:r>
      <w:r>
        <w:rPr>
          <w:rFonts w:ascii="宋体" w:hAnsi="宋体" w:eastAsia="宋体" w:cs="宋体"/>
          <w:spacing w:val="-3"/>
          <w:sz w:val="28"/>
          <w:szCs w:val="28"/>
        </w:rPr>
        <w:t>加坡税收居民</w:t>
      </w:r>
      <w:r>
        <w:rPr>
          <w:rFonts w:ascii="宋体" w:hAnsi="宋体" w:eastAsia="宋体" w:cs="宋体"/>
          <w:spacing w:val="6"/>
          <w:sz w:val="28"/>
          <w:szCs w:val="28"/>
        </w:rPr>
        <w:t>从未与新加坡签订税收协定的国家（地区）取得的收入，均可获得</w:t>
      </w:r>
      <w:r>
        <w:rPr>
          <w:rFonts w:ascii="宋体" w:hAnsi="宋体" w:eastAsia="宋体" w:cs="宋体"/>
          <w:spacing w:val="-6"/>
          <w:sz w:val="28"/>
          <w:szCs w:val="28"/>
        </w:rPr>
        <w:t>单边税收抵免。</w:t>
      </w:r>
    </w:p>
    <w:p w14:paraId="47E945C4">
      <w:pPr>
        <w:spacing w:before="1" w:line="220" w:lineRule="auto"/>
        <w:ind w:left="606"/>
        <w:rPr>
          <w:rFonts w:ascii="宋体" w:hAnsi="宋体" w:eastAsia="宋体" w:cs="宋体"/>
          <w:sz w:val="28"/>
          <w:szCs w:val="28"/>
        </w:rPr>
      </w:pPr>
      <w:r>
        <w:rPr>
          <w:rFonts w:ascii="宋体" w:hAnsi="宋体" w:eastAsia="宋体" w:cs="宋体"/>
          <w:spacing w:val="-5"/>
          <w:sz w:val="28"/>
          <w:szCs w:val="28"/>
        </w:rPr>
        <w:t>（2）适用范围</w:t>
      </w:r>
    </w:p>
    <w:p w14:paraId="5511B912">
      <w:pPr>
        <w:spacing w:before="121" w:line="220" w:lineRule="auto"/>
        <w:ind w:left="635"/>
        <w:rPr>
          <w:rFonts w:ascii="宋体" w:hAnsi="宋体" w:eastAsia="宋体" w:cs="宋体"/>
          <w:sz w:val="28"/>
          <w:szCs w:val="28"/>
        </w:rPr>
      </w:pPr>
      <w:r>
        <w:rPr>
          <w:rFonts w:ascii="宋体" w:hAnsi="宋体" w:eastAsia="宋体" w:cs="宋体"/>
          <w:spacing w:val="-4"/>
          <w:sz w:val="28"/>
          <w:szCs w:val="28"/>
        </w:rPr>
        <w:t>申请新加坡税收抵免的条件：</w:t>
      </w:r>
    </w:p>
    <w:p w14:paraId="1E1C90C6">
      <w:pPr>
        <w:spacing w:before="119" w:line="218" w:lineRule="auto"/>
        <w:ind w:left="597"/>
        <w:rPr>
          <w:rFonts w:ascii="宋体" w:hAnsi="宋体" w:eastAsia="宋体" w:cs="宋体"/>
          <w:sz w:val="28"/>
          <w:szCs w:val="28"/>
        </w:rPr>
      </w:pPr>
      <w:r>
        <w:rPr>
          <w:rFonts w:ascii="宋体" w:hAnsi="宋体" w:eastAsia="宋体" w:cs="宋体"/>
          <w:spacing w:val="-5"/>
          <w:sz w:val="28"/>
          <w:szCs w:val="28"/>
        </w:rPr>
        <w:t>①公司为新加坡税收居民；</w:t>
      </w:r>
    </w:p>
    <w:p w14:paraId="4F18175D">
      <w:pPr>
        <w:spacing w:before="123" w:line="218" w:lineRule="auto"/>
        <w:ind w:left="596"/>
        <w:rPr>
          <w:rFonts w:ascii="宋体" w:hAnsi="宋体" w:eastAsia="宋体" w:cs="宋体"/>
          <w:sz w:val="28"/>
          <w:szCs w:val="28"/>
        </w:rPr>
      </w:pPr>
      <w:r>
        <w:rPr>
          <w:rFonts w:ascii="宋体" w:hAnsi="宋体" w:eastAsia="宋体" w:cs="宋体"/>
          <w:spacing w:val="-3"/>
          <w:sz w:val="28"/>
          <w:szCs w:val="28"/>
        </w:rPr>
        <w:t>②公司已就同一收入在外国司法管辖区支付税款；</w:t>
      </w:r>
    </w:p>
    <w:p w14:paraId="148A3007">
      <w:pPr>
        <w:spacing w:before="123" w:line="218" w:lineRule="auto"/>
        <w:ind w:left="596"/>
        <w:rPr>
          <w:rFonts w:ascii="宋体" w:hAnsi="宋体" w:eastAsia="宋体" w:cs="宋体"/>
          <w:sz w:val="28"/>
          <w:szCs w:val="28"/>
        </w:rPr>
      </w:pPr>
      <w:r>
        <w:rPr>
          <w:rFonts w:ascii="宋体" w:hAnsi="宋体" w:eastAsia="宋体" w:cs="宋体"/>
          <w:spacing w:val="-4"/>
          <w:sz w:val="28"/>
          <w:szCs w:val="28"/>
        </w:rPr>
        <w:t>③该收入在新加坡应纳税。</w:t>
      </w:r>
    </w:p>
    <w:p w14:paraId="61E340A2">
      <w:pPr>
        <w:spacing w:before="123" w:line="220" w:lineRule="auto"/>
        <w:ind w:left="614"/>
        <w:rPr>
          <w:rFonts w:ascii="宋体" w:hAnsi="宋体" w:eastAsia="宋体" w:cs="宋体"/>
          <w:sz w:val="28"/>
          <w:szCs w:val="28"/>
        </w:rPr>
      </w:pPr>
      <w:r>
        <w:rPr>
          <w:rFonts w:ascii="宋体" w:hAnsi="宋体" w:eastAsia="宋体" w:cs="宋体"/>
          <w:spacing w:val="-1"/>
          <w:sz w:val="28"/>
          <w:szCs w:val="28"/>
        </w:rPr>
        <w:t>需注意处于亏损状态的新加坡公司不能取得税收抵免。</w:t>
      </w:r>
    </w:p>
    <w:p w14:paraId="2BA63AB9">
      <w:pPr>
        <w:spacing w:before="120" w:line="220" w:lineRule="auto"/>
        <w:ind w:left="606"/>
        <w:rPr>
          <w:rFonts w:ascii="宋体" w:hAnsi="宋体" w:eastAsia="宋体" w:cs="宋体"/>
          <w:sz w:val="28"/>
          <w:szCs w:val="28"/>
        </w:rPr>
      </w:pPr>
      <w:r>
        <w:rPr>
          <w:rFonts w:ascii="宋体" w:hAnsi="宋体" w:eastAsia="宋体" w:cs="宋体"/>
          <w:spacing w:val="-4"/>
          <w:sz w:val="28"/>
          <w:szCs w:val="28"/>
        </w:rPr>
        <w:t>（3）抵免限额的确定</w:t>
      </w:r>
    </w:p>
    <w:p w14:paraId="604EE986">
      <w:pPr>
        <w:spacing w:before="119" w:line="300" w:lineRule="auto"/>
        <w:ind w:left="38" w:right="26" w:firstLine="559"/>
        <w:rPr>
          <w:rFonts w:ascii="宋体" w:hAnsi="宋体" w:eastAsia="宋体" w:cs="宋体"/>
          <w:sz w:val="28"/>
          <w:szCs w:val="28"/>
        </w:rPr>
      </w:pPr>
      <w:r>
        <w:rPr>
          <w:rFonts w:ascii="宋体" w:hAnsi="宋体" w:eastAsia="宋体" w:cs="宋体"/>
          <w:spacing w:val="6"/>
          <w:sz w:val="28"/>
          <w:szCs w:val="28"/>
        </w:rPr>
        <w:t>税收抵免限额受税收协定中与相关缔约方规定的特定条款和条</w:t>
      </w:r>
      <w:r>
        <w:rPr>
          <w:rFonts w:ascii="宋体" w:hAnsi="宋体" w:eastAsia="宋体" w:cs="宋体"/>
          <w:spacing w:val="-1"/>
          <w:sz w:val="28"/>
          <w:szCs w:val="28"/>
        </w:rPr>
        <w:t>件的约束。境外所得税收抵免额为以下两者中较低者：</w:t>
      </w:r>
    </w:p>
    <w:p w14:paraId="136CC3B3">
      <w:pPr>
        <w:spacing w:before="2" w:line="217" w:lineRule="auto"/>
        <w:ind w:left="597"/>
        <w:rPr>
          <w:rFonts w:ascii="宋体" w:hAnsi="宋体" w:eastAsia="宋体" w:cs="宋体"/>
          <w:sz w:val="28"/>
          <w:szCs w:val="28"/>
        </w:rPr>
      </w:pPr>
      <w:r>
        <w:rPr>
          <w:rFonts w:ascii="宋体" w:hAnsi="宋体" w:eastAsia="宋体" w:cs="宋体"/>
          <w:spacing w:val="-6"/>
          <w:sz w:val="28"/>
          <w:szCs w:val="28"/>
        </w:rPr>
        <w:t>①实际缴纳的外国税额；</w:t>
      </w:r>
    </w:p>
    <w:p w14:paraId="39BCFCCE">
      <w:pPr>
        <w:spacing w:before="123" w:line="218" w:lineRule="auto"/>
        <w:ind w:left="596"/>
        <w:rPr>
          <w:rFonts w:ascii="宋体" w:hAnsi="宋体" w:eastAsia="宋体" w:cs="宋体"/>
          <w:sz w:val="28"/>
          <w:szCs w:val="28"/>
        </w:rPr>
      </w:pPr>
      <w:r>
        <w:rPr>
          <w:rFonts w:ascii="宋体" w:hAnsi="宋体" w:eastAsia="宋体" w:cs="宋体"/>
          <w:spacing w:val="-2"/>
          <w:sz w:val="28"/>
          <w:szCs w:val="28"/>
        </w:rPr>
        <w:t>②新加坡税额中归属于该境外所得的部分。</w:t>
      </w:r>
    </w:p>
    <w:p w14:paraId="509DF89E">
      <w:pPr>
        <w:spacing w:before="123" w:line="299" w:lineRule="auto"/>
        <w:ind w:left="38" w:right="24" w:firstLine="560"/>
        <w:jc w:val="both"/>
        <w:rPr>
          <w:rFonts w:ascii="宋体" w:hAnsi="宋体" w:eastAsia="宋体" w:cs="宋体"/>
          <w:sz w:val="28"/>
          <w:szCs w:val="28"/>
        </w:rPr>
      </w:pPr>
      <w:r>
        <w:rPr>
          <w:rFonts w:ascii="宋体" w:hAnsi="宋体" w:eastAsia="宋体" w:cs="宋体"/>
          <w:spacing w:val="6"/>
          <w:sz w:val="28"/>
          <w:szCs w:val="28"/>
        </w:rPr>
        <w:t>根据新加坡现行税法规定，境外税收抵免额不得结转至以后年度。若企业在境外应缴纳的外国税额低于该境外所得在新加坡应缴</w:t>
      </w:r>
      <w:r>
        <w:rPr>
          <w:rFonts w:ascii="宋体" w:hAnsi="宋体" w:eastAsia="宋体" w:cs="宋体"/>
          <w:spacing w:val="-2"/>
          <w:sz w:val="28"/>
          <w:szCs w:val="28"/>
        </w:rPr>
        <w:t>纳的税额，企业应当就差额部分在新加坡补充申报额外的税金。</w:t>
      </w:r>
    </w:p>
    <w:p w14:paraId="4CB949C8">
      <w:pPr>
        <w:spacing w:line="220" w:lineRule="auto"/>
        <w:ind w:left="606"/>
        <w:rPr>
          <w:rFonts w:ascii="宋体" w:hAnsi="宋体" w:eastAsia="宋体" w:cs="宋体"/>
          <w:sz w:val="28"/>
          <w:szCs w:val="28"/>
        </w:rPr>
      </w:pPr>
      <w:r>
        <w:rPr>
          <w:rFonts w:ascii="宋体" w:hAnsi="宋体" w:eastAsia="宋体" w:cs="宋体"/>
          <w:spacing w:val="-3"/>
          <w:sz w:val="28"/>
          <w:szCs w:val="28"/>
        </w:rPr>
        <w:t>（4）抵免留存备查资料</w:t>
      </w:r>
    </w:p>
    <w:p w14:paraId="623B257A">
      <w:pPr>
        <w:spacing w:before="120" w:line="300" w:lineRule="auto"/>
        <w:ind w:left="38" w:right="26" w:firstLine="564"/>
        <w:rPr>
          <w:rFonts w:ascii="宋体" w:hAnsi="宋体" w:eastAsia="宋体" w:cs="宋体"/>
          <w:sz w:val="28"/>
          <w:szCs w:val="28"/>
        </w:rPr>
      </w:pPr>
      <w:r>
        <w:rPr>
          <w:rFonts w:ascii="宋体" w:hAnsi="宋体" w:eastAsia="宋体" w:cs="宋体"/>
          <w:spacing w:val="6"/>
          <w:sz w:val="28"/>
          <w:szCs w:val="28"/>
        </w:rPr>
        <w:t>企业取得境外所得抵免的相关材料无需提交予税务机关，但企</w:t>
      </w:r>
      <w:r>
        <w:rPr>
          <w:rFonts w:ascii="宋体" w:hAnsi="宋体" w:eastAsia="宋体" w:cs="宋体"/>
          <w:spacing w:val="-2"/>
          <w:sz w:val="28"/>
          <w:szCs w:val="28"/>
        </w:rPr>
        <w:t>业需要将以下信息及资料留存备查（应至少留存</w:t>
      </w:r>
      <w:r>
        <w:rPr>
          <w:rFonts w:ascii="宋体" w:hAnsi="宋体" w:eastAsia="宋体" w:cs="宋体"/>
          <w:spacing w:val="-56"/>
          <w:sz w:val="28"/>
          <w:szCs w:val="28"/>
        </w:rPr>
        <w:t xml:space="preserve"> </w:t>
      </w:r>
      <w:r>
        <w:rPr>
          <w:rFonts w:ascii="宋体" w:hAnsi="宋体" w:eastAsia="宋体" w:cs="宋体"/>
          <w:spacing w:val="-2"/>
          <w:sz w:val="28"/>
          <w:szCs w:val="28"/>
        </w:rPr>
        <w:t>5</w:t>
      </w:r>
      <w:r>
        <w:rPr>
          <w:rFonts w:ascii="宋体" w:hAnsi="宋体" w:eastAsia="宋体" w:cs="宋体"/>
          <w:spacing w:val="-57"/>
          <w:sz w:val="28"/>
          <w:szCs w:val="28"/>
        </w:rPr>
        <w:t xml:space="preserve"> </w:t>
      </w:r>
      <w:r>
        <w:rPr>
          <w:rFonts w:ascii="宋体" w:hAnsi="宋体" w:eastAsia="宋体" w:cs="宋体"/>
          <w:spacing w:val="-2"/>
          <w:sz w:val="28"/>
          <w:szCs w:val="28"/>
        </w:rPr>
        <w:t>年</w:t>
      </w:r>
      <w:r>
        <w:rPr>
          <w:rFonts w:ascii="宋体" w:hAnsi="宋体" w:eastAsia="宋体" w:cs="宋体"/>
          <w:spacing w:val="5"/>
          <w:sz w:val="28"/>
          <w:szCs w:val="28"/>
        </w:rPr>
        <w:t>）：</w:t>
      </w:r>
    </w:p>
    <w:p w14:paraId="0863A007">
      <w:pPr>
        <w:spacing w:before="1" w:line="217" w:lineRule="auto"/>
        <w:ind w:left="597"/>
        <w:rPr>
          <w:rFonts w:ascii="宋体" w:hAnsi="宋体" w:eastAsia="宋体" w:cs="宋体"/>
          <w:sz w:val="28"/>
          <w:szCs w:val="28"/>
        </w:rPr>
      </w:pPr>
      <w:r>
        <w:rPr>
          <w:rFonts w:ascii="宋体" w:hAnsi="宋体" w:eastAsia="宋体" w:cs="宋体"/>
          <w:spacing w:val="-1"/>
          <w:sz w:val="28"/>
          <w:szCs w:val="28"/>
        </w:rPr>
        <w:t>①境外税额已经支付所在司法管辖区；</w:t>
      </w:r>
    </w:p>
    <w:p w14:paraId="17E1E1F4">
      <w:pPr>
        <w:spacing w:before="123" w:line="218" w:lineRule="auto"/>
        <w:ind w:left="596"/>
        <w:rPr>
          <w:rFonts w:ascii="宋体" w:hAnsi="宋体" w:eastAsia="宋体" w:cs="宋体"/>
          <w:sz w:val="28"/>
          <w:szCs w:val="28"/>
        </w:rPr>
      </w:pPr>
      <w:r>
        <w:rPr>
          <w:rFonts w:ascii="宋体" w:hAnsi="宋体" w:eastAsia="宋体" w:cs="宋体"/>
          <w:spacing w:val="-9"/>
          <w:sz w:val="28"/>
          <w:szCs w:val="28"/>
        </w:rPr>
        <w:t>②所得的性质；</w:t>
      </w:r>
    </w:p>
    <w:p w14:paraId="13307501">
      <w:pPr>
        <w:spacing w:before="122" w:line="260" w:lineRule="auto"/>
        <w:ind w:left="38" w:right="26" w:firstLine="558"/>
        <w:rPr>
          <w:rFonts w:ascii="宋体" w:hAnsi="宋体" w:eastAsia="宋体" w:cs="宋体"/>
          <w:sz w:val="28"/>
          <w:szCs w:val="28"/>
        </w:rPr>
      </w:pPr>
      <w:r>
        <w:rPr>
          <w:rFonts w:ascii="宋体" w:hAnsi="宋体" w:eastAsia="宋体" w:cs="宋体"/>
          <w:spacing w:val="6"/>
          <w:sz w:val="28"/>
          <w:szCs w:val="28"/>
        </w:rPr>
        <w:t>③所提供服务的阐述，所得是否来源于境外常设机构及判断依</w:t>
      </w:r>
      <w:r>
        <w:rPr>
          <w:rFonts w:ascii="宋体" w:hAnsi="宋体" w:eastAsia="宋体" w:cs="宋体"/>
          <w:spacing w:val="-10"/>
          <w:sz w:val="28"/>
          <w:szCs w:val="28"/>
        </w:rPr>
        <w:t>据，如适用；</w:t>
      </w:r>
    </w:p>
    <w:p w14:paraId="2288E54A">
      <w:pPr>
        <w:spacing w:before="119" w:line="218" w:lineRule="auto"/>
        <w:ind w:left="596"/>
        <w:rPr>
          <w:rFonts w:ascii="宋体" w:hAnsi="宋体" w:eastAsia="宋体" w:cs="宋体"/>
          <w:sz w:val="28"/>
          <w:szCs w:val="28"/>
        </w:rPr>
      </w:pPr>
      <w:r>
        <w:rPr>
          <w:rFonts w:ascii="宋体" w:hAnsi="宋体" w:eastAsia="宋体" w:cs="宋体"/>
          <w:spacing w:val="-1"/>
          <w:sz w:val="28"/>
          <w:szCs w:val="28"/>
        </w:rPr>
        <w:t>④支付方的名称；</w:t>
      </w:r>
    </w:p>
    <w:p w14:paraId="00ED9704">
      <w:pPr>
        <w:spacing w:before="123" w:line="218" w:lineRule="auto"/>
        <w:ind w:left="596"/>
        <w:rPr>
          <w:rFonts w:ascii="宋体" w:hAnsi="宋体" w:eastAsia="宋体" w:cs="宋体"/>
          <w:sz w:val="28"/>
          <w:szCs w:val="28"/>
        </w:rPr>
      </w:pPr>
      <w:r>
        <w:rPr>
          <w:rFonts w:ascii="宋体" w:hAnsi="宋体" w:eastAsia="宋体" w:cs="宋体"/>
          <w:spacing w:val="-1"/>
          <w:sz w:val="28"/>
          <w:szCs w:val="28"/>
        </w:rPr>
        <w:t>⑤扣缴税款收据凭证的日期；</w:t>
      </w:r>
    </w:p>
    <w:p w14:paraId="016D487E">
      <w:pPr>
        <w:spacing w:line="218" w:lineRule="auto"/>
        <w:rPr>
          <w:rFonts w:ascii="宋体" w:hAnsi="宋体" w:eastAsia="宋体" w:cs="宋体"/>
          <w:sz w:val="28"/>
          <w:szCs w:val="28"/>
        </w:rPr>
        <w:sectPr>
          <w:headerReference r:id="rId232" w:type="default"/>
          <w:footerReference r:id="rId233" w:type="default"/>
          <w:pgSz w:w="11907" w:h="16839"/>
          <w:pgMar w:top="1559" w:right="1771" w:bottom="1803" w:left="1771" w:header="1105" w:footer="1569" w:gutter="0"/>
          <w:cols w:space="720" w:num="1"/>
        </w:sectPr>
      </w:pPr>
    </w:p>
    <w:p w14:paraId="1E4CE9A0">
      <w:pPr>
        <w:pStyle w:val="2"/>
        <w:spacing w:line="246" w:lineRule="auto"/>
      </w:pPr>
    </w:p>
    <w:p w14:paraId="6C80993E">
      <w:pPr>
        <w:pStyle w:val="2"/>
        <w:spacing w:line="246" w:lineRule="auto"/>
      </w:pPr>
    </w:p>
    <w:p w14:paraId="543CC805">
      <w:pPr>
        <w:spacing w:before="91" w:line="260" w:lineRule="auto"/>
        <w:ind w:left="39" w:right="212" w:firstLine="556"/>
        <w:rPr>
          <w:rFonts w:ascii="宋体" w:hAnsi="宋体" w:eastAsia="宋体" w:cs="宋体"/>
          <w:sz w:val="28"/>
          <w:szCs w:val="28"/>
        </w:rPr>
      </w:pPr>
      <w:r>
        <w:rPr>
          <w:rFonts w:ascii="宋体" w:hAnsi="宋体" w:eastAsia="宋体" w:cs="宋体"/>
          <w:spacing w:val="14"/>
          <w:sz w:val="28"/>
          <w:szCs w:val="28"/>
        </w:rPr>
        <w:t>⑥总收入，扣缴税率，扣缴税额（外币计量，</w:t>
      </w:r>
      <w:r>
        <w:rPr>
          <w:rFonts w:ascii="宋体" w:hAnsi="宋体" w:eastAsia="宋体" w:cs="宋体"/>
          <w:spacing w:val="-40"/>
          <w:sz w:val="28"/>
          <w:szCs w:val="28"/>
        </w:rPr>
        <w:t xml:space="preserve"> </w:t>
      </w:r>
      <w:r>
        <w:rPr>
          <w:rFonts w:ascii="宋体" w:hAnsi="宋体" w:eastAsia="宋体" w:cs="宋体"/>
          <w:spacing w:val="14"/>
          <w:sz w:val="28"/>
          <w:szCs w:val="28"/>
        </w:rPr>
        <w:t>及相应新</w:t>
      </w:r>
      <w:r>
        <w:rPr>
          <w:rFonts w:ascii="宋体" w:hAnsi="宋体" w:eastAsia="宋体" w:cs="宋体"/>
          <w:spacing w:val="13"/>
          <w:sz w:val="28"/>
          <w:szCs w:val="28"/>
        </w:rPr>
        <w:t>元金</w:t>
      </w:r>
      <w:r>
        <w:rPr>
          <w:rFonts w:ascii="宋体" w:hAnsi="宋体" w:eastAsia="宋体" w:cs="宋体"/>
          <w:spacing w:val="-21"/>
          <w:w w:val="98"/>
          <w:sz w:val="28"/>
          <w:szCs w:val="28"/>
        </w:rPr>
        <w:t>额</w:t>
      </w:r>
      <w:r>
        <w:rPr>
          <w:rFonts w:ascii="宋体" w:hAnsi="宋体" w:eastAsia="宋体" w:cs="宋体"/>
          <w:spacing w:val="-13"/>
          <w:sz w:val="28"/>
          <w:szCs w:val="28"/>
        </w:rPr>
        <w:t>）；</w:t>
      </w:r>
    </w:p>
    <w:p w14:paraId="3FB567B2">
      <w:pPr>
        <w:spacing w:before="119" w:line="218" w:lineRule="auto"/>
        <w:ind w:left="596"/>
        <w:rPr>
          <w:rFonts w:ascii="宋体" w:hAnsi="宋体" w:eastAsia="宋体" w:cs="宋体"/>
          <w:sz w:val="28"/>
          <w:szCs w:val="28"/>
        </w:rPr>
      </w:pPr>
      <w:r>
        <w:rPr>
          <w:rFonts w:ascii="宋体" w:hAnsi="宋体" w:eastAsia="宋体" w:cs="宋体"/>
          <w:spacing w:val="-2"/>
          <w:sz w:val="28"/>
          <w:szCs w:val="28"/>
        </w:rPr>
        <w:t>⑦对于申请避免双重征税，与扣缴税款相关的税收协定</w:t>
      </w:r>
      <w:r>
        <w:rPr>
          <w:rFonts w:ascii="宋体" w:hAnsi="宋体" w:eastAsia="宋体" w:cs="宋体"/>
          <w:spacing w:val="-3"/>
          <w:sz w:val="28"/>
          <w:szCs w:val="28"/>
        </w:rPr>
        <w:t>条款；</w:t>
      </w:r>
    </w:p>
    <w:p w14:paraId="73353492">
      <w:pPr>
        <w:spacing w:before="122" w:line="218" w:lineRule="auto"/>
        <w:ind w:left="596"/>
        <w:rPr>
          <w:rFonts w:ascii="宋体" w:hAnsi="宋体" w:eastAsia="宋体" w:cs="宋体"/>
          <w:sz w:val="28"/>
          <w:szCs w:val="28"/>
        </w:rPr>
      </w:pPr>
      <w:r>
        <w:rPr>
          <w:rFonts w:ascii="宋体" w:hAnsi="宋体" w:eastAsia="宋体" w:cs="宋体"/>
          <w:spacing w:val="-4"/>
          <w:sz w:val="28"/>
          <w:szCs w:val="28"/>
        </w:rPr>
        <w:t>⑧扣缴税款收据凭证。</w:t>
      </w:r>
    </w:p>
    <w:p w14:paraId="224915CC">
      <w:pPr>
        <w:spacing w:before="243" w:line="220" w:lineRule="auto"/>
        <w:ind w:left="45"/>
        <w:rPr>
          <w:rFonts w:ascii="宋体" w:hAnsi="宋体" w:eastAsia="宋体" w:cs="宋体"/>
          <w:sz w:val="28"/>
          <w:szCs w:val="28"/>
        </w:rPr>
      </w:pPr>
      <w:r>
        <w:rPr>
          <w:rFonts w:ascii="宋体" w:hAnsi="宋体" w:eastAsia="宋体" w:cs="宋体"/>
          <w:b/>
          <w:bCs/>
          <w:spacing w:val="-4"/>
          <w:sz w:val="28"/>
          <w:szCs w:val="28"/>
        </w:rPr>
        <w:t>5.1.5.2</w:t>
      </w:r>
      <w:r>
        <w:rPr>
          <w:rFonts w:ascii="宋体" w:hAnsi="宋体" w:eastAsia="宋体" w:cs="宋体"/>
          <w:spacing w:val="105"/>
          <w:sz w:val="28"/>
          <w:szCs w:val="28"/>
        </w:rPr>
        <w:t xml:space="preserve"> </w:t>
      </w:r>
      <w:r>
        <w:rPr>
          <w:rFonts w:ascii="宋体" w:hAnsi="宋体" w:eastAsia="宋体" w:cs="宋体"/>
          <w:b/>
          <w:bCs/>
          <w:spacing w:val="-4"/>
          <w:sz w:val="28"/>
          <w:szCs w:val="28"/>
        </w:rPr>
        <w:t>个人境外所得的税收抵免办法</w:t>
      </w:r>
    </w:p>
    <w:p w14:paraId="3D161A21">
      <w:pPr>
        <w:spacing w:before="278" w:line="301" w:lineRule="auto"/>
        <w:ind w:left="38" w:right="212" w:firstLine="560"/>
        <w:jc w:val="both"/>
        <w:rPr>
          <w:rFonts w:ascii="宋体" w:hAnsi="宋体" w:eastAsia="宋体" w:cs="宋体"/>
          <w:sz w:val="28"/>
          <w:szCs w:val="28"/>
        </w:rPr>
      </w:pPr>
      <w:r>
        <w:rPr>
          <w:rFonts w:ascii="宋体" w:hAnsi="宋体" w:eastAsia="宋体" w:cs="宋体"/>
          <w:spacing w:val="6"/>
          <w:sz w:val="28"/>
          <w:szCs w:val="28"/>
        </w:rPr>
        <w:t>个人在新加坡取得来源于境外的收入（无论该个人为税收居民或非居民）均在新加坡免税，但个人通过新加坡的合伙企业取得该类收入的除外。个人通过新加坡合伙企业取得境外收入不存在税收</w:t>
      </w:r>
      <w:r>
        <w:rPr>
          <w:rFonts w:ascii="宋体" w:hAnsi="宋体" w:eastAsia="宋体" w:cs="宋体"/>
          <w:spacing w:val="-1"/>
          <w:sz w:val="28"/>
          <w:szCs w:val="28"/>
        </w:rPr>
        <w:t>抵免规则，应按照新加坡个人所得税相关规定</w:t>
      </w:r>
      <w:r>
        <w:rPr>
          <w:rFonts w:ascii="宋体" w:hAnsi="宋体" w:eastAsia="宋体" w:cs="宋体"/>
          <w:spacing w:val="-2"/>
          <w:sz w:val="28"/>
          <w:szCs w:val="28"/>
        </w:rPr>
        <w:t>计征税款。</w:t>
      </w:r>
    </w:p>
    <w:p w14:paraId="75AAEBB2">
      <w:pPr>
        <w:spacing w:before="113" w:line="220" w:lineRule="auto"/>
        <w:ind w:left="45"/>
        <w:rPr>
          <w:rFonts w:ascii="宋体" w:hAnsi="宋体" w:eastAsia="宋体" w:cs="宋体"/>
          <w:sz w:val="28"/>
          <w:szCs w:val="28"/>
        </w:rPr>
      </w:pPr>
      <w:r>
        <w:rPr>
          <w:rFonts w:ascii="宋体" w:hAnsi="宋体" w:eastAsia="宋体" w:cs="宋体"/>
          <w:b/>
          <w:bCs/>
          <w:spacing w:val="-4"/>
          <w:sz w:val="28"/>
          <w:szCs w:val="28"/>
        </w:rPr>
        <w:t>5.1.5.3</w:t>
      </w:r>
      <w:r>
        <w:rPr>
          <w:rFonts w:ascii="宋体" w:hAnsi="宋体" w:eastAsia="宋体" w:cs="宋体"/>
          <w:spacing w:val="91"/>
          <w:sz w:val="28"/>
          <w:szCs w:val="28"/>
        </w:rPr>
        <w:t xml:space="preserve"> </w:t>
      </w:r>
      <w:r>
        <w:rPr>
          <w:rFonts w:ascii="宋体" w:hAnsi="宋体" w:eastAsia="宋体" w:cs="宋体"/>
          <w:b/>
          <w:bCs/>
          <w:spacing w:val="-4"/>
          <w:sz w:val="28"/>
          <w:szCs w:val="28"/>
        </w:rPr>
        <w:t>饶让条款相关政策</w:t>
      </w:r>
    </w:p>
    <w:p w14:paraId="42A6C05D">
      <w:pPr>
        <w:spacing w:before="278" w:line="300" w:lineRule="auto"/>
        <w:ind w:left="39" w:right="278" w:firstLine="560"/>
        <w:rPr>
          <w:rFonts w:ascii="宋体" w:hAnsi="宋体" w:eastAsia="宋体" w:cs="宋体"/>
          <w:sz w:val="28"/>
          <w:szCs w:val="28"/>
        </w:rPr>
      </w:pPr>
      <w:r>
        <w:rPr>
          <w:rFonts w:ascii="宋体" w:hAnsi="宋体" w:eastAsia="宋体" w:cs="宋体"/>
          <w:spacing w:val="4"/>
          <w:sz w:val="28"/>
          <w:szCs w:val="28"/>
        </w:rPr>
        <w:t>新加坡与部分国家（地区）签订了包含税收饶让条款的协议，</w:t>
      </w:r>
      <w:r>
        <w:rPr>
          <w:rFonts w:ascii="宋体" w:hAnsi="宋体" w:eastAsia="宋体" w:cs="宋体"/>
          <w:spacing w:val="-1"/>
          <w:sz w:val="28"/>
          <w:szCs w:val="28"/>
        </w:rPr>
        <w:t>包括加拿大、马来西亚、毛里求斯、新西兰和越南等。</w:t>
      </w:r>
    </w:p>
    <w:p w14:paraId="02EB366B">
      <w:pPr>
        <w:spacing w:line="299" w:lineRule="auto"/>
        <w:ind w:left="49" w:right="215" w:firstLine="550"/>
        <w:rPr>
          <w:rFonts w:ascii="宋体" w:hAnsi="宋体" w:eastAsia="宋体" w:cs="宋体"/>
          <w:sz w:val="28"/>
          <w:szCs w:val="28"/>
        </w:rPr>
      </w:pPr>
      <w:r>
        <w:rPr>
          <w:rFonts w:ascii="宋体" w:hAnsi="宋体" w:eastAsia="宋体" w:cs="宋体"/>
          <w:spacing w:val="6"/>
          <w:sz w:val="28"/>
          <w:szCs w:val="28"/>
        </w:rPr>
        <w:t>新加坡与部分发展中国家及以资本输出的发达国家间签署的税</w:t>
      </w:r>
      <w:r>
        <w:rPr>
          <w:rFonts w:ascii="宋体" w:hAnsi="宋体" w:eastAsia="宋体" w:cs="宋体"/>
          <w:spacing w:val="-3"/>
          <w:sz w:val="28"/>
          <w:szCs w:val="28"/>
        </w:rPr>
        <w:t>收饶让协议主要以税收优惠来吸引外商投资。</w:t>
      </w:r>
    </w:p>
    <w:p w14:paraId="6F816570">
      <w:pPr>
        <w:spacing w:line="299" w:lineRule="auto"/>
        <w:ind w:left="44" w:right="215" w:firstLine="554"/>
        <w:rPr>
          <w:rFonts w:ascii="宋体" w:hAnsi="宋体" w:eastAsia="宋体" w:cs="宋体"/>
          <w:sz w:val="28"/>
          <w:szCs w:val="28"/>
        </w:rPr>
      </w:pPr>
      <w:r>
        <w:rPr>
          <w:rFonts w:ascii="宋体" w:hAnsi="宋体" w:eastAsia="宋体" w:cs="宋体"/>
          <w:spacing w:val="6"/>
          <w:sz w:val="28"/>
          <w:szCs w:val="28"/>
        </w:rPr>
        <w:t>根据中新税收协定第二十二条规定，在新加坡，消除双重征税</w:t>
      </w:r>
      <w:r>
        <w:rPr>
          <w:rFonts w:ascii="宋体" w:hAnsi="宋体" w:eastAsia="宋体" w:cs="宋体"/>
          <w:spacing w:val="-18"/>
          <w:sz w:val="28"/>
          <w:szCs w:val="28"/>
        </w:rPr>
        <w:t>如下：</w:t>
      </w:r>
    </w:p>
    <w:p w14:paraId="117BAA0B">
      <w:pPr>
        <w:spacing w:before="4" w:line="299" w:lineRule="auto"/>
        <w:ind w:left="38" w:firstLine="561"/>
        <w:jc w:val="both"/>
        <w:rPr>
          <w:rFonts w:ascii="宋体" w:hAnsi="宋体" w:eastAsia="宋体" w:cs="宋体"/>
          <w:sz w:val="28"/>
          <w:szCs w:val="28"/>
        </w:rPr>
      </w:pPr>
      <w:r>
        <w:rPr>
          <w:rFonts w:ascii="宋体" w:hAnsi="宋体" w:eastAsia="宋体" w:cs="宋体"/>
          <w:spacing w:val="4"/>
          <w:sz w:val="28"/>
          <w:szCs w:val="28"/>
        </w:rPr>
        <w:t>新加坡居民从中国取得的按本协定规定可以在中国征税的所得，</w:t>
      </w:r>
      <w:r>
        <w:rPr>
          <w:rFonts w:ascii="宋体" w:hAnsi="宋体" w:eastAsia="宋体" w:cs="宋体"/>
          <w:spacing w:val="6"/>
          <w:sz w:val="28"/>
          <w:szCs w:val="28"/>
        </w:rPr>
        <w:t>根据新加坡关于在其他国家所交税款允许抵免新加坡税收的法律规定，新加坡将允许对该项所得无论是以直接或扣缴方式交纳的中国税收，在该居民新加坡所得的应交税款中予以抵免。当该项所得是</w:t>
      </w:r>
      <w:r>
        <w:rPr>
          <w:rFonts w:ascii="宋体" w:hAnsi="宋体" w:eastAsia="宋体" w:cs="宋体"/>
          <w:spacing w:val="4"/>
          <w:sz w:val="28"/>
          <w:szCs w:val="28"/>
        </w:rPr>
        <w:t>中国居民公司支付给新加坡居民公司的股息，</w:t>
      </w:r>
      <w:r>
        <w:rPr>
          <w:rFonts w:ascii="宋体" w:hAnsi="宋体" w:eastAsia="宋体" w:cs="宋体"/>
          <w:spacing w:val="-72"/>
          <w:sz w:val="28"/>
          <w:szCs w:val="28"/>
        </w:rPr>
        <w:t xml:space="preserve"> </w:t>
      </w:r>
      <w:r>
        <w:rPr>
          <w:rFonts w:ascii="宋体" w:hAnsi="宋体" w:eastAsia="宋体" w:cs="宋体"/>
          <w:spacing w:val="4"/>
          <w:sz w:val="28"/>
          <w:szCs w:val="28"/>
        </w:rPr>
        <w:t>同时该新加</w:t>
      </w:r>
      <w:r>
        <w:rPr>
          <w:rFonts w:ascii="宋体" w:hAnsi="宋体" w:eastAsia="宋体" w:cs="宋体"/>
          <w:spacing w:val="3"/>
          <w:sz w:val="28"/>
          <w:szCs w:val="28"/>
        </w:rPr>
        <w:t>坡公司直</w:t>
      </w:r>
      <w:r>
        <w:rPr>
          <w:rFonts w:ascii="宋体" w:hAnsi="宋体" w:eastAsia="宋体" w:cs="宋体"/>
          <w:spacing w:val="6"/>
          <w:sz w:val="28"/>
          <w:szCs w:val="28"/>
        </w:rPr>
        <w:t>接或间接拥有首先提及公司股本不少于百分之十的，该项抵免应考</w:t>
      </w:r>
      <w:r>
        <w:rPr>
          <w:rFonts w:ascii="宋体" w:hAnsi="宋体" w:eastAsia="宋体" w:cs="宋体"/>
          <w:sz w:val="28"/>
          <w:szCs w:val="28"/>
        </w:rPr>
        <w:t>虑支付该股息公司就据以支付股息部分的利润所</w:t>
      </w:r>
      <w:r>
        <w:rPr>
          <w:rFonts w:ascii="宋体" w:hAnsi="宋体" w:eastAsia="宋体" w:cs="宋体"/>
          <w:spacing w:val="-1"/>
          <w:sz w:val="28"/>
          <w:szCs w:val="28"/>
        </w:rPr>
        <w:t>缴纳的中国税收。</w:t>
      </w:r>
    </w:p>
    <w:p w14:paraId="63BBA75B">
      <w:pPr>
        <w:spacing w:before="1" w:line="300" w:lineRule="auto"/>
        <w:ind w:left="40" w:right="215" w:firstLine="556"/>
        <w:rPr>
          <w:rFonts w:ascii="宋体" w:hAnsi="宋体" w:eastAsia="宋体" w:cs="宋体"/>
          <w:sz w:val="28"/>
          <w:szCs w:val="28"/>
        </w:rPr>
      </w:pPr>
      <w:r>
        <w:rPr>
          <w:rFonts w:ascii="宋体" w:hAnsi="宋体" w:eastAsia="宋体" w:cs="宋体"/>
          <w:spacing w:val="6"/>
          <w:sz w:val="28"/>
          <w:szCs w:val="28"/>
        </w:rPr>
        <w:t>在上述规定的税收抵免中，缴纳的中国税收应包括假如没有按</w:t>
      </w:r>
      <w:r>
        <w:rPr>
          <w:rFonts w:ascii="宋体" w:hAnsi="宋体" w:eastAsia="宋体" w:cs="宋体"/>
          <w:spacing w:val="5"/>
          <w:sz w:val="28"/>
          <w:szCs w:val="28"/>
        </w:rPr>
        <w:t>中华人民共和国企业所得税法及其实施条例规</w:t>
      </w:r>
      <w:r>
        <w:rPr>
          <w:rFonts w:ascii="宋体" w:hAnsi="宋体" w:eastAsia="宋体" w:cs="宋体"/>
          <w:spacing w:val="4"/>
          <w:sz w:val="28"/>
          <w:szCs w:val="28"/>
        </w:rPr>
        <w:t>定给予免除、减少、</w:t>
      </w:r>
      <w:r>
        <w:rPr>
          <w:rFonts w:ascii="宋体" w:hAnsi="宋体" w:eastAsia="宋体" w:cs="宋体"/>
          <w:spacing w:val="-3"/>
          <w:sz w:val="28"/>
          <w:szCs w:val="28"/>
        </w:rPr>
        <w:t>退还，而可能缴纳的中国税收数额。</w:t>
      </w:r>
    </w:p>
    <w:p w14:paraId="3C8FF2B1">
      <w:pPr>
        <w:spacing w:before="115" w:line="222" w:lineRule="auto"/>
        <w:ind w:left="33"/>
        <w:outlineLvl w:val="1"/>
        <w:rPr>
          <w:rFonts w:ascii="黑体" w:hAnsi="黑体" w:eastAsia="黑体" w:cs="黑体"/>
          <w:sz w:val="28"/>
          <w:szCs w:val="28"/>
        </w:rPr>
      </w:pPr>
      <w:bookmarkStart w:id="147" w:name="bookmark100"/>
      <w:bookmarkEnd w:id="147"/>
      <w:r>
        <w:rPr>
          <w:rFonts w:ascii="黑体" w:hAnsi="黑体" w:eastAsia="黑体" w:cs="黑体"/>
          <w:b/>
          <w:bCs/>
          <w:spacing w:val="-4"/>
          <w:sz w:val="28"/>
          <w:szCs w:val="28"/>
        </w:rPr>
        <w:t>5.1.6</w:t>
      </w:r>
      <w:r>
        <w:rPr>
          <w:rFonts w:ascii="黑体" w:hAnsi="黑体" w:eastAsia="黑体" w:cs="黑体"/>
          <w:spacing w:val="-44"/>
          <w:sz w:val="28"/>
          <w:szCs w:val="28"/>
        </w:rPr>
        <w:t xml:space="preserve"> </w:t>
      </w:r>
      <w:r>
        <w:rPr>
          <w:rFonts w:ascii="黑体" w:hAnsi="黑体" w:eastAsia="黑体" w:cs="黑体"/>
          <w:b/>
          <w:bCs/>
          <w:spacing w:val="-4"/>
          <w:sz w:val="28"/>
          <w:szCs w:val="28"/>
        </w:rPr>
        <w:t>无差别待遇原则</w:t>
      </w:r>
    </w:p>
    <w:p w14:paraId="1F61A8A7">
      <w:pPr>
        <w:spacing w:line="222" w:lineRule="auto"/>
        <w:rPr>
          <w:rFonts w:ascii="黑体" w:hAnsi="黑体" w:eastAsia="黑体" w:cs="黑体"/>
          <w:sz w:val="28"/>
          <w:szCs w:val="28"/>
        </w:rPr>
        <w:sectPr>
          <w:headerReference r:id="rId234" w:type="default"/>
          <w:footerReference r:id="rId235" w:type="default"/>
          <w:pgSz w:w="11907" w:h="16839"/>
          <w:pgMar w:top="1559" w:right="1582" w:bottom="1803" w:left="1771" w:header="1105" w:footer="1569" w:gutter="0"/>
          <w:cols w:space="720" w:num="1"/>
        </w:sectPr>
      </w:pPr>
    </w:p>
    <w:p w14:paraId="56DDAF44">
      <w:pPr>
        <w:pStyle w:val="2"/>
        <w:spacing w:line="246" w:lineRule="auto"/>
      </w:pPr>
    </w:p>
    <w:p w14:paraId="456A9981">
      <w:pPr>
        <w:pStyle w:val="2"/>
        <w:spacing w:line="247" w:lineRule="auto"/>
      </w:pPr>
    </w:p>
    <w:p w14:paraId="2EB2A532">
      <w:pPr>
        <w:spacing w:before="91" w:line="299" w:lineRule="auto"/>
        <w:ind w:left="40" w:firstLine="558"/>
        <w:jc w:val="both"/>
        <w:rPr>
          <w:rFonts w:ascii="宋体" w:hAnsi="宋体" w:eastAsia="宋体" w:cs="宋体"/>
          <w:sz w:val="28"/>
          <w:szCs w:val="28"/>
        </w:rPr>
      </w:pPr>
      <w:bookmarkStart w:id="148" w:name="bookmark196"/>
      <w:bookmarkEnd w:id="148"/>
      <w:r>
        <w:rPr>
          <w:rFonts w:ascii="宋体" w:hAnsi="宋体" w:eastAsia="宋体" w:cs="宋体"/>
          <w:spacing w:val="4"/>
          <w:sz w:val="28"/>
          <w:szCs w:val="28"/>
        </w:rPr>
        <w:t>根据中新协定第二十三条，</w:t>
      </w:r>
      <w:r>
        <w:rPr>
          <w:rFonts w:ascii="宋体" w:hAnsi="宋体" w:eastAsia="宋体" w:cs="宋体"/>
          <w:spacing w:val="-65"/>
          <w:sz w:val="28"/>
          <w:szCs w:val="28"/>
        </w:rPr>
        <w:t xml:space="preserve"> </w:t>
      </w:r>
      <w:r>
        <w:rPr>
          <w:rFonts w:ascii="宋体" w:hAnsi="宋体" w:eastAsia="宋体" w:cs="宋体"/>
          <w:spacing w:val="4"/>
          <w:sz w:val="28"/>
          <w:szCs w:val="28"/>
        </w:rPr>
        <w:t>中国国民在新加坡负</w:t>
      </w:r>
      <w:r>
        <w:rPr>
          <w:rFonts w:ascii="宋体" w:hAnsi="宋体" w:eastAsia="宋体" w:cs="宋体"/>
          <w:spacing w:val="3"/>
          <w:sz w:val="28"/>
          <w:szCs w:val="28"/>
        </w:rPr>
        <w:t>担的税收或者</w:t>
      </w:r>
      <w:r>
        <w:rPr>
          <w:rFonts w:ascii="宋体" w:hAnsi="宋体" w:eastAsia="宋体" w:cs="宋体"/>
          <w:spacing w:val="6"/>
          <w:sz w:val="28"/>
          <w:szCs w:val="28"/>
        </w:rPr>
        <w:t>有关条件，不应与新加坡国民在相同情况下，特别是在居民身份相</w:t>
      </w:r>
      <w:r>
        <w:rPr>
          <w:rFonts w:ascii="宋体" w:hAnsi="宋体" w:eastAsia="宋体" w:cs="宋体"/>
          <w:spacing w:val="4"/>
          <w:sz w:val="28"/>
          <w:szCs w:val="28"/>
        </w:rPr>
        <w:t>同的情况下，负担或可能负担的税收或者有关条件不同或比其更重。</w:t>
      </w:r>
    </w:p>
    <w:p w14:paraId="11A25AF4">
      <w:pPr>
        <w:spacing w:line="299" w:lineRule="auto"/>
        <w:ind w:left="67" w:right="237" w:firstLine="558"/>
        <w:rPr>
          <w:rFonts w:ascii="宋体" w:hAnsi="宋体" w:eastAsia="宋体" w:cs="宋体"/>
          <w:sz w:val="28"/>
          <w:szCs w:val="28"/>
        </w:rPr>
      </w:pPr>
      <w:r>
        <w:rPr>
          <w:rFonts w:ascii="宋体" w:hAnsi="宋体" w:eastAsia="宋体" w:cs="宋体"/>
          <w:spacing w:val="5"/>
          <w:sz w:val="28"/>
          <w:szCs w:val="28"/>
        </w:rPr>
        <w:t>中国企业在新加坡常设机构的税收负担，不应高于新加坡进行</w:t>
      </w:r>
      <w:r>
        <w:rPr>
          <w:rFonts w:ascii="宋体" w:hAnsi="宋体" w:eastAsia="宋体" w:cs="宋体"/>
          <w:spacing w:val="-3"/>
          <w:sz w:val="28"/>
          <w:szCs w:val="28"/>
        </w:rPr>
        <w:t>同样活动的企业的税收负担。</w:t>
      </w:r>
    </w:p>
    <w:p w14:paraId="4B49B1DD">
      <w:pPr>
        <w:spacing w:line="219" w:lineRule="auto"/>
        <w:ind w:left="600"/>
        <w:rPr>
          <w:rFonts w:ascii="宋体" w:hAnsi="宋体" w:eastAsia="宋体" w:cs="宋体"/>
          <w:sz w:val="28"/>
          <w:szCs w:val="28"/>
        </w:rPr>
      </w:pPr>
      <w:r>
        <w:rPr>
          <w:rFonts w:ascii="宋体" w:hAnsi="宋体" w:eastAsia="宋体" w:cs="宋体"/>
          <w:spacing w:val="-2"/>
          <w:sz w:val="28"/>
          <w:szCs w:val="28"/>
        </w:rPr>
        <w:t>此外，无差别待遇原则不应理解为新加坡政府负</w:t>
      </w:r>
      <w:r>
        <w:rPr>
          <w:rFonts w:ascii="宋体" w:hAnsi="宋体" w:eastAsia="宋体" w:cs="宋体"/>
          <w:spacing w:val="-3"/>
          <w:sz w:val="28"/>
          <w:szCs w:val="28"/>
        </w:rPr>
        <w:t>有以下义务：</w:t>
      </w:r>
    </w:p>
    <w:p w14:paraId="689A1379">
      <w:pPr>
        <w:spacing w:before="123" w:line="260" w:lineRule="auto"/>
        <w:ind w:left="40" w:right="254" w:firstLine="566"/>
        <w:rPr>
          <w:rFonts w:ascii="宋体" w:hAnsi="宋体" w:eastAsia="宋体" w:cs="宋体"/>
          <w:sz w:val="28"/>
          <w:szCs w:val="28"/>
        </w:rPr>
      </w:pPr>
      <w:r>
        <w:rPr>
          <w:rFonts w:ascii="宋体" w:hAnsi="宋体" w:eastAsia="宋体" w:cs="宋体"/>
          <w:sz w:val="28"/>
          <w:szCs w:val="28"/>
        </w:rPr>
        <w:t>（1）新加坡给予本国居民的任何个人扣除、优惠和减税也必须</w:t>
      </w:r>
      <w:r>
        <w:rPr>
          <w:rFonts w:ascii="宋体" w:hAnsi="宋体" w:eastAsia="宋体" w:cs="宋体"/>
          <w:spacing w:val="-9"/>
          <w:sz w:val="28"/>
          <w:szCs w:val="28"/>
        </w:rPr>
        <w:t>给予中国居民；</w:t>
      </w:r>
    </w:p>
    <w:p w14:paraId="31738E3E">
      <w:pPr>
        <w:spacing w:before="117" w:line="260" w:lineRule="auto"/>
        <w:ind w:left="39" w:right="251" w:firstLine="567"/>
        <w:rPr>
          <w:rFonts w:ascii="宋体" w:hAnsi="宋体" w:eastAsia="宋体" w:cs="宋体"/>
          <w:sz w:val="28"/>
          <w:szCs w:val="28"/>
        </w:rPr>
      </w:pPr>
      <w:r>
        <w:rPr>
          <w:rFonts w:ascii="宋体" w:hAnsi="宋体" w:eastAsia="宋体" w:cs="宋体"/>
          <w:sz w:val="28"/>
          <w:szCs w:val="28"/>
        </w:rPr>
        <w:t>（2）新加坡给予不在本国居住的国民或在本国税法中指定的其</w:t>
      </w:r>
      <w:r>
        <w:rPr>
          <w:rFonts w:ascii="宋体" w:hAnsi="宋体" w:eastAsia="宋体" w:cs="宋体"/>
          <w:spacing w:val="-2"/>
          <w:sz w:val="28"/>
          <w:szCs w:val="28"/>
        </w:rPr>
        <w:t>他人的个人扣除、优惠和减税也必须给予中国国民。</w:t>
      </w:r>
    </w:p>
    <w:p w14:paraId="3521B0C3">
      <w:pPr>
        <w:spacing w:before="122" w:line="299" w:lineRule="auto"/>
        <w:ind w:left="44" w:right="21" w:firstLine="555"/>
        <w:jc w:val="both"/>
        <w:rPr>
          <w:rFonts w:ascii="宋体" w:hAnsi="宋体" w:eastAsia="宋体" w:cs="宋体"/>
          <w:sz w:val="28"/>
          <w:szCs w:val="28"/>
        </w:rPr>
      </w:pPr>
      <w:r>
        <w:rPr>
          <w:rFonts w:ascii="宋体" w:hAnsi="宋体" w:eastAsia="宋体" w:cs="宋体"/>
          <w:spacing w:val="6"/>
          <w:sz w:val="28"/>
          <w:szCs w:val="28"/>
        </w:rPr>
        <w:t>新加坡企业的全部或部分资本，直接或间接为中国一个或一个</w:t>
      </w:r>
      <w:r>
        <w:rPr>
          <w:rFonts w:ascii="宋体" w:hAnsi="宋体" w:eastAsia="宋体" w:cs="宋体"/>
          <w:spacing w:val="3"/>
          <w:sz w:val="28"/>
          <w:szCs w:val="28"/>
        </w:rPr>
        <w:t>以上的居民拥有或控制，该企业在新加坡负担的税收或者有关条件，</w:t>
      </w:r>
      <w:r>
        <w:rPr>
          <w:rFonts w:ascii="宋体" w:hAnsi="宋体" w:eastAsia="宋体" w:cs="宋体"/>
          <w:spacing w:val="6"/>
          <w:sz w:val="28"/>
          <w:szCs w:val="28"/>
        </w:rPr>
        <w:t>不应与新加坡其他同类企业负担或可能负担的税收或者有关条件不</w:t>
      </w:r>
      <w:r>
        <w:rPr>
          <w:rFonts w:ascii="宋体" w:hAnsi="宋体" w:eastAsia="宋体" w:cs="宋体"/>
          <w:spacing w:val="-7"/>
          <w:sz w:val="28"/>
          <w:szCs w:val="28"/>
        </w:rPr>
        <w:t>同或比其更重。</w:t>
      </w:r>
    </w:p>
    <w:p w14:paraId="6AD1250B">
      <w:pPr>
        <w:spacing w:before="1" w:line="301" w:lineRule="auto"/>
        <w:ind w:left="67" w:right="237" w:firstLine="532"/>
        <w:rPr>
          <w:rFonts w:ascii="宋体" w:hAnsi="宋体" w:eastAsia="宋体" w:cs="宋体"/>
          <w:sz w:val="28"/>
          <w:szCs w:val="28"/>
        </w:rPr>
      </w:pPr>
      <w:r>
        <w:rPr>
          <w:rFonts w:ascii="宋体" w:hAnsi="宋体" w:eastAsia="宋体" w:cs="宋体"/>
          <w:spacing w:val="6"/>
          <w:sz w:val="28"/>
          <w:szCs w:val="28"/>
        </w:rPr>
        <w:t>新加坡为促进社会或经济发展根据其国家政策和标准给予其国</w:t>
      </w:r>
      <w:r>
        <w:rPr>
          <w:rFonts w:ascii="宋体" w:hAnsi="宋体" w:eastAsia="宋体" w:cs="宋体"/>
          <w:spacing w:val="-1"/>
          <w:sz w:val="28"/>
          <w:szCs w:val="28"/>
        </w:rPr>
        <w:t>民的税收优惠，按照协定第二十三条规定不应被</w:t>
      </w:r>
      <w:r>
        <w:rPr>
          <w:rFonts w:ascii="宋体" w:hAnsi="宋体" w:eastAsia="宋体" w:cs="宋体"/>
          <w:spacing w:val="-2"/>
          <w:sz w:val="28"/>
          <w:szCs w:val="28"/>
        </w:rPr>
        <w:t>理解为歧视待遇。</w:t>
      </w:r>
    </w:p>
    <w:p w14:paraId="409E0744">
      <w:pPr>
        <w:spacing w:before="114" w:line="221" w:lineRule="auto"/>
        <w:ind w:left="33"/>
        <w:outlineLvl w:val="1"/>
        <w:rPr>
          <w:rFonts w:ascii="黑体" w:hAnsi="黑体" w:eastAsia="黑体" w:cs="黑体"/>
          <w:sz w:val="28"/>
          <w:szCs w:val="28"/>
        </w:rPr>
      </w:pPr>
      <w:bookmarkStart w:id="149" w:name="bookmark101"/>
      <w:bookmarkEnd w:id="149"/>
      <w:r>
        <w:rPr>
          <w:rFonts w:ascii="黑体" w:hAnsi="黑体" w:eastAsia="黑体" w:cs="黑体"/>
          <w:b/>
          <w:bCs/>
          <w:spacing w:val="-3"/>
          <w:sz w:val="28"/>
          <w:szCs w:val="28"/>
        </w:rPr>
        <w:t>5.1.7</w:t>
      </w:r>
      <w:r>
        <w:rPr>
          <w:rFonts w:ascii="黑体" w:hAnsi="黑体" w:eastAsia="黑体" w:cs="黑体"/>
          <w:spacing w:val="-42"/>
          <w:sz w:val="28"/>
          <w:szCs w:val="28"/>
        </w:rPr>
        <w:t xml:space="preserve"> </w:t>
      </w:r>
      <w:r>
        <w:rPr>
          <w:rFonts w:ascii="黑体" w:hAnsi="黑体" w:eastAsia="黑体" w:cs="黑体"/>
          <w:b/>
          <w:bCs/>
          <w:spacing w:val="-3"/>
          <w:sz w:val="28"/>
          <w:szCs w:val="28"/>
        </w:rPr>
        <w:t>在新加坡享受税收协定（安排）待遇的手续</w:t>
      </w:r>
    </w:p>
    <w:p w14:paraId="478FCBF9">
      <w:pPr>
        <w:pStyle w:val="2"/>
        <w:spacing w:line="277" w:lineRule="auto"/>
      </w:pPr>
    </w:p>
    <w:p w14:paraId="5AA2D030">
      <w:pPr>
        <w:spacing w:before="91" w:line="220" w:lineRule="auto"/>
        <w:ind w:left="45"/>
        <w:rPr>
          <w:rFonts w:ascii="宋体" w:hAnsi="宋体" w:eastAsia="宋体" w:cs="宋体"/>
          <w:sz w:val="28"/>
          <w:szCs w:val="28"/>
        </w:rPr>
      </w:pPr>
      <w:r>
        <w:rPr>
          <w:rFonts w:ascii="宋体" w:hAnsi="宋体" w:eastAsia="宋体" w:cs="宋体"/>
          <w:b/>
          <w:bCs/>
          <w:spacing w:val="-3"/>
          <w:sz w:val="28"/>
          <w:szCs w:val="28"/>
        </w:rPr>
        <w:t>5.1.7.1</w:t>
      </w:r>
      <w:r>
        <w:rPr>
          <w:rFonts w:ascii="宋体" w:hAnsi="宋体" w:eastAsia="宋体" w:cs="宋体"/>
          <w:spacing w:val="97"/>
          <w:sz w:val="28"/>
          <w:szCs w:val="28"/>
        </w:rPr>
        <w:t xml:space="preserve"> </w:t>
      </w:r>
      <w:r>
        <w:rPr>
          <w:rFonts w:ascii="宋体" w:hAnsi="宋体" w:eastAsia="宋体" w:cs="宋体"/>
          <w:b/>
          <w:bCs/>
          <w:spacing w:val="-3"/>
          <w:sz w:val="28"/>
          <w:szCs w:val="28"/>
        </w:rPr>
        <w:t>新加坡执行协定（安排）的模式</w:t>
      </w:r>
    </w:p>
    <w:p w14:paraId="4D4C5AF6">
      <w:pPr>
        <w:spacing w:before="281" w:line="300" w:lineRule="auto"/>
        <w:ind w:left="39" w:right="234" w:firstLine="559"/>
        <w:jc w:val="both"/>
        <w:rPr>
          <w:rFonts w:ascii="宋体" w:hAnsi="宋体" w:eastAsia="宋体" w:cs="宋体"/>
          <w:sz w:val="28"/>
          <w:szCs w:val="28"/>
        </w:rPr>
      </w:pPr>
      <w:r>
        <w:rPr>
          <w:rFonts w:ascii="宋体" w:hAnsi="宋体" w:eastAsia="宋体" w:cs="宋体"/>
          <w:spacing w:val="6"/>
          <w:sz w:val="28"/>
          <w:szCs w:val="28"/>
        </w:rPr>
        <w:t>根据新加坡的相关规定，纳税人享受税收协定优惠不需要新加坡税务局的预先批准。纳税人在享受税收协定优惠时，新加坡税务局要求其在电子申报预提所得税相关截止日期前提交居民国税务主</w:t>
      </w:r>
      <w:r>
        <w:rPr>
          <w:rFonts w:ascii="宋体" w:hAnsi="宋体" w:eastAsia="宋体" w:cs="宋体"/>
          <w:spacing w:val="-1"/>
          <w:sz w:val="28"/>
          <w:szCs w:val="28"/>
        </w:rPr>
        <w:t>管机关发放的税收居民身份证明即可。</w:t>
      </w:r>
    </w:p>
    <w:p w14:paraId="19ED3577">
      <w:pPr>
        <w:spacing w:before="114" w:line="220" w:lineRule="auto"/>
        <w:ind w:left="45"/>
        <w:rPr>
          <w:rFonts w:ascii="宋体" w:hAnsi="宋体" w:eastAsia="宋体" w:cs="宋体"/>
          <w:sz w:val="28"/>
          <w:szCs w:val="28"/>
        </w:rPr>
      </w:pPr>
      <w:r>
        <w:rPr>
          <w:rFonts w:ascii="宋体" w:hAnsi="宋体" w:eastAsia="宋体" w:cs="宋体"/>
          <w:b/>
          <w:bCs/>
          <w:spacing w:val="-3"/>
          <w:sz w:val="28"/>
          <w:szCs w:val="28"/>
        </w:rPr>
        <w:t>5.1.7.2</w:t>
      </w:r>
      <w:r>
        <w:rPr>
          <w:rFonts w:ascii="宋体" w:hAnsi="宋体" w:eastAsia="宋体" w:cs="宋体"/>
          <w:spacing w:val="88"/>
          <w:sz w:val="28"/>
          <w:szCs w:val="28"/>
        </w:rPr>
        <w:t xml:space="preserve"> </w:t>
      </w:r>
      <w:r>
        <w:rPr>
          <w:rFonts w:ascii="宋体" w:hAnsi="宋体" w:eastAsia="宋体" w:cs="宋体"/>
          <w:b/>
          <w:bCs/>
          <w:spacing w:val="-3"/>
          <w:sz w:val="28"/>
          <w:szCs w:val="28"/>
        </w:rPr>
        <w:t>享受协定（安排）待遇办理</w:t>
      </w:r>
      <w:r>
        <w:rPr>
          <w:rFonts w:ascii="宋体" w:hAnsi="宋体" w:eastAsia="宋体" w:cs="宋体"/>
          <w:b/>
          <w:bCs/>
          <w:spacing w:val="-4"/>
          <w:sz w:val="28"/>
          <w:szCs w:val="28"/>
        </w:rPr>
        <w:t>流程</w:t>
      </w:r>
    </w:p>
    <w:p w14:paraId="1D392607">
      <w:pPr>
        <w:spacing w:before="283" w:line="300" w:lineRule="auto"/>
        <w:ind w:left="47" w:right="234" w:firstLine="552"/>
        <w:jc w:val="both"/>
        <w:rPr>
          <w:rFonts w:ascii="宋体" w:hAnsi="宋体" w:eastAsia="宋体" w:cs="宋体"/>
          <w:sz w:val="28"/>
          <w:szCs w:val="28"/>
        </w:rPr>
      </w:pPr>
      <w:r>
        <w:rPr>
          <w:rFonts w:ascii="宋体" w:hAnsi="宋体" w:eastAsia="宋体" w:cs="宋体"/>
          <w:spacing w:val="17"/>
          <w:sz w:val="28"/>
          <w:szCs w:val="28"/>
        </w:rPr>
        <w:t>若取得收入的企业是与新加坡签订了《避免双重征税协议》</w:t>
      </w:r>
      <w:r>
        <w:rPr>
          <w:rFonts w:ascii="宋体" w:hAnsi="宋体" w:eastAsia="宋体" w:cs="宋体"/>
          <w:spacing w:val="5"/>
          <w:sz w:val="28"/>
          <w:szCs w:val="28"/>
        </w:rPr>
        <w:t xml:space="preserve"> </w:t>
      </w:r>
      <w:r>
        <w:rPr>
          <w:rFonts w:ascii="宋体" w:hAnsi="宋体" w:eastAsia="宋体" w:cs="宋体"/>
          <w:spacing w:val="-1"/>
          <w:sz w:val="28"/>
          <w:szCs w:val="28"/>
        </w:rPr>
        <w:t>（Double</w:t>
      </w:r>
      <w:r>
        <w:rPr>
          <w:rFonts w:ascii="宋体" w:hAnsi="宋体" w:eastAsia="宋体" w:cs="宋体"/>
          <w:spacing w:val="46"/>
          <w:sz w:val="28"/>
          <w:szCs w:val="28"/>
        </w:rPr>
        <w:t xml:space="preserve"> </w:t>
      </w:r>
      <w:r>
        <w:rPr>
          <w:rFonts w:ascii="宋体" w:hAnsi="宋体" w:eastAsia="宋体" w:cs="宋体"/>
          <w:spacing w:val="-1"/>
          <w:sz w:val="28"/>
          <w:szCs w:val="28"/>
        </w:rPr>
        <w:t>Taxation Agreements，DTA）的国家（地区</w:t>
      </w:r>
      <w:r>
        <w:rPr>
          <w:rFonts w:ascii="宋体" w:hAnsi="宋体" w:eastAsia="宋体" w:cs="宋体"/>
          <w:spacing w:val="1"/>
          <w:sz w:val="28"/>
          <w:szCs w:val="28"/>
        </w:rPr>
        <w:t>）（</w:t>
      </w:r>
      <w:r>
        <w:rPr>
          <w:rFonts w:ascii="宋体" w:hAnsi="宋体" w:eastAsia="宋体" w:cs="宋体"/>
          <w:spacing w:val="-1"/>
          <w:sz w:val="28"/>
          <w:szCs w:val="28"/>
        </w:rPr>
        <w:t>如中国）</w:t>
      </w:r>
      <w:r>
        <w:rPr>
          <w:rFonts w:ascii="宋体" w:hAnsi="宋体" w:eastAsia="宋体" w:cs="宋体"/>
          <w:spacing w:val="6"/>
          <w:sz w:val="28"/>
          <w:szCs w:val="28"/>
        </w:rPr>
        <w:t>的居民，则其收入可适用协定规定的优惠税率。但是，纳税</w:t>
      </w:r>
      <w:r>
        <w:rPr>
          <w:rFonts w:ascii="宋体" w:hAnsi="宋体" w:eastAsia="宋体" w:cs="宋体"/>
          <w:spacing w:val="5"/>
          <w:sz w:val="28"/>
          <w:szCs w:val="28"/>
        </w:rPr>
        <w:t>人需要</w:t>
      </w:r>
    </w:p>
    <w:p w14:paraId="0B9E1422">
      <w:pPr>
        <w:spacing w:line="300" w:lineRule="auto"/>
        <w:rPr>
          <w:rFonts w:ascii="宋体" w:hAnsi="宋体" w:eastAsia="宋体" w:cs="宋体"/>
          <w:sz w:val="28"/>
          <w:szCs w:val="28"/>
        </w:rPr>
        <w:sectPr>
          <w:headerReference r:id="rId236" w:type="default"/>
          <w:footerReference r:id="rId237" w:type="default"/>
          <w:pgSz w:w="11907" w:h="16839"/>
          <w:pgMar w:top="1559" w:right="1560" w:bottom="1803" w:left="1771" w:header="1105" w:footer="1569" w:gutter="0"/>
          <w:cols w:space="720" w:num="1"/>
        </w:sectPr>
      </w:pPr>
    </w:p>
    <w:p w14:paraId="4B6C89A3">
      <w:pPr>
        <w:pStyle w:val="2"/>
        <w:spacing w:line="246" w:lineRule="auto"/>
      </w:pPr>
    </w:p>
    <w:p w14:paraId="66C3A73E">
      <w:pPr>
        <w:pStyle w:val="2"/>
        <w:spacing w:line="247" w:lineRule="auto"/>
      </w:pPr>
    </w:p>
    <w:p w14:paraId="164A3090">
      <w:pPr>
        <w:spacing w:before="91" w:line="299" w:lineRule="auto"/>
        <w:ind w:left="39" w:right="24" w:firstLine="3"/>
        <w:rPr>
          <w:rFonts w:ascii="宋体" w:hAnsi="宋体" w:eastAsia="宋体" w:cs="宋体"/>
          <w:sz w:val="28"/>
          <w:szCs w:val="28"/>
        </w:rPr>
      </w:pPr>
      <w:bookmarkStart w:id="150" w:name="bookmark197"/>
      <w:bookmarkEnd w:id="150"/>
      <w:r>
        <w:rPr>
          <w:rFonts w:ascii="宋体" w:hAnsi="宋体" w:eastAsia="宋体" w:cs="宋体"/>
          <w:spacing w:val="3"/>
          <w:sz w:val="28"/>
          <w:szCs w:val="28"/>
        </w:rPr>
        <w:t>从其居民国的主管税务机关取得正式出具的税收居民身份证明，</w:t>
      </w:r>
      <w:r>
        <w:rPr>
          <w:rFonts w:ascii="宋体" w:hAnsi="宋体" w:eastAsia="宋体" w:cs="宋体"/>
          <w:spacing w:val="-52"/>
          <w:sz w:val="28"/>
          <w:szCs w:val="28"/>
        </w:rPr>
        <w:t xml:space="preserve"> </w:t>
      </w:r>
      <w:r>
        <w:rPr>
          <w:rFonts w:ascii="宋体" w:hAnsi="宋体" w:eastAsia="宋体" w:cs="宋体"/>
          <w:spacing w:val="3"/>
          <w:sz w:val="28"/>
          <w:szCs w:val="28"/>
        </w:rPr>
        <w:t>以</w:t>
      </w:r>
      <w:r>
        <w:rPr>
          <w:rFonts w:ascii="宋体" w:hAnsi="宋体" w:eastAsia="宋体" w:cs="宋体"/>
          <w:spacing w:val="-1"/>
          <w:sz w:val="28"/>
          <w:szCs w:val="28"/>
        </w:rPr>
        <w:t>证明其是该国税收居民，方可适用协定规定</w:t>
      </w:r>
      <w:r>
        <w:rPr>
          <w:rFonts w:ascii="宋体" w:hAnsi="宋体" w:eastAsia="宋体" w:cs="宋体"/>
          <w:spacing w:val="-2"/>
          <w:sz w:val="28"/>
          <w:szCs w:val="28"/>
        </w:rPr>
        <w:t>的优惠税率。</w:t>
      </w:r>
    </w:p>
    <w:p w14:paraId="681AC631">
      <w:pPr>
        <w:spacing w:line="220" w:lineRule="auto"/>
        <w:ind w:left="600"/>
        <w:rPr>
          <w:rFonts w:ascii="宋体" w:hAnsi="宋体" w:eastAsia="宋体" w:cs="宋体"/>
          <w:sz w:val="28"/>
          <w:szCs w:val="28"/>
        </w:rPr>
      </w:pPr>
      <w:r>
        <w:rPr>
          <w:rFonts w:ascii="宋体" w:hAnsi="宋体" w:eastAsia="宋体" w:cs="宋体"/>
          <w:spacing w:val="-2"/>
          <w:sz w:val="28"/>
          <w:szCs w:val="28"/>
        </w:rPr>
        <w:t>新加坡税务局对中国税收居民开具身份证明的要求如下：</w:t>
      </w:r>
    </w:p>
    <w:p w14:paraId="6F529212">
      <w:pPr>
        <w:spacing w:before="118" w:line="260" w:lineRule="auto"/>
        <w:ind w:left="39" w:right="29" w:firstLine="567"/>
        <w:rPr>
          <w:rFonts w:ascii="宋体" w:hAnsi="宋体" w:eastAsia="宋体" w:cs="宋体"/>
          <w:sz w:val="28"/>
          <w:szCs w:val="28"/>
        </w:rPr>
      </w:pPr>
      <w:r>
        <w:rPr>
          <w:rFonts w:ascii="宋体" w:hAnsi="宋体" w:eastAsia="宋体" w:cs="宋体"/>
          <w:spacing w:val="1"/>
          <w:sz w:val="28"/>
          <w:szCs w:val="28"/>
        </w:rPr>
        <w:t>（1）采用英文。如果该证明为非英文语言的，则要求其提供一</w:t>
      </w:r>
      <w:r>
        <w:rPr>
          <w:rFonts w:ascii="宋体" w:hAnsi="宋体" w:eastAsia="宋体" w:cs="宋体"/>
          <w:spacing w:val="-3"/>
          <w:sz w:val="28"/>
          <w:szCs w:val="28"/>
        </w:rPr>
        <w:t>份对应的、已公证的英文译文；</w:t>
      </w:r>
    </w:p>
    <w:p w14:paraId="08255113">
      <w:pPr>
        <w:spacing w:before="120" w:line="219" w:lineRule="auto"/>
        <w:ind w:left="606"/>
        <w:rPr>
          <w:rFonts w:ascii="宋体" w:hAnsi="宋体" w:eastAsia="宋体" w:cs="宋体"/>
          <w:sz w:val="28"/>
          <w:szCs w:val="28"/>
        </w:rPr>
      </w:pPr>
      <w:r>
        <w:rPr>
          <w:rFonts w:ascii="宋体" w:hAnsi="宋体" w:eastAsia="宋体" w:cs="宋体"/>
          <w:spacing w:val="-5"/>
          <w:sz w:val="28"/>
          <w:szCs w:val="28"/>
        </w:rPr>
        <w:t>（2）附有中国税务机关盖章；</w:t>
      </w:r>
    </w:p>
    <w:p w14:paraId="23236064">
      <w:pPr>
        <w:spacing w:before="123" w:line="220" w:lineRule="auto"/>
        <w:ind w:left="606"/>
        <w:rPr>
          <w:rFonts w:ascii="宋体" w:hAnsi="宋体" w:eastAsia="宋体" w:cs="宋体"/>
          <w:sz w:val="28"/>
          <w:szCs w:val="28"/>
        </w:rPr>
      </w:pPr>
      <w:r>
        <w:rPr>
          <w:rFonts w:ascii="宋体" w:hAnsi="宋体" w:eastAsia="宋体" w:cs="宋体"/>
          <w:spacing w:val="-9"/>
          <w:sz w:val="28"/>
          <w:szCs w:val="28"/>
        </w:rPr>
        <w:t>（3）明确写明：</w:t>
      </w:r>
    </w:p>
    <w:p w14:paraId="5B79C467">
      <w:pPr>
        <w:spacing w:before="119" w:line="218" w:lineRule="auto"/>
        <w:ind w:left="597"/>
        <w:rPr>
          <w:rFonts w:ascii="宋体" w:hAnsi="宋体" w:eastAsia="宋体" w:cs="宋体"/>
          <w:sz w:val="28"/>
          <w:szCs w:val="28"/>
        </w:rPr>
      </w:pPr>
      <w:r>
        <w:rPr>
          <w:rFonts w:ascii="宋体" w:hAnsi="宋体" w:eastAsia="宋体" w:cs="宋体"/>
          <w:spacing w:val="-1"/>
          <w:sz w:val="28"/>
          <w:szCs w:val="28"/>
        </w:rPr>
        <w:t>①该纳税人是中国税收居民；</w:t>
      </w:r>
    </w:p>
    <w:p w14:paraId="5FBB140A">
      <w:pPr>
        <w:spacing w:before="122" w:line="260" w:lineRule="auto"/>
        <w:ind w:left="45" w:right="89" w:firstLine="551"/>
        <w:rPr>
          <w:rFonts w:ascii="宋体" w:hAnsi="宋体" w:eastAsia="宋体" w:cs="宋体"/>
          <w:sz w:val="28"/>
          <w:szCs w:val="28"/>
        </w:rPr>
      </w:pPr>
      <w:r>
        <w:rPr>
          <w:rFonts w:ascii="宋体" w:hAnsi="宋体" w:eastAsia="宋体" w:cs="宋体"/>
          <w:spacing w:val="4"/>
          <w:sz w:val="28"/>
          <w:szCs w:val="28"/>
        </w:rPr>
        <w:t>②税收居民身份证明的适用年限。若居民身份证明写清年限，</w:t>
      </w:r>
      <w:r>
        <w:rPr>
          <w:rFonts w:ascii="宋体" w:hAnsi="宋体" w:eastAsia="宋体" w:cs="宋体"/>
          <w:spacing w:val="-3"/>
          <w:sz w:val="28"/>
          <w:szCs w:val="28"/>
        </w:rPr>
        <w:t>则该居民身份证明可沿用多年。</w:t>
      </w:r>
    </w:p>
    <w:p w14:paraId="20511136">
      <w:pPr>
        <w:spacing w:before="120" w:line="299" w:lineRule="auto"/>
        <w:ind w:left="43" w:right="26" w:firstLine="554"/>
        <w:rPr>
          <w:rFonts w:ascii="宋体" w:hAnsi="宋体" w:eastAsia="宋体" w:cs="宋体"/>
          <w:sz w:val="28"/>
          <w:szCs w:val="28"/>
        </w:rPr>
      </w:pPr>
      <w:r>
        <w:rPr>
          <w:rFonts w:ascii="宋体" w:hAnsi="宋体" w:eastAsia="宋体" w:cs="宋体"/>
          <w:spacing w:val="6"/>
          <w:sz w:val="28"/>
          <w:szCs w:val="28"/>
        </w:rPr>
        <w:t>税收居民身份证明必须由中国税务机关认证，并在下述截止日</w:t>
      </w:r>
      <w:r>
        <w:rPr>
          <w:rFonts w:ascii="宋体" w:hAnsi="宋体" w:eastAsia="宋体" w:cs="宋体"/>
          <w:spacing w:val="-6"/>
          <w:sz w:val="28"/>
          <w:szCs w:val="28"/>
        </w:rPr>
        <w:t>期前提交给新加坡税务局：</w:t>
      </w:r>
    </w:p>
    <w:p w14:paraId="22281C11">
      <w:pPr>
        <w:spacing w:before="1" w:line="260" w:lineRule="auto"/>
        <w:ind w:left="45" w:right="29" w:firstLine="561"/>
        <w:rPr>
          <w:rFonts w:ascii="宋体" w:hAnsi="宋体" w:eastAsia="宋体" w:cs="宋体"/>
          <w:sz w:val="28"/>
          <w:szCs w:val="28"/>
        </w:rPr>
      </w:pPr>
      <w:r>
        <w:rPr>
          <w:rFonts w:ascii="宋体" w:hAnsi="宋体" w:eastAsia="宋体" w:cs="宋体"/>
          <w:spacing w:val="1"/>
          <w:sz w:val="28"/>
          <w:szCs w:val="28"/>
        </w:rPr>
        <w:t>（1）如果该税收居民身份证明适用申请当年，则应在下一年度</w:t>
      </w:r>
      <w:r>
        <w:rPr>
          <w:rFonts w:ascii="宋体" w:hAnsi="宋体" w:eastAsia="宋体" w:cs="宋体"/>
          <w:spacing w:val="-16"/>
          <w:sz w:val="28"/>
          <w:szCs w:val="28"/>
        </w:rPr>
        <w:t>3</w:t>
      </w:r>
      <w:r>
        <w:rPr>
          <w:rFonts w:ascii="宋体" w:hAnsi="宋体" w:eastAsia="宋体" w:cs="宋体"/>
          <w:spacing w:val="-50"/>
          <w:sz w:val="28"/>
          <w:szCs w:val="28"/>
        </w:rPr>
        <w:t xml:space="preserve"> </w:t>
      </w:r>
      <w:r>
        <w:rPr>
          <w:rFonts w:ascii="宋体" w:hAnsi="宋体" w:eastAsia="宋体" w:cs="宋体"/>
          <w:spacing w:val="-16"/>
          <w:sz w:val="28"/>
          <w:szCs w:val="28"/>
        </w:rPr>
        <w:t>月</w:t>
      </w:r>
      <w:r>
        <w:rPr>
          <w:rFonts w:ascii="宋体" w:hAnsi="宋体" w:eastAsia="宋体" w:cs="宋体"/>
          <w:spacing w:val="-54"/>
          <w:sz w:val="28"/>
          <w:szCs w:val="28"/>
        </w:rPr>
        <w:t xml:space="preserve"> </w:t>
      </w:r>
      <w:r>
        <w:rPr>
          <w:rFonts w:ascii="宋体" w:hAnsi="宋体" w:eastAsia="宋体" w:cs="宋体"/>
          <w:spacing w:val="-16"/>
          <w:sz w:val="28"/>
          <w:szCs w:val="28"/>
        </w:rPr>
        <w:t>31 日前提交；</w:t>
      </w:r>
    </w:p>
    <w:p w14:paraId="110B6E13">
      <w:pPr>
        <w:spacing w:before="119" w:line="260" w:lineRule="auto"/>
        <w:ind w:left="75" w:right="30" w:firstLine="530"/>
        <w:rPr>
          <w:rFonts w:ascii="宋体" w:hAnsi="宋体" w:eastAsia="宋体" w:cs="宋体"/>
          <w:sz w:val="28"/>
          <w:szCs w:val="28"/>
        </w:rPr>
      </w:pPr>
      <w:r>
        <w:rPr>
          <w:rFonts w:ascii="宋体" w:hAnsi="宋体" w:eastAsia="宋体" w:cs="宋体"/>
          <w:spacing w:val="6"/>
          <w:sz w:val="28"/>
          <w:szCs w:val="28"/>
        </w:rPr>
        <w:t>（2）如果该税收居民身份证明追溯到上一年度，则应在</w:t>
      </w:r>
      <w:r>
        <w:rPr>
          <w:rFonts w:ascii="宋体" w:hAnsi="宋体" w:eastAsia="宋体" w:cs="宋体"/>
          <w:spacing w:val="5"/>
          <w:sz w:val="28"/>
          <w:szCs w:val="28"/>
        </w:rPr>
        <w:t xml:space="preserve"> </w:t>
      </w:r>
      <w:r>
        <w:rPr>
          <w:rFonts w:ascii="宋体" w:hAnsi="宋体" w:eastAsia="宋体" w:cs="宋体"/>
          <w:sz w:val="28"/>
          <w:szCs w:val="28"/>
        </w:rPr>
        <w:t>IR</w:t>
      </w:r>
      <w:r>
        <w:rPr>
          <w:rFonts w:ascii="宋体" w:hAnsi="宋体" w:eastAsia="宋体" w:cs="宋体"/>
          <w:spacing w:val="5"/>
          <w:sz w:val="28"/>
          <w:szCs w:val="28"/>
        </w:rPr>
        <w:t>37</w:t>
      </w:r>
      <w:r>
        <w:rPr>
          <w:rFonts w:ascii="宋体" w:hAnsi="宋体" w:eastAsia="宋体" w:cs="宋体"/>
          <w:spacing w:val="-4"/>
          <w:sz w:val="28"/>
          <w:szCs w:val="28"/>
        </w:rPr>
        <w:t>申报表提交后三个月内提交。</w:t>
      </w:r>
    </w:p>
    <w:p w14:paraId="7F8E51B4">
      <w:pPr>
        <w:spacing w:before="240" w:line="220" w:lineRule="auto"/>
        <w:ind w:left="45"/>
        <w:rPr>
          <w:rFonts w:ascii="宋体" w:hAnsi="宋体" w:eastAsia="宋体" w:cs="宋体"/>
          <w:sz w:val="28"/>
          <w:szCs w:val="28"/>
        </w:rPr>
      </w:pPr>
      <w:r>
        <w:rPr>
          <w:rFonts w:ascii="宋体" w:hAnsi="宋体" w:eastAsia="宋体" w:cs="宋体"/>
          <w:b/>
          <w:bCs/>
          <w:spacing w:val="-4"/>
          <w:sz w:val="28"/>
          <w:szCs w:val="28"/>
        </w:rPr>
        <w:t>5.1.7.3</w:t>
      </w:r>
      <w:r>
        <w:rPr>
          <w:rFonts w:ascii="宋体" w:hAnsi="宋体" w:eastAsia="宋体" w:cs="宋体"/>
          <w:spacing w:val="105"/>
          <w:sz w:val="28"/>
          <w:szCs w:val="28"/>
        </w:rPr>
        <w:t xml:space="preserve"> </w:t>
      </w:r>
      <w:r>
        <w:rPr>
          <w:rFonts w:ascii="宋体" w:hAnsi="宋体" w:eastAsia="宋体" w:cs="宋体"/>
          <w:b/>
          <w:bCs/>
          <w:spacing w:val="-4"/>
          <w:sz w:val="28"/>
          <w:szCs w:val="28"/>
        </w:rPr>
        <w:t>开具税收居民身份证明的流程</w:t>
      </w:r>
    </w:p>
    <w:p w14:paraId="07C4443F">
      <w:pPr>
        <w:spacing w:before="280" w:line="220" w:lineRule="auto"/>
        <w:ind w:left="606"/>
        <w:rPr>
          <w:rFonts w:ascii="宋体" w:hAnsi="宋体" w:eastAsia="宋体" w:cs="宋体"/>
          <w:sz w:val="28"/>
          <w:szCs w:val="28"/>
        </w:rPr>
      </w:pPr>
      <w:r>
        <w:rPr>
          <w:rFonts w:ascii="宋体" w:hAnsi="宋体" w:eastAsia="宋体" w:cs="宋体"/>
          <w:spacing w:val="-2"/>
          <w:sz w:val="28"/>
          <w:szCs w:val="28"/>
        </w:rPr>
        <w:t>（1）开具中国税收居民身份证明的流程</w:t>
      </w:r>
    </w:p>
    <w:p w14:paraId="5061E57F">
      <w:pPr>
        <w:spacing w:before="123" w:line="299" w:lineRule="auto"/>
        <w:ind w:left="38" w:right="24" w:firstLine="586"/>
        <w:rPr>
          <w:rFonts w:ascii="宋体" w:hAnsi="宋体" w:eastAsia="宋体" w:cs="宋体"/>
          <w:sz w:val="28"/>
          <w:szCs w:val="28"/>
        </w:rPr>
      </w:pPr>
      <w:r>
        <w:rPr>
          <w:rFonts w:ascii="宋体" w:hAnsi="宋体" w:eastAsia="宋体" w:cs="宋体"/>
          <w:spacing w:val="5"/>
          <w:sz w:val="28"/>
          <w:szCs w:val="28"/>
        </w:rPr>
        <w:t>中国居民企业为享受中新税收协定优惠待遇，必须要向其主管</w:t>
      </w:r>
      <w:r>
        <w:rPr>
          <w:rFonts w:ascii="宋体" w:hAnsi="宋体" w:eastAsia="宋体" w:cs="宋体"/>
          <w:spacing w:val="6"/>
          <w:sz w:val="28"/>
          <w:szCs w:val="28"/>
        </w:rPr>
        <w:t>税务局申请开具《税收居民证明》以证明其居民身份。中国居民企业的境内、境外分支机构以及中国境内登记注册的个体工商户（以下简称境内个体工商户）、个人独资企业（以下简称境内个人独资企业）、合伙企业（以下简称境内合伙企业）不能申请开具《税收</w:t>
      </w:r>
      <w:r>
        <w:rPr>
          <w:rFonts w:ascii="宋体" w:hAnsi="宋体" w:eastAsia="宋体" w:cs="宋体"/>
          <w:spacing w:val="-4"/>
          <w:sz w:val="28"/>
          <w:szCs w:val="28"/>
        </w:rPr>
        <w:t>居民证明》，但可按以下情形办理：</w:t>
      </w:r>
    </w:p>
    <w:p w14:paraId="684AE350">
      <w:pPr>
        <w:spacing w:before="1" w:line="259" w:lineRule="auto"/>
        <w:ind w:left="47" w:right="26" w:firstLine="550"/>
        <w:rPr>
          <w:rFonts w:ascii="宋体" w:hAnsi="宋体" w:eastAsia="宋体" w:cs="宋体"/>
          <w:sz w:val="28"/>
          <w:szCs w:val="28"/>
        </w:rPr>
      </w:pPr>
      <w:r>
        <w:rPr>
          <w:rFonts w:ascii="宋体" w:hAnsi="宋体" w:eastAsia="宋体" w:cs="宋体"/>
          <w:spacing w:val="6"/>
          <w:sz w:val="28"/>
          <w:szCs w:val="28"/>
        </w:rPr>
        <w:t>①中国居民企业的境内、境外分支机构应当由其中国总机构向</w:t>
      </w:r>
      <w:r>
        <w:rPr>
          <w:rFonts w:ascii="宋体" w:hAnsi="宋体" w:eastAsia="宋体" w:cs="宋体"/>
          <w:spacing w:val="-3"/>
          <w:sz w:val="28"/>
          <w:szCs w:val="28"/>
        </w:rPr>
        <w:t>总机构主管税务机关申请开具《税收居民证明》。</w:t>
      </w:r>
    </w:p>
    <w:p w14:paraId="0A7104E6">
      <w:pPr>
        <w:spacing w:before="121" w:line="218" w:lineRule="auto"/>
        <w:ind w:right="26"/>
        <w:jc w:val="right"/>
        <w:rPr>
          <w:rFonts w:ascii="宋体" w:hAnsi="宋体" w:eastAsia="宋体" w:cs="宋体"/>
          <w:sz w:val="28"/>
          <w:szCs w:val="28"/>
        </w:rPr>
      </w:pPr>
      <w:r>
        <w:rPr>
          <w:rFonts w:ascii="宋体" w:hAnsi="宋体" w:eastAsia="宋体" w:cs="宋体"/>
          <w:spacing w:val="6"/>
          <w:sz w:val="28"/>
          <w:szCs w:val="28"/>
        </w:rPr>
        <w:t>②境内个体工商户应当由其中国居民业主向境内个体工商户经</w:t>
      </w:r>
    </w:p>
    <w:p w14:paraId="58F9C7D1">
      <w:pPr>
        <w:spacing w:line="218" w:lineRule="auto"/>
        <w:rPr>
          <w:rFonts w:ascii="宋体" w:hAnsi="宋体" w:eastAsia="宋体" w:cs="宋体"/>
          <w:sz w:val="28"/>
          <w:szCs w:val="28"/>
        </w:rPr>
        <w:sectPr>
          <w:headerReference r:id="rId238" w:type="default"/>
          <w:footerReference r:id="rId239" w:type="default"/>
          <w:pgSz w:w="11907" w:h="16839"/>
          <w:pgMar w:top="1559" w:right="1771" w:bottom="1803" w:left="1771" w:header="1105" w:footer="1569" w:gutter="0"/>
          <w:cols w:space="720" w:num="1"/>
        </w:sectPr>
      </w:pPr>
    </w:p>
    <w:p w14:paraId="23281B2D">
      <w:pPr>
        <w:pStyle w:val="2"/>
        <w:spacing w:line="246" w:lineRule="auto"/>
      </w:pPr>
    </w:p>
    <w:p w14:paraId="7FC6C0CA">
      <w:pPr>
        <w:pStyle w:val="2"/>
        <w:spacing w:line="247" w:lineRule="auto"/>
      </w:pPr>
    </w:p>
    <w:p w14:paraId="0584D6B5">
      <w:pPr>
        <w:spacing w:before="91" w:line="219" w:lineRule="auto"/>
        <w:ind w:left="48"/>
        <w:rPr>
          <w:rFonts w:ascii="宋体" w:hAnsi="宋体" w:eastAsia="宋体" w:cs="宋体"/>
          <w:sz w:val="28"/>
          <w:szCs w:val="28"/>
        </w:rPr>
      </w:pPr>
      <w:bookmarkStart w:id="151" w:name="bookmark198"/>
      <w:bookmarkEnd w:id="151"/>
      <w:r>
        <w:rPr>
          <w:rFonts w:ascii="宋体" w:hAnsi="宋体" w:eastAsia="宋体" w:cs="宋体"/>
          <w:spacing w:val="-2"/>
          <w:sz w:val="28"/>
          <w:szCs w:val="28"/>
        </w:rPr>
        <w:t>营管理所在地主管税务机关申请开具《税收居</w:t>
      </w:r>
      <w:r>
        <w:rPr>
          <w:rFonts w:ascii="宋体" w:hAnsi="宋体" w:eastAsia="宋体" w:cs="宋体"/>
          <w:spacing w:val="-3"/>
          <w:sz w:val="28"/>
          <w:szCs w:val="28"/>
        </w:rPr>
        <w:t>民证明》。</w:t>
      </w:r>
    </w:p>
    <w:p w14:paraId="6F57CF54">
      <w:pPr>
        <w:spacing w:before="121" w:line="259" w:lineRule="auto"/>
        <w:ind w:left="44" w:right="26" w:firstLine="552"/>
        <w:rPr>
          <w:rFonts w:ascii="宋体" w:hAnsi="宋体" w:eastAsia="宋体" w:cs="宋体"/>
          <w:sz w:val="28"/>
          <w:szCs w:val="28"/>
        </w:rPr>
      </w:pPr>
      <w:r>
        <w:rPr>
          <w:rFonts w:ascii="宋体" w:hAnsi="宋体" w:eastAsia="宋体" w:cs="宋体"/>
          <w:spacing w:val="6"/>
          <w:sz w:val="28"/>
          <w:szCs w:val="28"/>
        </w:rPr>
        <w:t>③境内个人独资企业应当由其中国居民投资人向境内个人独资</w:t>
      </w:r>
      <w:r>
        <w:rPr>
          <w:rFonts w:ascii="宋体" w:hAnsi="宋体" w:eastAsia="宋体" w:cs="宋体"/>
          <w:spacing w:val="-2"/>
          <w:sz w:val="28"/>
          <w:szCs w:val="28"/>
        </w:rPr>
        <w:t>企业经营管理所在地主管税务机关申请开具《税收居民证明》。</w:t>
      </w:r>
    </w:p>
    <w:p w14:paraId="47DC9CA6">
      <w:pPr>
        <w:spacing w:before="121" w:line="259" w:lineRule="auto"/>
        <w:ind w:left="46" w:right="26" w:firstLine="550"/>
        <w:rPr>
          <w:rFonts w:ascii="宋体" w:hAnsi="宋体" w:eastAsia="宋体" w:cs="宋体"/>
          <w:sz w:val="28"/>
          <w:szCs w:val="28"/>
        </w:rPr>
      </w:pPr>
      <w:r>
        <w:rPr>
          <w:rFonts w:ascii="宋体" w:hAnsi="宋体" w:eastAsia="宋体" w:cs="宋体"/>
          <w:spacing w:val="6"/>
          <w:sz w:val="28"/>
          <w:szCs w:val="28"/>
        </w:rPr>
        <w:t>④境内合伙企业应当由其中国居民合伙人向中国居民合伙人主</w:t>
      </w:r>
      <w:r>
        <w:rPr>
          <w:rFonts w:ascii="宋体" w:hAnsi="宋体" w:eastAsia="宋体" w:cs="宋体"/>
          <w:spacing w:val="-3"/>
          <w:sz w:val="28"/>
          <w:szCs w:val="28"/>
        </w:rPr>
        <w:t>管税务机关申请开具《税收居民证明》。</w:t>
      </w:r>
    </w:p>
    <w:p w14:paraId="4CA46DD7">
      <w:pPr>
        <w:spacing w:before="120" w:line="300" w:lineRule="auto"/>
        <w:ind w:left="44" w:right="26" w:firstLine="559"/>
        <w:rPr>
          <w:rFonts w:ascii="宋体" w:hAnsi="宋体" w:eastAsia="宋体" w:cs="宋体"/>
          <w:sz w:val="28"/>
          <w:szCs w:val="28"/>
        </w:rPr>
      </w:pPr>
      <w:r>
        <w:rPr>
          <w:rFonts w:ascii="宋体" w:hAnsi="宋体" w:eastAsia="宋体" w:cs="宋体"/>
          <w:spacing w:val="6"/>
          <w:sz w:val="28"/>
          <w:szCs w:val="28"/>
        </w:rPr>
        <w:t>企业或者个人（即，申请人）可以就其构成中国税收居民的任</w:t>
      </w:r>
      <w:r>
        <w:rPr>
          <w:rFonts w:ascii="宋体" w:hAnsi="宋体" w:eastAsia="宋体" w:cs="宋体"/>
          <w:spacing w:val="-2"/>
          <w:sz w:val="28"/>
          <w:szCs w:val="28"/>
        </w:rPr>
        <w:t>一公历年度向其主管税务机关申请开具《税收居民证明》。</w:t>
      </w:r>
    </w:p>
    <w:p w14:paraId="4A20B64A">
      <w:pPr>
        <w:spacing w:before="1" w:line="299" w:lineRule="auto"/>
        <w:ind w:left="38" w:right="26" w:firstLine="560"/>
        <w:jc w:val="both"/>
        <w:rPr>
          <w:rFonts w:ascii="宋体" w:hAnsi="宋体" w:eastAsia="宋体" w:cs="宋体"/>
          <w:sz w:val="28"/>
          <w:szCs w:val="28"/>
        </w:rPr>
      </w:pPr>
      <w:r>
        <w:rPr>
          <w:rFonts w:ascii="宋体" w:hAnsi="宋体" w:eastAsia="宋体" w:cs="宋体"/>
          <w:spacing w:val="6"/>
          <w:sz w:val="28"/>
          <w:szCs w:val="28"/>
        </w:rPr>
        <w:t>根据《关于&lt;中国税收居民身份证明&gt;有关事项的公告》（国家</w:t>
      </w:r>
      <w:r>
        <w:rPr>
          <w:rFonts w:ascii="宋体" w:hAnsi="宋体" w:eastAsia="宋体" w:cs="宋体"/>
          <w:spacing w:val="-6"/>
          <w:sz w:val="28"/>
          <w:szCs w:val="28"/>
        </w:rPr>
        <w:t>税务总局公告</w:t>
      </w:r>
      <w:r>
        <w:rPr>
          <w:rFonts w:ascii="宋体" w:hAnsi="宋体" w:eastAsia="宋体" w:cs="宋体"/>
          <w:spacing w:val="-41"/>
          <w:sz w:val="28"/>
          <w:szCs w:val="28"/>
        </w:rPr>
        <w:t xml:space="preserve"> </w:t>
      </w:r>
      <w:r>
        <w:rPr>
          <w:rFonts w:ascii="宋体" w:hAnsi="宋体" w:eastAsia="宋体" w:cs="宋体"/>
          <w:spacing w:val="-6"/>
          <w:sz w:val="28"/>
          <w:szCs w:val="28"/>
        </w:rPr>
        <w:t>2025</w:t>
      </w:r>
      <w:r>
        <w:rPr>
          <w:rFonts w:ascii="宋体" w:hAnsi="宋体" w:eastAsia="宋体" w:cs="宋体"/>
          <w:spacing w:val="-42"/>
          <w:sz w:val="28"/>
          <w:szCs w:val="28"/>
        </w:rPr>
        <w:t xml:space="preserve"> </w:t>
      </w:r>
      <w:r>
        <w:rPr>
          <w:rFonts w:ascii="宋体" w:hAnsi="宋体" w:eastAsia="宋体" w:cs="宋体"/>
          <w:spacing w:val="-6"/>
          <w:sz w:val="28"/>
          <w:szCs w:val="28"/>
        </w:rPr>
        <w:t>年第</w:t>
      </w:r>
      <w:r>
        <w:rPr>
          <w:rFonts w:ascii="宋体" w:hAnsi="宋体" w:eastAsia="宋体" w:cs="宋体"/>
          <w:spacing w:val="-41"/>
          <w:sz w:val="28"/>
          <w:szCs w:val="28"/>
        </w:rPr>
        <w:t xml:space="preserve"> </w:t>
      </w:r>
      <w:r>
        <w:rPr>
          <w:rFonts w:ascii="宋体" w:hAnsi="宋体" w:eastAsia="宋体" w:cs="宋体"/>
          <w:spacing w:val="-6"/>
          <w:sz w:val="28"/>
          <w:szCs w:val="28"/>
        </w:rPr>
        <w:t>4</w:t>
      </w:r>
      <w:r>
        <w:rPr>
          <w:rFonts w:ascii="宋体" w:hAnsi="宋体" w:eastAsia="宋体" w:cs="宋体"/>
          <w:spacing w:val="-35"/>
          <w:sz w:val="28"/>
          <w:szCs w:val="28"/>
        </w:rPr>
        <w:t xml:space="preserve"> </w:t>
      </w:r>
      <w:r>
        <w:rPr>
          <w:rFonts w:ascii="宋体" w:hAnsi="宋体" w:eastAsia="宋体" w:cs="宋体"/>
          <w:spacing w:val="-6"/>
          <w:sz w:val="28"/>
          <w:szCs w:val="28"/>
        </w:rPr>
        <w:t>号</w:t>
      </w:r>
      <w:r>
        <w:rPr>
          <w:rFonts w:ascii="宋体" w:hAnsi="宋体" w:eastAsia="宋体" w:cs="宋体"/>
          <w:spacing w:val="-4"/>
          <w:sz w:val="28"/>
          <w:szCs w:val="28"/>
        </w:rPr>
        <w:t>），</w:t>
      </w:r>
      <w:r>
        <w:rPr>
          <w:rFonts w:ascii="宋体" w:hAnsi="宋体" w:eastAsia="宋体" w:cs="宋体"/>
          <w:spacing w:val="-6"/>
          <w:sz w:val="28"/>
          <w:szCs w:val="28"/>
        </w:rPr>
        <w:t>自</w:t>
      </w:r>
      <w:r>
        <w:rPr>
          <w:rFonts w:ascii="宋体" w:hAnsi="宋体" w:eastAsia="宋体" w:cs="宋体"/>
          <w:spacing w:val="-41"/>
          <w:sz w:val="28"/>
          <w:szCs w:val="28"/>
        </w:rPr>
        <w:t xml:space="preserve"> </w:t>
      </w:r>
      <w:r>
        <w:rPr>
          <w:rFonts w:ascii="宋体" w:hAnsi="宋体" w:eastAsia="宋体" w:cs="宋体"/>
          <w:spacing w:val="-6"/>
          <w:sz w:val="28"/>
          <w:szCs w:val="28"/>
        </w:rPr>
        <w:t>2025</w:t>
      </w:r>
      <w:r>
        <w:rPr>
          <w:rFonts w:ascii="宋体" w:hAnsi="宋体" w:eastAsia="宋体" w:cs="宋体"/>
          <w:spacing w:val="-40"/>
          <w:sz w:val="28"/>
          <w:szCs w:val="28"/>
        </w:rPr>
        <w:t xml:space="preserve"> </w:t>
      </w:r>
      <w:r>
        <w:rPr>
          <w:rFonts w:ascii="宋体" w:hAnsi="宋体" w:eastAsia="宋体" w:cs="宋体"/>
          <w:spacing w:val="-6"/>
          <w:sz w:val="28"/>
          <w:szCs w:val="28"/>
        </w:rPr>
        <w:t>年</w:t>
      </w:r>
      <w:r>
        <w:rPr>
          <w:rFonts w:ascii="宋体" w:hAnsi="宋体" w:eastAsia="宋体" w:cs="宋体"/>
          <w:spacing w:val="-43"/>
          <w:sz w:val="28"/>
          <w:szCs w:val="28"/>
        </w:rPr>
        <w:t xml:space="preserve"> </w:t>
      </w:r>
      <w:r>
        <w:rPr>
          <w:rFonts w:ascii="宋体" w:hAnsi="宋体" w:eastAsia="宋体" w:cs="宋体"/>
          <w:spacing w:val="-6"/>
          <w:sz w:val="28"/>
          <w:szCs w:val="28"/>
        </w:rPr>
        <w:t>4</w:t>
      </w:r>
      <w:r>
        <w:rPr>
          <w:rFonts w:ascii="宋体" w:hAnsi="宋体" w:eastAsia="宋体" w:cs="宋体"/>
          <w:spacing w:val="-33"/>
          <w:sz w:val="28"/>
          <w:szCs w:val="28"/>
        </w:rPr>
        <w:t xml:space="preserve"> </w:t>
      </w:r>
      <w:r>
        <w:rPr>
          <w:rFonts w:ascii="宋体" w:hAnsi="宋体" w:eastAsia="宋体" w:cs="宋体"/>
          <w:spacing w:val="-6"/>
          <w:sz w:val="28"/>
          <w:szCs w:val="28"/>
        </w:rPr>
        <w:t xml:space="preserve">月 1 </w:t>
      </w:r>
      <w:r>
        <w:rPr>
          <w:rFonts w:ascii="宋体" w:hAnsi="宋体" w:eastAsia="宋体" w:cs="宋体"/>
          <w:spacing w:val="-7"/>
          <w:sz w:val="28"/>
          <w:szCs w:val="28"/>
        </w:rPr>
        <w:t>日起，申请开具</w:t>
      </w:r>
      <w:r>
        <w:rPr>
          <w:rFonts w:ascii="宋体" w:hAnsi="宋体" w:eastAsia="宋体" w:cs="宋体"/>
          <w:spacing w:val="-2"/>
          <w:sz w:val="28"/>
          <w:szCs w:val="28"/>
        </w:rPr>
        <w:t>《税收居民证明》应当向其主管税务机关提交以下资料：</w:t>
      </w:r>
    </w:p>
    <w:p w14:paraId="4C5885BA">
      <w:pPr>
        <w:spacing w:before="1" w:line="217" w:lineRule="auto"/>
        <w:ind w:left="597"/>
        <w:rPr>
          <w:rFonts w:ascii="宋体" w:hAnsi="宋体" w:eastAsia="宋体" w:cs="宋体"/>
          <w:sz w:val="28"/>
          <w:szCs w:val="28"/>
        </w:rPr>
      </w:pPr>
      <w:r>
        <w:rPr>
          <w:rFonts w:ascii="宋体" w:hAnsi="宋体" w:eastAsia="宋体" w:cs="宋体"/>
          <w:spacing w:val="-2"/>
          <w:sz w:val="28"/>
          <w:szCs w:val="28"/>
        </w:rPr>
        <w:t>①《中国税收居民身份证明》申请表；</w:t>
      </w:r>
    </w:p>
    <w:p w14:paraId="131C5E30">
      <w:pPr>
        <w:spacing w:before="123" w:line="218" w:lineRule="auto"/>
        <w:ind w:left="596"/>
        <w:rPr>
          <w:rFonts w:ascii="宋体" w:hAnsi="宋体" w:eastAsia="宋体" w:cs="宋体"/>
          <w:sz w:val="28"/>
          <w:szCs w:val="28"/>
        </w:rPr>
      </w:pPr>
      <w:r>
        <w:rPr>
          <w:rFonts w:ascii="宋体" w:hAnsi="宋体" w:eastAsia="宋体" w:cs="宋体"/>
          <w:spacing w:val="-4"/>
          <w:sz w:val="28"/>
          <w:szCs w:val="28"/>
        </w:rPr>
        <w:t>②根据不同申请目的提供以下资料：</w:t>
      </w:r>
    </w:p>
    <w:p w14:paraId="05B14496">
      <w:pPr>
        <w:spacing w:before="124" w:line="273" w:lineRule="auto"/>
        <w:ind w:left="39" w:right="49" w:firstLine="550"/>
        <w:rPr>
          <w:rFonts w:ascii="宋体" w:hAnsi="宋体" w:eastAsia="宋体" w:cs="宋体"/>
          <w:sz w:val="28"/>
          <w:szCs w:val="28"/>
        </w:rPr>
      </w:pPr>
      <w:r>
        <w:rPr>
          <w:rFonts w:ascii="宋体" w:hAnsi="宋体" w:eastAsia="宋体" w:cs="宋体"/>
          <w:spacing w:val="6"/>
          <w:sz w:val="28"/>
          <w:szCs w:val="28"/>
        </w:rPr>
        <w:t>A.以享受协定待遇目的申请开具《税收居民证明》</w:t>
      </w:r>
      <w:r>
        <w:rPr>
          <w:rFonts w:ascii="宋体" w:hAnsi="宋体" w:eastAsia="宋体" w:cs="宋体"/>
          <w:spacing w:val="5"/>
          <w:sz w:val="28"/>
          <w:szCs w:val="28"/>
        </w:rPr>
        <w:t>的，提交与拟享受协定待遇收入有关的合同、协议、董事会或</w:t>
      </w:r>
      <w:r>
        <w:rPr>
          <w:rFonts w:ascii="宋体" w:hAnsi="宋体" w:eastAsia="宋体" w:cs="宋体"/>
          <w:spacing w:val="4"/>
          <w:sz w:val="28"/>
          <w:szCs w:val="28"/>
        </w:rPr>
        <w:t>者股东会决议、</w:t>
      </w:r>
      <w:r>
        <w:rPr>
          <w:rFonts w:ascii="宋体" w:hAnsi="宋体" w:eastAsia="宋体" w:cs="宋体"/>
          <w:spacing w:val="-5"/>
          <w:sz w:val="28"/>
          <w:szCs w:val="28"/>
        </w:rPr>
        <w:t>相关支付凭证等证明资料；</w:t>
      </w:r>
    </w:p>
    <w:p w14:paraId="2B4B656D">
      <w:pPr>
        <w:spacing w:before="121" w:line="279" w:lineRule="auto"/>
        <w:ind w:left="37" w:right="24" w:firstLine="554"/>
        <w:rPr>
          <w:rFonts w:ascii="宋体" w:hAnsi="宋体" w:eastAsia="宋体" w:cs="宋体"/>
          <w:sz w:val="28"/>
          <w:szCs w:val="28"/>
        </w:rPr>
      </w:pPr>
      <w:r>
        <w:rPr>
          <w:rFonts w:ascii="宋体" w:hAnsi="宋体" w:eastAsia="宋体" w:cs="宋体"/>
          <w:spacing w:val="6"/>
          <w:sz w:val="28"/>
          <w:szCs w:val="28"/>
        </w:rPr>
        <w:t>B.以非享受协定待遇目的申请开具《税收居民证明》的，提交能证明申请目的真实性的有关材料，如政府监管部门等出具的需申请人提供《税收居民证明》的正式文书，或者有关法律依据、其他</w:t>
      </w:r>
      <w:r>
        <w:rPr>
          <w:rFonts w:ascii="宋体" w:hAnsi="宋体" w:eastAsia="宋体" w:cs="宋体"/>
          <w:spacing w:val="-3"/>
          <w:sz w:val="28"/>
          <w:szCs w:val="28"/>
        </w:rPr>
        <w:t>能证明申请目的真实性的材料等。</w:t>
      </w:r>
    </w:p>
    <w:p w14:paraId="0BEFB1EE">
      <w:pPr>
        <w:spacing w:before="121" w:line="218" w:lineRule="auto"/>
        <w:ind w:left="596"/>
        <w:rPr>
          <w:rFonts w:ascii="宋体" w:hAnsi="宋体" w:eastAsia="宋体" w:cs="宋体"/>
          <w:sz w:val="28"/>
          <w:szCs w:val="28"/>
        </w:rPr>
      </w:pPr>
      <w:r>
        <w:rPr>
          <w:rFonts w:ascii="宋体" w:hAnsi="宋体" w:eastAsia="宋体" w:cs="宋体"/>
          <w:spacing w:val="-4"/>
          <w:sz w:val="28"/>
          <w:szCs w:val="28"/>
        </w:rPr>
        <w:t>③申请人为个人的，提供以下资料：</w:t>
      </w:r>
    </w:p>
    <w:p w14:paraId="422F63DF">
      <w:pPr>
        <w:spacing w:before="124" w:line="273" w:lineRule="auto"/>
        <w:ind w:left="38" w:right="24" w:firstLine="551"/>
        <w:rPr>
          <w:rFonts w:ascii="宋体" w:hAnsi="宋体" w:eastAsia="宋体" w:cs="宋体"/>
          <w:sz w:val="28"/>
          <w:szCs w:val="28"/>
        </w:rPr>
      </w:pPr>
      <w:r>
        <w:rPr>
          <w:rFonts w:ascii="宋体" w:hAnsi="宋体" w:eastAsia="宋体" w:cs="宋体"/>
          <w:spacing w:val="6"/>
          <w:sz w:val="28"/>
          <w:szCs w:val="28"/>
        </w:rPr>
        <w:t>A.在中国境内有住所的，提供因户籍、家庭、经济利益关系而在中国境内习惯性居住的证明资料，包括申请人身份信息、住所情</w:t>
      </w:r>
      <w:r>
        <w:rPr>
          <w:rFonts w:ascii="宋体" w:hAnsi="宋体" w:eastAsia="宋体" w:cs="宋体"/>
          <w:spacing w:val="-9"/>
          <w:sz w:val="28"/>
          <w:szCs w:val="28"/>
        </w:rPr>
        <w:t>况说明等资料；</w:t>
      </w:r>
    </w:p>
    <w:p w14:paraId="200A84F0">
      <w:pPr>
        <w:spacing w:before="119" w:line="273" w:lineRule="auto"/>
        <w:ind w:left="39" w:right="26" w:firstLine="552"/>
        <w:rPr>
          <w:rFonts w:ascii="宋体" w:hAnsi="宋体" w:eastAsia="宋体" w:cs="宋体"/>
          <w:sz w:val="28"/>
          <w:szCs w:val="28"/>
        </w:rPr>
      </w:pPr>
      <w:r>
        <w:rPr>
          <w:rFonts w:ascii="宋体" w:hAnsi="宋体" w:eastAsia="宋体" w:cs="宋体"/>
          <w:spacing w:val="6"/>
          <w:sz w:val="28"/>
          <w:szCs w:val="28"/>
        </w:rPr>
        <w:t>B.在中国境内无住所而申请年度在中国境内累计居住天数满足居民个人相关规定的，提供在中国境内实际居住时间的证明资料，</w:t>
      </w:r>
      <w:r>
        <w:rPr>
          <w:rFonts w:ascii="宋体" w:hAnsi="宋体" w:eastAsia="宋体" w:cs="宋体"/>
          <w:spacing w:val="-4"/>
          <w:sz w:val="28"/>
          <w:szCs w:val="28"/>
        </w:rPr>
        <w:t>包括出入境信息等资料。</w:t>
      </w:r>
    </w:p>
    <w:p w14:paraId="13C44E9D">
      <w:pPr>
        <w:spacing w:before="120" w:line="259" w:lineRule="auto"/>
        <w:ind w:left="41" w:right="26" w:firstLine="554"/>
        <w:rPr>
          <w:rFonts w:ascii="宋体" w:hAnsi="宋体" w:eastAsia="宋体" w:cs="宋体"/>
          <w:sz w:val="28"/>
          <w:szCs w:val="28"/>
        </w:rPr>
      </w:pPr>
      <w:r>
        <w:rPr>
          <w:rFonts w:ascii="宋体" w:hAnsi="宋体" w:eastAsia="宋体" w:cs="宋体"/>
          <w:spacing w:val="6"/>
          <w:sz w:val="28"/>
          <w:szCs w:val="28"/>
        </w:rPr>
        <w:t>④申请人为中国总机构的，如需在《税收居民证明》备注栏体</w:t>
      </w:r>
      <w:r>
        <w:rPr>
          <w:rFonts w:ascii="宋体" w:hAnsi="宋体" w:eastAsia="宋体" w:cs="宋体"/>
          <w:spacing w:val="-2"/>
          <w:sz w:val="28"/>
          <w:szCs w:val="28"/>
        </w:rPr>
        <w:t>现其与境内、境外分支机构关系，提供总分机构登记注册资料。</w:t>
      </w:r>
    </w:p>
    <w:p w14:paraId="71C68C64">
      <w:pPr>
        <w:spacing w:line="259" w:lineRule="auto"/>
        <w:rPr>
          <w:rFonts w:ascii="宋体" w:hAnsi="宋体" w:eastAsia="宋体" w:cs="宋体"/>
          <w:sz w:val="28"/>
          <w:szCs w:val="28"/>
        </w:rPr>
        <w:sectPr>
          <w:footerReference r:id="rId240" w:type="default"/>
          <w:pgSz w:w="11907" w:h="16839"/>
          <w:pgMar w:top="1559" w:right="1771" w:bottom="1803" w:left="1771" w:header="1105" w:footer="1569" w:gutter="0"/>
          <w:cols w:space="720" w:num="1"/>
        </w:sectPr>
      </w:pPr>
    </w:p>
    <w:p w14:paraId="09A74A21">
      <w:pPr>
        <w:pStyle w:val="2"/>
        <w:spacing w:line="247" w:lineRule="auto"/>
      </w:pPr>
    </w:p>
    <w:p w14:paraId="31BEBF9C">
      <w:pPr>
        <w:pStyle w:val="2"/>
        <w:spacing w:line="247" w:lineRule="auto"/>
      </w:pPr>
    </w:p>
    <w:p w14:paraId="68E42DFE">
      <w:pPr>
        <w:spacing w:before="91" w:line="299" w:lineRule="auto"/>
        <w:ind w:left="38" w:right="234" w:firstLine="558"/>
        <w:rPr>
          <w:rFonts w:ascii="宋体" w:hAnsi="宋体" w:eastAsia="宋体" w:cs="宋体"/>
          <w:sz w:val="28"/>
          <w:szCs w:val="28"/>
        </w:rPr>
      </w:pPr>
      <w:bookmarkStart w:id="152" w:name="bookmark199"/>
      <w:bookmarkEnd w:id="152"/>
      <w:r>
        <w:rPr>
          <w:rFonts w:ascii="宋体" w:hAnsi="宋体" w:eastAsia="宋体" w:cs="宋体"/>
          <w:spacing w:val="6"/>
          <w:sz w:val="28"/>
          <w:szCs w:val="28"/>
        </w:rPr>
        <w:t>⑤申请人为境内个体工商户、境内个人独资企业或境内合伙企业的，在申请开具《税收居民证明》时，如需在《税</w:t>
      </w:r>
      <w:r>
        <w:rPr>
          <w:rFonts w:ascii="宋体" w:hAnsi="宋体" w:eastAsia="宋体" w:cs="宋体"/>
          <w:spacing w:val="5"/>
          <w:sz w:val="28"/>
          <w:szCs w:val="28"/>
        </w:rPr>
        <w:t>收居民证明》备注栏体现业主与境内个体工商户、投资人与境内个</w:t>
      </w:r>
      <w:r>
        <w:rPr>
          <w:rFonts w:ascii="宋体" w:hAnsi="宋体" w:eastAsia="宋体" w:cs="宋体"/>
          <w:spacing w:val="4"/>
          <w:sz w:val="28"/>
          <w:szCs w:val="28"/>
        </w:rPr>
        <w:t>人独资企业、</w:t>
      </w:r>
      <w:r>
        <w:rPr>
          <w:rFonts w:ascii="宋体" w:hAnsi="宋体" w:eastAsia="宋体" w:cs="宋体"/>
          <w:spacing w:val="6"/>
          <w:sz w:val="28"/>
          <w:szCs w:val="28"/>
        </w:rPr>
        <w:t>合伙人与境内合伙企业关系，提供境内个体工商户、境内个人独资</w:t>
      </w:r>
      <w:r>
        <w:rPr>
          <w:rFonts w:ascii="宋体" w:hAnsi="宋体" w:eastAsia="宋体" w:cs="宋体"/>
          <w:spacing w:val="-3"/>
          <w:sz w:val="28"/>
          <w:szCs w:val="28"/>
        </w:rPr>
        <w:t>企业、境内合伙企业登记注册资料。</w:t>
      </w:r>
    </w:p>
    <w:p w14:paraId="77127C9F">
      <w:pPr>
        <w:spacing w:before="3" w:line="299" w:lineRule="auto"/>
        <w:ind w:left="38" w:right="234" w:firstLine="559"/>
        <w:rPr>
          <w:rFonts w:ascii="宋体" w:hAnsi="宋体" w:eastAsia="宋体" w:cs="宋体"/>
          <w:sz w:val="28"/>
          <w:szCs w:val="28"/>
        </w:rPr>
      </w:pPr>
      <w:r>
        <w:rPr>
          <w:rFonts w:ascii="宋体" w:hAnsi="宋体" w:eastAsia="宋体" w:cs="宋体"/>
          <w:spacing w:val="6"/>
          <w:sz w:val="28"/>
          <w:szCs w:val="28"/>
        </w:rPr>
        <w:t>对于上述第一项资料，申请人应当提交原件。对于上述第二项至第五项资料，申请人应当提交原件或者复印件，提交复印件的，应当在复印件上标注“与原件一致”以及原件存放处，加盖申请人印章或者由申请人签字。主管税务机关要求查验原件的，应报验原</w:t>
      </w:r>
      <w:r>
        <w:rPr>
          <w:rFonts w:ascii="宋体" w:hAnsi="宋体" w:eastAsia="宋体" w:cs="宋体"/>
          <w:spacing w:val="5"/>
          <w:sz w:val="28"/>
          <w:szCs w:val="28"/>
        </w:rPr>
        <w:t>件。资料原件为外文文本的，应当同时提交相同格式</w:t>
      </w:r>
      <w:r>
        <w:rPr>
          <w:rFonts w:ascii="宋体" w:hAnsi="宋体" w:eastAsia="宋体" w:cs="宋体"/>
          <w:spacing w:val="4"/>
          <w:sz w:val="28"/>
          <w:szCs w:val="28"/>
        </w:rPr>
        <w:t>的中文译本。</w:t>
      </w:r>
      <w:r>
        <w:rPr>
          <w:rFonts w:ascii="宋体" w:hAnsi="宋体" w:eastAsia="宋体" w:cs="宋体"/>
          <w:spacing w:val="6"/>
          <w:sz w:val="28"/>
          <w:szCs w:val="28"/>
        </w:rPr>
        <w:t>申请人应当对中文译本的准确性和完整性负责，并在中文译本上加</w:t>
      </w:r>
      <w:r>
        <w:rPr>
          <w:rFonts w:ascii="宋体" w:hAnsi="宋体" w:eastAsia="宋体" w:cs="宋体"/>
          <w:spacing w:val="-3"/>
          <w:sz w:val="28"/>
          <w:szCs w:val="28"/>
        </w:rPr>
        <w:t>盖申请人印章或者由申请人签字。</w:t>
      </w:r>
    </w:p>
    <w:p w14:paraId="3341A4E8">
      <w:pPr>
        <w:spacing w:before="2" w:line="299" w:lineRule="auto"/>
        <w:ind w:left="39" w:firstLine="595"/>
        <w:rPr>
          <w:rFonts w:ascii="宋体" w:hAnsi="宋体" w:eastAsia="宋体" w:cs="宋体"/>
          <w:sz w:val="28"/>
          <w:szCs w:val="28"/>
        </w:rPr>
      </w:pPr>
      <w:r>
        <w:rPr>
          <w:rFonts w:ascii="宋体" w:hAnsi="宋体" w:eastAsia="宋体" w:cs="宋体"/>
          <w:spacing w:val="4"/>
          <w:sz w:val="28"/>
          <w:szCs w:val="28"/>
        </w:rPr>
        <w:t>申请人提交资料齐全的，主管税务机关会按规定受理。资料不</w:t>
      </w:r>
      <w:r>
        <w:rPr>
          <w:rFonts w:ascii="宋体" w:hAnsi="宋体" w:eastAsia="宋体" w:cs="宋体"/>
          <w:spacing w:val="2"/>
          <w:sz w:val="28"/>
          <w:szCs w:val="28"/>
        </w:rPr>
        <w:t>齐全的，主管税务机关不予受理，</w:t>
      </w:r>
      <w:r>
        <w:rPr>
          <w:rFonts w:ascii="宋体" w:hAnsi="宋体" w:eastAsia="宋体" w:cs="宋体"/>
          <w:spacing w:val="-66"/>
          <w:sz w:val="28"/>
          <w:szCs w:val="28"/>
        </w:rPr>
        <w:t xml:space="preserve"> </w:t>
      </w:r>
      <w:r>
        <w:rPr>
          <w:rFonts w:ascii="宋体" w:hAnsi="宋体" w:eastAsia="宋体" w:cs="宋体"/>
          <w:spacing w:val="2"/>
          <w:sz w:val="28"/>
          <w:szCs w:val="28"/>
        </w:rPr>
        <w:t>并一次性告知申请人应补正内容。</w:t>
      </w:r>
    </w:p>
    <w:p w14:paraId="6DC18FAF">
      <w:pPr>
        <w:spacing w:line="299" w:lineRule="auto"/>
        <w:ind w:left="37" w:right="234" w:firstLine="563"/>
        <w:rPr>
          <w:rFonts w:ascii="宋体" w:hAnsi="宋体" w:eastAsia="宋体" w:cs="宋体"/>
          <w:sz w:val="28"/>
          <w:szCs w:val="28"/>
        </w:rPr>
      </w:pPr>
      <w:r>
        <w:rPr>
          <w:rFonts w:ascii="宋体" w:hAnsi="宋体" w:eastAsia="宋体" w:cs="宋体"/>
          <w:spacing w:val="6"/>
          <w:sz w:val="28"/>
          <w:szCs w:val="28"/>
        </w:rPr>
        <w:t>主管税务机关能够自行判定税收居民身份的，应在受理申请之</w:t>
      </w:r>
      <w:r>
        <w:rPr>
          <w:rFonts w:ascii="宋体" w:hAnsi="宋体" w:eastAsia="宋体" w:cs="宋体"/>
          <w:spacing w:val="1"/>
          <w:sz w:val="28"/>
          <w:szCs w:val="28"/>
        </w:rPr>
        <w:t>日起 7 个工作日内办结，开具加盖公章的</w:t>
      </w:r>
      <w:r>
        <w:rPr>
          <w:rFonts w:ascii="宋体" w:hAnsi="宋体" w:eastAsia="宋体" w:cs="宋体"/>
          <w:sz w:val="28"/>
          <w:szCs w:val="28"/>
        </w:rPr>
        <w:t>《税收居民证明》，或者</w:t>
      </w:r>
      <w:r>
        <w:rPr>
          <w:rFonts w:ascii="宋体" w:hAnsi="宋体" w:eastAsia="宋体" w:cs="宋体"/>
          <w:spacing w:val="6"/>
          <w:sz w:val="28"/>
          <w:szCs w:val="28"/>
        </w:rPr>
        <w:t>将不予开具的理由书面告知申请人。主管税务机关无法自行判定税收居民身份的，应提交上级税务机关判定，需要时可以要求申请人</w:t>
      </w:r>
      <w:r>
        <w:rPr>
          <w:rFonts w:ascii="宋体" w:hAnsi="宋体" w:eastAsia="宋体" w:cs="宋体"/>
          <w:spacing w:val="-8"/>
          <w:sz w:val="28"/>
          <w:szCs w:val="28"/>
        </w:rPr>
        <w:t>补充资料。</w:t>
      </w:r>
    </w:p>
    <w:p w14:paraId="0DEEEB8E">
      <w:pPr>
        <w:spacing w:before="2" w:line="299" w:lineRule="auto"/>
        <w:ind w:left="41" w:right="234" w:firstLine="558"/>
        <w:jc w:val="both"/>
        <w:rPr>
          <w:rFonts w:ascii="宋体" w:hAnsi="宋体" w:eastAsia="宋体" w:cs="宋体"/>
          <w:sz w:val="28"/>
          <w:szCs w:val="28"/>
        </w:rPr>
      </w:pPr>
      <w:r>
        <w:rPr>
          <w:rFonts w:ascii="宋体" w:hAnsi="宋体" w:eastAsia="宋体" w:cs="宋体"/>
          <w:spacing w:val="4"/>
          <w:sz w:val="28"/>
          <w:szCs w:val="28"/>
        </w:rPr>
        <w:t>此外，对方主管机构对《税收居民证明》样式有特殊要求的，</w:t>
      </w:r>
      <w:r>
        <w:rPr>
          <w:rFonts w:ascii="宋体" w:hAnsi="宋体" w:eastAsia="宋体" w:cs="宋体"/>
          <w:spacing w:val="6"/>
          <w:sz w:val="28"/>
          <w:szCs w:val="28"/>
        </w:rPr>
        <w:t>申请人应提供书面说明以及《税收居民证明》样式，主管税务机关</w:t>
      </w:r>
      <w:r>
        <w:rPr>
          <w:rFonts w:ascii="宋体" w:hAnsi="宋体" w:eastAsia="宋体" w:cs="宋体"/>
          <w:spacing w:val="-4"/>
          <w:sz w:val="28"/>
          <w:szCs w:val="28"/>
        </w:rPr>
        <w:t>可以按照上述规定办理。</w:t>
      </w:r>
    </w:p>
    <w:p w14:paraId="53B9F6A2">
      <w:pPr>
        <w:spacing w:line="220" w:lineRule="auto"/>
        <w:ind w:left="606"/>
        <w:rPr>
          <w:rFonts w:ascii="宋体" w:hAnsi="宋体" w:eastAsia="宋体" w:cs="宋体"/>
          <w:sz w:val="28"/>
          <w:szCs w:val="28"/>
        </w:rPr>
      </w:pPr>
      <w:r>
        <w:rPr>
          <w:rFonts w:ascii="宋体" w:hAnsi="宋体" w:eastAsia="宋体" w:cs="宋体"/>
          <w:spacing w:val="-2"/>
          <w:sz w:val="28"/>
          <w:szCs w:val="28"/>
        </w:rPr>
        <w:t>（2）开具新加坡税收居民身份证明的流程</w:t>
      </w:r>
    </w:p>
    <w:p w14:paraId="108CF851">
      <w:pPr>
        <w:spacing w:before="120" w:line="299" w:lineRule="auto"/>
        <w:ind w:left="39" w:right="237" w:firstLine="560"/>
        <w:rPr>
          <w:rFonts w:ascii="宋体" w:hAnsi="宋体" w:eastAsia="宋体" w:cs="宋体"/>
          <w:sz w:val="28"/>
          <w:szCs w:val="28"/>
        </w:rPr>
      </w:pPr>
      <w:r>
        <w:rPr>
          <w:rFonts w:ascii="宋体" w:hAnsi="宋体" w:eastAsia="宋体" w:cs="宋体"/>
          <w:spacing w:val="6"/>
          <w:sz w:val="28"/>
          <w:szCs w:val="28"/>
        </w:rPr>
        <w:t>新加坡税收居民身份证明是一封证明公司是新加坡税收居民的</w:t>
      </w:r>
      <w:r>
        <w:rPr>
          <w:rFonts w:ascii="宋体" w:hAnsi="宋体" w:eastAsia="宋体" w:cs="宋体"/>
          <w:spacing w:val="-2"/>
          <w:sz w:val="28"/>
          <w:szCs w:val="28"/>
        </w:rPr>
        <w:t>信件，用于根据税收协定申请税收优惠待遇。</w:t>
      </w:r>
    </w:p>
    <w:p w14:paraId="06A59DA9">
      <w:pPr>
        <w:spacing w:line="220" w:lineRule="auto"/>
        <w:ind w:left="635"/>
        <w:rPr>
          <w:rFonts w:ascii="宋体" w:hAnsi="宋体" w:eastAsia="宋体" w:cs="宋体"/>
          <w:sz w:val="28"/>
          <w:szCs w:val="28"/>
        </w:rPr>
      </w:pPr>
      <w:r>
        <w:rPr>
          <w:rFonts w:ascii="宋体" w:hAnsi="宋体" w:eastAsia="宋体" w:cs="宋体"/>
          <w:spacing w:val="-2"/>
          <w:sz w:val="28"/>
          <w:szCs w:val="28"/>
        </w:rPr>
        <w:t>申请新加坡税收居民证明的公司一般需符合两点条件：</w:t>
      </w:r>
    </w:p>
    <w:p w14:paraId="75EF3CA9">
      <w:pPr>
        <w:spacing w:before="120" w:line="218" w:lineRule="auto"/>
        <w:ind w:left="597"/>
        <w:rPr>
          <w:rFonts w:ascii="宋体" w:hAnsi="宋体" w:eastAsia="宋体" w:cs="宋体"/>
          <w:sz w:val="28"/>
          <w:szCs w:val="28"/>
        </w:rPr>
      </w:pPr>
      <w:r>
        <w:rPr>
          <w:rFonts w:ascii="宋体" w:hAnsi="宋体" w:eastAsia="宋体" w:cs="宋体"/>
          <w:spacing w:val="-6"/>
          <w:sz w:val="28"/>
          <w:szCs w:val="28"/>
        </w:rPr>
        <w:t>①为新加坡税收居民；</w:t>
      </w:r>
    </w:p>
    <w:p w14:paraId="3777A55A">
      <w:pPr>
        <w:spacing w:before="123" w:line="218" w:lineRule="auto"/>
        <w:ind w:left="596"/>
        <w:rPr>
          <w:rFonts w:ascii="宋体" w:hAnsi="宋体" w:eastAsia="宋体" w:cs="宋体"/>
          <w:sz w:val="28"/>
          <w:szCs w:val="28"/>
        </w:rPr>
      </w:pPr>
      <w:r>
        <w:rPr>
          <w:rFonts w:ascii="宋体" w:hAnsi="宋体" w:eastAsia="宋体" w:cs="宋体"/>
          <w:spacing w:val="6"/>
          <w:sz w:val="28"/>
          <w:szCs w:val="28"/>
        </w:rPr>
        <w:t>②境外所得已汇入或将会汇入新加坡（如非因为要享受税收协</w:t>
      </w:r>
    </w:p>
    <w:p w14:paraId="457E8414">
      <w:pPr>
        <w:spacing w:line="218" w:lineRule="auto"/>
        <w:rPr>
          <w:rFonts w:ascii="宋体" w:hAnsi="宋体" w:eastAsia="宋体" w:cs="宋体"/>
          <w:sz w:val="28"/>
          <w:szCs w:val="28"/>
        </w:rPr>
        <w:sectPr>
          <w:headerReference r:id="rId241" w:type="default"/>
          <w:footerReference r:id="rId242" w:type="default"/>
          <w:pgSz w:w="11907" w:h="16839"/>
          <w:pgMar w:top="1559" w:right="1560" w:bottom="1803" w:left="1771" w:header="1105" w:footer="1569" w:gutter="0"/>
          <w:cols w:space="720" w:num="1"/>
        </w:sectPr>
      </w:pPr>
    </w:p>
    <w:p w14:paraId="434328C7">
      <w:pPr>
        <w:pStyle w:val="2"/>
        <w:spacing w:line="246" w:lineRule="auto"/>
      </w:pPr>
    </w:p>
    <w:p w14:paraId="0BBC0607">
      <w:pPr>
        <w:pStyle w:val="2"/>
        <w:spacing w:line="247" w:lineRule="auto"/>
      </w:pPr>
    </w:p>
    <w:p w14:paraId="624FFE16">
      <w:pPr>
        <w:spacing w:before="91" w:line="299" w:lineRule="auto"/>
        <w:ind w:left="65" w:right="24" w:hanging="19"/>
        <w:rPr>
          <w:rFonts w:ascii="宋体" w:hAnsi="宋体" w:eastAsia="宋体" w:cs="宋体"/>
          <w:sz w:val="28"/>
          <w:szCs w:val="28"/>
        </w:rPr>
      </w:pPr>
      <w:r>
        <w:rPr>
          <w:rFonts w:ascii="宋体" w:hAnsi="宋体" w:eastAsia="宋体" w:cs="宋体"/>
          <w:spacing w:val="6"/>
          <w:sz w:val="28"/>
          <w:szCs w:val="28"/>
        </w:rPr>
        <w:t>定优惠而申请税收居民证明，需单独向税务局申请，并在申请</w:t>
      </w:r>
      <w:r>
        <w:rPr>
          <w:rFonts w:ascii="宋体" w:hAnsi="宋体" w:eastAsia="宋体" w:cs="宋体"/>
          <w:spacing w:val="5"/>
          <w:sz w:val="28"/>
          <w:szCs w:val="28"/>
        </w:rPr>
        <w:t>时说</w:t>
      </w:r>
      <w:r>
        <w:rPr>
          <w:rFonts w:ascii="宋体" w:hAnsi="宋体" w:eastAsia="宋体" w:cs="宋体"/>
          <w:spacing w:val="-9"/>
          <w:sz w:val="28"/>
          <w:szCs w:val="28"/>
        </w:rPr>
        <w:t>明申请原因）。</w:t>
      </w:r>
    </w:p>
    <w:p w14:paraId="16192AEB">
      <w:pPr>
        <w:spacing w:before="1" w:line="300" w:lineRule="auto"/>
        <w:ind w:left="37" w:right="24" w:firstLine="607"/>
        <w:jc w:val="both"/>
        <w:rPr>
          <w:rFonts w:ascii="宋体" w:hAnsi="宋体" w:eastAsia="宋体" w:cs="宋体"/>
          <w:sz w:val="28"/>
          <w:szCs w:val="28"/>
        </w:rPr>
      </w:pPr>
      <w:r>
        <w:rPr>
          <w:rFonts w:ascii="宋体" w:hAnsi="宋体" w:eastAsia="宋体" w:cs="宋体"/>
          <w:spacing w:val="-4"/>
          <w:sz w:val="28"/>
          <w:szCs w:val="28"/>
        </w:rPr>
        <w:t>自</w:t>
      </w:r>
      <w:r>
        <w:rPr>
          <w:rFonts w:ascii="宋体" w:hAnsi="宋体" w:eastAsia="宋体" w:cs="宋体"/>
          <w:spacing w:val="-42"/>
          <w:sz w:val="28"/>
          <w:szCs w:val="28"/>
        </w:rPr>
        <w:t xml:space="preserve"> </w:t>
      </w:r>
      <w:r>
        <w:rPr>
          <w:rFonts w:ascii="宋体" w:hAnsi="宋体" w:eastAsia="宋体" w:cs="宋体"/>
          <w:spacing w:val="-4"/>
          <w:sz w:val="28"/>
          <w:szCs w:val="28"/>
        </w:rPr>
        <w:t>2017</w:t>
      </w:r>
      <w:r>
        <w:rPr>
          <w:rFonts w:ascii="宋体" w:hAnsi="宋体" w:eastAsia="宋体" w:cs="宋体"/>
          <w:spacing w:val="-46"/>
          <w:sz w:val="28"/>
          <w:szCs w:val="28"/>
        </w:rPr>
        <w:t xml:space="preserve"> </w:t>
      </w:r>
      <w:r>
        <w:rPr>
          <w:rFonts w:ascii="宋体" w:hAnsi="宋体" w:eastAsia="宋体" w:cs="宋体"/>
          <w:spacing w:val="-4"/>
          <w:sz w:val="28"/>
          <w:szCs w:val="28"/>
        </w:rPr>
        <w:t>年</w:t>
      </w:r>
      <w:r>
        <w:rPr>
          <w:rFonts w:ascii="宋体" w:hAnsi="宋体" w:eastAsia="宋体" w:cs="宋体"/>
          <w:spacing w:val="-48"/>
          <w:sz w:val="28"/>
          <w:szCs w:val="28"/>
        </w:rPr>
        <w:t xml:space="preserve"> </w:t>
      </w:r>
      <w:r>
        <w:rPr>
          <w:rFonts w:ascii="宋体" w:hAnsi="宋体" w:eastAsia="宋体" w:cs="宋体"/>
          <w:spacing w:val="-4"/>
          <w:sz w:val="28"/>
          <w:szCs w:val="28"/>
        </w:rPr>
        <w:t>6</w:t>
      </w:r>
      <w:r>
        <w:rPr>
          <w:rFonts w:ascii="宋体" w:hAnsi="宋体" w:eastAsia="宋体" w:cs="宋体"/>
          <w:spacing w:val="-40"/>
          <w:sz w:val="28"/>
          <w:szCs w:val="28"/>
        </w:rPr>
        <w:t xml:space="preserve"> </w:t>
      </w:r>
      <w:r>
        <w:rPr>
          <w:rFonts w:ascii="宋体" w:hAnsi="宋体" w:eastAsia="宋体" w:cs="宋体"/>
          <w:spacing w:val="-4"/>
          <w:sz w:val="28"/>
          <w:szCs w:val="28"/>
        </w:rPr>
        <w:t>月起，税收居民证明需要在新加坡税务局网站进行</w:t>
      </w:r>
      <w:r>
        <w:rPr>
          <w:rFonts w:ascii="宋体" w:hAnsi="宋体" w:eastAsia="宋体" w:cs="宋体"/>
          <w:spacing w:val="1"/>
          <w:sz w:val="28"/>
          <w:szCs w:val="28"/>
        </w:rPr>
        <w:t>申请，可申请开具本纳税年度、下一纳税年度及之前 4 个纳税年度的税收居民证明。税务机关会在收到申请提交之日起 7 个工作日内</w:t>
      </w:r>
      <w:r>
        <w:rPr>
          <w:rFonts w:ascii="宋体" w:hAnsi="宋体" w:eastAsia="宋体" w:cs="宋体"/>
          <w:spacing w:val="6"/>
          <w:sz w:val="28"/>
          <w:szCs w:val="28"/>
        </w:rPr>
        <w:t>进行处理，并将签发的税收居民证明寄送至公司注册地址，其电子</w:t>
      </w:r>
      <w:r>
        <w:rPr>
          <w:rFonts w:ascii="宋体" w:hAnsi="宋体" w:eastAsia="宋体" w:cs="宋体"/>
          <w:spacing w:val="-2"/>
          <w:sz w:val="28"/>
          <w:szCs w:val="28"/>
        </w:rPr>
        <w:t>副本亦可由公司自行登录税务局网站打印下载。</w:t>
      </w:r>
    </w:p>
    <w:p w14:paraId="3D0601B8">
      <w:pPr>
        <w:spacing w:before="120" w:line="226" w:lineRule="auto"/>
        <w:ind w:left="33"/>
        <w:outlineLvl w:val="0"/>
        <w:rPr>
          <w:rFonts w:ascii="黑体" w:hAnsi="黑体" w:eastAsia="黑体" w:cs="黑体"/>
          <w:sz w:val="31"/>
          <w:szCs w:val="31"/>
        </w:rPr>
      </w:pPr>
      <w:bookmarkStart w:id="153" w:name="bookmark102"/>
      <w:bookmarkEnd w:id="153"/>
      <w:r>
        <w:rPr>
          <w:rFonts w:ascii="黑体" w:hAnsi="黑体" w:eastAsia="黑体" w:cs="黑体"/>
          <w:spacing w:val="6"/>
          <w:sz w:val="31"/>
          <w:szCs w:val="31"/>
        </w:rPr>
        <w:t>5.2</w:t>
      </w:r>
      <w:r>
        <w:rPr>
          <w:rFonts w:ascii="黑体" w:hAnsi="黑体" w:eastAsia="黑体" w:cs="黑体"/>
          <w:spacing w:val="-15"/>
          <w:sz w:val="31"/>
          <w:szCs w:val="31"/>
        </w:rPr>
        <w:t xml:space="preserve"> </w:t>
      </w:r>
      <w:r>
        <w:rPr>
          <w:rFonts w:ascii="黑体" w:hAnsi="黑体" w:eastAsia="黑体" w:cs="黑体"/>
          <w:spacing w:val="6"/>
          <w:sz w:val="31"/>
          <w:szCs w:val="31"/>
        </w:rPr>
        <w:t>中新税收协定（安排）相互协商程序</w:t>
      </w:r>
    </w:p>
    <w:p w14:paraId="15C32FE7">
      <w:pPr>
        <w:pStyle w:val="2"/>
        <w:spacing w:line="304" w:lineRule="auto"/>
      </w:pPr>
    </w:p>
    <w:p w14:paraId="31F29F40">
      <w:pPr>
        <w:spacing w:before="91" w:line="221" w:lineRule="auto"/>
        <w:ind w:left="33"/>
        <w:outlineLvl w:val="1"/>
        <w:rPr>
          <w:rFonts w:ascii="黑体" w:hAnsi="黑体" w:eastAsia="黑体" w:cs="黑体"/>
          <w:sz w:val="28"/>
          <w:szCs w:val="28"/>
        </w:rPr>
      </w:pPr>
      <w:bookmarkStart w:id="154" w:name="bookmark103"/>
      <w:bookmarkEnd w:id="154"/>
      <w:r>
        <w:rPr>
          <w:rFonts w:ascii="黑体" w:hAnsi="黑体" w:eastAsia="黑体" w:cs="黑体"/>
          <w:b/>
          <w:bCs/>
          <w:spacing w:val="-4"/>
          <w:sz w:val="28"/>
          <w:szCs w:val="28"/>
        </w:rPr>
        <w:t>5.2.1</w:t>
      </w:r>
      <w:r>
        <w:rPr>
          <w:rFonts w:ascii="黑体" w:hAnsi="黑体" w:eastAsia="黑体" w:cs="黑体"/>
          <w:spacing w:val="-43"/>
          <w:sz w:val="28"/>
          <w:szCs w:val="28"/>
        </w:rPr>
        <w:t xml:space="preserve"> </w:t>
      </w:r>
      <w:r>
        <w:rPr>
          <w:rFonts w:ascii="黑体" w:hAnsi="黑体" w:eastAsia="黑体" w:cs="黑体"/>
          <w:b/>
          <w:bCs/>
          <w:spacing w:val="-4"/>
          <w:sz w:val="28"/>
          <w:szCs w:val="28"/>
        </w:rPr>
        <w:t>相互协商程序概述</w:t>
      </w:r>
    </w:p>
    <w:p w14:paraId="7C63B48A">
      <w:pPr>
        <w:pStyle w:val="2"/>
        <w:spacing w:line="277" w:lineRule="auto"/>
      </w:pPr>
    </w:p>
    <w:p w14:paraId="160C0044">
      <w:pPr>
        <w:spacing w:before="91" w:line="299" w:lineRule="auto"/>
        <w:ind w:left="39" w:right="24" w:firstLine="585"/>
        <w:jc w:val="both"/>
        <w:rPr>
          <w:rFonts w:ascii="宋体" w:hAnsi="宋体" w:eastAsia="宋体" w:cs="宋体"/>
          <w:sz w:val="28"/>
          <w:szCs w:val="28"/>
        </w:rPr>
      </w:pPr>
      <w:r>
        <w:rPr>
          <w:rFonts w:ascii="宋体" w:hAnsi="宋体" w:eastAsia="宋体" w:cs="宋体"/>
          <w:spacing w:val="5"/>
          <w:sz w:val="28"/>
          <w:szCs w:val="28"/>
        </w:rPr>
        <w:t>中新税收协定争议是指中新之间因税收协定条款的解释和适用</w:t>
      </w:r>
      <w:r>
        <w:rPr>
          <w:rFonts w:ascii="宋体" w:hAnsi="宋体" w:eastAsia="宋体" w:cs="宋体"/>
          <w:spacing w:val="6"/>
          <w:sz w:val="28"/>
          <w:szCs w:val="28"/>
        </w:rPr>
        <w:t>而引发的争议，从本质上来说，该争议是一种国际税务争议，是两国因税收协定适用不明确导致的税收管辖权冲突。从税收争议主体上来看，国际税收争议中可能存在两种情况，一是两国政府就税收协定适用产生争议；二是一国政府与跨国纳税人在国际税收关系中</w:t>
      </w:r>
      <w:r>
        <w:rPr>
          <w:rFonts w:ascii="宋体" w:hAnsi="宋体" w:eastAsia="宋体" w:cs="宋体"/>
          <w:spacing w:val="-8"/>
          <w:sz w:val="28"/>
          <w:szCs w:val="28"/>
        </w:rPr>
        <w:t>产生争议。</w:t>
      </w:r>
    </w:p>
    <w:p w14:paraId="6145AB85">
      <w:pPr>
        <w:spacing w:before="3" w:line="300" w:lineRule="auto"/>
        <w:ind w:left="39" w:right="24" w:firstLine="559"/>
        <w:jc w:val="both"/>
        <w:rPr>
          <w:rFonts w:ascii="宋体" w:hAnsi="宋体" w:eastAsia="宋体" w:cs="宋体"/>
          <w:sz w:val="28"/>
          <w:szCs w:val="28"/>
        </w:rPr>
      </w:pPr>
      <w:r>
        <w:rPr>
          <w:rFonts w:ascii="宋体" w:hAnsi="宋体" w:eastAsia="宋体" w:cs="宋体"/>
          <w:spacing w:val="6"/>
          <w:sz w:val="28"/>
          <w:szCs w:val="28"/>
        </w:rPr>
        <w:t>相互协商程序即是两国主管当局为解决上述争议，在双边税收协定相互协商程序条款的框架内共同协调磋商的机制。协定第二十四条协商程序条款，为两国主管当局之间的协商解决机制提供了法</w:t>
      </w:r>
      <w:r>
        <w:rPr>
          <w:rFonts w:ascii="宋体" w:hAnsi="宋体" w:eastAsia="宋体" w:cs="宋体"/>
          <w:spacing w:val="-10"/>
          <w:sz w:val="28"/>
          <w:szCs w:val="28"/>
        </w:rPr>
        <w:t>律依据。</w:t>
      </w:r>
    </w:p>
    <w:p w14:paraId="23086F31">
      <w:pPr>
        <w:spacing w:before="114" w:line="221" w:lineRule="auto"/>
        <w:ind w:left="33"/>
        <w:outlineLvl w:val="1"/>
        <w:rPr>
          <w:rFonts w:ascii="黑体" w:hAnsi="黑体" w:eastAsia="黑体" w:cs="黑体"/>
          <w:sz w:val="28"/>
          <w:szCs w:val="28"/>
        </w:rPr>
      </w:pPr>
      <w:bookmarkStart w:id="155" w:name="bookmark104"/>
      <w:bookmarkEnd w:id="155"/>
      <w:r>
        <w:rPr>
          <w:rFonts w:ascii="黑体" w:hAnsi="黑体" w:eastAsia="黑体" w:cs="黑体"/>
          <w:b/>
          <w:bCs/>
          <w:spacing w:val="-3"/>
          <w:sz w:val="28"/>
          <w:szCs w:val="28"/>
        </w:rPr>
        <w:t>5.2.2</w:t>
      </w:r>
      <w:r>
        <w:rPr>
          <w:rFonts w:ascii="黑体" w:hAnsi="黑体" w:eastAsia="黑体" w:cs="黑体"/>
          <w:spacing w:val="-46"/>
          <w:sz w:val="28"/>
          <w:szCs w:val="28"/>
        </w:rPr>
        <w:t xml:space="preserve"> </w:t>
      </w:r>
      <w:r>
        <w:rPr>
          <w:rFonts w:ascii="黑体" w:hAnsi="黑体" w:eastAsia="黑体" w:cs="黑体"/>
          <w:b/>
          <w:bCs/>
          <w:spacing w:val="-3"/>
          <w:sz w:val="28"/>
          <w:szCs w:val="28"/>
        </w:rPr>
        <w:t>税收协定相互协商程序的法律依据</w:t>
      </w:r>
    </w:p>
    <w:p w14:paraId="50467610">
      <w:pPr>
        <w:pStyle w:val="2"/>
        <w:spacing w:line="274" w:lineRule="auto"/>
      </w:pPr>
    </w:p>
    <w:p w14:paraId="5929E134">
      <w:pPr>
        <w:spacing w:before="92" w:line="300" w:lineRule="auto"/>
        <w:ind w:left="41" w:right="24" w:firstLine="583"/>
        <w:jc w:val="both"/>
        <w:rPr>
          <w:rFonts w:ascii="宋体" w:hAnsi="宋体" w:eastAsia="宋体" w:cs="宋体"/>
          <w:sz w:val="28"/>
          <w:szCs w:val="28"/>
        </w:rPr>
      </w:pPr>
      <w:r>
        <w:rPr>
          <w:rFonts w:ascii="宋体" w:hAnsi="宋体" w:eastAsia="宋体" w:cs="宋体"/>
          <w:spacing w:val="5"/>
          <w:sz w:val="28"/>
          <w:szCs w:val="28"/>
        </w:rPr>
        <w:t>中新税收协定对相互协商程序的规定为：当一个人认为，缔约</w:t>
      </w:r>
      <w:r>
        <w:rPr>
          <w:rFonts w:ascii="宋体" w:hAnsi="宋体" w:eastAsia="宋体" w:cs="宋体"/>
          <w:spacing w:val="6"/>
          <w:sz w:val="28"/>
          <w:szCs w:val="28"/>
        </w:rPr>
        <w:t>国一方或者双方所采取的措施，导致或将导致对其不符合本协定规定的征税时，可以不考虑各缔约国国内法律的补救办法，将案情提交本人为其居民的缔约国主管当局；或者如果其案情属于第二十三条第一款，可以提交本人为其国民的缔约国主管当局。该项案情必</w:t>
      </w:r>
      <w:r>
        <w:rPr>
          <w:rFonts w:ascii="宋体" w:hAnsi="宋体" w:eastAsia="宋体" w:cs="宋体"/>
          <w:spacing w:val="-2"/>
          <w:sz w:val="28"/>
          <w:szCs w:val="28"/>
        </w:rPr>
        <w:t>须在不符合本协定规定的征税措施第一次通知之日起</w:t>
      </w:r>
      <w:r>
        <w:rPr>
          <w:rFonts w:ascii="宋体" w:hAnsi="宋体" w:eastAsia="宋体" w:cs="宋体"/>
          <w:spacing w:val="-61"/>
          <w:sz w:val="28"/>
          <w:szCs w:val="28"/>
        </w:rPr>
        <w:t xml:space="preserve"> </w:t>
      </w:r>
      <w:r>
        <w:rPr>
          <w:rFonts w:ascii="Times New Roman" w:hAnsi="Times New Roman" w:eastAsia="Times New Roman" w:cs="Times New Roman"/>
          <w:spacing w:val="-2"/>
          <w:sz w:val="28"/>
          <w:szCs w:val="28"/>
        </w:rPr>
        <w:t xml:space="preserve">3 </w:t>
      </w:r>
      <w:r>
        <w:rPr>
          <w:rFonts w:ascii="宋体" w:hAnsi="宋体" w:eastAsia="宋体" w:cs="宋体"/>
          <w:spacing w:val="-3"/>
          <w:sz w:val="28"/>
          <w:szCs w:val="28"/>
        </w:rPr>
        <w:t>年内提出。</w:t>
      </w:r>
    </w:p>
    <w:p w14:paraId="73D4567C">
      <w:pPr>
        <w:spacing w:line="300" w:lineRule="auto"/>
        <w:rPr>
          <w:rFonts w:ascii="宋体" w:hAnsi="宋体" w:eastAsia="宋体" w:cs="宋体"/>
          <w:sz w:val="28"/>
          <w:szCs w:val="28"/>
        </w:rPr>
        <w:sectPr>
          <w:headerReference r:id="rId243" w:type="default"/>
          <w:footerReference r:id="rId244" w:type="default"/>
          <w:pgSz w:w="11907" w:h="16839"/>
          <w:pgMar w:top="1559" w:right="1771" w:bottom="1803" w:left="1771" w:header="1105" w:footer="1568" w:gutter="0"/>
          <w:cols w:space="720" w:num="1"/>
        </w:sectPr>
      </w:pPr>
    </w:p>
    <w:p w14:paraId="07269461">
      <w:pPr>
        <w:pStyle w:val="2"/>
        <w:spacing w:line="246" w:lineRule="auto"/>
      </w:pPr>
    </w:p>
    <w:p w14:paraId="58BC2B66">
      <w:pPr>
        <w:pStyle w:val="2"/>
        <w:spacing w:line="247" w:lineRule="auto"/>
      </w:pPr>
    </w:p>
    <w:p w14:paraId="4C6A4C40">
      <w:pPr>
        <w:spacing w:before="91" w:line="299" w:lineRule="auto"/>
        <w:ind w:left="39" w:right="24" w:firstLine="561"/>
        <w:jc w:val="both"/>
        <w:rPr>
          <w:rFonts w:ascii="宋体" w:hAnsi="宋体" w:eastAsia="宋体" w:cs="宋体"/>
          <w:sz w:val="28"/>
          <w:szCs w:val="28"/>
        </w:rPr>
      </w:pPr>
      <w:bookmarkStart w:id="156" w:name="bookmark200"/>
      <w:bookmarkEnd w:id="156"/>
      <w:r>
        <w:rPr>
          <w:rFonts w:ascii="宋体" w:hAnsi="宋体" w:eastAsia="宋体" w:cs="宋体"/>
          <w:spacing w:val="6"/>
          <w:sz w:val="28"/>
          <w:szCs w:val="28"/>
        </w:rPr>
        <w:t>上述主管当局如果认为所提意见合理，又不能单方面圆满解决时，应设法同缔约国另一方主管当局相互协商解决，以避免不符合本协定的征税行为。达成的协议应予执行，而不受各缔约国国内法</w:t>
      </w:r>
      <w:r>
        <w:rPr>
          <w:rFonts w:ascii="宋体" w:hAnsi="宋体" w:eastAsia="宋体" w:cs="宋体"/>
          <w:spacing w:val="-6"/>
          <w:sz w:val="28"/>
          <w:szCs w:val="28"/>
        </w:rPr>
        <w:t>律的时间限制。</w:t>
      </w:r>
    </w:p>
    <w:p w14:paraId="069DFBA5">
      <w:pPr>
        <w:spacing w:before="2" w:line="299" w:lineRule="auto"/>
        <w:ind w:left="39" w:right="24" w:firstLine="563"/>
        <w:jc w:val="both"/>
        <w:rPr>
          <w:rFonts w:ascii="宋体" w:hAnsi="宋体" w:eastAsia="宋体" w:cs="宋体"/>
          <w:sz w:val="28"/>
          <w:szCs w:val="28"/>
        </w:rPr>
      </w:pPr>
      <w:r>
        <w:rPr>
          <w:rFonts w:ascii="宋体" w:hAnsi="宋体" w:eastAsia="宋体" w:cs="宋体"/>
          <w:spacing w:val="6"/>
          <w:sz w:val="28"/>
          <w:szCs w:val="28"/>
        </w:rPr>
        <w:t>缔约国双方主管当局应通过协议设法解决在解释或实施本协定时发生的困难或疑义，也可以对本协定未作规定的消除双重征税问</w:t>
      </w:r>
      <w:r>
        <w:rPr>
          <w:rFonts w:ascii="宋体" w:hAnsi="宋体" w:eastAsia="宋体" w:cs="宋体"/>
          <w:spacing w:val="-7"/>
          <w:sz w:val="28"/>
          <w:szCs w:val="28"/>
        </w:rPr>
        <w:t>题进行协商。</w:t>
      </w:r>
    </w:p>
    <w:p w14:paraId="329C78B7">
      <w:pPr>
        <w:spacing w:line="302" w:lineRule="auto"/>
        <w:ind w:left="45" w:right="26" w:firstLine="558"/>
        <w:rPr>
          <w:rFonts w:ascii="宋体" w:hAnsi="宋体" w:eastAsia="宋体" w:cs="宋体"/>
          <w:sz w:val="28"/>
          <w:szCs w:val="28"/>
        </w:rPr>
      </w:pPr>
      <w:r>
        <w:rPr>
          <w:rFonts w:ascii="宋体" w:hAnsi="宋体" w:eastAsia="宋体" w:cs="宋体"/>
          <w:spacing w:val="6"/>
          <w:sz w:val="28"/>
          <w:szCs w:val="28"/>
        </w:rPr>
        <w:t>缔约国双方主管当局为达成上述各款的协议，可以相互直接联</w:t>
      </w:r>
      <w:r>
        <w:rPr>
          <w:rFonts w:ascii="宋体" w:hAnsi="宋体" w:eastAsia="宋体" w:cs="宋体"/>
          <w:spacing w:val="-15"/>
          <w:sz w:val="28"/>
          <w:szCs w:val="28"/>
        </w:rPr>
        <w:t>系。</w:t>
      </w:r>
    </w:p>
    <w:p w14:paraId="0D0B6012">
      <w:pPr>
        <w:spacing w:before="110" w:line="222" w:lineRule="auto"/>
        <w:ind w:left="33"/>
        <w:outlineLvl w:val="1"/>
        <w:rPr>
          <w:rFonts w:ascii="黑体" w:hAnsi="黑体" w:eastAsia="黑体" w:cs="黑体"/>
          <w:sz w:val="28"/>
          <w:szCs w:val="28"/>
        </w:rPr>
      </w:pPr>
      <w:bookmarkStart w:id="157" w:name="bookmark105"/>
      <w:bookmarkEnd w:id="157"/>
      <w:r>
        <w:rPr>
          <w:rFonts w:ascii="黑体" w:hAnsi="黑体" w:eastAsia="黑体" w:cs="黑体"/>
          <w:b/>
          <w:bCs/>
          <w:spacing w:val="-4"/>
          <w:sz w:val="28"/>
          <w:szCs w:val="28"/>
        </w:rPr>
        <w:t>5.2.3</w:t>
      </w:r>
      <w:r>
        <w:rPr>
          <w:rFonts w:ascii="黑体" w:hAnsi="黑体" w:eastAsia="黑体" w:cs="黑体"/>
          <w:spacing w:val="-41"/>
          <w:sz w:val="28"/>
          <w:szCs w:val="28"/>
        </w:rPr>
        <w:t xml:space="preserve"> </w:t>
      </w:r>
      <w:r>
        <w:rPr>
          <w:rFonts w:ascii="黑体" w:hAnsi="黑体" w:eastAsia="黑体" w:cs="黑体"/>
          <w:b/>
          <w:bCs/>
          <w:spacing w:val="-4"/>
          <w:sz w:val="28"/>
          <w:szCs w:val="28"/>
        </w:rPr>
        <w:t>相互协商程序的适用</w:t>
      </w:r>
    </w:p>
    <w:p w14:paraId="4BA771F3">
      <w:pPr>
        <w:pStyle w:val="2"/>
        <w:spacing w:line="276" w:lineRule="auto"/>
      </w:pPr>
    </w:p>
    <w:p w14:paraId="211FF3EA">
      <w:pPr>
        <w:spacing w:before="92" w:line="220" w:lineRule="auto"/>
        <w:ind w:left="45"/>
        <w:rPr>
          <w:rFonts w:ascii="宋体" w:hAnsi="宋体" w:eastAsia="宋体" w:cs="宋体"/>
          <w:sz w:val="28"/>
          <w:szCs w:val="28"/>
        </w:rPr>
      </w:pPr>
      <w:r>
        <w:rPr>
          <w:rFonts w:ascii="宋体" w:hAnsi="宋体" w:eastAsia="宋体" w:cs="宋体"/>
          <w:b/>
          <w:bCs/>
          <w:spacing w:val="-7"/>
          <w:sz w:val="28"/>
          <w:szCs w:val="28"/>
        </w:rPr>
        <w:t>5.2.3.1</w:t>
      </w:r>
      <w:r>
        <w:rPr>
          <w:rFonts w:ascii="宋体" w:hAnsi="宋体" w:eastAsia="宋体" w:cs="宋体"/>
          <w:spacing w:val="133"/>
          <w:sz w:val="28"/>
          <w:szCs w:val="28"/>
        </w:rPr>
        <w:t xml:space="preserve"> </w:t>
      </w:r>
      <w:r>
        <w:rPr>
          <w:rFonts w:ascii="宋体" w:hAnsi="宋体" w:eastAsia="宋体" w:cs="宋体"/>
          <w:b/>
          <w:bCs/>
          <w:spacing w:val="-7"/>
          <w:sz w:val="28"/>
          <w:szCs w:val="28"/>
        </w:rPr>
        <w:t>申请人的条件</w:t>
      </w:r>
    </w:p>
    <w:p w14:paraId="7A70526E">
      <w:pPr>
        <w:spacing w:before="278" w:line="220" w:lineRule="auto"/>
        <w:ind w:left="598"/>
        <w:rPr>
          <w:rFonts w:ascii="宋体" w:hAnsi="宋体" w:eastAsia="宋体" w:cs="宋体"/>
          <w:sz w:val="28"/>
          <w:szCs w:val="28"/>
        </w:rPr>
      </w:pPr>
      <w:r>
        <w:rPr>
          <w:rFonts w:ascii="宋体" w:hAnsi="宋体" w:eastAsia="宋体" w:cs="宋体"/>
          <w:spacing w:val="-3"/>
          <w:sz w:val="28"/>
          <w:szCs w:val="28"/>
        </w:rPr>
        <w:t>相互协商程序的申请人应满足以下条件：</w:t>
      </w:r>
    </w:p>
    <w:p w14:paraId="228F175F">
      <w:pPr>
        <w:spacing w:before="122" w:line="220" w:lineRule="auto"/>
        <w:ind w:left="606"/>
        <w:rPr>
          <w:rFonts w:ascii="宋体" w:hAnsi="宋体" w:eastAsia="宋体" w:cs="宋体"/>
          <w:sz w:val="28"/>
          <w:szCs w:val="28"/>
        </w:rPr>
      </w:pPr>
      <w:r>
        <w:rPr>
          <w:rFonts w:ascii="宋体" w:hAnsi="宋体" w:eastAsia="宋体" w:cs="宋体"/>
          <w:spacing w:val="-5"/>
          <w:sz w:val="28"/>
          <w:szCs w:val="28"/>
        </w:rPr>
        <w:t>（1）纳税人是新加坡税收居民；</w:t>
      </w:r>
    </w:p>
    <w:p w14:paraId="418FD5F6">
      <w:pPr>
        <w:spacing w:before="119" w:line="273" w:lineRule="auto"/>
        <w:ind w:left="38" w:right="24" w:firstLine="568"/>
        <w:rPr>
          <w:rFonts w:ascii="宋体" w:hAnsi="宋体" w:eastAsia="宋体" w:cs="宋体"/>
          <w:sz w:val="28"/>
          <w:szCs w:val="28"/>
        </w:rPr>
      </w:pPr>
      <w:r>
        <w:rPr>
          <w:rFonts w:ascii="宋体" w:hAnsi="宋体" w:eastAsia="宋体" w:cs="宋体"/>
          <w:spacing w:val="-1"/>
          <w:sz w:val="28"/>
          <w:szCs w:val="28"/>
        </w:rPr>
        <w:t>（2）纳税人不是新加坡税收居民但是在新加坡设有分支机构。</w:t>
      </w:r>
      <w:r>
        <w:rPr>
          <w:rFonts w:ascii="宋体" w:hAnsi="宋体" w:eastAsia="宋体" w:cs="宋体"/>
          <w:spacing w:val="6"/>
          <w:sz w:val="28"/>
          <w:szCs w:val="28"/>
        </w:rPr>
        <w:t>对于此情形，应是由与新加坡签订协定待遇的缔约国的税收居民来</w:t>
      </w:r>
      <w:r>
        <w:rPr>
          <w:rFonts w:ascii="宋体" w:hAnsi="宋体" w:eastAsia="宋体" w:cs="宋体"/>
          <w:spacing w:val="-4"/>
          <w:sz w:val="28"/>
          <w:szCs w:val="28"/>
        </w:rPr>
        <w:t>提交相互协商程序的申请。</w:t>
      </w:r>
    </w:p>
    <w:p w14:paraId="1FF27D24">
      <w:pPr>
        <w:spacing w:before="122" w:line="300" w:lineRule="auto"/>
        <w:ind w:left="44" w:right="24" w:firstLine="554"/>
        <w:jc w:val="both"/>
        <w:rPr>
          <w:rFonts w:ascii="宋体" w:hAnsi="宋体" w:eastAsia="宋体" w:cs="宋体"/>
          <w:sz w:val="28"/>
          <w:szCs w:val="28"/>
        </w:rPr>
      </w:pPr>
      <w:r>
        <w:rPr>
          <w:rFonts w:ascii="宋体" w:hAnsi="宋体" w:eastAsia="宋体" w:cs="宋体"/>
          <w:spacing w:val="6"/>
          <w:sz w:val="28"/>
          <w:szCs w:val="28"/>
        </w:rPr>
        <w:t>例如，境外企业可以为其在新加坡的分支机构向新加坡税务局申请享受相互协商程序，其位于新加坡的分支机构有义务将该申请告知新加坡税务局；对于在境外设立了分支机构的新加坡税收居民企业，可以向新加坡税务局就其位于新加坡的分支机构的税务事项</w:t>
      </w:r>
      <w:r>
        <w:rPr>
          <w:rFonts w:ascii="宋体" w:hAnsi="宋体" w:eastAsia="宋体" w:cs="宋体"/>
          <w:spacing w:val="-4"/>
          <w:sz w:val="28"/>
          <w:szCs w:val="28"/>
        </w:rPr>
        <w:t>申请享受相互协商程序。</w:t>
      </w:r>
    </w:p>
    <w:p w14:paraId="61486C9A">
      <w:pPr>
        <w:spacing w:before="113" w:line="221" w:lineRule="auto"/>
        <w:ind w:left="45"/>
        <w:rPr>
          <w:rFonts w:ascii="宋体" w:hAnsi="宋体" w:eastAsia="宋体" w:cs="宋体"/>
          <w:sz w:val="28"/>
          <w:szCs w:val="28"/>
        </w:rPr>
      </w:pPr>
      <w:r>
        <w:rPr>
          <w:rFonts w:ascii="宋体" w:hAnsi="宋体" w:eastAsia="宋体" w:cs="宋体"/>
          <w:b/>
          <w:bCs/>
          <w:spacing w:val="-3"/>
          <w:sz w:val="28"/>
          <w:szCs w:val="28"/>
        </w:rPr>
        <w:t>5.2.3.2</w:t>
      </w:r>
      <w:r>
        <w:rPr>
          <w:rFonts w:ascii="宋体" w:hAnsi="宋体" w:eastAsia="宋体" w:cs="宋体"/>
          <w:spacing w:val="89"/>
          <w:sz w:val="28"/>
          <w:szCs w:val="28"/>
        </w:rPr>
        <w:t xml:space="preserve"> </w:t>
      </w:r>
      <w:r>
        <w:rPr>
          <w:rFonts w:ascii="宋体" w:hAnsi="宋体" w:eastAsia="宋体" w:cs="宋体"/>
          <w:b/>
          <w:bCs/>
          <w:spacing w:val="-3"/>
          <w:sz w:val="28"/>
          <w:szCs w:val="28"/>
        </w:rPr>
        <w:t>相互协商程序的方式、时限和具体情形</w:t>
      </w:r>
    </w:p>
    <w:p w14:paraId="1D574486">
      <w:pPr>
        <w:spacing w:before="277" w:line="221" w:lineRule="auto"/>
        <w:ind w:left="597"/>
        <w:rPr>
          <w:rFonts w:ascii="宋体" w:hAnsi="宋体" w:eastAsia="宋体" w:cs="宋体"/>
          <w:sz w:val="28"/>
          <w:szCs w:val="28"/>
        </w:rPr>
      </w:pPr>
      <w:r>
        <w:rPr>
          <w:rFonts w:ascii="宋体" w:hAnsi="宋体" w:eastAsia="宋体" w:cs="宋体"/>
          <w:spacing w:val="-3"/>
          <w:sz w:val="28"/>
          <w:szCs w:val="28"/>
        </w:rPr>
        <w:t>在新加坡，相互协商程序主要有以下四种方式：</w:t>
      </w:r>
    </w:p>
    <w:p w14:paraId="42FD3311">
      <w:pPr>
        <w:spacing w:before="123" w:line="300" w:lineRule="auto"/>
        <w:ind w:left="38" w:right="24" w:firstLine="568"/>
        <w:jc w:val="both"/>
        <w:rPr>
          <w:rFonts w:ascii="宋体" w:hAnsi="宋体" w:eastAsia="宋体" w:cs="宋体"/>
          <w:sz w:val="28"/>
          <w:szCs w:val="28"/>
        </w:rPr>
      </w:pPr>
      <w:r>
        <w:rPr>
          <w:rFonts w:ascii="宋体" w:hAnsi="宋体" w:eastAsia="宋体" w:cs="宋体"/>
          <w:spacing w:val="1"/>
          <w:sz w:val="28"/>
          <w:szCs w:val="28"/>
        </w:rPr>
        <w:t>（1）申请：纳税人在确定需要适用相互协商程序后，应在规定</w:t>
      </w:r>
      <w:r>
        <w:rPr>
          <w:rFonts w:ascii="宋体" w:hAnsi="宋体" w:eastAsia="宋体" w:cs="宋体"/>
          <w:spacing w:val="6"/>
          <w:sz w:val="28"/>
          <w:szCs w:val="28"/>
        </w:rPr>
        <w:t>时间内向新加坡税务局提交申请。提交材料包括书面说明，同时根</w:t>
      </w:r>
      <w:r>
        <w:rPr>
          <w:rFonts w:ascii="宋体" w:hAnsi="宋体" w:eastAsia="宋体" w:cs="宋体"/>
          <w:spacing w:val="-3"/>
          <w:sz w:val="28"/>
          <w:szCs w:val="28"/>
        </w:rPr>
        <w:t>据适用情况提交规定的文件资料。</w:t>
      </w:r>
    </w:p>
    <w:p w14:paraId="2DC6494C">
      <w:pPr>
        <w:spacing w:line="300" w:lineRule="auto"/>
        <w:rPr>
          <w:rFonts w:ascii="宋体" w:hAnsi="宋体" w:eastAsia="宋体" w:cs="宋体"/>
          <w:sz w:val="28"/>
          <w:szCs w:val="28"/>
        </w:rPr>
        <w:sectPr>
          <w:footerReference r:id="rId245" w:type="default"/>
          <w:pgSz w:w="11907" w:h="16839"/>
          <w:pgMar w:top="1559" w:right="1771" w:bottom="1803" w:left="1771" w:header="1105" w:footer="1568" w:gutter="0"/>
          <w:cols w:space="720" w:num="1"/>
        </w:sectPr>
      </w:pPr>
    </w:p>
    <w:p w14:paraId="2E1E5112">
      <w:pPr>
        <w:pStyle w:val="2"/>
        <w:spacing w:line="246" w:lineRule="auto"/>
      </w:pPr>
    </w:p>
    <w:p w14:paraId="4A5C04CC">
      <w:pPr>
        <w:pStyle w:val="2"/>
        <w:spacing w:line="247" w:lineRule="auto"/>
      </w:pPr>
    </w:p>
    <w:p w14:paraId="147CBBF8">
      <w:pPr>
        <w:spacing w:before="91" w:line="279" w:lineRule="auto"/>
        <w:ind w:left="41" w:right="24" w:firstLine="564"/>
        <w:rPr>
          <w:rFonts w:ascii="宋体" w:hAnsi="宋体" w:eastAsia="宋体" w:cs="宋体"/>
          <w:sz w:val="28"/>
          <w:szCs w:val="28"/>
        </w:rPr>
      </w:pPr>
      <w:bookmarkStart w:id="158" w:name="bookmark201"/>
      <w:bookmarkEnd w:id="158"/>
      <w:r>
        <w:rPr>
          <w:rFonts w:ascii="宋体" w:hAnsi="宋体" w:eastAsia="宋体" w:cs="宋体"/>
          <w:sz w:val="28"/>
          <w:szCs w:val="28"/>
        </w:rPr>
        <w:t>（2）评估：纳税人提交申请后，新加坡税务局将利用会谈、要</w:t>
      </w:r>
      <w:r>
        <w:rPr>
          <w:rFonts w:ascii="宋体" w:hAnsi="宋体" w:eastAsia="宋体" w:cs="宋体"/>
          <w:spacing w:val="6"/>
          <w:sz w:val="28"/>
          <w:szCs w:val="28"/>
        </w:rPr>
        <w:t>求纳税人提供解释说明、实地考察及询问企业人员等方式进行审核与评估。之后，新加坡税务局将针对纳税人的申请提出受理与否的</w:t>
      </w:r>
      <w:r>
        <w:rPr>
          <w:rFonts w:ascii="宋体" w:hAnsi="宋体" w:eastAsia="宋体" w:cs="宋体"/>
          <w:spacing w:val="-1"/>
          <w:sz w:val="28"/>
          <w:szCs w:val="28"/>
        </w:rPr>
        <w:t>意见，并将意见以书面形式告知纳税人及相关外国主管税务机关。</w:t>
      </w:r>
    </w:p>
    <w:p w14:paraId="044BE727">
      <w:pPr>
        <w:spacing w:before="122" w:line="273" w:lineRule="auto"/>
        <w:ind w:left="38" w:right="24" w:firstLine="568"/>
        <w:rPr>
          <w:rFonts w:ascii="宋体" w:hAnsi="宋体" w:eastAsia="宋体" w:cs="宋体"/>
          <w:sz w:val="28"/>
          <w:szCs w:val="28"/>
        </w:rPr>
      </w:pPr>
      <w:r>
        <w:rPr>
          <w:rFonts w:ascii="宋体" w:hAnsi="宋体" w:eastAsia="宋体" w:cs="宋体"/>
          <w:spacing w:val="1"/>
          <w:sz w:val="28"/>
          <w:szCs w:val="28"/>
        </w:rPr>
        <w:t>（3）协商：新加坡税务局接受了纳税人的申请后，将与外国主</w:t>
      </w:r>
      <w:r>
        <w:rPr>
          <w:rFonts w:ascii="宋体" w:hAnsi="宋体" w:eastAsia="宋体" w:cs="宋体"/>
          <w:spacing w:val="6"/>
          <w:sz w:val="28"/>
          <w:szCs w:val="28"/>
        </w:rPr>
        <w:t>管税务机关针对该案件展开协商，并定期向纳税人更新与外国主管</w:t>
      </w:r>
      <w:r>
        <w:rPr>
          <w:rFonts w:ascii="宋体" w:hAnsi="宋体" w:eastAsia="宋体" w:cs="宋体"/>
          <w:spacing w:val="-1"/>
          <w:sz w:val="28"/>
          <w:szCs w:val="28"/>
        </w:rPr>
        <w:t>税务机关协商的进度及结果。</w:t>
      </w:r>
    </w:p>
    <w:p w14:paraId="1446A542">
      <w:pPr>
        <w:spacing w:before="123" w:line="279" w:lineRule="auto"/>
        <w:ind w:left="44" w:right="24" w:firstLine="562"/>
        <w:rPr>
          <w:rFonts w:ascii="宋体" w:hAnsi="宋体" w:eastAsia="宋体" w:cs="宋体"/>
          <w:sz w:val="28"/>
          <w:szCs w:val="28"/>
        </w:rPr>
      </w:pPr>
      <w:r>
        <w:rPr>
          <w:rFonts w:ascii="宋体" w:hAnsi="宋体" w:eastAsia="宋体" w:cs="宋体"/>
          <w:spacing w:val="1"/>
          <w:sz w:val="28"/>
          <w:szCs w:val="28"/>
        </w:rPr>
        <w:t>（4）执行：当新加坡税务局与外国主管税务机关就该案件达成一致意见后，新加坡税务局将在达成意见后 1 个月内以书</w:t>
      </w:r>
      <w:r>
        <w:rPr>
          <w:rFonts w:ascii="宋体" w:hAnsi="宋体" w:eastAsia="宋体" w:cs="宋体"/>
          <w:sz w:val="28"/>
          <w:szCs w:val="28"/>
        </w:rPr>
        <w:t>面形式通</w:t>
      </w:r>
      <w:r>
        <w:rPr>
          <w:rFonts w:ascii="宋体" w:hAnsi="宋体" w:eastAsia="宋体" w:cs="宋体"/>
          <w:spacing w:val="6"/>
          <w:sz w:val="28"/>
          <w:szCs w:val="28"/>
        </w:rPr>
        <w:t>知纳税人，并告知纳税人下一步行动。纳税人必须决定两国税局商</w:t>
      </w:r>
      <w:r>
        <w:rPr>
          <w:rFonts w:ascii="宋体" w:hAnsi="宋体" w:eastAsia="宋体" w:cs="宋体"/>
          <w:spacing w:val="-4"/>
          <w:sz w:val="28"/>
          <w:szCs w:val="28"/>
        </w:rPr>
        <w:t>定的结果是否可以接受。</w:t>
      </w:r>
    </w:p>
    <w:p w14:paraId="59314C77">
      <w:pPr>
        <w:spacing w:before="118" w:line="300" w:lineRule="auto"/>
        <w:ind w:left="46" w:right="26" w:firstLine="551"/>
        <w:rPr>
          <w:rFonts w:ascii="宋体" w:hAnsi="宋体" w:eastAsia="宋体" w:cs="宋体"/>
          <w:sz w:val="28"/>
          <w:szCs w:val="28"/>
        </w:rPr>
      </w:pPr>
      <w:r>
        <w:rPr>
          <w:rFonts w:ascii="宋体" w:hAnsi="宋体" w:eastAsia="宋体" w:cs="宋体"/>
          <w:spacing w:val="6"/>
          <w:sz w:val="28"/>
          <w:szCs w:val="28"/>
        </w:rPr>
        <w:t>在新加坡，相互协商程序应在税收协定中相互协商程序条款规</w:t>
      </w:r>
      <w:r>
        <w:rPr>
          <w:rFonts w:ascii="宋体" w:hAnsi="宋体" w:eastAsia="宋体" w:cs="宋体"/>
          <w:spacing w:val="-3"/>
          <w:sz w:val="28"/>
          <w:szCs w:val="28"/>
        </w:rPr>
        <w:t>定的年限内（如</w:t>
      </w:r>
      <w:r>
        <w:rPr>
          <w:rFonts w:ascii="宋体" w:hAnsi="宋体" w:eastAsia="宋体" w:cs="宋体"/>
          <w:spacing w:val="-44"/>
          <w:sz w:val="28"/>
          <w:szCs w:val="28"/>
        </w:rPr>
        <w:t xml:space="preserve"> </w:t>
      </w:r>
      <w:r>
        <w:rPr>
          <w:rFonts w:ascii="宋体" w:hAnsi="宋体" w:eastAsia="宋体" w:cs="宋体"/>
          <w:spacing w:val="-3"/>
          <w:sz w:val="28"/>
          <w:szCs w:val="28"/>
        </w:rPr>
        <w:t>3</w:t>
      </w:r>
      <w:r>
        <w:rPr>
          <w:rFonts w:ascii="宋体" w:hAnsi="宋体" w:eastAsia="宋体" w:cs="宋体"/>
          <w:spacing w:val="-59"/>
          <w:sz w:val="28"/>
          <w:szCs w:val="28"/>
        </w:rPr>
        <w:t xml:space="preserve"> </w:t>
      </w:r>
      <w:r>
        <w:rPr>
          <w:rFonts w:ascii="宋体" w:hAnsi="宋体" w:eastAsia="宋体" w:cs="宋体"/>
          <w:spacing w:val="-3"/>
          <w:sz w:val="28"/>
          <w:szCs w:val="28"/>
        </w:rPr>
        <w:t>年）执行，否则，可能无法适用相互协商程序。</w:t>
      </w:r>
    </w:p>
    <w:p w14:paraId="6551E6B3">
      <w:pPr>
        <w:spacing w:before="1" w:line="300" w:lineRule="auto"/>
        <w:ind w:left="39" w:right="24" w:firstLine="560"/>
        <w:rPr>
          <w:rFonts w:ascii="宋体" w:hAnsi="宋体" w:eastAsia="宋体" w:cs="宋体"/>
          <w:sz w:val="28"/>
          <w:szCs w:val="28"/>
        </w:rPr>
      </w:pPr>
      <w:r>
        <w:rPr>
          <w:rFonts w:ascii="宋体" w:hAnsi="宋体" w:eastAsia="宋体" w:cs="宋体"/>
          <w:spacing w:val="6"/>
          <w:sz w:val="28"/>
          <w:szCs w:val="28"/>
        </w:rPr>
        <w:t>此外，纳税人可在税收协定规定的年限内，就多个纳税年度内重复出现的双重征税问题寻求解决方案。然而，纳税人只有在有充分理由认定双重征税行为将发生或已经发生的情况下，才可以适用</w:t>
      </w:r>
      <w:r>
        <w:rPr>
          <w:rFonts w:ascii="宋体" w:hAnsi="宋体" w:eastAsia="宋体" w:cs="宋体"/>
          <w:spacing w:val="-6"/>
          <w:sz w:val="28"/>
          <w:szCs w:val="28"/>
        </w:rPr>
        <w:t>相互协商程序。</w:t>
      </w:r>
    </w:p>
    <w:p w14:paraId="75F80296">
      <w:pPr>
        <w:spacing w:before="113" w:line="222" w:lineRule="auto"/>
        <w:ind w:left="33"/>
        <w:outlineLvl w:val="1"/>
        <w:rPr>
          <w:rFonts w:ascii="黑体" w:hAnsi="黑体" w:eastAsia="黑体" w:cs="黑体"/>
          <w:sz w:val="28"/>
          <w:szCs w:val="28"/>
        </w:rPr>
      </w:pPr>
      <w:bookmarkStart w:id="159" w:name="bookmark106"/>
      <w:bookmarkEnd w:id="159"/>
      <w:r>
        <w:rPr>
          <w:rFonts w:ascii="黑体" w:hAnsi="黑体" w:eastAsia="黑体" w:cs="黑体"/>
          <w:b/>
          <w:bCs/>
          <w:spacing w:val="-4"/>
          <w:sz w:val="28"/>
          <w:szCs w:val="28"/>
        </w:rPr>
        <w:t>5.2.4</w:t>
      </w:r>
      <w:r>
        <w:rPr>
          <w:rFonts w:ascii="黑体" w:hAnsi="黑体" w:eastAsia="黑体" w:cs="黑体"/>
          <w:spacing w:val="-49"/>
          <w:sz w:val="28"/>
          <w:szCs w:val="28"/>
        </w:rPr>
        <w:t xml:space="preserve"> </w:t>
      </w:r>
      <w:r>
        <w:rPr>
          <w:rFonts w:ascii="黑体" w:hAnsi="黑体" w:eastAsia="黑体" w:cs="黑体"/>
          <w:b/>
          <w:bCs/>
          <w:spacing w:val="-4"/>
          <w:sz w:val="28"/>
          <w:szCs w:val="28"/>
        </w:rPr>
        <w:t>启动程序</w:t>
      </w:r>
    </w:p>
    <w:p w14:paraId="2CB231FE">
      <w:pPr>
        <w:pStyle w:val="2"/>
        <w:spacing w:line="276" w:lineRule="auto"/>
      </w:pPr>
    </w:p>
    <w:p w14:paraId="29F9CB63">
      <w:pPr>
        <w:spacing w:before="91" w:line="220" w:lineRule="auto"/>
        <w:ind w:left="45"/>
        <w:rPr>
          <w:rFonts w:ascii="宋体" w:hAnsi="宋体" w:eastAsia="宋体" w:cs="宋体"/>
          <w:sz w:val="28"/>
          <w:szCs w:val="28"/>
        </w:rPr>
      </w:pPr>
      <w:r>
        <w:rPr>
          <w:rFonts w:ascii="宋体" w:hAnsi="宋体" w:eastAsia="宋体" w:cs="宋体"/>
          <w:b/>
          <w:bCs/>
          <w:spacing w:val="-4"/>
          <w:sz w:val="28"/>
          <w:szCs w:val="28"/>
        </w:rPr>
        <w:t>5.2.4.1</w:t>
      </w:r>
      <w:r>
        <w:rPr>
          <w:rFonts w:ascii="宋体" w:hAnsi="宋体" w:eastAsia="宋体" w:cs="宋体"/>
          <w:spacing w:val="93"/>
          <w:sz w:val="28"/>
          <w:szCs w:val="28"/>
        </w:rPr>
        <w:t xml:space="preserve"> </w:t>
      </w:r>
      <w:r>
        <w:rPr>
          <w:rFonts w:ascii="宋体" w:hAnsi="宋体" w:eastAsia="宋体" w:cs="宋体"/>
          <w:b/>
          <w:bCs/>
          <w:spacing w:val="-4"/>
          <w:sz w:val="28"/>
          <w:szCs w:val="28"/>
        </w:rPr>
        <w:t>启动程序时效及条件</w:t>
      </w:r>
    </w:p>
    <w:p w14:paraId="2FA00E6E">
      <w:pPr>
        <w:spacing w:before="281" w:line="299" w:lineRule="auto"/>
        <w:ind w:left="38" w:right="24" w:firstLine="560"/>
        <w:jc w:val="both"/>
        <w:rPr>
          <w:rFonts w:ascii="宋体" w:hAnsi="宋体" w:eastAsia="宋体" w:cs="宋体"/>
          <w:sz w:val="28"/>
          <w:szCs w:val="28"/>
        </w:rPr>
      </w:pPr>
      <w:r>
        <w:rPr>
          <w:rFonts w:ascii="宋体" w:hAnsi="宋体" w:eastAsia="宋体" w:cs="宋体"/>
          <w:spacing w:val="6"/>
          <w:sz w:val="28"/>
          <w:szCs w:val="28"/>
        </w:rPr>
        <w:t>相互协商程序是通过缔约国之间双边税收协定赋予缔约国纳税人的权利救济程序，制定该程序的目的是为保证税收协定的实施及有效消除国际双重征税。但需要注意的是，申请该救济程序的权利存在期限，根据经合组织（以下简称“</w:t>
      </w:r>
      <w:r>
        <w:rPr>
          <w:rFonts w:ascii="宋体" w:hAnsi="宋体" w:eastAsia="宋体" w:cs="宋体"/>
          <w:sz w:val="28"/>
          <w:szCs w:val="28"/>
        </w:rPr>
        <w:t>OECD</w:t>
      </w:r>
      <w:r>
        <w:rPr>
          <w:rFonts w:ascii="宋体" w:hAnsi="宋体" w:eastAsia="宋体" w:cs="宋体"/>
          <w:spacing w:val="6"/>
          <w:sz w:val="28"/>
          <w:szCs w:val="28"/>
        </w:rPr>
        <w:t>”）税收协定范本中的规定，当事人应在第一次收到不符合税收协定规定的征税措施通知</w:t>
      </w:r>
      <w:r>
        <w:rPr>
          <w:rFonts w:ascii="宋体" w:hAnsi="宋体" w:eastAsia="宋体" w:cs="宋体"/>
          <w:spacing w:val="-6"/>
          <w:sz w:val="28"/>
          <w:szCs w:val="28"/>
        </w:rPr>
        <w:t>之日起</w:t>
      </w:r>
      <w:r>
        <w:rPr>
          <w:rFonts w:ascii="宋体" w:hAnsi="宋体" w:eastAsia="宋体" w:cs="宋体"/>
          <w:spacing w:val="-51"/>
          <w:sz w:val="28"/>
          <w:szCs w:val="28"/>
        </w:rPr>
        <w:t xml:space="preserve"> </w:t>
      </w:r>
      <w:r>
        <w:rPr>
          <w:rFonts w:ascii="宋体" w:hAnsi="宋体" w:eastAsia="宋体" w:cs="宋体"/>
          <w:spacing w:val="-6"/>
          <w:sz w:val="28"/>
          <w:szCs w:val="28"/>
        </w:rPr>
        <w:t>3</w:t>
      </w:r>
      <w:r>
        <w:rPr>
          <w:rFonts w:ascii="宋体" w:hAnsi="宋体" w:eastAsia="宋体" w:cs="宋体"/>
          <w:spacing w:val="-59"/>
          <w:sz w:val="28"/>
          <w:szCs w:val="28"/>
        </w:rPr>
        <w:t xml:space="preserve"> </w:t>
      </w:r>
      <w:r>
        <w:rPr>
          <w:rFonts w:ascii="宋体" w:hAnsi="宋体" w:eastAsia="宋体" w:cs="宋体"/>
          <w:spacing w:val="-6"/>
          <w:sz w:val="28"/>
          <w:szCs w:val="28"/>
        </w:rPr>
        <w:t>年内提出申请。</w:t>
      </w:r>
    </w:p>
    <w:p w14:paraId="01E8B695">
      <w:pPr>
        <w:spacing w:before="3" w:line="300" w:lineRule="auto"/>
        <w:ind w:left="40" w:right="24" w:firstLine="561"/>
        <w:rPr>
          <w:rFonts w:ascii="宋体" w:hAnsi="宋体" w:eastAsia="宋体" w:cs="宋体"/>
          <w:sz w:val="28"/>
          <w:szCs w:val="28"/>
        </w:rPr>
      </w:pPr>
      <w:r>
        <w:rPr>
          <w:rFonts w:ascii="宋体" w:hAnsi="宋体" w:eastAsia="宋体" w:cs="宋体"/>
          <w:spacing w:val="4"/>
          <w:sz w:val="28"/>
          <w:szCs w:val="28"/>
        </w:rPr>
        <w:t>从实务角度出发，通常来说只有当中国居民（国民）</w:t>
      </w:r>
      <w:r>
        <w:rPr>
          <w:rFonts w:ascii="宋体" w:hAnsi="宋体" w:eastAsia="宋体" w:cs="宋体"/>
          <w:spacing w:val="-72"/>
          <w:sz w:val="28"/>
          <w:szCs w:val="28"/>
        </w:rPr>
        <w:t xml:space="preserve"> </w:t>
      </w:r>
      <w:r>
        <w:rPr>
          <w:rFonts w:ascii="宋体" w:hAnsi="宋体" w:eastAsia="宋体" w:cs="宋体"/>
          <w:spacing w:val="4"/>
          <w:sz w:val="28"/>
          <w:szCs w:val="28"/>
        </w:rPr>
        <w:t>从缔</w:t>
      </w:r>
      <w:r>
        <w:rPr>
          <w:rFonts w:ascii="宋体" w:hAnsi="宋体" w:eastAsia="宋体" w:cs="宋体"/>
          <w:spacing w:val="3"/>
          <w:sz w:val="28"/>
          <w:szCs w:val="28"/>
        </w:rPr>
        <w:t>约对</w:t>
      </w:r>
      <w:r>
        <w:rPr>
          <w:rFonts w:ascii="宋体" w:hAnsi="宋体" w:eastAsia="宋体" w:cs="宋体"/>
          <w:spacing w:val="6"/>
          <w:sz w:val="28"/>
          <w:szCs w:val="28"/>
        </w:rPr>
        <w:t>方税务主管当局接到有违反税收协定嫌疑的书面意见或通知后（如</w:t>
      </w:r>
    </w:p>
    <w:p w14:paraId="1A71CD65">
      <w:pPr>
        <w:spacing w:line="300" w:lineRule="auto"/>
        <w:rPr>
          <w:rFonts w:ascii="宋体" w:hAnsi="宋体" w:eastAsia="宋体" w:cs="宋体"/>
          <w:sz w:val="28"/>
          <w:szCs w:val="28"/>
        </w:rPr>
        <w:sectPr>
          <w:footerReference r:id="rId246" w:type="default"/>
          <w:pgSz w:w="11907" w:h="16839"/>
          <w:pgMar w:top="1559" w:right="1771" w:bottom="1803" w:left="1771" w:header="1105" w:footer="1569" w:gutter="0"/>
          <w:cols w:space="720" w:num="1"/>
        </w:sectPr>
      </w:pPr>
    </w:p>
    <w:p w14:paraId="7C42ED7A">
      <w:pPr>
        <w:pStyle w:val="2"/>
        <w:spacing w:line="247" w:lineRule="auto"/>
      </w:pPr>
    </w:p>
    <w:p w14:paraId="7868C7FF">
      <w:pPr>
        <w:pStyle w:val="2"/>
        <w:spacing w:line="247" w:lineRule="auto"/>
      </w:pPr>
    </w:p>
    <w:p w14:paraId="436F24FC">
      <w:pPr>
        <w:spacing w:before="91" w:line="300" w:lineRule="auto"/>
        <w:ind w:left="40" w:right="212" w:firstLine="35"/>
        <w:jc w:val="both"/>
        <w:rPr>
          <w:rFonts w:ascii="宋体" w:hAnsi="宋体" w:eastAsia="宋体" w:cs="宋体"/>
          <w:sz w:val="28"/>
          <w:szCs w:val="28"/>
        </w:rPr>
      </w:pPr>
      <w:r>
        <w:rPr>
          <w:rFonts w:ascii="宋体" w:hAnsi="宋体" w:eastAsia="宋体" w:cs="宋体"/>
          <w:spacing w:val="5"/>
          <w:sz w:val="28"/>
          <w:szCs w:val="28"/>
        </w:rPr>
        <w:t>申请税收协定优惠待遇被驳回的通知、认定存在常设机构的</w:t>
      </w:r>
      <w:r>
        <w:rPr>
          <w:rFonts w:ascii="宋体" w:hAnsi="宋体" w:eastAsia="宋体" w:cs="宋体"/>
          <w:spacing w:val="4"/>
          <w:sz w:val="28"/>
          <w:szCs w:val="28"/>
        </w:rPr>
        <w:t>通知或转让定价调整数额初步通知等类似的书面意见或通知</w:t>
      </w:r>
      <w:r>
        <w:rPr>
          <w:rFonts w:ascii="宋体" w:hAnsi="宋体" w:eastAsia="宋体" w:cs="宋体"/>
          <w:spacing w:val="3"/>
          <w:sz w:val="28"/>
          <w:szCs w:val="28"/>
        </w:rPr>
        <w:t>）</w:t>
      </w:r>
      <w:r>
        <w:rPr>
          <w:rFonts w:ascii="宋体" w:hAnsi="宋体" w:eastAsia="宋体" w:cs="宋体"/>
          <w:spacing w:val="-76"/>
          <w:sz w:val="28"/>
          <w:szCs w:val="28"/>
        </w:rPr>
        <w:t xml:space="preserve"> </w:t>
      </w:r>
      <w:r>
        <w:rPr>
          <w:rFonts w:ascii="宋体" w:hAnsi="宋体" w:eastAsia="宋体" w:cs="宋体"/>
          <w:spacing w:val="3"/>
          <w:sz w:val="28"/>
          <w:szCs w:val="28"/>
        </w:rPr>
        <w:t>，</w:t>
      </w:r>
      <w:r>
        <w:rPr>
          <w:rFonts w:ascii="宋体" w:hAnsi="宋体" w:eastAsia="宋体" w:cs="宋体"/>
          <w:spacing w:val="4"/>
          <w:sz w:val="28"/>
          <w:szCs w:val="28"/>
        </w:rPr>
        <w:t>当事人方</w:t>
      </w:r>
      <w:r>
        <w:rPr>
          <w:rFonts w:ascii="宋体" w:hAnsi="宋体" w:eastAsia="宋体" w:cs="宋体"/>
          <w:spacing w:val="6"/>
          <w:sz w:val="28"/>
          <w:szCs w:val="28"/>
        </w:rPr>
        <w:t>有充分理由认定将出现不符合税收协定的征税行为，相互协商程序</w:t>
      </w:r>
      <w:r>
        <w:rPr>
          <w:rFonts w:ascii="宋体" w:hAnsi="宋体" w:eastAsia="宋体" w:cs="宋体"/>
          <w:spacing w:val="-3"/>
          <w:sz w:val="28"/>
          <w:szCs w:val="28"/>
        </w:rPr>
        <w:t>的</w:t>
      </w:r>
      <w:r>
        <w:rPr>
          <w:rFonts w:ascii="宋体" w:hAnsi="宋体" w:eastAsia="宋体" w:cs="宋体"/>
          <w:spacing w:val="-42"/>
          <w:sz w:val="28"/>
          <w:szCs w:val="28"/>
        </w:rPr>
        <w:t xml:space="preserve"> </w:t>
      </w:r>
      <w:r>
        <w:rPr>
          <w:rFonts w:ascii="宋体" w:hAnsi="宋体" w:eastAsia="宋体" w:cs="宋体"/>
          <w:spacing w:val="-3"/>
          <w:sz w:val="28"/>
          <w:szCs w:val="28"/>
        </w:rPr>
        <w:t>3</w:t>
      </w:r>
      <w:r>
        <w:rPr>
          <w:rFonts w:ascii="宋体" w:hAnsi="宋体" w:eastAsia="宋体" w:cs="宋体"/>
          <w:spacing w:val="-57"/>
          <w:sz w:val="28"/>
          <w:szCs w:val="28"/>
        </w:rPr>
        <w:t xml:space="preserve"> </w:t>
      </w:r>
      <w:r>
        <w:rPr>
          <w:rFonts w:ascii="宋体" w:hAnsi="宋体" w:eastAsia="宋体" w:cs="宋体"/>
          <w:spacing w:val="-3"/>
          <w:sz w:val="28"/>
          <w:szCs w:val="28"/>
        </w:rPr>
        <w:t>年期限开始计算，此时当事人方可申请启动相互协商程序。</w:t>
      </w:r>
    </w:p>
    <w:p w14:paraId="3BF8136B">
      <w:pPr>
        <w:spacing w:before="114" w:line="219" w:lineRule="auto"/>
        <w:ind w:left="45"/>
        <w:rPr>
          <w:rFonts w:ascii="宋体" w:hAnsi="宋体" w:eastAsia="宋体" w:cs="宋体"/>
          <w:sz w:val="28"/>
          <w:szCs w:val="28"/>
        </w:rPr>
      </w:pPr>
      <w:r>
        <w:rPr>
          <w:rFonts w:ascii="宋体" w:hAnsi="宋体" w:eastAsia="宋体" w:cs="宋体"/>
          <w:b/>
          <w:bCs/>
          <w:spacing w:val="-4"/>
          <w:sz w:val="28"/>
          <w:szCs w:val="28"/>
        </w:rPr>
        <w:t>5.2.4.2</w:t>
      </w:r>
      <w:r>
        <w:rPr>
          <w:rFonts w:ascii="宋体" w:hAnsi="宋体" w:eastAsia="宋体" w:cs="宋体"/>
          <w:spacing w:val="94"/>
          <w:sz w:val="28"/>
          <w:szCs w:val="28"/>
        </w:rPr>
        <w:t xml:space="preserve"> </w:t>
      </w:r>
      <w:r>
        <w:rPr>
          <w:rFonts w:ascii="宋体" w:hAnsi="宋体" w:eastAsia="宋体" w:cs="宋体"/>
          <w:b/>
          <w:bCs/>
          <w:spacing w:val="-4"/>
          <w:sz w:val="28"/>
          <w:szCs w:val="28"/>
        </w:rPr>
        <w:t>税务机关对申请的处理</w:t>
      </w:r>
    </w:p>
    <w:p w14:paraId="4F1E6BBD">
      <w:pPr>
        <w:spacing w:before="284" w:line="299" w:lineRule="auto"/>
        <w:ind w:left="39" w:right="212" w:firstLine="559"/>
        <w:jc w:val="both"/>
        <w:rPr>
          <w:rFonts w:ascii="宋体" w:hAnsi="宋体" w:eastAsia="宋体" w:cs="宋体"/>
          <w:sz w:val="28"/>
          <w:szCs w:val="28"/>
        </w:rPr>
      </w:pPr>
      <w:r>
        <w:rPr>
          <w:rFonts w:ascii="宋体" w:hAnsi="宋体" w:eastAsia="宋体" w:cs="宋体"/>
          <w:spacing w:val="-1"/>
          <w:sz w:val="28"/>
          <w:szCs w:val="28"/>
        </w:rPr>
        <w:t>根据</w:t>
      </w:r>
      <w:r>
        <w:rPr>
          <w:rFonts w:ascii="宋体" w:hAnsi="宋体" w:eastAsia="宋体" w:cs="宋体"/>
          <w:spacing w:val="-40"/>
          <w:sz w:val="28"/>
          <w:szCs w:val="28"/>
        </w:rPr>
        <w:t xml:space="preserve"> </w:t>
      </w:r>
      <w:r>
        <w:rPr>
          <w:rFonts w:ascii="宋体" w:hAnsi="宋体" w:eastAsia="宋体" w:cs="宋体"/>
          <w:spacing w:val="-1"/>
          <w:sz w:val="28"/>
          <w:szCs w:val="28"/>
        </w:rPr>
        <w:t>OECD</w:t>
      </w:r>
      <w:r>
        <w:rPr>
          <w:rFonts w:ascii="宋体" w:hAnsi="宋体" w:eastAsia="宋体" w:cs="宋体"/>
          <w:spacing w:val="-36"/>
          <w:sz w:val="28"/>
          <w:szCs w:val="28"/>
        </w:rPr>
        <w:t xml:space="preserve"> </w:t>
      </w:r>
      <w:r>
        <w:rPr>
          <w:rFonts w:ascii="宋体" w:hAnsi="宋体" w:eastAsia="宋体" w:cs="宋体"/>
          <w:spacing w:val="-1"/>
          <w:sz w:val="28"/>
          <w:szCs w:val="28"/>
        </w:rPr>
        <w:t>税收协定范本条款中的用语“上述主管当局如果认为</w:t>
      </w:r>
      <w:r>
        <w:rPr>
          <w:rFonts w:ascii="宋体" w:hAnsi="宋体" w:eastAsia="宋体" w:cs="宋体"/>
          <w:spacing w:val="6"/>
          <w:sz w:val="28"/>
          <w:szCs w:val="28"/>
        </w:rPr>
        <w:t>所提意见合理，又不能单方面圆满解决时，应设法同缔约国另一方主管当局相互协商解决”可以看出一国税务当局对是否应当事人的</w:t>
      </w:r>
      <w:r>
        <w:rPr>
          <w:rFonts w:ascii="宋体" w:hAnsi="宋体" w:eastAsia="宋体" w:cs="宋体"/>
          <w:spacing w:val="-2"/>
          <w:sz w:val="28"/>
          <w:szCs w:val="28"/>
        </w:rPr>
        <w:t>申请启动相互协商程序有一定的自由裁量权利。</w:t>
      </w:r>
    </w:p>
    <w:p w14:paraId="63861A75">
      <w:pPr>
        <w:spacing w:line="220" w:lineRule="auto"/>
        <w:ind w:left="601"/>
        <w:rPr>
          <w:rFonts w:ascii="宋体" w:hAnsi="宋体" w:eastAsia="宋体" w:cs="宋体"/>
          <w:sz w:val="28"/>
          <w:szCs w:val="28"/>
        </w:rPr>
      </w:pPr>
      <w:r>
        <w:rPr>
          <w:rFonts w:ascii="宋体" w:hAnsi="宋体" w:eastAsia="宋体" w:cs="宋体"/>
          <w:spacing w:val="-1"/>
          <w:sz w:val="28"/>
          <w:szCs w:val="28"/>
        </w:rPr>
        <w:t>纳税人申请启动相互协商程序，应遵循以下四个步骤：</w:t>
      </w:r>
    </w:p>
    <w:p w14:paraId="07BB078C">
      <w:pPr>
        <w:spacing w:before="119" w:line="220" w:lineRule="auto"/>
        <w:ind w:left="606"/>
        <w:rPr>
          <w:rFonts w:ascii="宋体" w:hAnsi="宋体" w:eastAsia="宋体" w:cs="宋体"/>
          <w:sz w:val="28"/>
          <w:szCs w:val="28"/>
        </w:rPr>
      </w:pPr>
      <w:r>
        <w:rPr>
          <w:rFonts w:ascii="宋体" w:hAnsi="宋体" w:eastAsia="宋体" w:cs="宋体"/>
          <w:spacing w:val="-4"/>
          <w:sz w:val="28"/>
          <w:szCs w:val="28"/>
        </w:rPr>
        <w:t>（1）提交申请</w:t>
      </w:r>
    </w:p>
    <w:p w14:paraId="021957B2">
      <w:pPr>
        <w:spacing w:before="120" w:line="299" w:lineRule="auto"/>
        <w:ind w:left="38" w:right="212" w:firstLine="564"/>
        <w:rPr>
          <w:rFonts w:ascii="宋体" w:hAnsi="宋体" w:eastAsia="宋体" w:cs="宋体"/>
          <w:sz w:val="28"/>
          <w:szCs w:val="28"/>
        </w:rPr>
      </w:pPr>
      <w:r>
        <w:rPr>
          <w:rFonts w:ascii="宋体" w:hAnsi="宋体" w:eastAsia="宋体" w:cs="宋体"/>
          <w:spacing w:val="6"/>
          <w:sz w:val="28"/>
          <w:szCs w:val="28"/>
        </w:rPr>
        <w:t>一经确定需要适用相互协商程序后，纳税人应向新加坡税务局提交申请。纳税人无需填写申请表，仅需提交书面说明，同时根据适用情况提交规定的文件资料。新加坡税务局并不会向纳税人收取</w:t>
      </w:r>
      <w:r>
        <w:rPr>
          <w:rFonts w:ascii="宋体" w:hAnsi="宋体" w:eastAsia="宋体" w:cs="宋体"/>
          <w:spacing w:val="-2"/>
          <w:sz w:val="28"/>
          <w:szCs w:val="28"/>
        </w:rPr>
        <w:t>任何享受相互协商程序的费用。</w:t>
      </w:r>
    </w:p>
    <w:p w14:paraId="7F19791D">
      <w:pPr>
        <w:spacing w:before="1" w:line="218" w:lineRule="auto"/>
        <w:ind w:left="606"/>
        <w:rPr>
          <w:rFonts w:ascii="宋体" w:hAnsi="宋体" w:eastAsia="宋体" w:cs="宋体"/>
          <w:sz w:val="28"/>
          <w:szCs w:val="28"/>
        </w:rPr>
      </w:pPr>
      <w:r>
        <w:rPr>
          <w:rFonts w:ascii="宋体" w:hAnsi="宋体" w:eastAsia="宋体" w:cs="宋体"/>
          <w:spacing w:val="-5"/>
          <w:sz w:val="28"/>
          <w:szCs w:val="28"/>
        </w:rPr>
        <w:t>（2）评估</w:t>
      </w:r>
    </w:p>
    <w:p w14:paraId="2B0F0A19">
      <w:pPr>
        <w:spacing w:before="125" w:line="299" w:lineRule="auto"/>
        <w:ind w:left="39" w:right="212" w:firstLine="561"/>
        <w:rPr>
          <w:rFonts w:ascii="宋体" w:hAnsi="宋体" w:eastAsia="宋体" w:cs="宋体"/>
          <w:sz w:val="28"/>
          <w:szCs w:val="28"/>
        </w:rPr>
      </w:pPr>
      <w:r>
        <w:rPr>
          <w:rFonts w:ascii="宋体" w:hAnsi="宋体" w:eastAsia="宋体" w:cs="宋体"/>
          <w:spacing w:val="3"/>
          <w:sz w:val="28"/>
          <w:szCs w:val="28"/>
        </w:rPr>
        <w:t>纳税人提交申请后，新加坡税务局进行审核与评估，</w:t>
      </w:r>
      <w:r>
        <w:rPr>
          <w:rFonts w:ascii="宋体" w:hAnsi="宋体" w:eastAsia="宋体" w:cs="宋体"/>
          <w:spacing w:val="-46"/>
          <w:sz w:val="28"/>
          <w:szCs w:val="28"/>
        </w:rPr>
        <w:t xml:space="preserve"> </w:t>
      </w:r>
      <w:r>
        <w:rPr>
          <w:rFonts w:ascii="宋体" w:hAnsi="宋体" w:eastAsia="宋体" w:cs="宋体"/>
          <w:spacing w:val="3"/>
          <w:sz w:val="28"/>
          <w:szCs w:val="28"/>
        </w:rPr>
        <w:t>审核与评</w:t>
      </w:r>
      <w:r>
        <w:rPr>
          <w:rFonts w:ascii="宋体" w:hAnsi="宋体" w:eastAsia="宋体" w:cs="宋体"/>
          <w:spacing w:val="6"/>
          <w:sz w:val="28"/>
          <w:szCs w:val="28"/>
        </w:rPr>
        <w:t>估方式包括，与纳税人会面并要求纳税人对特定事项进行细致解释</w:t>
      </w:r>
      <w:r>
        <w:rPr>
          <w:rFonts w:ascii="宋体" w:hAnsi="宋体" w:eastAsia="宋体" w:cs="宋体"/>
          <w:spacing w:val="-1"/>
          <w:sz w:val="28"/>
          <w:szCs w:val="28"/>
        </w:rPr>
        <w:t>说明、对纳税人进行实地考察，询问企业关键人员等。</w:t>
      </w:r>
    </w:p>
    <w:p w14:paraId="5C02AFF7">
      <w:pPr>
        <w:spacing w:before="3" w:line="299" w:lineRule="auto"/>
        <w:ind w:left="41" w:right="212" w:firstLine="559"/>
        <w:jc w:val="both"/>
        <w:rPr>
          <w:rFonts w:ascii="宋体" w:hAnsi="宋体" w:eastAsia="宋体" w:cs="宋体"/>
          <w:sz w:val="28"/>
          <w:szCs w:val="28"/>
        </w:rPr>
      </w:pPr>
      <w:r>
        <w:rPr>
          <w:rFonts w:ascii="宋体" w:hAnsi="宋体" w:eastAsia="宋体" w:cs="宋体"/>
          <w:spacing w:val="6"/>
          <w:sz w:val="28"/>
          <w:szCs w:val="28"/>
        </w:rPr>
        <w:t>经过审核与评估后，新加坡税务局将出具是否接受纳税人申请的意见。如果新加坡税务局拟接受纳税人提交的申请，新加坡税务</w:t>
      </w:r>
      <w:r>
        <w:rPr>
          <w:rFonts w:ascii="宋体" w:hAnsi="宋体" w:eastAsia="宋体" w:cs="宋体"/>
          <w:spacing w:val="1"/>
          <w:sz w:val="28"/>
          <w:szCs w:val="28"/>
        </w:rPr>
        <w:t>局将在自收到申请及有关证明材料起 1 个月内向纳税人及相关外国</w:t>
      </w:r>
      <w:r>
        <w:rPr>
          <w:rFonts w:ascii="宋体" w:hAnsi="宋体" w:eastAsia="宋体" w:cs="宋体"/>
          <w:spacing w:val="6"/>
          <w:sz w:val="28"/>
          <w:szCs w:val="28"/>
        </w:rPr>
        <w:t>主管税务机关签发申请接收函。如果新加坡税务局拟不接受纳税人</w:t>
      </w:r>
      <w:r>
        <w:rPr>
          <w:rFonts w:ascii="宋体" w:hAnsi="宋体" w:eastAsia="宋体" w:cs="宋体"/>
          <w:spacing w:val="-1"/>
          <w:sz w:val="28"/>
          <w:szCs w:val="28"/>
        </w:rPr>
        <w:t>的申请，其将以书面的形式告知纳税人及相关外国主管税务机关。</w:t>
      </w:r>
    </w:p>
    <w:p w14:paraId="6AB63857">
      <w:pPr>
        <w:spacing w:before="1" w:line="220" w:lineRule="auto"/>
        <w:ind w:left="606"/>
        <w:rPr>
          <w:rFonts w:ascii="宋体" w:hAnsi="宋体" w:eastAsia="宋体" w:cs="宋体"/>
          <w:sz w:val="28"/>
          <w:szCs w:val="28"/>
        </w:rPr>
      </w:pPr>
      <w:r>
        <w:rPr>
          <w:rFonts w:ascii="宋体" w:hAnsi="宋体" w:eastAsia="宋体" w:cs="宋体"/>
          <w:spacing w:val="-6"/>
          <w:sz w:val="28"/>
          <w:szCs w:val="28"/>
        </w:rPr>
        <w:t>（3）协商</w:t>
      </w:r>
    </w:p>
    <w:p w14:paraId="5C64302C">
      <w:pPr>
        <w:spacing w:before="118" w:line="301" w:lineRule="auto"/>
        <w:ind w:left="40" w:firstLine="559"/>
        <w:rPr>
          <w:rFonts w:ascii="宋体" w:hAnsi="宋体" w:eastAsia="宋体" w:cs="宋体"/>
          <w:sz w:val="28"/>
          <w:szCs w:val="28"/>
        </w:rPr>
      </w:pPr>
      <w:r>
        <w:rPr>
          <w:rFonts w:ascii="宋体" w:hAnsi="宋体" w:eastAsia="宋体" w:cs="宋体"/>
          <w:spacing w:val="4"/>
          <w:sz w:val="28"/>
          <w:szCs w:val="28"/>
        </w:rPr>
        <w:t>新加坡税务局接受了纳税人提交的享受相互协商程序的申请后，</w:t>
      </w:r>
      <w:r>
        <w:rPr>
          <w:rFonts w:ascii="宋体" w:hAnsi="宋体" w:eastAsia="宋体" w:cs="宋体"/>
          <w:spacing w:val="6"/>
          <w:sz w:val="28"/>
          <w:szCs w:val="28"/>
        </w:rPr>
        <w:t>新加坡税务局将与外国主管税务机关针对该案件展开协商，以消除</w:t>
      </w:r>
    </w:p>
    <w:p w14:paraId="007DA3BB">
      <w:pPr>
        <w:spacing w:line="301" w:lineRule="auto"/>
        <w:rPr>
          <w:rFonts w:ascii="宋体" w:hAnsi="宋体" w:eastAsia="宋体" w:cs="宋体"/>
          <w:sz w:val="28"/>
          <w:szCs w:val="28"/>
        </w:rPr>
        <w:sectPr>
          <w:headerReference r:id="rId247" w:type="default"/>
          <w:footerReference r:id="rId248" w:type="default"/>
          <w:pgSz w:w="11907" w:h="16839"/>
          <w:pgMar w:top="1559" w:right="1582" w:bottom="1803" w:left="1771" w:header="1105" w:footer="1568" w:gutter="0"/>
          <w:cols w:space="720" w:num="1"/>
        </w:sectPr>
      </w:pPr>
    </w:p>
    <w:p w14:paraId="3CF483E1">
      <w:pPr>
        <w:pStyle w:val="2"/>
        <w:spacing w:line="246" w:lineRule="auto"/>
      </w:pPr>
    </w:p>
    <w:p w14:paraId="53776DC3">
      <w:pPr>
        <w:pStyle w:val="2"/>
        <w:spacing w:line="247" w:lineRule="auto"/>
      </w:pPr>
    </w:p>
    <w:p w14:paraId="550F514F">
      <w:pPr>
        <w:spacing w:before="91" w:line="220" w:lineRule="auto"/>
        <w:ind w:left="38"/>
        <w:rPr>
          <w:rFonts w:ascii="宋体" w:hAnsi="宋体" w:eastAsia="宋体" w:cs="宋体"/>
          <w:sz w:val="28"/>
          <w:szCs w:val="28"/>
        </w:rPr>
      </w:pPr>
      <w:bookmarkStart w:id="160" w:name="bookmark202"/>
      <w:bookmarkEnd w:id="160"/>
      <w:r>
        <w:rPr>
          <w:rFonts w:ascii="宋体" w:hAnsi="宋体" w:eastAsia="宋体" w:cs="宋体"/>
          <w:spacing w:val="-1"/>
          <w:sz w:val="28"/>
          <w:szCs w:val="28"/>
        </w:rPr>
        <w:t>任何不符合《避免双重征税协议》规定的双重</w:t>
      </w:r>
      <w:r>
        <w:rPr>
          <w:rFonts w:ascii="宋体" w:hAnsi="宋体" w:eastAsia="宋体" w:cs="宋体"/>
          <w:spacing w:val="-2"/>
          <w:sz w:val="28"/>
          <w:szCs w:val="28"/>
        </w:rPr>
        <w:t>征税行为。</w:t>
      </w:r>
    </w:p>
    <w:p w14:paraId="7877078A">
      <w:pPr>
        <w:spacing w:before="120" w:line="299" w:lineRule="auto"/>
        <w:ind w:left="43" w:right="212" w:firstLine="556"/>
        <w:jc w:val="both"/>
        <w:rPr>
          <w:rFonts w:ascii="宋体" w:hAnsi="宋体" w:eastAsia="宋体" w:cs="宋体"/>
          <w:sz w:val="28"/>
          <w:szCs w:val="28"/>
        </w:rPr>
      </w:pPr>
      <w:r>
        <w:rPr>
          <w:rFonts w:ascii="宋体" w:hAnsi="宋体" w:eastAsia="宋体" w:cs="宋体"/>
          <w:spacing w:val="6"/>
          <w:sz w:val="28"/>
          <w:szCs w:val="28"/>
        </w:rPr>
        <w:t>新加坡税务局将会定期向纳税人更新与外国主管税务机关协商的进度及结果。一般来说，新加坡税务局将在收到纳税人申请后的</w:t>
      </w:r>
      <w:r>
        <w:rPr>
          <w:rFonts w:ascii="宋体" w:hAnsi="宋体" w:eastAsia="宋体" w:cs="宋体"/>
          <w:spacing w:val="-6"/>
          <w:sz w:val="28"/>
          <w:szCs w:val="28"/>
        </w:rPr>
        <w:t>24</w:t>
      </w:r>
      <w:r>
        <w:rPr>
          <w:rFonts w:ascii="宋体" w:hAnsi="宋体" w:eastAsia="宋体" w:cs="宋体"/>
          <w:spacing w:val="-52"/>
          <w:sz w:val="28"/>
          <w:szCs w:val="28"/>
        </w:rPr>
        <w:t xml:space="preserve"> </w:t>
      </w:r>
      <w:r>
        <w:rPr>
          <w:rFonts w:ascii="宋体" w:hAnsi="宋体" w:eastAsia="宋体" w:cs="宋体"/>
          <w:spacing w:val="-6"/>
          <w:sz w:val="28"/>
          <w:szCs w:val="28"/>
        </w:rPr>
        <w:t>个月内完成案件。</w:t>
      </w:r>
    </w:p>
    <w:p w14:paraId="1129F586">
      <w:pPr>
        <w:spacing w:line="220" w:lineRule="auto"/>
        <w:ind w:left="606"/>
        <w:rPr>
          <w:rFonts w:ascii="宋体" w:hAnsi="宋体" w:eastAsia="宋体" w:cs="宋体"/>
          <w:sz w:val="28"/>
          <w:szCs w:val="28"/>
        </w:rPr>
      </w:pPr>
      <w:r>
        <w:rPr>
          <w:rFonts w:ascii="宋体" w:hAnsi="宋体" w:eastAsia="宋体" w:cs="宋体"/>
          <w:spacing w:val="-5"/>
          <w:sz w:val="28"/>
          <w:szCs w:val="28"/>
        </w:rPr>
        <w:t>（4）执行</w:t>
      </w:r>
    </w:p>
    <w:p w14:paraId="18DEA7FF">
      <w:pPr>
        <w:spacing w:before="122" w:line="299" w:lineRule="auto"/>
        <w:ind w:left="40" w:firstLine="575"/>
        <w:rPr>
          <w:rFonts w:ascii="宋体" w:hAnsi="宋体" w:eastAsia="宋体" w:cs="宋体"/>
          <w:sz w:val="28"/>
          <w:szCs w:val="28"/>
        </w:rPr>
      </w:pPr>
      <w:r>
        <w:rPr>
          <w:rFonts w:ascii="宋体" w:hAnsi="宋体" w:eastAsia="宋体" w:cs="宋体"/>
          <w:spacing w:val="3"/>
          <w:sz w:val="28"/>
          <w:szCs w:val="28"/>
        </w:rPr>
        <w:t>当新加坡税务局与外国主管税务机关就该案件达成一致意见后，</w:t>
      </w:r>
      <w:r>
        <w:rPr>
          <w:rFonts w:ascii="宋体" w:hAnsi="宋体" w:eastAsia="宋体" w:cs="宋体"/>
          <w:spacing w:val="1"/>
          <w:sz w:val="28"/>
          <w:szCs w:val="28"/>
        </w:rPr>
        <w:t>新加坡税务局将在达成意见后 1 个月内以书面形式通知纳税人，并</w:t>
      </w:r>
      <w:r>
        <w:rPr>
          <w:rFonts w:ascii="宋体" w:hAnsi="宋体" w:eastAsia="宋体" w:cs="宋体"/>
          <w:spacing w:val="6"/>
          <w:sz w:val="28"/>
          <w:szCs w:val="28"/>
        </w:rPr>
        <w:t>告知纳税人下一步行动。纳税人必须决定两国税局商定的结果是否</w:t>
      </w:r>
      <w:r>
        <w:rPr>
          <w:rFonts w:ascii="宋体" w:hAnsi="宋体" w:eastAsia="宋体" w:cs="宋体"/>
          <w:spacing w:val="-8"/>
          <w:sz w:val="28"/>
          <w:szCs w:val="28"/>
        </w:rPr>
        <w:t>可以接受。</w:t>
      </w:r>
    </w:p>
    <w:p w14:paraId="5877CBF0">
      <w:pPr>
        <w:spacing w:line="299" w:lineRule="auto"/>
        <w:ind w:left="67" w:right="215" w:firstLine="536"/>
        <w:rPr>
          <w:rFonts w:ascii="宋体" w:hAnsi="宋体" w:eastAsia="宋体" w:cs="宋体"/>
          <w:sz w:val="28"/>
          <w:szCs w:val="28"/>
        </w:rPr>
      </w:pPr>
      <w:r>
        <w:rPr>
          <w:rFonts w:ascii="宋体" w:hAnsi="宋体" w:eastAsia="宋体" w:cs="宋体"/>
          <w:spacing w:val="6"/>
          <w:sz w:val="28"/>
          <w:szCs w:val="28"/>
        </w:rPr>
        <w:t>如纳税人并未拒绝两国税局商定的结果，新加坡税务局将与外</w:t>
      </w:r>
      <w:r>
        <w:rPr>
          <w:rFonts w:ascii="宋体" w:hAnsi="宋体" w:eastAsia="宋体" w:cs="宋体"/>
          <w:spacing w:val="-4"/>
          <w:sz w:val="28"/>
          <w:szCs w:val="28"/>
        </w:rPr>
        <w:t>国主管税务机关继续执行相互协商程序。</w:t>
      </w:r>
    </w:p>
    <w:p w14:paraId="250D3E48">
      <w:pPr>
        <w:spacing w:line="301" w:lineRule="auto"/>
        <w:ind w:left="38" w:right="212" w:firstLine="564"/>
        <w:jc w:val="both"/>
        <w:rPr>
          <w:rFonts w:ascii="宋体" w:hAnsi="宋体" w:eastAsia="宋体" w:cs="宋体"/>
          <w:sz w:val="28"/>
          <w:szCs w:val="28"/>
        </w:rPr>
      </w:pPr>
      <w:r>
        <w:rPr>
          <w:rFonts w:ascii="宋体" w:hAnsi="宋体" w:eastAsia="宋体" w:cs="宋体"/>
          <w:spacing w:val="6"/>
          <w:sz w:val="28"/>
          <w:szCs w:val="28"/>
        </w:rPr>
        <w:t>如果纳税人在两国被征收了任何与申请享受相互协商程序的税收行为相关的利息或罚金，相互协商程序可用于判断是否应适当退</w:t>
      </w:r>
      <w:r>
        <w:rPr>
          <w:rFonts w:ascii="宋体" w:hAnsi="宋体" w:eastAsia="宋体" w:cs="宋体"/>
          <w:spacing w:val="-3"/>
          <w:sz w:val="28"/>
          <w:szCs w:val="28"/>
        </w:rPr>
        <w:t>还此类利息或罚金。</w:t>
      </w:r>
    </w:p>
    <w:p w14:paraId="6155B08D">
      <w:pPr>
        <w:spacing w:before="114" w:line="221" w:lineRule="auto"/>
        <w:ind w:left="33"/>
        <w:outlineLvl w:val="1"/>
        <w:rPr>
          <w:rFonts w:ascii="黑体" w:hAnsi="黑体" w:eastAsia="黑体" w:cs="黑体"/>
          <w:sz w:val="28"/>
          <w:szCs w:val="28"/>
        </w:rPr>
      </w:pPr>
      <w:bookmarkStart w:id="161" w:name="bookmark107"/>
      <w:bookmarkEnd w:id="161"/>
      <w:r>
        <w:rPr>
          <w:rFonts w:ascii="黑体" w:hAnsi="黑体" w:eastAsia="黑体" w:cs="黑体"/>
          <w:b/>
          <w:bCs/>
          <w:spacing w:val="-4"/>
          <w:sz w:val="28"/>
          <w:szCs w:val="28"/>
        </w:rPr>
        <w:t>5.2.5</w:t>
      </w:r>
      <w:r>
        <w:rPr>
          <w:rFonts w:ascii="黑体" w:hAnsi="黑体" w:eastAsia="黑体" w:cs="黑体"/>
          <w:spacing w:val="-41"/>
          <w:sz w:val="28"/>
          <w:szCs w:val="28"/>
        </w:rPr>
        <w:t xml:space="preserve"> </w:t>
      </w:r>
      <w:r>
        <w:rPr>
          <w:rFonts w:ascii="黑体" w:hAnsi="黑体" w:eastAsia="黑体" w:cs="黑体"/>
          <w:b/>
          <w:bCs/>
          <w:spacing w:val="-4"/>
          <w:sz w:val="28"/>
          <w:szCs w:val="28"/>
        </w:rPr>
        <w:t>相互协商的法律效力</w:t>
      </w:r>
    </w:p>
    <w:p w14:paraId="0D6FF372">
      <w:pPr>
        <w:pStyle w:val="2"/>
        <w:spacing w:line="274" w:lineRule="auto"/>
      </w:pPr>
    </w:p>
    <w:p w14:paraId="36505DBB">
      <w:pPr>
        <w:spacing w:before="91" w:line="220" w:lineRule="auto"/>
        <w:ind w:left="45"/>
        <w:rPr>
          <w:rFonts w:ascii="宋体" w:hAnsi="宋体" w:eastAsia="宋体" w:cs="宋体"/>
          <w:sz w:val="28"/>
          <w:szCs w:val="28"/>
        </w:rPr>
      </w:pPr>
      <w:r>
        <w:rPr>
          <w:rFonts w:ascii="宋体" w:hAnsi="宋体" w:eastAsia="宋体" w:cs="宋体"/>
          <w:b/>
          <w:bCs/>
          <w:spacing w:val="-4"/>
          <w:sz w:val="28"/>
          <w:szCs w:val="28"/>
        </w:rPr>
        <w:t>5.2.5.1</w:t>
      </w:r>
      <w:r>
        <w:rPr>
          <w:rFonts w:ascii="宋体" w:hAnsi="宋体" w:eastAsia="宋体" w:cs="宋体"/>
          <w:spacing w:val="105"/>
          <w:sz w:val="28"/>
          <w:szCs w:val="28"/>
        </w:rPr>
        <w:t xml:space="preserve"> </w:t>
      </w:r>
      <w:r>
        <w:rPr>
          <w:rFonts w:ascii="宋体" w:hAnsi="宋体" w:eastAsia="宋体" w:cs="宋体"/>
          <w:b/>
          <w:bCs/>
          <w:spacing w:val="-4"/>
          <w:sz w:val="28"/>
          <w:szCs w:val="28"/>
        </w:rPr>
        <w:t>相互协商程序结果的法律效力</w:t>
      </w:r>
    </w:p>
    <w:p w14:paraId="24B26899">
      <w:pPr>
        <w:spacing w:before="283" w:line="300" w:lineRule="auto"/>
        <w:ind w:left="40" w:right="212" w:firstLine="585"/>
        <w:jc w:val="both"/>
        <w:rPr>
          <w:rFonts w:ascii="宋体" w:hAnsi="宋体" w:eastAsia="宋体" w:cs="宋体"/>
          <w:sz w:val="28"/>
          <w:szCs w:val="28"/>
        </w:rPr>
      </w:pPr>
      <w:r>
        <w:rPr>
          <w:rFonts w:ascii="宋体" w:hAnsi="宋体" w:eastAsia="宋体" w:cs="宋体"/>
          <w:spacing w:val="5"/>
          <w:sz w:val="28"/>
          <w:szCs w:val="28"/>
        </w:rPr>
        <w:t>国际普遍认为相互协商程序应属于行政性的争议解决手段，换</w:t>
      </w:r>
      <w:r>
        <w:rPr>
          <w:rFonts w:ascii="宋体" w:hAnsi="宋体" w:eastAsia="宋体" w:cs="宋体"/>
          <w:spacing w:val="6"/>
          <w:sz w:val="28"/>
          <w:szCs w:val="28"/>
        </w:rPr>
        <w:t>言之，其结果只对达成协议的主管当局产生约束，如果当事人对结果不满，其仍有权通过司法程序寻求救济。此外，相互协商程序是两国主管当局就特定问题进行的协商讨论，就效力而言，其得出的</w:t>
      </w:r>
      <w:r>
        <w:rPr>
          <w:rFonts w:ascii="宋体" w:hAnsi="宋体" w:eastAsia="宋体" w:cs="宋体"/>
          <w:spacing w:val="-3"/>
          <w:sz w:val="28"/>
          <w:szCs w:val="28"/>
        </w:rPr>
        <w:t>结论只能对该特定问题生效，而无普遍约束力。</w:t>
      </w:r>
    </w:p>
    <w:p w14:paraId="788C2D9D">
      <w:pPr>
        <w:spacing w:before="113" w:line="220" w:lineRule="auto"/>
        <w:ind w:left="45"/>
        <w:rPr>
          <w:rFonts w:ascii="宋体" w:hAnsi="宋体" w:eastAsia="宋体" w:cs="宋体"/>
          <w:sz w:val="28"/>
          <w:szCs w:val="28"/>
        </w:rPr>
      </w:pPr>
      <w:r>
        <w:rPr>
          <w:rFonts w:ascii="宋体" w:hAnsi="宋体" w:eastAsia="宋体" w:cs="宋体"/>
          <w:b/>
          <w:bCs/>
          <w:spacing w:val="-3"/>
          <w:sz w:val="28"/>
          <w:szCs w:val="28"/>
        </w:rPr>
        <w:t>5.2.5.2</w:t>
      </w:r>
      <w:r>
        <w:rPr>
          <w:rFonts w:ascii="宋体" w:hAnsi="宋体" w:eastAsia="宋体" w:cs="宋体"/>
          <w:spacing w:val="86"/>
          <w:sz w:val="28"/>
          <w:szCs w:val="28"/>
        </w:rPr>
        <w:t xml:space="preserve"> </w:t>
      </w:r>
      <w:r>
        <w:rPr>
          <w:rFonts w:ascii="宋体" w:hAnsi="宋体" w:eastAsia="宋体" w:cs="宋体"/>
          <w:b/>
          <w:bCs/>
          <w:spacing w:val="-3"/>
          <w:sz w:val="28"/>
          <w:szCs w:val="28"/>
        </w:rPr>
        <w:t>相互协商程序与司法判决的关系</w:t>
      </w:r>
    </w:p>
    <w:p w14:paraId="2F50C4B0">
      <w:pPr>
        <w:spacing w:before="276" w:line="301" w:lineRule="auto"/>
        <w:ind w:left="38" w:right="212" w:firstLine="560"/>
        <w:jc w:val="both"/>
        <w:rPr>
          <w:rFonts w:ascii="宋体" w:hAnsi="宋体" w:eastAsia="宋体" w:cs="宋体"/>
          <w:sz w:val="28"/>
          <w:szCs w:val="28"/>
        </w:rPr>
      </w:pPr>
      <w:r>
        <w:rPr>
          <w:rFonts w:ascii="宋体" w:hAnsi="宋体" w:eastAsia="宋体" w:cs="宋体"/>
          <w:spacing w:val="6"/>
          <w:sz w:val="28"/>
          <w:szCs w:val="28"/>
        </w:rPr>
        <w:t>通常认为，如果两国主管当局进行协商讨论的问题已有生效的税收和解或司法判决，那么两国主管当局在进行相互协商时，将只能基于此前认定的事实进行相应的纳税调整，而不能改变已生效的</w:t>
      </w:r>
      <w:r>
        <w:rPr>
          <w:rFonts w:ascii="宋体" w:hAnsi="宋体" w:eastAsia="宋体" w:cs="宋体"/>
          <w:spacing w:val="-7"/>
          <w:sz w:val="28"/>
          <w:szCs w:val="28"/>
        </w:rPr>
        <w:t>和解或判决。</w:t>
      </w:r>
    </w:p>
    <w:p w14:paraId="326D66A1">
      <w:pPr>
        <w:spacing w:line="301" w:lineRule="auto"/>
        <w:rPr>
          <w:rFonts w:ascii="宋体" w:hAnsi="宋体" w:eastAsia="宋体" w:cs="宋体"/>
          <w:sz w:val="28"/>
          <w:szCs w:val="28"/>
        </w:rPr>
        <w:sectPr>
          <w:footerReference r:id="rId249" w:type="default"/>
          <w:pgSz w:w="11907" w:h="16839"/>
          <w:pgMar w:top="1559" w:right="1582" w:bottom="1803" w:left="1771" w:header="1105" w:footer="1569" w:gutter="0"/>
          <w:cols w:space="720" w:num="1"/>
        </w:sectPr>
      </w:pPr>
    </w:p>
    <w:p w14:paraId="53227640">
      <w:pPr>
        <w:pStyle w:val="2"/>
        <w:spacing w:line="246" w:lineRule="auto"/>
      </w:pPr>
    </w:p>
    <w:p w14:paraId="71270E1B">
      <w:pPr>
        <w:pStyle w:val="2"/>
        <w:spacing w:line="247" w:lineRule="auto"/>
      </w:pPr>
    </w:p>
    <w:p w14:paraId="64C9292A">
      <w:pPr>
        <w:spacing w:before="91" w:line="221" w:lineRule="auto"/>
        <w:ind w:left="45"/>
        <w:rPr>
          <w:rFonts w:ascii="宋体" w:hAnsi="宋体" w:eastAsia="宋体" w:cs="宋体"/>
          <w:sz w:val="28"/>
          <w:szCs w:val="28"/>
        </w:rPr>
      </w:pPr>
      <w:bookmarkStart w:id="162" w:name="bookmark203"/>
      <w:bookmarkEnd w:id="162"/>
      <w:r>
        <w:rPr>
          <w:rFonts w:ascii="宋体" w:hAnsi="宋体" w:eastAsia="宋体" w:cs="宋体"/>
          <w:b/>
          <w:bCs/>
          <w:spacing w:val="-4"/>
          <w:sz w:val="28"/>
          <w:szCs w:val="28"/>
        </w:rPr>
        <w:t>5.2.5.3</w:t>
      </w:r>
      <w:r>
        <w:rPr>
          <w:rFonts w:ascii="宋体" w:hAnsi="宋体" w:eastAsia="宋体" w:cs="宋体"/>
          <w:spacing w:val="88"/>
          <w:sz w:val="28"/>
          <w:szCs w:val="28"/>
        </w:rPr>
        <w:t xml:space="preserve"> </w:t>
      </w:r>
      <w:r>
        <w:rPr>
          <w:rFonts w:ascii="宋体" w:hAnsi="宋体" w:eastAsia="宋体" w:cs="宋体"/>
          <w:b/>
          <w:bCs/>
          <w:spacing w:val="-4"/>
          <w:sz w:val="28"/>
          <w:szCs w:val="28"/>
        </w:rPr>
        <w:t>保护性措施</w:t>
      </w:r>
    </w:p>
    <w:p w14:paraId="1129A18D">
      <w:pPr>
        <w:spacing w:before="282" w:line="299" w:lineRule="auto"/>
        <w:ind w:left="38" w:right="24" w:firstLine="561"/>
        <w:rPr>
          <w:rFonts w:ascii="宋体" w:hAnsi="宋体" w:eastAsia="宋体" w:cs="宋体"/>
          <w:sz w:val="28"/>
          <w:szCs w:val="28"/>
        </w:rPr>
      </w:pPr>
      <w:r>
        <w:rPr>
          <w:rFonts w:ascii="宋体" w:hAnsi="宋体" w:eastAsia="宋体" w:cs="宋体"/>
          <w:spacing w:val="4"/>
          <w:sz w:val="28"/>
          <w:szCs w:val="28"/>
        </w:rPr>
        <w:t>协商程序条款规定，若纳税人接受相互协商的结果，</w:t>
      </w:r>
      <w:r>
        <w:rPr>
          <w:rFonts w:ascii="宋体" w:hAnsi="宋体" w:eastAsia="宋体" w:cs="宋体"/>
          <w:spacing w:val="-71"/>
          <w:sz w:val="28"/>
          <w:szCs w:val="28"/>
        </w:rPr>
        <w:t xml:space="preserve"> </w:t>
      </w:r>
      <w:r>
        <w:rPr>
          <w:rFonts w:ascii="宋体" w:hAnsi="宋体" w:eastAsia="宋体" w:cs="宋体"/>
          <w:spacing w:val="4"/>
          <w:sz w:val="28"/>
          <w:szCs w:val="28"/>
        </w:rPr>
        <w:t>该结果的</w:t>
      </w:r>
      <w:r>
        <w:rPr>
          <w:rFonts w:ascii="宋体" w:hAnsi="宋体" w:eastAsia="宋体" w:cs="宋体"/>
          <w:spacing w:val="6"/>
          <w:sz w:val="28"/>
          <w:szCs w:val="28"/>
        </w:rPr>
        <w:t>执行将不受其本国国内法的限制。因两国主管当局就相互协商能否达成一致具有相当的不确定性，而且该程序通常耗时很长，当纳税人对协商结果不满或两国税务主管当局无法达成一致时，即使纳税</w:t>
      </w:r>
      <w:r>
        <w:rPr>
          <w:rFonts w:ascii="宋体" w:hAnsi="宋体" w:eastAsia="宋体" w:cs="宋体"/>
          <w:spacing w:val="5"/>
          <w:sz w:val="28"/>
          <w:szCs w:val="28"/>
        </w:rPr>
        <w:t>人希望通过司法程序解决也很有可能面临诉讼时效已</w:t>
      </w:r>
      <w:r>
        <w:rPr>
          <w:rFonts w:ascii="宋体" w:hAnsi="宋体" w:eastAsia="宋体" w:cs="宋体"/>
          <w:spacing w:val="4"/>
          <w:sz w:val="28"/>
          <w:szCs w:val="28"/>
        </w:rPr>
        <w:t>过期的局面。</w:t>
      </w:r>
      <w:r>
        <w:rPr>
          <w:rFonts w:ascii="宋体" w:hAnsi="宋体" w:eastAsia="宋体" w:cs="宋体"/>
          <w:spacing w:val="6"/>
          <w:sz w:val="28"/>
          <w:szCs w:val="28"/>
        </w:rPr>
        <w:t>因此，当事人在申请启动协商程序后往往还会同时选择启动其他的</w:t>
      </w:r>
      <w:r>
        <w:rPr>
          <w:rFonts w:ascii="宋体" w:hAnsi="宋体" w:eastAsia="宋体" w:cs="宋体"/>
          <w:spacing w:val="-2"/>
          <w:sz w:val="28"/>
          <w:szCs w:val="28"/>
        </w:rPr>
        <w:t>救济程序，如行政复议或司法救济来确保自身权益。</w:t>
      </w:r>
    </w:p>
    <w:p w14:paraId="1E680A7E">
      <w:pPr>
        <w:spacing w:line="300" w:lineRule="auto"/>
        <w:ind w:left="38" w:right="24" w:firstLine="560"/>
        <w:jc w:val="both"/>
        <w:rPr>
          <w:rFonts w:ascii="宋体" w:hAnsi="宋体" w:eastAsia="宋体" w:cs="宋体"/>
          <w:sz w:val="28"/>
          <w:szCs w:val="28"/>
        </w:rPr>
      </w:pPr>
      <w:r>
        <w:rPr>
          <w:rFonts w:ascii="宋体" w:hAnsi="宋体" w:eastAsia="宋体" w:cs="宋体"/>
          <w:spacing w:val="4"/>
          <w:sz w:val="28"/>
          <w:szCs w:val="28"/>
        </w:rPr>
        <w:t>根据《新加坡争议解决机制概要——相互协议程序》的规定，</w:t>
      </w:r>
      <w:r>
        <w:rPr>
          <w:rFonts w:ascii="宋体" w:hAnsi="宋体" w:eastAsia="宋体" w:cs="宋体"/>
          <w:spacing w:val="6"/>
          <w:sz w:val="28"/>
          <w:szCs w:val="28"/>
        </w:rPr>
        <w:t>纳税人既可以申请启动协商程序，也可以通过其他救济程序来解决争议。上述两种解决程序可以同时进行，寻求其他救济程序将不会</w:t>
      </w:r>
      <w:r>
        <w:rPr>
          <w:rFonts w:ascii="宋体" w:hAnsi="宋体" w:eastAsia="宋体" w:cs="宋体"/>
          <w:spacing w:val="-4"/>
          <w:sz w:val="28"/>
          <w:szCs w:val="28"/>
        </w:rPr>
        <w:t>对相互协商程序产生影响。</w:t>
      </w:r>
    </w:p>
    <w:p w14:paraId="4AF19454">
      <w:pPr>
        <w:spacing w:before="114" w:line="221" w:lineRule="auto"/>
        <w:ind w:left="33"/>
        <w:outlineLvl w:val="1"/>
        <w:rPr>
          <w:rFonts w:ascii="黑体" w:hAnsi="黑体" w:eastAsia="黑体" w:cs="黑体"/>
          <w:sz w:val="28"/>
          <w:szCs w:val="28"/>
        </w:rPr>
      </w:pPr>
      <w:bookmarkStart w:id="163" w:name="bookmark108"/>
      <w:bookmarkEnd w:id="163"/>
      <w:r>
        <w:rPr>
          <w:rFonts w:ascii="黑体" w:hAnsi="黑体" w:eastAsia="黑体" w:cs="黑体"/>
          <w:b/>
          <w:bCs/>
          <w:spacing w:val="-4"/>
          <w:sz w:val="28"/>
          <w:szCs w:val="28"/>
        </w:rPr>
        <w:t>5.2.6</w:t>
      </w:r>
      <w:r>
        <w:rPr>
          <w:rFonts w:ascii="黑体" w:hAnsi="黑体" w:eastAsia="黑体" w:cs="黑体"/>
          <w:spacing w:val="-45"/>
          <w:sz w:val="28"/>
          <w:szCs w:val="28"/>
        </w:rPr>
        <w:t xml:space="preserve"> </w:t>
      </w:r>
      <w:r>
        <w:rPr>
          <w:rFonts w:ascii="黑体" w:hAnsi="黑体" w:eastAsia="黑体" w:cs="黑体"/>
          <w:b/>
          <w:bCs/>
          <w:spacing w:val="-4"/>
          <w:sz w:val="28"/>
          <w:szCs w:val="28"/>
        </w:rPr>
        <w:t>新加坡仲裁条款</w:t>
      </w:r>
    </w:p>
    <w:p w14:paraId="24576B88">
      <w:pPr>
        <w:pStyle w:val="2"/>
        <w:spacing w:line="276" w:lineRule="auto"/>
      </w:pPr>
    </w:p>
    <w:p w14:paraId="124D4772">
      <w:pPr>
        <w:spacing w:before="91" w:line="300" w:lineRule="auto"/>
        <w:ind w:left="40" w:right="24" w:firstLine="556"/>
        <w:jc w:val="both"/>
        <w:rPr>
          <w:rFonts w:ascii="宋体" w:hAnsi="宋体" w:eastAsia="宋体" w:cs="宋体"/>
          <w:sz w:val="28"/>
          <w:szCs w:val="28"/>
        </w:rPr>
      </w:pPr>
      <w:r>
        <w:rPr>
          <w:rFonts w:ascii="宋体" w:hAnsi="宋体" w:eastAsia="宋体" w:cs="宋体"/>
          <w:spacing w:val="-1"/>
          <w:sz w:val="28"/>
          <w:szCs w:val="28"/>
        </w:rPr>
        <w:t>仲裁条款是</w:t>
      </w:r>
      <w:r>
        <w:rPr>
          <w:rFonts w:ascii="宋体" w:hAnsi="宋体" w:eastAsia="宋体" w:cs="宋体"/>
          <w:spacing w:val="-41"/>
          <w:sz w:val="28"/>
          <w:szCs w:val="28"/>
        </w:rPr>
        <w:t xml:space="preserve"> </w:t>
      </w:r>
      <w:r>
        <w:rPr>
          <w:rFonts w:ascii="宋体" w:hAnsi="宋体" w:eastAsia="宋体" w:cs="宋体"/>
          <w:spacing w:val="-1"/>
          <w:sz w:val="28"/>
          <w:szCs w:val="28"/>
        </w:rPr>
        <w:t>OECD</w:t>
      </w:r>
      <w:r>
        <w:rPr>
          <w:rFonts w:ascii="宋体" w:hAnsi="宋体" w:eastAsia="宋体" w:cs="宋体"/>
          <w:spacing w:val="-32"/>
          <w:sz w:val="28"/>
          <w:szCs w:val="28"/>
        </w:rPr>
        <w:t xml:space="preserve"> </w:t>
      </w:r>
      <w:r>
        <w:rPr>
          <w:rFonts w:ascii="宋体" w:hAnsi="宋体" w:eastAsia="宋体" w:cs="宋体"/>
          <w:spacing w:val="-1"/>
          <w:sz w:val="28"/>
          <w:szCs w:val="28"/>
        </w:rPr>
        <w:t>为提高相互协商程序的效率，确保税收协定的</w:t>
      </w:r>
      <w:r>
        <w:rPr>
          <w:rFonts w:ascii="宋体" w:hAnsi="宋体" w:eastAsia="宋体" w:cs="宋体"/>
          <w:spacing w:val="6"/>
          <w:sz w:val="28"/>
          <w:szCs w:val="28"/>
        </w:rPr>
        <w:t>实施而制定的条款。其一般形式是：如果两国税务主管当局在一定时间内（通常为两年）无法就相互协商的事项达成一致，当事人可以请求将该事项提交仲裁。新加坡对外签署的部分税收协定包含仲</w:t>
      </w:r>
      <w:r>
        <w:rPr>
          <w:rFonts w:ascii="宋体" w:hAnsi="宋体" w:eastAsia="宋体" w:cs="宋体"/>
          <w:spacing w:val="-2"/>
          <w:sz w:val="28"/>
          <w:szCs w:val="28"/>
        </w:rPr>
        <w:t>裁条款。目前，中新税收协定未包含仲裁条</w:t>
      </w:r>
      <w:r>
        <w:rPr>
          <w:rFonts w:ascii="宋体" w:hAnsi="宋体" w:eastAsia="宋体" w:cs="宋体"/>
          <w:spacing w:val="-3"/>
          <w:sz w:val="28"/>
          <w:szCs w:val="28"/>
        </w:rPr>
        <w:t>款。</w:t>
      </w:r>
    </w:p>
    <w:p w14:paraId="1081CB46">
      <w:pPr>
        <w:spacing w:before="120" w:line="226" w:lineRule="auto"/>
        <w:ind w:left="33"/>
        <w:outlineLvl w:val="0"/>
        <w:rPr>
          <w:rFonts w:ascii="黑体" w:hAnsi="黑体" w:eastAsia="黑体" w:cs="黑体"/>
          <w:sz w:val="31"/>
          <w:szCs w:val="31"/>
        </w:rPr>
      </w:pPr>
      <w:bookmarkStart w:id="164" w:name="bookmark109"/>
      <w:bookmarkEnd w:id="164"/>
      <w:r>
        <w:rPr>
          <w:rFonts w:ascii="黑体" w:hAnsi="黑体" w:eastAsia="黑体" w:cs="黑体"/>
          <w:spacing w:val="5"/>
          <w:sz w:val="31"/>
          <w:szCs w:val="31"/>
        </w:rPr>
        <w:t>5.3</w:t>
      </w:r>
      <w:r>
        <w:rPr>
          <w:rFonts w:ascii="黑体" w:hAnsi="黑体" w:eastAsia="黑体" w:cs="黑体"/>
          <w:spacing w:val="-22"/>
          <w:sz w:val="31"/>
          <w:szCs w:val="31"/>
        </w:rPr>
        <w:t xml:space="preserve"> </w:t>
      </w:r>
      <w:r>
        <w:rPr>
          <w:rFonts w:ascii="黑体" w:hAnsi="黑体" w:eastAsia="黑体" w:cs="黑体"/>
          <w:spacing w:val="5"/>
          <w:sz w:val="31"/>
          <w:szCs w:val="31"/>
        </w:rPr>
        <w:t>中新税收协定争议的防范</w:t>
      </w:r>
    </w:p>
    <w:p w14:paraId="1AE9D89C">
      <w:pPr>
        <w:pStyle w:val="2"/>
        <w:spacing w:line="304" w:lineRule="auto"/>
      </w:pPr>
    </w:p>
    <w:p w14:paraId="68BE529C">
      <w:pPr>
        <w:spacing w:before="91" w:line="221" w:lineRule="auto"/>
        <w:ind w:left="33"/>
        <w:outlineLvl w:val="1"/>
        <w:rPr>
          <w:rFonts w:ascii="黑体" w:hAnsi="黑体" w:eastAsia="黑体" w:cs="黑体"/>
          <w:sz w:val="28"/>
          <w:szCs w:val="28"/>
        </w:rPr>
      </w:pPr>
      <w:bookmarkStart w:id="165" w:name="bookmark110"/>
      <w:bookmarkEnd w:id="165"/>
      <w:r>
        <w:rPr>
          <w:rFonts w:ascii="黑体" w:hAnsi="黑体" w:eastAsia="黑体" w:cs="黑体"/>
          <w:b/>
          <w:bCs/>
          <w:spacing w:val="-3"/>
          <w:sz w:val="28"/>
          <w:szCs w:val="28"/>
        </w:rPr>
        <w:t>5.3.1</w:t>
      </w:r>
      <w:r>
        <w:rPr>
          <w:rFonts w:ascii="黑体" w:hAnsi="黑体" w:eastAsia="黑体" w:cs="黑体"/>
          <w:spacing w:val="-55"/>
          <w:sz w:val="28"/>
          <w:szCs w:val="28"/>
        </w:rPr>
        <w:t xml:space="preserve"> </w:t>
      </w:r>
      <w:r>
        <w:rPr>
          <w:rFonts w:ascii="黑体" w:hAnsi="黑体" w:eastAsia="黑体" w:cs="黑体"/>
          <w:b/>
          <w:bCs/>
          <w:spacing w:val="-3"/>
          <w:sz w:val="28"/>
          <w:szCs w:val="28"/>
        </w:rPr>
        <w:t>税收协定争议概念</w:t>
      </w:r>
    </w:p>
    <w:p w14:paraId="1AC52BC7">
      <w:pPr>
        <w:pStyle w:val="2"/>
        <w:spacing w:line="276" w:lineRule="auto"/>
      </w:pPr>
    </w:p>
    <w:p w14:paraId="5A0D9648">
      <w:pPr>
        <w:spacing w:before="91" w:line="300" w:lineRule="auto"/>
        <w:ind w:left="39" w:right="24" w:firstLine="585"/>
        <w:jc w:val="both"/>
        <w:rPr>
          <w:rFonts w:ascii="宋体" w:hAnsi="宋体" w:eastAsia="宋体" w:cs="宋体"/>
          <w:sz w:val="28"/>
          <w:szCs w:val="28"/>
        </w:rPr>
      </w:pPr>
      <w:r>
        <w:rPr>
          <w:rFonts w:ascii="宋体" w:hAnsi="宋体" w:eastAsia="宋体" w:cs="宋体"/>
          <w:spacing w:val="5"/>
          <w:sz w:val="28"/>
          <w:szCs w:val="28"/>
        </w:rPr>
        <w:t>中新税收协定争议是指中国与新加坡因双方之间签订的税收协</w:t>
      </w:r>
      <w:r>
        <w:rPr>
          <w:rFonts w:ascii="宋体" w:hAnsi="宋体" w:eastAsia="宋体" w:cs="宋体"/>
          <w:spacing w:val="6"/>
          <w:sz w:val="28"/>
          <w:szCs w:val="28"/>
        </w:rPr>
        <w:t>定条款的解释和适用而引发的争议，体现在两个不同的层面。第一个层面是跨国纳税人（中国投资者）与收入来源国（新加坡）之间就中新税收协定条款的解释和适用引发的争议。第二个层面是跨国纳税人（中国投资者）与收入来源国（新加坡）之间基于中新税收</w:t>
      </w:r>
    </w:p>
    <w:p w14:paraId="3742DF00">
      <w:pPr>
        <w:spacing w:line="300" w:lineRule="auto"/>
        <w:rPr>
          <w:rFonts w:ascii="宋体" w:hAnsi="宋体" w:eastAsia="宋体" w:cs="宋体"/>
          <w:sz w:val="28"/>
          <w:szCs w:val="28"/>
        </w:rPr>
        <w:sectPr>
          <w:headerReference r:id="rId250" w:type="default"/>
          <w:footerReference r:id="rId251" w:type="default"/>
          <w:pgSz w:w="11907" w:h="16839"/>
          <w:pgMar w:top="1559" w:right="1771" w:bottom="1803" w:left="1771" w:header="1105" w:footer="1569" w:gutter="0"/>
          <w:cols w:space="720" w:num="1"/>
        </w:sectPr>
      </w:pPr>
    </w:p>
    <w:p w14:paraId="0800992B">
      <w:pPr>
        <w:pStyle w:val="2"/>
        <w:spacing w:line="246" w:lineRule="auto"/>
      </w:pPr>
    </w:p>
    <w:p w14:paraId="02403A92">
      <w:pPr>
        <w:pStyle w:val="2"/>
        <w:spacing w:line="246" w:lineRule="auto"/>
      </w:pPr>
    </w:p>
    <w:p w14:paraId="279494CC">
      <w:pPr>
        <w:spacing w:before="91" w:line="300" w:lineRule="auto"/>
        <w:ind w:left="39" w:firstLine="1"/>
        <w:jc w:val="both"/>
        <w:rPr>
          <w:rFonts w:ascii="宋体" w:hAnsi="宋体" w:eastAsia="宋体" w:cs="宋体"/>
          <w:sz w:val="28"/>
          <w:szCs w:val="28"/>
        </w:rPr>
      </w:pPr>
      <w:bookmarkStart w:id="166" w:name="bookmark204"/>
      <w:bookmarkEnd w:id="166"/>
      <w:r>
        <w:rPr>
          <w:rFonts w:ascii="宋体" w:hAnsi="宋体" w:eastAsia="宋体" w:cs="宋体"/>
          <w:spacing w:val="6"/>
          <w:sz w:val="28"/>
          <w:szCs w:val="28"/>
        </w:rPr>
        <w:t>协定条款的解释和适用争议进入相互协商程序后转化为中国与新加坡两个主权政府之间的税务争议。由于在第一个层面的税收协定争</w:t>
      </w:r>
      <w:r>
        <w:rPr>
          <w:rFonts w:ascii="宋体" w:hAnsi="宋体" w:eastAsia="宋体" w:cs="宋体"/>
          <w:spacing w:val="4"/>
          <w:sz w:val="28"/>
          <w:szCs w:val="28"/>
        </w:rPr>
        <w:t>议中，中国投资者是直接利害关系方，是税收协定</w:t>
      </w:r>
      <w:r>
        <w:rPr>
          <w:rFonts w:ascii="宋体" w:hAnsi="宋体" w:eastAsia="宋体" w:cs="宋体"/>
          <w:spacing w:val="3"/>
          <w:sz w:val="28"/>
          <w:szCs w:val="28"/>
        </w:rPr>
        <w:t>争议的主体之一，</w:t>
      </w:r>
      <w:r>
        <w:rPr>
          <w:rFonts w:ascii="宋体" w:hAnsi="宋体" w:eastAsia="宋体" w:cs="宋体"/>
          <w:spacing w:val="6"/>
          <w:sz w:val="28"/>
          <w:szCs w:val="28"/>
        </w:rPr>
        <w:t>因此，中国投资者应当着重关注这一层面的税收协定争议，注重防</w:t>
      </w:r>
      <w:r>
        <w:rPr>
          <w:rFonts w:ascii="宋体" w:hAnsi="宋体" w:eastAsia="宋体" w:cs="宋体"/>
          <w:sz w:val="28"/>
          <w:szCs w:val="28"/>
        </w:rPr>
        <w:t>范和避免争议的发生，增强税收协定争议的风</w:t>
      </w:r>
      <w:r>
        <w:rPr>
          <w:rFonts w:ascii="宋体" w:hAnsi="宋体" w:eastAsia="宋体" w:cs="宋体"/>
          <w:spacing w:val="-1"/>
          <w:sz w:val="28"/>
          <w:szCs w:val="28"/>
        </w:rPr>
        <w:t>险控制与管理能力。</w:t>
      </w:r>
    </w:p>
    <w:p w14:paraId="18D891FD">
      <w:pPr>
        <w:spacing w:before="114" w:line="221" w:lineRule="auto"/>
        <w:ind w:left="33"/>
        <w:outlineLvl w:val="1"/>
        <w:rPr>
          <w:rFonts w:ascii="黑体" w:hAnsi="黑体" w:eastAsia="黑体" w:cs="黑体"/>
          <w:sz w:val="28"/>
          <w:szCs w:val="28"/>
        </w:rPr>
      </w:pPr>
      <w:bookmarkStart w:id="167" w:name="bookmark111"/>
      <w:bookmarkEnd w:id="167"/>
      <w:r>
        <w:rPr>
          <w:rFonts w:ascii="黑体" w:hAnsi="黑体" w:eastAsia="黑体" w:cs="黑体"/>
          <w:b/>
          <w:bCs/>
          <w:spacing w:val="-4"/>
          <w:sz w:val="28"/>
          <w:szCs w:val="28"/>
        </w:rPr>
        <w:t>5.3.2</w:t>
      </w:r>
      <w:r>
        <w:rPr>
          <w:rFonts w:ascii="黑体" w:hAnsi="黑体" w:eastAsia="黑体" w:cs="黑体"/>
          <w:spacing w:val="-22"/>
          <w:sz w:val="28"/>
          <w:szCs w:val="28"/>
        </w:rPr>
        <w:t xml:space="preserve"> </w:t>
      </w:r>
      <w:r>
        <w:rPr>
          <w:rFonts w:ascii="黑体" w:hAnsi="黑体" w:eastAsia="黑体" w:cs="黑体"/>
          <w:b/>
          <w:bCs/>
          <w:spacing w:val="-4"/>
          <w:sz w:val="28"/>
          <w:szCs w:val="28"/>
        </w:rPr>
        <w:t>中新税收协定争议产生原因及主要表现</w:t>
      </w:r>
    </w:p>
    <w:p w14:paraId="69E6549F">
      <w:pPr>
        <w:pStyle w:val="2"/>
        <w:spacing w:line="280" w:lineRule="auto"/>
      </w:pPr>
    </w:p>
    <w:p w14:paraId="00C93660">
      <w:pPr>
        <w:spacing w:before="91" w:line="299" w:lineRule="auto"/>
        <w:ind w:left="40" w:right="212" w:firstLine="559"/>
        <w:jc w:val="both"/>
        <w:rPr>
          <w:rFonts w:ascii="宋体" w:hAnsi="宋体" w:eastAsia="宋体" w:cs="宋体"/>
          <w:sz w:val="28"/>
          <w:szCs w:val="28"/>
        </w:rPr>
      </w:pPr>
      <w:r>
        <w:rPr>
          <w:rFonts w:ascii="宋体" w:hAnsi="宋体" w:eastAsia="宋体" w:cs="宋体"/>
          <w:spacing w:val="6"/>
          <w:sz w:val="28"/>
          <w:szCs w:val="28"/>
        </w:rPr>
        <w:t>本《指南》所称中新税收协定争议是中国投资者与新加坡税务主管当局或者中国税务主管当局之间的税务争议，例如新加坡税务局对外国投资控股公司税收居民身份的审查。此类争议产生的主要原因有二，其一是中国投资者在赴新加坡投资的决策阶段没有全面周详地考察中新税收协定及新加坡当地税法的具体规定，致使投资项目在新加坡落地后一些尚未识别的税务成本增加；其二是中国投资者在一些具有争议的涉税问题上没有事先与新加坡税务主管当局以及中国税务主管当局进行有效地沟通，由此引发税务争议。以下</w:t>
      </w:r>
      <w:r>
        <w:rPr>
          <w:rFonts w:ascii="宋体" w:hAnsi="宋体" w:eastAsia="宋体" w:cs="宋体"/>
          <w:spacing w:val="-3"/>
          <w:sz w:val="28"/>
          <w:szCs w:val="28"/>
        </w:rPr>
        <w:t>是一些常见的中新税收协定争议的表现：</w:t>
      </w:r>
    </w:p>
    <w:p w14:paraId="15005185">
      <w:pPr>
        <w:spacing w:line="220" w:lineRule="auto"/>
        <w:ind w:left="606"/>
        <w:rPr>
          <w:rFonts w:ascii="宋体" w:hAnsi="宋体" w:eastAsia="宋体" w:cs="宋体"/>
          <w:sz w:val="28"/>
          <w:szCs w:val="28"/>
        </w:rPr>
      </w:pPr>
      <w:r>
        <w:rPr>
          <w:rFonts w:ascii="宋体" w:hAnsi="宋体" w:eastAsia="宋体" w:cs="宋体"/>
          <w:spacing w:val="-3"/>
          <w:sz w:val="28"/>
          <w:szCs w:val="28"/>
        </w:rPr>
        <w:t>（1）双重税收居民</w:t>
      </w:r>
    </w:p>
    <w:p w14:paraId="28DDDF10">
      <w:pPr>
        <w:spacing w:before="122" w:line="299" w:lineRule="auto"/>
        <w:ind w:left="39" w:right="212" w:firstLine="560"/>
        <w:rPr>
          <w:rFonts w:ascii="宋体" w:hAnsi="宋体" w:eastAsia="宋体" w:cs="宋体"/>
          <w:sz w:val="28"/>
          <w:szCs w:val="28"/>
        </w:rPr>
      </w:pPr>
      <w:r>
        <w:rPr>
          <w:rFonts w:ascii="宋体" w:hAnsi="宋体" w:eastAsia="宋体" w:cs="宋体"/>
          <w:spacing w:val="6"/>
          <w:sz w:val="28"/>
          <w:szCs w:val="28"/>
        </w:rPr>
        <w:t>新加坡企业在中国境内依据中国法律设立了项目投资公司，当公司的实际管理机构仍然设置在新加坡时，根据中国税法以及新加坡税法的规定，这一项目投资公司既是新加坡居民企业又是中国居民企业。如果项目投资公司没有事先与中国税务当局以及新加坡税务当局协商确定其属于某单一国家税收居民，那么将无法享受税收</w:t>
      </w:r>
      <w:r>
        <w:rPr>
          <w:rFonts w:ascii="宋体" w:hAnsi="宋体" w:eastAsia="宋体" w:cs="宋体"/>
          <w:spacing w:val="-3"/>
          <w:sz w:val="28"/>
          <w:szCs w:val="28"/>
        </w:rPr>
        <w:t>协定优惠，由此可能引发税务争议。</w:t>
      </w:r>
    </w:p>
    <w:p w14:paraId="1E8D2223">
      <w:pPr>
        <w:spacing w:line="220" w:lineRule="auto"/>
        <w:ind w:left="606"/>
        <w:rPr>
          <w:rFonts w:ascii="宋体" w:hAnsi="宋体" w:eastAsia="宋体" w:cs="宋体"/>
          <w:sz w:val="28"/>
          <w:szCs w:val="28"/>
        </w:rPr>
      </w:pPr>
      <w:r>
        <w:rPr>
          <w:rFonts w:ascii="宋体" w:hAnsi="宋体" w:eastAsia="宋体" w:cs="宋体"/>
          <w:spacing w:val="-3"/>
          <w:sz w:val="28"/>
          <w:szCs w:val="28"/>
        </w:rPr>
        <w:t>（2）受益所有人身份被否认</w:t>
      </w:r>
    </w:p>
    <w:p w14:paraId="78840949">
      <w:pPr>
        <w:spacing w:before="118" w:line="301" w:lineRule="auto"/>
        <w:ind w:left="41" w:right="212" w:firstLine="583"/>
        <w:rPr>
          <w:rFonts w:ascii="宋体" w:hAnsi="宋体" w:eastAsia="宋体" w:cs="宋体"/>
          <w:sz w:val="28"/>
          <w:szCs w:val="28"/>
        </w:rPr>
      </w:pPr>
      <w:r>
        <w:rPr>
          <w:rFonts w:ascii="宋体" w:hAnsi="宋体" w:eastAsia="宋体" w:cs="宋体"/>
          <w:spacing w:val="5"/>
          <w:sz w:val="28"/>
          <w:szCs w:val="28"/>
        </w:rPr>
        <w:t>中国投资者在新加坡获取股息、利息或者特许权使用费时，应</w:t>
      </w:r>
      <w:r>
        <w:rPr>
          <w:rFonts w:ascii="宋体" w:hAnsi="宋体" w:eastAsia="宋体" w:cs="宋体"/>
          <w:spacing w:val="6"/>
          <w:sz w:val="28"/>
          <w:szCs w:val="28"/>
        </w:rPr>
        <w:t>当向新加坡税务当局证明自身的受益所有人身份，从而适用中新税收协定规定的优惠税率，降低在收入来源国的税负。如果中国投资者作为受益人没有实质上的经营管理活动，是一个空壳公司或者导</w:t>
      </w:r>
    </w:p>
    <w:p w14:paraId="52E7378F">
      <w:pPr>
        <w:spacing w:line="301" w:lineRule="auto"/>
        <w:rPr>
          <w:rFonts w:ascii="宋体" w:hAnsi="宋体" w:eastAsia="宋体" w:cs="宋体"/>
          <w:sz w:val="28"/>
          <w:szCs w:val="28"/>
        </w:rPr>
        <w:sectPr>
          <w:headerReference r:id="rId252" w:type="default"/>
          <w:footerReference r:id="rId253" w:type="default"/>
          <w:pgSz w:w="11907" w:h="16839"/>
          <w:pgMar w:top="1559" w:right="1582" w:bottom="1803" w:left="1771" w:header="1105" w:footer="1569" w:gutter="0"/>
          <w:cols w:space="720" w:num="1"/>
        </w:sectPr>
      </w:pPr>
    </w:p>
    <w:p w14:paraId="59DF2EE8">
      <w:pPr>
        <w:pStyle w:val="2"/>
        <w:spacing w:line="246" w:lineRule="auto"/>
      </w:pPr>
    </w:p>
    <w:p w14:paraId="4A52F36D">
      <w:pPr>
        <w:pStyle w:val="2"/>
        <w:spacing w:line="247" w:lineRule="auto"/>
      </w:pPr>
    </w:p>
    <w:p w14:paraId="1FD3CB34">
      <w:pPr>
        <w:spacing w:before="91" w:line="299" w:lineRule="auto"/>
        <w:ind w:left="73" w:right="21" w:hanging="27"/>
        <w:rPr>
          <w:rFonts w:ascii="宋体" w:hAnsi="宋体" w:eastAsia="宋体" w:cs="宋体"/>
          <w:sz w:val="28"/>
          <w:szCs w:val="28"/>
        </w:rPr>
      </w:pPr>
      <w:bookmarkStart w:id="168" w:name="bookmark205"/>
      <w:bookmarkEnd w:id="168"/>
      <w:r>
        <w:rPr>
          <w:rFonts w:ascii="宋体" w:hAnsi="宋体" w:eastAsia="宋体" w:cs="宋体"/>
          <w:spacing w:val="3"/>
          <w:sz w:val="28"/>
          <w:szCs w:val="28"/>
        </w:rPr>
        <w:t>管公司，那么其受益所有人的身份将会很难被新加坡税务当局认可，</w:t>
      </w:r>
      <w:r>
        <w:rPr>
          <w:rFonts w:ascii="宋体" w:hAnsi="宋体" w:eastAsia="宋体" w:cs="宋体"/>
          <w:spacing w:val="-7"/>
          <w:sz w:val="28"/>
          <w:szCs w:val="28"/>
        </w:rPr>
        <w:t>由此可能引发税务争议。</w:t>
      </w:r>
    </w:p>
    <w:p w14:paraId="33A843D7">
      <w:pPr>
        <w:spacing w:line="220" w:lineRule="auto"/>
        <w:ind w:left="606"/>
        <w:rPr>
          <w:rFonts w:ascii="宋体" w:hAnsi="宋体" w:eastAsia="宋体" w:cs="宋体"/>
          <w:sz w:val="28"/>
          <w:szCs w:val="28"/>
        </w:rPr>
      </w:pPr>
      <w:r>
        <w:rPr>
          <w:rFonts w:ascii="宋体" w:hAnsi="宋体" w:eastAsia="宋体" w:cs="宋体"/>
          <w:spacing w:val="-2"/>
          <w:sz w:val="28"/>
          <w:szCs w:val="28"/>
        </w:rPr>
        <w:t>（3）营业利润与特许权使用费区分争议</w:t>
      </w:r>
    </w:p>
    <w:p w14:paraId="67ACD856">
      <w:pPr>
        <w:spacing w:before="122" w:line="299" w:lineRule="auto"/>
        <w:ind w:left="38" w:right="234" w:firstLine="586"/>
        <w:rPr>
          <w:rFonts w:ascii="宋体" w:hAnsi="宋体" w:eastAsia="宋体" w:cs="宋体"/>
          <w:sz w:val="28"/>
          <w:szCs w:val="28"/>
        </w:rPr>
      </w:pPr>
      <w:r>
        <w:rPr>
          <w:rFonts w:ascii="宋体" w:hAnsi="宋体" w:eastAsia="宋体" w:cs="宋体"/>
          <w:spacing w:val="5"/>
          <w:sz w:val="28"/>
          <w:szCs w:val="28"/>
        </w:rPr>
        <w:t>中国居民企业或个人向位于新加坡的商业客户提供技术服务并</w:t>
      </w:r>
      <w:r>
        <w:rPr>
          <w:rFonts w:ascii="宋体" w:hAnsi="宋体" w:eastAsia="宋体" w:cs="宋体"/>
          <w:spacing w:val="6"/>
          <w:sz w:val="28"/>
          <w:szCs w:val="28"/>
        </w:rPr>
        <w:t>收取技术服务费的，若该笔收入属于税收协定规定的营业利润且中国居民企业在新加坡无常设机构，中国居民无须在新加坡缴纳所得税。但是，如果中国居民提供的技术服务行为兼具技术授权行为，</w:t>
      </w:r>
    </w:p>
    <w:p w14:paraId="1E44AC4E">
      <w:pPr>
        <w:spacing w:line="299" w:lineRule="auto"/>
        <w:ind w:left="40" w:firstLine="4"/>
        <w:rPr>
          <w:rFonts w:ascii="宋体" w:hAnsi="宋体" w:eastAsia="宋体" w:cs="宋体"/>
          <w:sz w:val="28"/>
          <w:szCs w:val="28"/>
        </w:rPr>
      </w:pPr>
      <w:r>
        <w:rPr>
          <w:rFonts w:ascii="宋体" w:hAnsi="宋体" w:eastAsia="宋体" w:cs="宋体"/>
          <w:spacing w:val="6"/>
          <w:sz w:val="28"/>
          <w:szCs w:val="28"/>
        </w:rPr>
        <w:t>则容易引发税务争议。这种混合行为极易被新加坡税务当局全盘认定为技术授权行为，中国居民收取的费用属于特许权使用费，因此要求中国居民在新加坡缴纳所得税。中国居民应当事先主动做好区</w:t>
      </w:r>
      <w:r>
        <w:rPr>
          <w:rFonts w:ascii="宋体" w:hAnsi="宋体" w:eastAsia="宋体" w:cs="宋体"/>
          <w:spacing w:val="4"/>
          <w:sz w:val="28"/>
          <w:szCs w:val="28"/>
        </w:rPr>
        <w:t>分，明确技术服务与技术授权的两部分收入，避免税收成本的增加。</w:t>
      </w:r>
      <w:r>
        <w:rPr>
          <w:rFonts w:ascii="宋体" w:hAnsi="宋体" w:eastAsia="宋体" w:cs="宋体"/>
          <w:spacing w:val="-2"/>
          <w:sz w:val="28"/>
          <w:szCs w:val="28"/>
        </w:rPr>
        <w:t>技术服务费与技术授权费的区分问题是税收协定争议高频问题。</w:t>
      </w:r>
    </w:p>
    <w:p w14:paraId="71F12035">
      <w:pPr>
        <w:spacing w:line="219" w:lineRule="auto"/>
        <w:ind w:left="606"/>
        <w:rPr>
          <w:rFonts w:ascii="宋体" w:hAnsi="宋体" w:eastAsia="宋体" w:cs="宋体"/>
          <w:sz w:val="28"/>
          <w:szCs w:val="28"/>
        </w:rPr>
      </w:pPr>
      <w:r>
        <w:rPr>
          <w:rFonts w:ascii="宋体" w:hAnsi="宋体" w:eastAsia="宋体" w:cs="宋体"/>
          <w:spacing w:val="-3"/>
          <w:sz w:val="28"/>
          <w:szCs w:val="28"/>
        </w:rPr>
        <w:t>（4）常设机构的认定争议</w:t>
      </w:r>
    </w:p>
    <w:p w14:paraId="0D6B9164">
      <w:pPr>
        <w:spacing w:before="121" w:line="300" w:lineRule="auto"/>
        <w:ind w:left="39" w:right="234" w:firstLine="585"/>
        <w:rPr>
          <w:rFonts w:ascii="宋体" w:hAnsi="宋体" w:eastAsia="宋体" w:cs="宋体"/>
          <w:sz w:val="28"/>
          <w:szCs w:val="28"/>
        </w:rPr>
      </w:pPr>
      <w:r>
        <w:rPr>
          <w:rFonts w:ascii="宋体" w:hAnsi="宋体" w:eastAsia="宋体" w:cs="宋体"/>
          <w:spacing w:val="5"/>
          <w:sz w:val="28"/>
          <w:szCs w:val="28"/>
        </w:rPr>
        <w:t>中国投资者在新加坡获得营业收入是否应当在新加坡履行纳税</w:t>
      </w:r>
      <w:r>
        <w:rPr>
          <w:rFonts w:ascii="宋体" w:hAnsi="宋体" w:eastAsia="宋体" w:cs="宋体"/>
          <w:spacing w:val="6"/>
          <w:sz w:val="28"/>
          <w:szCs w:val="28"/>
        </w:rPr>
        <w:t>义务很大程度上取决于常设机构的认定。通常，中国投资者在新加</w:t>
      </w:r>
      <w:r>
        <w:rPr>
          <w:rFonts w:ascii="宋体" w:hAnsi="宋体" w:eastAsia="宋体" w:cs="宋体"/>
          <w:spacing w:val="5"/>
          <w:sz w:val="28"/>
          <w:szCs w:val="28"/>
        </w:rPr>
        <w:t>坡的场所、人员构成常设机构的，其营业利润应当</w:t>
      </w:r>
      <w:r>
        <w:rPr>
          <w:rFonts w:ascii="宋体" w:hAnsi="宋体" w:eastAsia="宋体" w:cs="宋体"/>
          <w:spacing w:val="4"/>
          <w:sz w:val="28"/>
          <w:szCs w:val="28"/>
        </w:rPr>
        <w:t>在新加坡纳税。</w:t>
      </w:r>
      <w:r>
        <w:rPr>
          <w:rFonts w:ascii="宋体" w:hAnsi="宋体" w:eastAsia="宋体" w:cs="宋体"/>
          <w:spacing w:val="6"/>
          <w:sz w:val="28"/>
          <w:szCs w:val="28"/>
        </w:rPr>
        <w:t>中国投资者应当尽量争取避免其在新加坡设置的场所、人员被新加坡税务当局认定为常设机构。因此，常设机构的具体认定问题容易</w:t>
      </w:r>
      <w:r>
        <w:rPr>
          <w:rFonts w:ascii="宋体" w:hAnsi="宋体" w:eastAsia="宋体" w:cs="宋体"/>
          <w:sz w:val="28"/>
          <w:szCs w:val="28"/>
        </w:rPr>
        <w:t>引发税务争议，同时也是中国投资者应当着重</w:t>
      </w:r>
      <w:r>
        <w:rPr>
          <w:rFonts w:ascii="宋体" w:hAnsi="宋体" w:eastAsia="宋体" w:cs="宋体"/>
          <w:spacing w:val="-1"/>
          <w:sz w:val="28"/>
          <w:szCs w:val="28"/>
        </w:rPr>
        <w:t>关注的税务风险点。</w:t>
      </w:r>
    </w:p>
    <w:p w14:paraId="01BB9A6C">
      <w:pPr>
        <w:spacing w:before="115" w:line="221" w:lineRule="auto"/>
        <w:ind w:left="33"/>
        <w:outlineLvl w:val="1"/>
        <w:rPr>
          <w:rFonts w:ascii="黑体" w:hAnsi="黑体" w:eastAsia="黑体" w:cs="黑体"/>
          <w:sz w:val="28"/>
          <w:szCs w:val="28"/>
        </w:rPr>
      </w:pPr>
      <w:bookmarkStart w:id="169" w:name="bookmark112"/>
      <w:bookmarkEnd w:id="169"/>
      <w:r>
        <w:rPr>
          <w:rFonts w:ascii="黑体" w:hAnsi="黑体" w:eastAsia="黑体" w:cs="黑体"/>
          <w:b/>
          <w:bCs/>
          <w:spacing w:val="-3"/>
          <w:sz w:val="28"/>
          <w:szCs w:val="28"/>
        </w:rPr>
        <w:t>5.3.3</w:t>
      </w:r>
      <w:r>
        <w:rPr>
          <w:rFonts w:ascii="黑体" w:hAnsi="黑体" w:eastAsia="黑体" w:cs="黑体"/>
          <w:spacing w:val="-37"/>
          <w:sz w:val="28"/>
          <w:szCs w:val="28"/>
        </w:rPr>
        <w:t xml:space="preserve"> </w:t>
      </w:r>
      <w:r>
        <w:rPr>
          <w:rFonts w:ascii="黑体" w:hAnsi="黑体" w:eastAsia="黑体" w:cs="黑体"/>
          <w:b/>
          <w:bCs/>
          <w:spacing w:val="-3"/>
          <w:sz w:val="28"/>
          <w:szCs w:val="28"/>
        </w:rPr>
        <w:t>妥善防范和避免中新税收协定争议及违反新加坡税法规定</w:t>
      </w:r>
    </w:p>
    <w:p w14:paraId="0811ED43">
      <w:pPr>
        <w:pStyle w:val="2"/>
        <w:spacing w:line="276" w:lineRule="auto"/>
      </w:pPr>
    </w:p>
    <w:p w14:paraId="3889ECE2">
      <w:pPr>
        <w:spacing w:before="91" w:line="300" w:lineRule="auto"/>
        <w:ind w:left="40" w:right="426" w:firstLine="584"/>
        <w:jc w:val="both"/>
        <w:rPr>
          <w:rFonts w:ascii="宋体" w:hAnsi="宋体" w:eastAsia="宋体" w:cs="宋体"/>
          <w:sz w:val="28"/>
          <w:szCs w:val="28"/>
        </w:rPr>
      </w:pPr>
      <w:r>
        <w:rPr>
          <w:rFonts w:ascii="宋体" w:hAnsi="宋体" w:eastAsia="宋体" w:cs="宋体"/>
          <w:spacing w:val="-2"/>
          <w:sz w:val="28"/>
          <w:szCs w:val="28"/>
        </w:rPr>
        <w:t>中国投资者与新加坡税务当局一旦产生税收协定争议，可以通</w:t>
      </w:r>
      <w:r>
        <w:rPr>
          <w:rFonts w:ascii="宋体" w:hAnsi="宋体" w:eastAsia="宋体" w:cs="宋体"/>
          <w:spacing w:val="-1"/>
          <w:sz w:val="28"/>
          <w:szCs w:val="28"/>
        </w:rPr>
        <w:t>过启动相互协商程序加以解决，但这一协商机制的缺点在于缺乏时限规定，可能使得各个阶段久拖不决，导致争议解决效率低下，对中国投资者产生更为不利的影响。因此，中国投资者应当注重增强防范和避免中新税收协定争议的能力，尽力避免在项目投资或者经营过程中产生与新加坡税务当局之间的税务争议，强化税务风险管</w:t>
      </w:r>
      <w:r>
        <w:rPr>
          <w:rFonts w:ascii="宋体" w:hAnsi="宋体" w:eastAsia="宋体" w:cs="宋体"/>
          <w:spacing w:val="-2"/>
          <w:sz w:val="28"/>
          <w:szCs w:val="28"/>
        </w:rPr>
        <w:t>理，确保在新加坡投资或经营能够实现最优化的经济目标。</w:t>
      </w:r>
    </w:p>
    <w:p w14:paraId="556E5BE7">
      <w:pPr>
        <w:spacing w:line="300" w:lineRule="auto"/>
        <w:rPr>
          <w:rFonts w:ascii="宋体" w:hAnsi="宋体" w:eastAsia="宋体" w:cs="宋体"/>
          <w:sz w:val="28"/>
          <w:szCs w:val="28"/>
        </w:rPr>
        <w:sectPr>
          <w:headerReference r:id="rId254" w:type="default"/>
          <w:footerReference r:id="rId255" w:type="default"/>
          <w:pgSz w:w="11907" w:h="16839"/>
          <w:pgMar w:top="1559" w:right="1560" w:bottom="1803" w:left="1771" w:header="1105" w:footer="1569" w:gutter="0"/>
          <w:cols w:space="720" w:num="1"/>
        </w:sectPr>
      </w:pPr>
    </w:p>
    <w:p w14:paraId="69E041B4">
      <w:pPr>
        <w:pStyle w:val="2"/>
        <w:spacing w:line="246" w:lineRule="auto"/>
      </w:pPr>
    </w:p>
    <w:p w14:paraId="5650F63E">
      <w:pPr>
        <w:pStyle w:val="2"/>
        <w:spacing w:line="247" w:lineRule="auto"/>
      </w:pPr>
    </w:p>
    <w:p w14:paraId="5E3F8A15">
      <w:pPr>
        <w:spacing w:before="91" w:line="220" w:lineRule="auto"/>
        <w:ind w:left="606"/>
        <w:rPr>
          <w:rFonts w:ascii="宋体" w:hAnsi="宋体" w:eastAsia="宋体" w:cs="宋体"/>
          <w:sz w:val="28"/>
          <w:szCs w:val="28"/>
        </w:rPr>
      </w:pPr>
      <w:bookmarkStart w:id="170" w:name="bookmark206"/>
      <w:bookmarkEnd w:id="170"/>
      <w:r>
        <w:rPr>
          <w:rFonts w:ascii="宋体" w:hAnsi="宋体" w:eastAsia="宋体" w:cs="宋体"/>
          <w:spacing w:val="-1"/>
          <w:sz w:val="28"/>
          <w:szCs w:val="28"/>
        </w:rPr>
        <w:t>（1）全面了解中新税收协定及新加坡税法</w:t>
      </w:r>
      <w:r>
        <w:rPr>
          <w:rFonts w:ascii="宋体" w:hAnsi="宋体" w:eastAsia="宋体" w:cs="宋体"/>
          <w:spacing w:val="-2"/>
          <w:sz w:val="28"/>
          <w:szCs w:val="28"/>
        </w:rPr>
        <w:t>的具体规定</w:t>
      </w:r>
    </w:p>
    <w:p w14:paraId="174F4B60">
      <w:pPr>
        <w:spacing w:before="122" w:line="299" w:lineRule="auto"/>
        <w:ind w:left="39" w:right="24" w:firstLine="576"/>
        <w:rPr>
          <w:rFonts w:ascii="宋体" w:hAnsi="宋体" w:eastAsia="宋体" w:cs="宋体"/>
          <w:sz w:val="28"/>
          <w:szCs w:val="28"/>
        </w:rPr>
      </w:pPr>
      <w:r>
        <w:rPr>
          <w:rFonts w:ascii="宋体" w:hAnsi="宋体" w:eastAsia="宋体" w:cs="宋体"/>
          <w:spacing w:val="6"/>
          <w:sz w:val="28"/>
          <w:szCs w:val="28"/>
        </w:rPr>
        <w:t>防范中新税收协定争议的核心环节在于决策阶段。中国</w:t>
      </w:r>
      <w:r>
        <w:rPr>
          <w:rFonts w:ascii="宋体" w:hAnsi="宋体" w:eastAsia="宋体" w:cs="宋体"/>
          <w:spacing w:val="5"/>
          <w:sz w:val="28"/>
          <w:szCs w:val="28"/>
        </w:rPr>
        <w:t>投资者</w:t>
      </w:r>
      <w:r>
        <w:rPr>
          <w:rFonts w:ascii="宋体" w:hAnsi="宋体" w:eastAsia="宋体" w:cs="宋体"/>
          <w:spacing w:val="6"/>
          <w:sz w:val="28"/>
          <w:szCs w:val="28"/>
        </w:rPr>
        <w:t>应当在投资或经营决策阶段准确理解新加坡税法以及中新税收协定的具体规定，结合自身的投资项目或经营活动识别税务风险，合理地进行税务规划，严格按照新加坡税法及中新税收协定的具体规定</w:t>
      </w:r>
      <w:r>
        <w:rPr>
          <w:rFonts w:ascii="宋体" w:hAnsi="宋体" w:eastAsia="宋体" w:cs="宋体"/>
          <w:spacing w:val="-3"/>
          <w:sz w:val="28"/>
          <w:szCs w:val="28"/>
        </w:rPr>
        <w:t>安排自身的投资、经营活动。</w:t>
      </w:r>
    </w:p>
    <w:p w14:paraId="680E29B7">
      <w:pPr>
        <w:spacing w:line="219" w:lineRule="auto"/>
        <w:ind w:left="606"/>
        <w:rPr>
          <w:rFonts w:ascii="宋体" w:hAnsi="宋体" w:eastAsia="宋体" w:cs="宋体"/>
          <w:sz w:val="28"/>
          <w:szCs w:val="28"/>
        </w:rPr>
      </w:pPr>
      <w:r>
        <w:rPr>
          <w:rFonts w:ascii="宋体" w:hAnsi="宋体" w:eastAsia="宋体" w:cs="宋体"/>
          <w:spacing w:val="-2"/>
          <w:sz w:val="28"/>
          <w:szCs w:val="28"/>
        </w:rPr>
        <w:t>（2）完善税务风险的内部控制与应对机制</w:t>
      </w:r>
    </w:p>
    <w:p w14:paraId="46C9805C">
      <w:pPr>
        <w:spacing w:before="124" w:line="299" w:lineRule="auto"/>
        <w:ind w:left="40" w:right="24" w:firstLine="584"/>
        <w:rPr>
          <w:rFonts w:ascii="宋体" w:hAnsi="宋体" w:eastAsia="宋体" w:cs="宋体"/>
          <w:sz w:val="28"/>
          <w:szCs w:val="28"/>
        </w:rPr>
      </w:pPr>
      <w:r>
        <w:rPr>
          <w:rFonts w:ascii="宋体" w:hAnsi="宋体" w:eastAsia="宋体" w:cs="宋体"/>
          <w:spacing w:val="5"/>
          <w:sz w:val="28"/>
          <w:szCs w:val="28"/>
        </w:rPr>
        <w:t>中国企业赴新加坡投资应当特别注意建立税务风险的控制与管</w:t>
      </w:r>
      <w:r>
        <w:rPr>
          <w:rFonts w:ascii="宋体" w:hAnsi="宋体" w:eastAsia="宋体" w:cs="宋体"/>
          <w:spacing w:val="6"/>
          <w:sz w:val="28"/>
          <w:szCs w:val="28"/>
        </w:rPr>
        <w:t>理机制，制定涉外税务风险识别、评估、应对、控制以及信息沟通和监督的相关工作机制，尤其要注重准确、全面地识别自身的税务风险，并制定税务风险应对预警方案。中国企业应当结合在新加坡投资或经营的业务特点设立专门的税务管理机构和岗位，配备专业</w:t>
      </w:r>
      <w:r>
        <w:rPr>
          <w:rFonts w:ascii="宋体" w:hAnsi="宋体" w:eastAsia="宋体" w:cs="宋体"/>
          <w:spacing w:val="-2"/>
          <w:sz w:val="28"/>
          <w:szCs w:val="28"/>
        </w:rPr>
        <w:t>素质人员，强化税务风险管理职能以及岗位职责。</w:t>
      </w:r>
    </w:p>
    <w:p w14:paraId="3F9A0A12">
      <w:pPr>
        <w:spacing w:line="220" w:lineRule="auto"/>
        <w:ind w:left="606"/>
        <w:rPr>
          <w:rFonts w:ascii="宋体" w:hAnsi="宋体" w:eastAsia="宋体" w:cs="宋体"/>
          <w:sz w:val="28"/>
          <w:szCs w:val="28"/>
        </w:rPr>
      </w:pPr>
      <w:r>
        <w:rPr>
          <w:rFonts w:ascii="宋体" w:hAnsi="宋体" w:eastAsia="宋体" w:cs="宋体"/>
          <w:spacing w:val="-2"/>
          <w:sz w:val="28"/>
          <w:szCs w:val="28"/>
        </w:rPr>
        <w:t>（3）与新加坡税务当局开展充分的沟通与交流</w:t>
      </w:r>
    </w:p>
    <w:p w14:paraId="1F619D0A">
      <w:pPr>
        <w:spacing w:before="123" w:line="299" w:lineRule="auto"/>
        <w:ind w:left="39" w:right="24" w:firstLine="585"/>
        <w:rPr>
          <w:rFonts w:ascii="宋体" w:hAnsi="宋体" w:eastAsia="宋体" w:cs="宋体"/>
          <w:sz w:val="28"/>
          <w:szCs w:val="28"/>
        </w:rPr>
      </w:pPr>
      <w:r>
        <w:rPr>
          <w:rFonts w:ascii="宋体" w:hAnsi="宋体" w:eastAsia="宋体" w:cs="宋体"/>
          <w:spacing w:val="5"/>
          <w:sz w:val="28"/>
          <w:szCs w:val="28"/>
        </w:rPr>
        <w:t>中国投资者应当在全面了解新加坡税法、中新税收协议具体规</w:t>
      </w:r>
      <w:r>
        <w:rPr>
          <w:rFonts w:ascii="宋体" w:hAnsi="宋体" w:eastAsia="宋体" w:cs="宋体"/>
          <w:spacing w:val="6"/>
          <w:sz w:val="28"/>
          <w:szCs w:val="28"/>
        </w:rPr>
        <w:t>定以及准确把握自身涉税风险点的基础上，进一步做好与新加坡税务当局进行沟通与交流的准备工作，备齐相关的证明材料，就一些关键税务风险点的处理与新加坡税务当局开展充分的沟通和交流，努力获得新加坡税务当局的承认或者谅解，必要时可以启动在新加坡的预约定价安排程序以及事先裁定程序，尽力将税务争议风险进</w:t>
      </w:r>
      <w:r>
        <w:rPr>
          <w:rFonts w:ascii="宋体" w:hAnsi="宋体" w:eastAsia="宋体" w:cs="宋体"/>
          <w:spacing w:val="-10"/>
          <w:sz w:val="28"/>
          <w:szCs w:val="28"/>
        </w:rPr>
        <w:t>行锁定。</w:t>
      </w:r>
    </w:p>
    <w:p w14:paraId="0467C4C3">
      <w:pPr>
        <w:spacing w:line="219" w:lineRule="auto"/>
        <w:ind w:left="606"/>
        <w:rPr>
          <w:rFonts w:ascii="宋体" w:hAnsi="宋体" w:eastAsia="宋体" w:cs="宋体"/>
          <w:sz w:val="28"/>
          <w:szCs w:val="28"/>
        </w:rPr>
      </w:pPr>
      <w:r>
        <w:rPr>
          <w:rFonts w:ascii="宋体" w:hAnsi="宋体" w:eastAsia="宋体" w:cs="宋体"/>
          <w:spacing w:val="-3"/>
          <w:sz w:val="28"/>
          <w:szCs w:val="28"/>
        </w:rPr>
        <w:t>（4）寻求中国政府方面的帮助</w:t>
      </w:r>
    </w:p>
    <w:p w14:paraId="694DB5BB">
      <w:pPr>
        <w:spacing w:before="122" w:line="299" w:lineRule="auto"/>
        <w:ind w:left="39" w:right="24" w:firstLine="559"/>
        <w:rPr>
          <w:rFonts w:ascii="宋体" w:hAnsi="宋体" w:eastAsia="宋体" w:cs="宋体"/>
          <w:sz w:val="28"/>
          <w:szCs w:val="28"/>
        </w:rPr>
      </w:pPr>
      <w:r>
        <w:rPr>
          <w:rFonts w:ascii="宋体" w:hAnsi="宋体" w:eastAsia="宋体" w:cs="宋体"/>
          <w:spacing w:val="6"/>
          <w:sz w:val="28"/>
          <w:szCs w:val="28"/>
        </w:rPr>
        <w:t>检索和考察新加坡税法以及中新税收协定的具体规定是中国投资者应该要做的一项工作。中国投资者可以在投资和经营决策初期积极寻求税务机关方面的帮助，获取相关税收规定以及政策信息，</w:t>
      </w:r>
      <w:r>
        <w:rPr>
          <w:rFonts w:ascii="宋体" w:hAnsi="宋体" w:eastAsia="宋体" w:cs="宋体"/>
          <w:spacing w:val="-2"/>
          <w:sz w:val="28"/>
          <w:szCs w:val="28"/>
        </w:rPr>
        <w:t>并与相关政府部门保持良好的沟通关系。</w:t>
      </w:r>
    </w:p>
    <w:p w14:paraId="7B771F09">
      <w:pPr>
        <w:spacing w:line="220" w:lineRule="auto"/>
        <w:ind w:left="606"/>
        <w:rPr>
          <w:rFonts w:ascii="宋体" w:hAnsi="宋体" w:eastAsia="宋体" w:cs="宋体"/>
          <w:sz w:val="28"/>
          <w:szCs w:val="28"/>
        </w:rPr>
      </w:pPr>
      <w:r>
        <w:rPr>
          <w:rFonts w:ascii="宋体" w:hAnsi="宋体" w:eastAsia="宋体" w:cs="宋体"/>
          <w:spacing w:val="-3"/>
          <w:sz w:val="28"/>
          <w:szCs w:val="28"/>
        </w:rPr>
        <w:t>（5）寻求税法专业人士的帮助</w:t>
      </w:r>
    </w:p>
    <w:p w14:paraId="77B437D8">
      <w:pPr>
        <w:spacing w:before="120" w:line="219" w:lineRule="auto"/>
        <w:ind w:right="26"/>
        <w:jc w:val="right"/>
        <w:rPr>
          <w:rFonts w:ascii="宋体" w:hAnsi="宋体" w:eastAsia="宋体" w:cs="宋体"/>
          <w:sz w:val="28"/>
          <w:szCs w:val="28"/>
        </w:rPr>
      </w:pPr>
      <w:r>
        <w:rPr>
          <w:rFonts w:ascii="宋体" w:hAnsi="宋体" w:eastAsia="宋体" w:cs="宋体"/>
          <w:spacing w:val="5"/>
          <w:sz w:val="28"/>
          <w:szCs w:val="28"/>
        </w:rPr>
        <w:t>中国投资者可以在决策阶段及时寻求税务律师、注册会计师等</w:t>
      </w:r>
    </w:p>
    <w:p w14:paraId="04D4AACF">
      <w:pPr>
        <w:spacing w:line="219" w:lineRule="auto"/>
        <w:rPr>
          <w:rFonts w:ascii="宋体" w:hAnsi="宋体" w:eastAsia="宋体" w:cs="宋体"/>
          <w:sz w:val="28"/>
          <w:szCs w:val="28"/>
        </w:rPr>
        <w:sectPr>
          <w:headerReference r:id="rId256" w:type="default"/>
          <w:footerReference r:id="rId257" w:type="default"/>
          <w:pgSz w:w="11907" w:h="16839"/>
          <w:pgMar w:top="1559" w:right="1771" w:bottom="1803" w:left="1771" w:header="1105" w:footer="1569" w:gutter="0"/>
          <w:cols w:space="720" w:num="1"/>
        </w:sectPr>
      </w:pPr>
    </w:p>
    <w:p w14:paraId="4C7028D1">
      <w:pPr>
        <w:pStyle w:val="2"/>
        <w:spacing w:line="247" w:lineRule="auto"/>
      </w:pPr>
    </w:p>
    <w:p w14:paraId="30B9D581">
      <w:pPr>
        <w:pStyle w:val="2"/>
        <w:spacing w:line="247" w:lineRule="auto"/>
      </w:pPr>
    </w:p>
    <w:p w14:paraId="1B639A46">
      <w:pPr>
        <w:spacing w:before="91" w:line="300" w:lineRule="auto"/>
        <w:ind w:left="39" w:right="24" w:hanging="1"/>
        <w:jc w:val="both"/>
        <w:rPr>
          <w:rFonts w:ascii="宋体" w:hAnsi="宋体" w:eastAsia="宋体" w:cs="宋体"/>
          <w:sz w:val="28"/>
          <w:szCs w:val="28"/>
        </w:rPr>
      </w:pPr>
      <w:r>
        <w:rPr>
          <w:rFonts w:ascii="宋体" w:hAnsi="宋体" w:eastAsia="宋体" w:cs="宋体"/>
          <w:spacing w:val="6"/>
          <w:sz w:val="28"/>
          <w:szCs w:val="28"/>
        </w:rPr>
        <w:t>税法专业人士的帮助，借助税法专业人士的专业优势进行周详的税法尽职调查，制定合理的税务筹划方案，实施符合自身投资或经营特点的税务架构，控制和管理整个项目各个阶段的税务风险。税法</w:t>
      </w:r>
      <w:r>
        <w:rPr>
          <w:rFonts w:ascii="宋体" w:hAnsi="宋体" w:eastAsia="宋体" w:cs="宋体"/>
          <w:spacing w:val="-1"/>
          <w:sz w:val="28"/>
          <w:szCs w:val="28"/>
        </w:rPr>
        <w:t>专业人士的服务可以使赴新加坡投资经营决</w:t>
      </w:r>
      <w:r>
        <w:rPr>
          <w:rFonts w:ascii="宋体" w:hAnsi="宋体" w:eastAsia="宋体" w:cs="宋体"/>
          <w:spacing w:val="-2"/>
          <w:sz w:val="28"/>
          <w:szCs w:val="28"/>
        </w:rPr>
        <w:t>策更为有效。</w:t>
      </w:r>
    </w:p>
    <w:p w14:paraId="1EC6C021">
      <w:pPr>
        <w:spacing w:before="114" w:line="221" w:lineRule="auto"/>
        <w:ind w:left="33"/>
        <w:outlineLvl w:val="1"/>
        <w:rPr>
          <w:rFonts w:ascii="黑体" w:hAnsi="黑体" w:eastAsia="黑体" w:cs="黑体"/>
          <w:sz w:val="28"/>
          <w:szCs w:val="28"/>
        </w:rPr>
      </w:pPr>
      <w:bookmarkStart w:id="171" w:name="bookmark113"/>
      <w:bookmarkEnd w:id="171"/>
      <w:r>
        <w:rPr>
          <w:rFonts w:ascii="黑体" w:hAnsi="黑体" w:eastAsia="黑体" w:cs="黑体"/>
          <w:b/>
          <w:bCs/>
          <w:spacing w:val="-3"/>
          <w:sz w:val="28"/>
          <w:szCs w:val="28"/>
        </w:rPr>
        <w:t>5.3.4</w:t>
      </w:r>
      <w:r>
        <w:rPr>
          <w:rFonts w:ascii="黑体" w:hAnsi="黑体" w:eastAsia="黑体" w:cs="黑体"/>
          <w:spacing w:val="-47"/>
          <w:sz w:val="28"/>
          <w:szCs w:val="28"/>
        </w:rPr>
        <w:t xml:space="preserve"> </w:t>
      </w:r>
      <w:r>
        <w:rPr>
          <w:rFonts w:ascii="黑体" w:hAnsi="黑体" w:eastAsia="黑体" w:cs="黑体"/>
          <w:b/>
          <w:bCs/>
          <w:spacing w:val="-3"/>
          <w:sz w:val="28"/>
          <w:szCs w:val="28"/>
        </w:rPr>
        <w:t>运用中新税收协定的注意事项</w:t>
      </w:r>
    </w:p>
    <w:p w14:paraId="7D6E4949">
      <w:pPr>
        <w:pStyle w:val="2"/>
        <w:spacing w:line="277" w:lineRule="auto"/>
      </w:pPr>
    </w:p>
    <w:p w14:paraId="1A419B7A">
      <w:pPr>
        <w:spacing w:before="91" w:line="219" w:lineRule="auto"/>
        <w:ind w:left="606"/>
        <w:rPr>
          <w:rFonts w:ascii="宋体" w:hAnsi="宋体" w:eastAsia="宋体" w:cs="宋体"/>
          <w:sz w:val="28"/>
          <w:szCs w:val="28"/>
        </w:rPr>
      </w:pPr>
      <w:r>
        <w:rPr>
          <w:rFonts w:ascii="宋体" w:hAnsi="宋体" w:eastAsia="宋体" w:cs="宋体"/>
          <w:spacing w:val="-4"/>
          <w:sz w:val="28"/>
          <w:szCs w:val="28"/>
        </w:rPr>
        <w:t>（1）常设机构规划</w:t>
      </w:r>
    </w:p>
    <w:p w14:paraId="71DB8E36">
      <w:pPr>
        <w:spacing w:before="121" w:line="299" w:lineRule="auto"/>
        <w:ind w:left="39" w:right="24" w:firstLine="562"/>
        <w:rPr>
          <w:rFonts w:ascii="宋体" w:hAnsi="宋体" w:eastAsia="宋体" w:cs="宋体"/>
          <w:sz w:val="28"/>
          <w:szCs w:val="28"/>
        </w:rPr>
      </w:pPr>
      <w:r>
        <w:rPr>
          <w:rFonts w:ascii="宋体" w:hAnsi="宋体" w:eastAsia="宋体" w:cs="宋体"/>
          <w:spacing w:val="6"/>
          <w:sz w:val="28"/>
          <w:szCs w:val="28"/>
        </w:rPr>
        <w:t>从中新协定的规定来看，企业在缔约国另一方设立的具有准备性或辅助性的固定场所，不应被认定为常设机构。故对于拟赴新从</w:t>
      </w:r>
      <w:r>
        <w:rPr>
          <w:rFonts w:ascii="宋体" w:hAnsi="宋体" w:eastAsia="宋体" w:cs="宋体"/>
          <w:sz w:val="28"/>
          <w:szCs w:val="28"/>
        </w:rPr>
        <w:t>事经营活动的企业而言，其在新加坡的固定场</w:t>
      </w:r>
      <w:r>
        <w:rPr>
          <w:rFonts w:ascii="宋体" w:hAnsi="宋体" w:eastAsia="宋体" w:cs="宋体"/>
          <w:spacing w:val="-1"/>
          <w:sz w:val="28"/>
          <w:szCs w:val="28"/>
        </w:rPr>
        <w:t>所应注意以下几点：</w:t>
      </w:r>
    </w:p>
    <w:p w14:paraId="524C9160">
      <w:pPr>
        <w:spacing w:line="273" w:lineRule="auto"/>
        <w:ind w:left="38" w:right="24" w:firstLine="560"/>
        <w:rPr>
          <w:rFonts w:ascii="宋体" w:hAnsi="宋体" w:eastAsia="宋体" w:cs="宋体"/>
          <w:sz w:val="28"/>
          <w:szCs w:val="28"/>
        </w:rPr>
      </w:pPr>
      <w:r>
        <w:rPr>
          <w:rFonts w:ascii="宋体" w:hAnsi="宋体" w:eastAsia="宋体" w:cs="宋体"/>
          <w:spacing w:val="6"/>
          <w:sz w:val="28"/>
          <w:szCs w:val="28"/>
        </w:rPr>
        <w:t>第一，当企业拟在新加坡经营时，企业应适当考虑中新税收协定对常设机构的规定，结合企业商业活动安排，考虑自身经营活动</w:t>
      </w:r>
      <w:r>
        <w:rPr>
          <w:rFonts w:ascii="宋体" w:hAnsi="宋体" w:eastAsia="宋体" w:cs="宋体"/>
          <w:spacing w:val="-2"/>
          <w:sz w:val="28"/>
          <w:szCs w:val="28"/>
        </w:rPr>
        <w:t>在新加坡是否存在构成常设机构的风险。</w:t>
      </w:r>
    </w:p>
    <w:p w14:paraId="0F29DD77">
      <w:pPr>
        <w:spacing w:before="119" w:line="273" w:lineRule="auto"/>
        <w:ind w:left="44" w:right="65" w:firstLine="554"/>
        <w:rPr>
          <w:rFonts w:ascii="宋体" w:hAnsi="宋体" w:eastAsia="宋体" w:cs="宋体"/>
          <w:sz w:val="28"/>
          <w:szCs w:val="28"/>
        </w:rPr>
      </w:pPr>
      <w:r>
        <w:rPr>
          <w:rFonts w:ascii="宋体" w:hAnsi="宋体" w:eastAsia="宋体" w:cs="宋体"/>
          <w:spacing w:val="4"/>
          <w:sz w:val="28"/>
          <w:szCs w:val="28"/>
        </w:rPr>
        <w:t>第二，协定规定的例外性情况缩小了场所型常设机构的范围，因此企业可以根据实际情况参考上述范围，作出合理的商业安排。</w:t>
      </w:r>
      <w:r>
        <w:rPr>
          <w:rFonts w:ascii="宋体" w:hAnsi="宋体" w:eastAsia="宋体" w:cs="宋体"/>
          <w:spacing w:val="-1"/>
          <w:sz w:val="28"/>
          <w:szCs w:val="28"/>
        </w:rPr>
        <w:t>一般情况下，从事“辅助性或准备性”的场所通常具备以下特点：</w:t>
      </w:r>
    </w:p>
    <w:p w14:paraId="23FE0545">
      <w:pPr>
        <w:spacing w:before="120" w:line="259" w:lineRule="auto"/>
        <w:ind w:left="39" w:right="26" w:firstLine="550"/>
        <w:rPr>
          <w:rFonts w:ascii="宋体" w:hAnsi="宋体" w:eastAsia="宋体" w:cs="宋体"/>
          <w:sz w:val="28"/>
          <w:szCs w:val="28"/>
        </w:rPr>
      </w:pPr>
      <w:r>
        <w:rPr>
          <w:rFonts w:ascii="宋体" w:hAnsi="宋体" w:eastAsia="宋体" w:cs="宋体"/>
          <w:spacing w:val="6"/>
          <w:sz w:val="28"/>
          <w:szCs w:val="28"/>
        </w:rPr>
        <w:t>A.辅助性场所不独立从事经营活动，且其活动也不构成企业整</w:t>
      </w:r>
      <w:r>
        <w:rPr>
          <w:rFonts w:ascii="宋体" w:hAnsi="宋体" w:eastAsia="宋体" w:cs="宋体"/>
          <w:spacing w:val="-3"/>
          <w:sz w:val="28"/>
          <w:szCs w:val="28"/>
        </w:rPr>
        <w:t>体活动基本或重要的组成部分；</w:t>
      </w:r>
    </w:p>
    <w:p w14:paraId="7B5791C1">
      <w:pPr>
        <w:spacing w:before="124" w:line="219" w:lineRule="auto"/>
        <w:ind w:left="592"/>
        <w:rPr>
          <w:rFonts w:ascii="宋体" w:hAnsi="宋体" w:eastAsia="宋体" w:cs="宋体"/>
          <w:sz w:val="28"/>
          <w:szCs w:val="28"/>
        </w:rPr>
      </w:pPr>
      <w:r>
        <w:rPr>
          <w:rFonts w:ascii="宋体" w:hAnsi="宋体" w:eastAsia="宋体" w:cs="宋体"/>
          <w:spacing w:val="-3"/>
          <w:sz w:val="28"/>
          <w:szCs w:val="28"/>
        </w:rPr>
        <w:t>B.该场所仅为本企业服务，不为其他企业服务；</w:t>
      </w:r>
    </w:p>
    <w:p w14:paraId="195C5CB2">
      <w:pPr>
        <w:spacing w:before="121" w:line="220" w:lineRule="auto"/>
        <w:ind w:left="596"/>
        <w:rPr>
          <w:rFonts w:ascii="宋体" w:hAnsi="宋体" w:eastAsia="宋体" w:cs="宋体"/>
          <w:sz w:val="28"/>
          <w:szCs w:val="28"/>
        </w:rPr>
      </w:pPr>
      <w:r>
        <w:rPr>
          <w:rFonts w:ascii="宋体" w:hAnsi="宋体" w:eastAsia="宋体" w:cs="宋体"/>
          <w:spacing w:val="-2"/>
          <w:sz w:val="28"/>
          <w:szCs w:val="28"/>
        </w:rPr>
        <w:t>C.该场所仅限于事务性服务，不起直接营利作用。</w:t>
      </w:r>
    </w:p>
    <w:p w14:paraId="165D4999">
      <w:pPr>
        <w:spacing w:before="120" w:line="299" w:lineRule="auto"/>
        <w:ind w:left="38" w:right="24" w:firstLine="560"/>
        <w:jc w:val="both"/>
        <w:rPr>
          <w:rFonts w:ascii="宋体" w:hAnsi="宋体" w:eastAsia="宋体" w:cs="宋体"/>
          <w:sz w:val="28"/>
          <w:szCs w:val="28"/>
        </w:rPr>
      </w:pPr>
      <w:r>
        <w:rPr>
          <w:rFonts w:ascii="宋体" w:hAnsi="宋体" w:eastAsia="宋体" w:cs="宋体"/>
          <w:spacing w:val="6"/>
          <w:sz w:val="28"/>
          <w:szCs w:val="28"/>
        </w:rPr>
        <w:t>第三，如果固定场所不仅为总机构服务，也与企业外部人员有业务往来，或者固定场所的业务性质与总机构的业务性质一致，且其业务为总机构业务的重要组成部分，则该固定场所不能被认定为</w:t>
      </w:r>
      <w:r>
        <w:rPr>
          <w:rFonts w:ascii="宋体" w:hAnsi="宋体" w:eastAsia="宋体" w:cs="宋体"/>
          <w:spacing w:val="-7"/>
          <w:sz w:val="28"/>
          <w:szCs w:val="28"/>
        </w:rPr>
        <w:t>辅助性场所。</w:t>
      </w:r>
    </w:p>
    <w:p w14:paraId="7C6BCC3A">
      <w:pPr>
        <w:spacing w:line="220" w:lineRule="auto"/>
        <w:ind w:left="606"/>
        <w:rPr>
          <w:rFonts w:ascii="宋体" w:hAnsi="宋体" w:eastAsia="宋体" w:cs="宋体"/>
          <w:sz w:val="28"/>
          <w:szCs w:val="28"/>
        </w:rPr>
      </w:pPr>
      <w:r>
        <w:rPr>
          <w:rFonts w:ascii="宋体" w:hAnsi="宋体" w:eastAsia="宋体" w:cs="宋体"/>
          <w:spacing w:val="-3"/>
          <w:sz w:val="28"/>
          <w:szCs w:val="28"/>
        </w:rPr>
        <w:t>（2）特许权使用费</w:t>
      </w:r>
    </w:p>
    <w:p w14:paraId="57B19739">
      <w:pPr>
        <w:spacing w:before="120" w:line="301" w:lineRule="auto"/>
        <w:ind w:left="39" w:right="24" w:firstLine="559"/>
        <w:rPr>
          <w:rFonts w:ascii="宋体" w:hAnsi="宋体" w:eastAsia="宋体" w:cs="宋体"/>
          <w:sz w:val="28"/>
          <w:szCs w:val="28"/>
        </w:rPr>
      </w:pPr>
      <w:r>
        <w:rPr>
          <w:rFonts w:ascii="宋体" w:hAnsi="宋体" w:eastAsia="宋体" w:cs="宋体"/>
          <w:spacing w:val="6"/>
          <w:sz w:val="28"/>
          <w:szCs w:val="28"/>
        </w:rPr>
        <w:t>根据中新协定的规定，应当注意的是，支付特许权使用费的人</w:t>
      </w:r>
      <w:r>
        <w:rPr>
          <w:rFonts w:ascii="宋体" w:hAnsi="宋体" w:eastAsia="宋体" w:cs="宋体"/>
          <w:spacing w:val="4"/>
          <w:sz w:val="28"/>
          <w:szCs w:val="28"/>
        </w:rPr>
        <w:t>无论是否为新加坡的居民，</w:t>
      </w:r>
      <w:r>
        <w:rPr>
          <w:rFonts w:ascii="宋体" w:hAnsi="宋体" w:eastAsia="宋体" w:cs="宋体"/>
          <w:spacing w:val="-77"/>
          <w:sz w:val="28"/>
          <w:szCs w:val="28"/>
        </w:rPr>
        <w:t xml:space="preserve"> </w:t>
      </w:r>
      <w:r>
        <w:rPr>
          <w:rFonts w:ascii="宋体" w:hAnsi="宋体" w:eastAsia="宋体" w:cs="宋体"/>
          <w:spacing w:val="4"/>
          <w:sz w:val="28"/>
          <w:szCs w:val="28"/>
        </w:rPr>
        <w:t>只要其在该新加坡拥有常设机构或固定基地，并且支付的费用由该常设机构或固定基地负担，</w:t>
      </w:r>
      <w:r>
        <w:rPr>
          <w:rFonts w:ascii="宋体" w:hAnsi="宋体" w:eastAsia="宋体" w:cs="宋体"/>
          <w:spacing w:val="-77"/>
          <w:sz w:val="28"/>
          <w:szCs w:val="28"/>
        </w:rPr>
        <w:t xml:space="preserve"> </w:t>
      </w:r>
      <w:r>
        <w:rPr>
          <w:rFonts w:ascii="宋体" w:hAnsi="宋体" w:eastAsia="宋体" w:cs="宋体"/>
          <w:spacing w:val="4"/>
          <w:sz w:val="28"/>
          <w:szCs w:val="28"/>
        </w:rPr>
        <w:t>即认为特许</w:t>
      </w:r>
    </w:p>
    <w:p w14:paraId="265491D8">
      <w:pPr>
        <w:spacing w:line="301" w:lineRule="auto"/>
        <w:rPr>
          <w:rFonts w:ascii="宋体" w:hAnsi="宋体" w:eastAsia="宋体" w:cs="宋体"/>
          <w:sz w:val="28"/>
          <w:szCs w:val="28"/>
        </w:rPr>
        <w:sectPr>
          <w:footerReference r:id="rId258" w:type="default"/>
          <w:pgSz w:w="11907" w:h="16839"/>
          <w:pgMar w:top="1559" w:right="1771" w:bottom="1803" w:left="1771" w:header="1105" w:footer="1569" w:gutter="0"/>
          <w:cols w:space="720" w:num="1"/>
        </w:sectPr>
      </w:pPr>
    </w:p>
    <w:p w14:paraId="61695F7C">
      <w:pPr>
        <w:pStyle w:val="2"/>
        <w:spacing w:line="246" w:lineRule="auto"/>
      </w:pPr>
    </w:p>
    <w:p w14:paraId="241F06B8">
      <w:pPr>
        <w:pStyle w:val="2"/>
        <w:spacing w:line="247" w:lineRule="auto"/>
      </w:pPr>
    </w:p>
    <w:p w14:paraId="32214285">
      <w:pPr>
        <w:spacing w:before="91" w:line="299" w:lineRule="auto"/>
        <w:ind w:left="42" w:right="212" w:hanging="4"/>
        <w:jc w:val="both"/>
        <w:rPr>
          <w:rFonts w:ascii="宋体" w:hAnsi="宋体" w:eastAsia="宋体" w:cs="宋体"/>
          <w:sz w:val="28"/>
          <w:szCs w:val="28"/>
        </w:rPr>
      </w:pPr>
      <w:bookmarkStart w:id="172" w:name="bookmark207"/>
      <w:bookmarkEnd w:id="172"/>
      <w:r>
        <w:rPr>
          <w:rFonts w:ascii="宋体" w:hAnsi="宋体" w:eastAsia="宋体" w:cs="宋体"/>
          <w:spacing w:val="6"/>
          <w:sz w:val="28"/>
          <w:szCs w:val="28"/>
        </w:rPr>
        <w:t>权使用费来源地是新加坡。因此，若中国企业设在新加坡的常设机构支付给中国企业特许权使用费，在特许权使用费与该常设机构有实际联系的情况下，应认为该特许权使用费发生于新加坡，如中国</w:t>
      </w:r>
      <w:r>
        <w:rPr>
          <w:rFonts w:ascii="宋体" w:hAnsi="宋体" w:eastAsia="宋体" w:cs="宋体"/>
          <w:spacing w:val="-2"/>
          <w:sz w:val="28"/>
          <w:szCs w:val="28"/>
        </w:rPr>
        <w:t>企业为该项特许权使用费的受益所有人，则可享受协定待遇。</w:t>
      </w:r>
    </w:p>
    <w:p w14:paraId="46633BFE">
      <w:pPr>
        <w:spacing w:before="1" w:line="220" w:lineRule="auto"/>
        <w:ind w:left="606"/>
        <w:rPr>
          <w:rFonts w:ascii="宋体" w:hAnsi="宋体" w:eastAsia="宋体" w:cs="宋体"/>
          <w:sz w:val="28"/>
          <w:szCs w:val="28"/>
        </w:rPr>
      </w:pPr>
      <w:r>
        <w:rPr>
          <w:rFonts w:ascii="宋体" w:hAnsi="宋体" w:eastAsia="宋体" w:cs="宋体"/>
          <w:spacing w:val="-3"/>
          <w:sz w:val="28"/>
          <w:szCs w:val="28"/>
        </w:rPr>
        <w:t>（3）受益所有人</w:t>
      </w:r>
    </w:p>
    <w:p w14:paraId="4C2C2085">
      <w:pPr>
        <w:spacing w:before="119" w:line="300" w:lineRule="auto"/>
        <w:ind w:left="37" w:firstLine="587"/>
        <w:rPr>
          <w:rFonts w:ascii="宋体" w:hAnsi="宋体" w:eastAsia="宋体" w:cs="宋体"/>
          <w:sz w:val="28"/>
          <w:szCs w:val="28"/>
        </w:rPr>
      </w:pPr>
      <w:r>
        <w:rPr>
          <w:rFonts w:ascii="宋体" w:hAnsi="宋体" w:eastAsia="宋体" w:cs="宋体"/>
          <w:spacing w:val="5"/>
          <w:sz w:val="28"/>
          <w:szCs w:val="28"/>
        </w:rPr>
        <w:t>中国投资者在新加坡获取股息、利息或者特许权使用费时，应</w:t>
      </w:r>
      <w:r>
        <w:rPr>
          <w:rFonts w:ascii="宋体" w:hAnsi="宋体" w:eastAsia="宋体" w:cs="宋体"/>
          <w:spacing w:val="6"/>
          <w:sz w:val="28"/>
          <w:szCs w:val="28"/>
        </w:rPr>
        <w:t>当向新加坡税务当局证明自身的受益所有人身份，从而适用中新税收协定规定的优惠税率，降低在收入来源地国的税负。为避免中国</w:t>
      </w:r>
      <w:r>
        <w:rPr>
          <w:rFonts w:ascii="宋体" w:hAnsi="宋体" w:eastAsia="宋体" w:cs="宋体"/>
          <w:spacing w:val="1"/>
          <w:sz w:val="28"/>
          <w:szCs w:val="28"/>
        </w:rPr>
        <w:t>投资者受益所有人的身份被否认，</w:t>
      </w:r>
      <w:r>
        <w:rPr>
          <w:rFonts w:ascii="宋体" w:hAnsi="宋体" w:eastAsia="宋体" w:cs="宋体"/>
          <w:spacing w:val="-55"/>
          <w:sz w:val="28"/>
          <w:szCs w:val="28"/>
        </w:rPr>
        <w:t xml:space="preserve"> </w:t>
      </w:r>
      <w:r>
        <w:rPr>
          <w:rFonts w:ascii="宋体" w:hAnsi="宋体" w:eastAsia="宋体" w:cs="宋体"/>
          <w:spacing w:val="1"/>
          <w:sz w:val="28"/>
          <w:szCs w:val="28"/>
        </w:rPr>
        <w:t>中国投资者应从事经营管理活动，</w:t>
      </w:r>
      <w:r>
        <w:rPr>
          <w:rFonts w:ascii="宋体" w:hAnsi="宋体" w:eastAsia="宋体" w:cs="宋体"/>
          <w:spacing w:val="6"/>
          <w:sz w:val="28"/>
          <w:szCs w:val="28"/>
        </w:rPr>
        <w:t>避免被认定为一个空壳公司或者导管公司，从而使其受益所有人的</w:t>
      </w:r>
      <w:r>
        <w:rPr>
          <w:rFonts w:ascii="宋体" w:hAnsi="宋体" w:eastAsia="宋体" w:cs="宋体"/>
          <w:spacing w:val="-3"/>
          <w:sz w:val="28"/>
          <w:szCs w:val="28"/>
        </w:rPr>
        <w:t>身份能够得到新加坡税务局认可。</w:t>
      </w:r>
    </w:p>
    <w:p w14:paraId="3ECCBB14">
      <w:pPr>
        <w:spacing w:before="113" w:line="221" w:lineRule="auto"/>
        <w:ind w:left="33"/>
        <w:outlineLvl w:val="1"/>
        <w:rPr>
          <w:rFonts w:ascii="黑体" w:hAnsi="黑体" w:eastAsia="黑体" w:cs="黑体"/>
          <w:sz w:val="28"/>
          <w:szCs w:val="28"/>
        </w:rPr>
      </w:pPr>
      <w:bookmarkStart w:id="173" w:name="bookmark114"/>
      <w:bookmarkEnd w:id="173"/>
      <w:r>
        <w:rPr>
          <w:rFonts w:ascii="黑体" w:hAnsi="黑体" w:eastAsia="黑体" w:cs="黑体"/>
          <w:b/>
          <w:bCs/>
          <w:spacing w:val="-3"/>
          <w:sz w:val="28"/>
          <w:szCs w:val="28"/>
        </w:rPr>
        <w:t>5.3.5</w:t>
      </w:r>
      <w:r>
        <w:rPr>
          <w:rFonts w:ascii="黑体" w:hAnsi="黑体" w:eastAsia="黑体" w:cs="黑体"/>
          <w:spacing w:val="-53"/>
          <w:sz w:val="28"/>
          <w:szCs w:val="28"/>
        </w:rPr>
        <w:t xml:space="preserve"> </w:t>
      </w:r>
      <w:r>
        <w:rPr>
          <w:rFonts w:ascii="黑体" w:hAnsi="黑体" w:eastAsia="黑体" w:cs="黑体"/>
          <w:b/>
          <w:bCs/>
          <w:spacing w:val="-3"/>
          <w:sz w:val="28"/>
          <w:szCs w:val="28"/>
        </w:rPr>
        <w:t>BEPS</w:t>
      </w:r>
      <w:r>
        <w:rPr>
          <w:rFonts w:ascii="黑体" w:hAnsi="黑体" w:eastAsia="黑体" w:cs="黑体"/>
          <w:spacing w:val="-55"/>
          <w:sz w:val="28"/>
          <w:szCs w:val="28"/>
        </w:rPr>
        <w:t xml:space="preserve"> </w:t>
      </w:r>
      <w:r>
        <w:rPr>
          <w:rFonts w:ascii="黑体" w:hAnsi="黑体" w:eastAsia="黑体" w:cs="黑体"/>
          <w:b/>
          <w:bCs/>
          <w:spacing w:val="-3"/>
          <w:sz w:val="28"/>
          <w:szCs w:val="28"/>
        </w:rPr>
        <w:t>行动计划对税收协定（安排）的</w:t>
      </w:r>
      <w:r>
        <w:rPr>
          <w:rFonts w:ascii="黑体" w:hAnsi="黑体" w:eastAsia="黑体" w:cs="黑体"/>
          <w:b/>
          <w:bCs/>
          <w:spacing w:val="-4"/>
          <w:sz w:val="28"/>
          <w:szCs w:val="28"/>
        </w:rPr>
        <w:t>影响</w:t>
      </w:r>
    </w:p>
    <w:p w14:paraId="25357DFE">
      <w:pPr>
        <w:pStyle w:val="2"/>
        <w:spacing w:line="280" w:lineRule="auto"/>
      </w:pPr>
    </w:p>
    <w:p w14:paraId="14E8EC4C">
      <w:pPr>
        <w:spacing w:before="92" w:line="299" w:lineRule="auto"/>
        <w:ind w:left="38" w:right="212" w:firstLine="561"/>
        <w:rPr>
          <w:rFonts w:ascii="宋体" w:hAnsi="宋体" w:eastAsia="宋体" w:cs="宋体"/>
          <w:sz w:val="28"/>
          <w:szCs w:val="28"/>
        </w:rPr>
      </w:pPr>
      <w:r>
        <w:rPr>
          <w:rFonts w:ascii="宋体" w:hAnsi="宋体" w:eastAsia="宋体" w:cs="宋体"/>
          <w:spacing w:val="-2"/>
          <w:sz w:val="28"/>
          <w:szCs w:val="28"/>
        </w:rPr>
        <w:t>新加坡于</w:t>
      </w:r>
      <w:r>
        <w:rPr>
          <w:rFonts w:ascii="宋体" w:hAnsi="宋体" w:eastAsia="宋体" w:cs="宋体"/>
          <w:spacing w:val="-47"/>
          <w:sz w:val="28"/>
          <w:szCs w:val="28"/>
        </w:rPr>
        <w:t xml:space="preserve"> </w:t>
      </w:r>
      <w:r>
        <w:rPr>
          <w:rFonts w:ascii="宋体" w:hAnsi="宋体" w:eastAsia="宋体" w:cs="宋体"/>
          <w:spacing w:val="-2"/>
          <w:sz w:val="28"/>
          <w:szCs w:val="28"/>
        </w:rPr>
        <w:t>2017</w:t>
      </w:r>
      <w:r>
        <w:rPr>
          <w:rFonts w:ascii="宋体" w:hAnsi="宋体" w:eastAsia="宋体" w:cs="宋体"/>
          <w:spacing w:val="-46"/>
          <w:sz w:val="28"/>
          <w:szCs w:val="28"/>
        </w:rPr>
        <w:t xml:space="preserve"> </w:t>
      </w:r>
      <w:r>
        <w:rPr>
          <w:rFonts w:ascii="宋体" w:hAnsi="宋体" w:eastAsia="宋体" w:cs="宋体"/>
          <w:spacing w:val="-2"/>
          <w:sz w:val="28"/>
          <w:szCs w:val="28"/>
        </w:rPr>
        <w:t>年</w:t>
      </w:r>
      <w:r>
        <w:rPr>
          <w:rFonts w:ascii="宋体" w:hAnsi="宋体" w:eastAsia="宋体" w:cs="宋体"/>
          <w:spacing w:val="-48"/>
          <w:sz w:val="28"/>
          <w:szCs w:val="28"/>
        </w:rPr>
        <w:t xml:space="preserve"> </w:t>
      </w:r>
      <w:r>
        <w:rPr>
          <w:rFonts w:ascii="宋体" w:hAnsi="宋体" w:eastAsia="宋体" w:cs="宋体"/>
          <w:spacing w:val="-2"/>
          <w:sz w:val="28"/>
          <w:szCs w:val="28"/>
        </w:rPr>
        <w:t>6</w:t>
      </w:r>
      <w:r>
        <w:rPr>
          <w:rFonts w:ascii="宋体" w:hAnsi="宋体" w:eastAsia="宋体" w:cs="宋体"/>
          <w:spacing w:val="-42"/>
          <w:sz w:val="28"/>
          <w:szCs w:val="28"/>
        </w:rPr>
        <w:t xml:space="preserve"> </w:t>
      </w:r>
      <w:r>
        <w:rPr>
          <w:rFonts w:ascii="宋体" w:hAnsi="宋体" w:eastAsia="宋体" w:cs="宋体"/>
          <w:spacing w:val="-2"/>
          <w:sz w:val="28"/>
          <w:szCs w:val="28"/>
        </w:rPr>
        <w:t>月签订了《实施税收协定相关</w:t>
      </w:r>
      <w:r>
        <w:rPr>
          <w:rFonts w:ascii="宋体" w:hAnsi="宋体" w:eastAsia="宋体" w:cs="宋体"/>
          <w:spacing w:val="-3"/>
          <w:sz w:val="28"/>
          <w:szCs w:val="28"/>
        </w:rPr>
        <w:t>措施以防止税</w:t>
      </w:r>
      <w:r>
        <w:rPr>
          <w:rFonts w:ascii="宋体" w:hAnsi="宋体" w:eastAsia="宋体" w:cs="宋体"/>
          <w:spacing w:val="6"/>
          <w:sz w:val="28"/>
          <w:szCs w:val="28"/>
        </w:rPr>
        <w:t>基侵蚀和利润转移的多边公约》（以下简称“多边公约”</w:t>
      </w:r>
      <w:r>
        <w:rPr>
          <w:rFonts w:ascii="宋体" w:hAnsi="宋体" w:eastAsia="宋体" w:cs="宋体"/>
          <w:spacing w:val="9"/>
          <w:sz w:val="28"/>
          <w:szCs w:val="28"/>
        </w:rPr>
        <w:t>），</w:t>
      </w:r>
      <w:r>
        <w:rPr>
          <w:rFonts w:ascii="宋体" w:hAnsi="宋体" w:eastAsia="宋体" w:cs="宋体"/>
          <w:spacing w:val="6"/>
          <w:sz w:val="28"/>
          <w:szCs w:val="28"/>
        </w:rPr>
        <w:t>以实</w:t>
      </w:r>
      <w:r>
        <w:rPr>
          <w:rFonts w:ascii="宋体" w:hAnsi="宋体" w:eastAsia="宋体" w:cs="宋体"/>
          <w:spacing w:val="27"/>
          <w:sz w:val="28"/>
          <w:szCs w:val="28"/>
        </w:rPr>
        <w:t>施关于防止税基侵蚀和利润转移的税收协定（安排）相关措施</w:t>
      </w:r>
      <w:r>
        <w:rPr>
          <w:rFonts w:ascii="宋体" w:hAnsi="宋体" w:eastAsia="宋体" w:cs="宋体"/>
          <w:spacing w:val="-1"/>
          <w:sz w:val="28"/>
          <w:szCs w:val="28"/>
        </w:rPr>
        <w:t>（BEPS）。此前，新加坡已加入</w:t>
      </w:r>
      <w:r>
        <w:rPr>
          <w:rFonts w:ascii="宋体" w:hAnsi="宋体" w:eastAsia="宋体" w:cs="宋体"/>
          <w:spacing w:val="-39"/>
          <w:sz w:val="28"/>
          <w:szCs w:val="28"/>
        </w:rPr>
        <w:t xml:space="preserve"> </w:t>
      </w:r>
      <w:r>
        <w:rPr>
          <w:rFonts w:ascii="宋体" w:hAnsi="宋体" w:eastAsia="宋体" w:cs="宋体"/>
          <w:spacing w:val="-1"/>
          <w:sz w:val="28"/>
          <w:szCs w:val="28"/>
        </w:rPr>
        <w:t>BEPS</w:t>
      </w:r>
      <w:r>
        <w:rPr>
          <w:rFonts w:ascii="宋体" w:hAnsi="宋体" w:eastAsia="宋体" w:cs="宋体"/>
          <w:spacing w:val="-33"/>
          <w:sz w:val="28"/>
          <w:szCs w:val="28"/>
        </w:rPr>
        <w:t xml:space="preserve"> </w:t>
      </w:r>
      <w:r>
        <w:rPr>
          <w:rFonts w:ascii="宋体" w:hAnsi="宋体" w:eastAsia="宋体" w:cs="宋体"/>
          <w:spacing w:val="-1"/>
          <w:sz w:val="28"/>
          <w:szCs w:val="28"/>
        </w:rPr>
        <w:t>项目全球实施计划中，将与其他参与管辖区开展合作，共同确保执行</w:t>
      </w:r>
      <w:r>
        <w:rPr>
          <w:rFonts w:ascii="宋体" w:hAnsi="宋体" w:eastAsia="宋体" w:cs="宋体"/>
          <w:spacing w:val="-38"/>
          <w:sz w:val="28"/>
          <w:szCs w:val="28"/>
        </w:rPr>
        <w:t xml:space="preserve"> </w:t>
      </w:r>
      <w:r>
        <w:rPr>
          <w:rFonts w:ascii="宋体" w:hAnsi="宋体" w:eastAsia="宋体" w:cs="宋体"/>
          <w:spacing w:val="-1"/>
          <w:sz w:val="28"/>
          <w:szCs w:val="28"/>
        </w:rPr>
        <w:t>BEPS</w:t>
      </w:r>
      <w:r>
        <w:rPr>
          <w:rFonts w:ascii="宋体" w:hAnsi="宋体" w:eastAsia="宋体" w:cs="宋体"/>
          <w:spacing w:val="-34"/>
          <w:sz w:val="28"/>
          <w:szCs w:val="28"/>
        </w:rPr>
        <w:t xml:space="preserve"> </w:t>
      </w:r>
      <w:r>
        <w:rPr>
          <w:rFonts w:ascii="宋体" w:hAnsi="宋体" w:eastAsia="宋体" w:cs="宋体"/>
          <w:spacing w:val="-1"/>
          <w:sz w:val="28"/>
          <w:szCs w:val="28"/>
        </w:rPr>
        <w:t>项目下的措施，营造跨国公平竞争环境。作为</w:t>
      </w:r>
      <w:r>
        <w:rPr>
          <w:rFonts w:ascii="宋体" w:hAnsi="宋体" w:eastAsia="宋体" w:cs="宋体"/>
          <w:spacing w:val="-62"/>
          <w:sz w:val="28"/>
          <w:szCs w:val="28"/>
        </w:rPr>
        <w:t xml:space="preserve"> </w:t>
      </w:r>
      <w:r>
        <w:rPr>
          <w:rFonts w:ascii="宋体" w:hAnsi="宋体" w:eastAsia="宋体" w:cs="宋体"/>
          <w:spacing w:val="-1"/>
          <w:sz w:val="28"/>
          <w:szCs w:val="28"/>
        </w:rPr>
        <w:t>BEPS</w:t>
      </w:r>
      <w:r>
        <w:rPr>
          <w:rFonts w:ascii="宋体" w:hAnsi="宋体" w:eastAsia="宋体" w:cs="宋体"/>
          <w:spacing w:val="-64"/>
          <w:sz w:val="28"/>
          <w:szCs w:val="28"/>
        </w:rPr>
        <w:t xml:space="preserve"> </w:t>
      </w:r>
      <w:r>
        <w:rPr>
          <w:rFonts w:ascii="宋体" w:hAnsi="宋体" w:eastAsia="宋体" w:cs="宋体"/>
          <w:spacing w:val="-1"/>
          <w:sz w:val="28"/>
          <w:szCs w:val="28"/>
        </w:rPr>
        <w:t>项目的支持者，新加坡承</w:t>
      </w:r>
      <w:r>
        <w:rPr>
          <w:rFonts w:ascii="宋体" w:hAnsi="宋体" w:eastAsia="宋体" w:cs="宋体"/>
          <w:spacing w:val="-2"/>
          <w:sz w:val="28"/>
          <w:szCs w:val="28"/>
        </w:rPr>
        <w:t>诺将执行</w:t>
      </w:r>
      <w:r>
        <w:rPr>
          <w:rFonts w:ascii="宋体" w:hAnsi="宋体" w:eastAsia="宋体" w:cs="宋体"/>
          <w:spacing w:val="-78"/>
          <w:sz w:val="28"/>
          <w:szCs w:val="28"/>
        </w:rPr>
        <w:t xml:space="preserve"> </w:t>
      </w:r>
      <w:r>
        <w:rPr>
          <w:rFonts w:ascii="宋体" w:hAnsi="宋体" w:eastAsia="宋体" w:cs="宋体"/>
          <w:spacing w:val="-2"/>
          <w:sz w:val="28"/>
          <w:szCs w:val="28"/>
        </w:rPr>
        <w:t>BEPS</w:t>
      </w:r>
      <w:r>
        <w:rPr>
          <w:rFonts w:ascii="宋体" w:hAnsi="宋体" w:eastAsia="宋体" w:cs="宋体"/>
          <w:spacing w:val="5"/>
          <w:sz w:val="28"/>
          <w:szCs w:val="28"/>
        </w:rPr>
        <w:t>项目的四项最低标准：打击有害税收行为，防止税收协定（安排）</w:t>
      </w:r>
      <w:r>
        <w:rPr>
          <w:rFonts w:ascii="宋体" w:hAnsi="宋体" w:eastAsia="宋体" w:cs="宋体"/>
          <w:spacing w:val="-1"/>
          <w:sz w:val="28"/>
          <w:szCs w:val="28"/>
        </w:rPr>
        <w:t>滥用，推行转让定价同期文档及加强争议解决，执行包括第</w:t>
      </w:r>
      <w:r>
        <w:rPr>
          <w:rFonts w:ascii="宋体" w:hAnsi="宋体" w:eastAsia="宋体" w:cs="宋体"/>
          <w:spacing w:val="-69"/>
          <w:sz w:val="28"/>
          <w:szCs w:val="28"/>
        </w:rPr>
        <w:t xml:space="preserve"> </w:t>
      </w:r>
      <w:r>
        <w:rPr>
          <w:rFonts w:ascii="宋体" w:hAnsi="宋体" w:eastAsia="宋体" w:cs="宋体"/>
          <w:spacing w:val="-1"/>
          <w:sz w:val="28"/>
          <w:szCs w:val="28"/>
        </w:rPr>
        <w:t>6、13、</w:t>
      </w:r>
      <w:r>
        <w:rPr>
          <w:rFonts w:ascii="宋体" w:hAnsi="宋体" w:eastAsia="宋体" w:cs="宋体"/>
          <w:sz w:val="28"/>
          <w:szCs w:val="28"/>
        </w:rPr>
        <w:t xml:space="preserve"> </w:t>
      </w:r>
      <w:r>
        <w:rPr>
          <w:rFonts w:ascii="宋体" w:hAnsi="宋体" w:eastAsia="宋体" w:cs="宋体"/>
          <w:spacing w:val="-4"/>
          <w:sz w:val="28"/>
          <w:szCs w:val="28"/>
        </w:rPr>
        <w:t>14</w:t>
      </w:r>
      <w:r>
        <w:rPr>
          <w:rFonts w:ascii="宋体" w:hAnsi="宋体" w:eastAsia="宋体" w:cs="宋体"/>
          <w:spacing w:val="-45"/>
          <w:sz w:val="28"/>
          <w:szCs w:val="28"/>
        </w:rPr>
        <w:t xml:space="preserve"> </w:t>
      </w:r>
      <w:r>
        <w:rPr>
          <w:rFonts w:ascii="宋体" w:hAnsi="宋体" w:eastAsia="宋体" w:cs="宋体"/>
          <w:spacing w:val="-4"/>
          <w:sz w:val="28"/>
          <w:szCs w:val="28"/>
        </w:rPr>
        <w:t>项</w:t>
      </w:r>
      <w:r>
        <w:rPr>
          <w:rFonts w:ascii="宋体" w:hAnsi="宋体" w:eastAsia="宋体" w:cs="宋体"/>
          <w:spacing w:val="-68"/>
          <w:sz w:val="28"/>
          <w:szCs w:val="28"/>
        </w:rPr>
        <w:t xml:space="preserve"> </w:t>
      </w:r>
      <w:r>
        <w:rPr>
          <w:rFonts w:ascii="宋体" w:hAnsi="宋体" w:eastAsia="宋体" w:cs="宋体"/>
          <w:spacing w:val="-4"/>
          <w:sz w:val="28"/>
          <w:szCs w:val="28"/>
        </w:rPr>
        <w:t>BEPS</w:t>
      </w:r>
      <w:r>
        <w:rPr>
          <w:rFonts w:ascii="宋体" w:hAnsi="宋体" w:eastAsia="宋体" w:cs="宋体"/>
          <w:spacing w:val="-55"/>
          <w:sz w:val="28"/>
          <w:szCs w:val="28"/>
        </w:rPr>
        <w:t xml:space="preserve"> </w:t>
      </w:r>
      <w:r>
        <w:rPr>
          <w:rFonts w:ascii="宋体" w:hAnsi="宋体" w:eastAsia="宋体" w:cs="宋体"/>
          <w:spacing w:val="-4"/>
          <w:sz w:val="28"/>
          <w:szCs w:val="28"/>
        </w:rPr>
        <w:t>行动计划。</w:t>
      </w:r>
    </w:p>
    <w:p w14:paraId="6D9E9C4A">
      <w:pPr>
        <w:spacing w:before="3" w:line="299" w:lineRule="auto"/>
        <w:ind w:left="38" w:right="212" w:firstLine="553"/>
        <w:jc w:val="both"/>
        <w:rPr>
          <w:rFonts w:ascii="宋体" w:hAnsi="宋体" w:eastAsia="宋体" w:cs="宋体"/>
          <w:sz w:val="28"/>
          <w:szCs w:val="28"/>
        </w:rPr>
      </w:pPr>
      <w:r>
        <w:rPr>
          <w:rFonts w:ascii="宋体" w:hAnsi="宋体" w:eastAsia="宋体" w:cs="宋体"/>
          <w:spacing w:val="-3"/>
          <w:sz w:val="28"/>
          <w:szCs w:val="28"/>
        </w:rPr>
        <w:t>BEPS 第 6 项行动计划提出了应对择协避税的最低标准等</w:t>
      </w:r>
      <w:r>
        <w:rPr>
          <w:rFonts w:ascii="宋体" w:hAnsi="宋体" w:eastAsia="宋体" w:cs="宋体"/>
          <w:spacing w:val="-4"/>
          <w:sz w:val="28"/>
          <w:szCs w:val="28"/>
        </w:rPr>
        <w:t>建议以</w:t>
      </w:r>
      <w:r>
        <w:rPr>
          <w:rFonts w:ascii="宋体" w:hAnsi="宋体" w:eastAsia="宋体" w:cs="宋体"/>
          <w:spacing w:val="6"/>
          <w:sz w:val="28"/>
          <w:szCs w:val="28"/>
        </w:rPr>
        <w:t>防止税收协定（安排）优惠待遇的不当授予，对享受优惠待遇的条件将更加严格地审查。前述“择协避税”是指跨国企业因具有在全球不同国家设立架构的便利，能利用不同税收协定（安排）之间的</w:t>
      </w:r>
      <w:r>
        <w:rPr>
          <w:rFonts w:ascii="宋体" w:hAnsi="宋体" w:eastAsia="宋体" w:cs="宋体"/>
          <w:spacing w:val="-1"/>
          <w:sz w:val="28"/>
          <w:szCs w:val="28"/>
        </w:rPr>
        <w:t>差异进行税收筹划，并选择最为有利的税收优惠待遇，实现避税。</w:t>
      </w:r>
    </w:p>
    <w:p w14:paraId="61B0783C">
      <w:pPr>
        <w:spacing w:line="218" w:lineRule="auto"/>
        <w:ind w:left="597"/>
        <w:rPr>
          <w:rFonts w:ascii="宋体" w:hAnsi="宋体" w:eastAsia="宋体" w:cs="宋体"/>
          <w:sz w:val="28"/>
          <w:szCs w:val="28"/>
        </w:rPr>
      </w:pPr>
      <w:r>
        <w:rPr>
          <w:rFonts w:ascii="宋体" w:hAnsi="宋体" w:eastAsia="宋体" w:cs="宋体"/>
          <w:spacing w:val="-4"/>
          <w:sz w:val="28"/>
          <w:szCs w:val="28"/>
        </w:rPr>
        <w:t>在 BEPS 第 13 项行动计划——《转让定价文档和国别报告》的</w:t>
      </w:r>
    </w:p>
    <w:p w14:paraId="24D886E5">
      <w:pPr>
        <w:spacing w:line="218" w:lineRule="auto"/>
        <w:rPr>
          <w:rFonts w:ascii="宋体" w:hAnsi="宋体" w:eastAsia="宋体" w:cs="宋体"/>
          <w:sz w:val="28"/>
          <w:szCs w:val="28"/>
        </w:rPr>
        <w:sectPr>
          <w:headerReference r:id="rId259" w:type="default"/>
          <w:footerReference r:id="rId260" w:type="default"/>
          <w:pgSz w:w="11907" w:h="16839"/>
          <w:pgMar w:top="1559" w:right="1582" w:bottom="1803" w:left="1771" w:header="1105" w:footer="1569" w:gutter="0"/>
          <w:cols w:space="720" w:num="1"/>
        </w:sectPr>
      </w:pPr>
    </w:p>
    <w:p w14:paraId="2FCD574D">
      <w:pPr>
        <w:pStyle w:val="2"/>
        <w:spacing w:line="246" w:lineRule="auto"/>
      </w:pPr>
    </w:p>
    <w:p w14:paraId="16068D64">
      <w:pPr>
        <w:pStyle w:val="2"/>
        <w:spacing w:line="247" w:lineRule="auto"/>
      </w:pPr>
    </w:p>
    <w:p w14:paraId="25A2622A">
      <w:pPr>
        <w:spacing w:before="91" w:line="299" w:lineRule="auto"/>
        <w:ind w:left="52" w:right="24" w:hanging="13"/>
        <w:rPr>
          <w:rFonts w:ascii="宋体" w:hAnsi="宋体" w:eastAsia="宋体" w:cs="宋体"/>
          <w:sz w:val="28"/>
          <w:szCs w:val="28"/>
        </w:rPr>
      </w:pPr>
      <w:bookmarkStart w:id="174" w:name="bookmark208"/>
      <w:bookmarkEnd w:id="174"/>
      <w:r>
        <w:rPr>
          <w:rFonts w:ascii="宋体" w:hAnsi="宋体" w:eastAsia="宋体" w:cs="宋体"/>
          <w:spacing w:val="6"/>
          <w:sz w:val="28"/>
          <w:szCs w:val="28"/>
        </w:rPr>
        <w:t>影响下，新加坡税务局为提高信息披露的要求，要求企业在有限的</w:t>
      </w:r>
      <w:r>
        <w:rPr>
          <w:rFonts w:ascii="宋体" w:hAnsi="宋体" w:eastAsia="宋体" w:cs="宋体"/>
          <w:spacing w:val="-1"/>
          <w:sz w:val="28"/>
          <w:szCs w:val="28"/>
        </w:rPr>
        <w:t>时间内完成信息搜集和转让定价文档及国别报告准备。</w:t>
      </w:r>
    </w:p>
    <w:p w14:paraId="598E5275">
      <w:pPr>
        <w:spacing w:before="2" w:line="299" w:lineRule="auto"/>
        <w:ind w:left="41" w:right="24" w:firstLine="550"/>
        <w:jc w:val="both"/>
        <w:rPr>
          <w:rFonts w:ascii="宋体" w:hAnsi="宋体" w:eastAsia="宋体" w:cs="宋体"/>
          <w:sz w:val="28"/>
          <w:szCs w:val="28"/>
        </w:rPr>
      </w:pPr>
      <w:r>
        <w:rPr>
          <w:rFonts w:ascii="宋体" w:hAnsi="宋体" w:eastAsia="宋体" w:cs="宋体"/>
          <w:spacing w:val="-2"/>
          <w:sz w:val="28"/>
          <w:szCs w:val="28"/>
        </w:rPr>
        <w:t>BEPS</w:t>
      </w:r>
      <w:r>
        <w:rPr>
          <w:rFonts w:ascii="宋体" w:hAnsi="宋体" w:eastAsia="宋体" w:cs="宋体"/>
          <w:spacing w:val="-67"/>
          <w:sz w:val="28"/>
          <w:szCs w:val="28"/>
        </w:rPr>
        <w:t xml:space="preserve"> </w:t>
      </w:r>
      <w:r>
        <w:rPr>
          <w:rFonts w:ascii="宋体" w:hAnsi="宋体" w:eastAsia="宋体" w:cs="宋体"/>
          <w:spacing w:val="-2"/>
          <w:sz w:val="28"/>
          <w:szCs w:val="28"/>
        </w:rPr>
        <w:t>第</w:t>
      </w:r>
      <w:r>
        <w:rPr>
          <w:rFonts w:ascii="宋体" w:hAnsi="宋体" w:eastAsia="宋体" w:cs="宋体"/>
          <w:spacing w:val="-48"/>
          <w:sz w:val="28"/>
          <w:szCs w:val="28"/>
        </w:rPr>
        <w:t xml:space="preserve"> </w:t>
      </w:r>
      <w:r>
        <w:rPr>
          <w:rFonts w:ascii="宋体" w:hAnsi="宋体" w:eastAsia="宋体" w:cs="宋体"/>
          <w:spacing w:val="-2"/>
          <w:sz w:val="28"/>
          <w:szCs w:val="28"/>
        </w:rPr>
        <w:t>14</w:t>
      </w:r>
      <w:r>
        <w:rPr>
          <w:rFonts w:ascii="宋体" w:hAnsi="宋体" w:eastAsia="宋体" w:cs="宋体"/>
          <w:spacing w:val="-62"/>
          <w:sz w:val="28"/>
          <w:szCs w:val="28"/>
        </w:rPr>
        <w:t xml:space="preserve"> </w:t>
      </w:r>
      <w:r>
        <w:rPr>
          <w:rFonts w:ascii="宋体" w:hAnsi="宋体" w:eastAsia="宋体" w:cs="宋体"/>
          <w:spacing w:val="-2"/>
          <w:sz w:val="28"/>
          <w:szCs w:val="28"/>
        </w:rPr>
        <w:t>项行动计划——《使争议解决机制更有效》致力</w:t>
      </w:r>
      <w:r>
        <w:rPr>
          <w:rFonts w:ascii="宋体" w:hAnsi="宋体" w:eastAsia="宋体" w:cs="宋体"/>
          <w:spacing w:val="-3"/>
          <w:sz w:val="28"/>
          <w:szCs w:val="28"/>
        </w:rPr>
        <w:t>于提</w:t>
      </w:r>
      <w:r>
        <w:rPr>
          <w:rFonts w:ascii="宋体" w:hAnsi="宋体" w:eastAsia="宋体" w:cs="宋体"/>
          <w:spacing w:val="3"/>
          <w:sz w:val="28"/>
          <w:szCs w:val="28"/>
        </w:rPr>
        <w:t>升税收争议解决机制的效力和效率，</w:t>
      </w:r>
      <w:r>
        <w:rPr>
          <w:rFonts w:ascii="宋体" w:hAnsi="宋体" w:eastAsia="宋体" w:cs="宋体"/>
          <w:spacing w:val="-51"/>
          <w:sz w:val="28"/>
          <w:szCs w:val="28"/>
        </w:rPr>
        <w:t xml:space="preserve"> </w:t>
      </w:r>
      <w:r>
        <w:rPr>
          <w:rFonts w:ascii="宋体" w:hAnsi="宋体" w:eastAsia="宋体" w:cs="宋体"/>
          <w:spacing w:val="3"/>
          <w:sz w:val="28"/>
          <w:szCs w:val="28"/>
        </w:rPr>
        <w:t>以此减少不确定性及双重征税</w:t>
      </w:r>
      <w:r>
        <w:rPr>
          <w:rFonts w:ascii="宋体" w:hAnsi="宋体" w:eastAsia="宋体" w:cs="宋体"/>
          <w:spacing w:val="6"/>
          <w:sz w:val="28"/>
          <w:szCs w:val="28"/>
        </w:rPr>
        <w:t>的风险。该项行动计划旨在改善税收争议解决机制，为未来跨国公</w:t>
      </w:r>
      <w:r>
        <w:rPr>
          <w:rFonts w:ascii="宋体" w:hAnsi="宋体" w:eastAsia="宋体" w:cs="宋体"/>
          <w:spacing w:val="-1"/>
          <w:sz w:val="28"/>
          <w:szCs w:val="28"/>
        </w:rPr>
        <w:t>司税收争议的处理提供便利。</w:t>
      </w:r>
    </w:p>
    <w:p w14:paraId="25EB7DF6">
      <w:pPr>
        <w:spacing w:before="6" w:line="299" w:lineRule="auto"/>
        <w:ind w:left="40" w:right="24" w:firstLine="559"/>
        <w:jc w:val="both"/>
        <w:rPr>
          <w:rFonts w:ascii="宋体" w:hAnsi="宋体" w:eastAsia="宋体" w:cs="宋体"/>
          <w:sz w:val="28"/>
          <w:szCs w:val="28"/>
        </w:rPr>
      </w:pPr>
      <w:r>
        <w:rPr>
          <w:rFonts w:ascii="宋体" w:hAnsi="宋体" w:eastAsia="宋体" w:cs="宋体"/>
          <w:spacing w:val="-5"/>
          <w:sz w:val="28"/>
          <w:szCs w:val="28"/>
        </w:rPr>
        <w:t>新加坡已于 2018</w:t>
      </w:r>
      <w:r>
        <w:rPr>
          <w:rFonts w:ascii="宋体" w:hAnsi="宋体" w:eastAsia="宋体" w:cs="宋体"/>
          <w:spacing w:val="-29"/>
          <w:sz w:val="28"/>
          <w:szCs w:val="28"/>
        </w:rPr>
        <w:t xml:space="preserve"> </w:t>
      </w:r>
      <w:r>
        <w:rPr>
          <w:rFonts w:ascii="宋体" w:hAnsi="宋体" w:eastAsia="宋体" w:cs="宋体"/>
          <w:spacing w:val="-5"/>
          <w:sz w:val="28"/>
          <w:szCs w:val="28"/>
        </w:rPr>
        <w:t>年 12 月</w:t>
      </w:r>
      <w:r>
        <w:rPr>
          <w:rFonts w:ascii="宋体" w:hAnsi="宋体" w:eastAsia="宋体" w:cs="宋体"/>
          <w:spacing w:val="-25"/>
          <w:sz w:val="28"/>
          <w:szCs w:val="28"/>
        </w:rPr>
        <w:t xml:space="preserve"> </w:t>
      </w:r>
      <w:r>
        <w:rPr>
          <w:rFonts w:ascii="宋体" w:hAnsi="宋体" w:eastAsia="宋体" w:cs="宋体"/>
          <w:spacing w:val="-5"/>
          <w:sz w:val="28"/>
          <w:szCs w:val="28"/>
        </w:rPr>
        <w:t>21 日</w:t>
      </w:r>
      <w:r>
        <w:rPr>
          <w:rFonts w:ascii="宋体" w:hAnsi="宋体" w:eastAsia="宋体" w:cs="宋体"/>
          <w:spacing w:val="-6"/>
          <w:sz w:val="28"/>
          <w:szCs w:val="28"/>
        </w:rPr>
        <w:t>正式交存多边公约（MLI）的批</w:t>
      </w:r>
      <w:r>
        <w:rPr>
          <w:rFonts w:ascii="宋体" w:hAnsi="宋体" w:eastAsia="宋体" w:cs="宋体"/>
          <w:spacing w:val="-5"/>
          <w:sz w:val="28"/>
          <w:szCs w:val="28"/>
        </w:rPr>
        <w:t>准书并进行相关安排；该公约于</w:t>
      </w:r>
      <w:r>
        <w:rPr>
          <w:rFonts w:ascii="宋体" w:hAnsi="宋体" w:eastAsia="宋体" w:cs="宋体"/>
          <w:spacing w:val="-42"/>
          <w:sz w:val="28"/>
          <w:szCs w:val="28"/>
        </w:rPr>
        <w:t xml:space="preserve"> </w:t>
      </w:r>
      <w:r>
        <w:rPr>
          <w:rFonts w:ascii="宋体" w:hAnsi="宋体" w:eastAsia="宋体" w:cs="宋体"/>
          <w:spacing w:val="-5"/>
          <w:sz w:val="28"/>
          <w:szCs w:val="28"/>
        </w:rPr>
        <w:t>2019</w:t>
      </w:r>
      <w:r>
        <w:rPr>
          <w:rFonts w:ascii="宋体" w:hAnsi="宋体" w:eastAsia="宋体" w:cs="宋体"/>
          <w:spacing w:val="-54"/>
          <w:sz w:val="28"/>
          <w:szCs w:val="28"/>
        </w:rPr>
        <w:t xml:space="preserve"> </w:t>
      </w:r>
      <w:r>
        <w:rPr>
          <w:rFonts w:ascii="宋体" w:hAnsi="宋体" w:eastAsia="宋体" w:cs="宋体"/>
          <w:spacing w:val="-5"/>
          <w:sz w:val="28"/>
          <w:szCs w:val="28"/>
        </w:rPr>
        <w:t>年</w:t>
      </w:r>
      <w:r>
        <w:rPr>
          <w:rFonts w:ascii="宋体" w:hAnsi="宋体" w:eastAsia="宋体" w:cs="宋体"/>
          <w:spacing w:val="-53"/>
          <w:sz w:val="28"/>
          <w:szCs w:val="28"/>
        </w:rPr>
        <w:t xml:space="preserve"> </w:t>
      </w:r>
      <w:r>
        <w:rPr>
          <w:rFonts w:ascii="宋体" w:hAnsi="宋体" w:eastAsia="宋体" w:cs="宋体"/>
          <w:spacing w:val="-5"/>
          <w:sz w:val="28"/>
          <w:szCs w:val="28"/>
        </w:rPr>
        <w:t>4</w:t>
      </w:r>
      <w:r>
        <w:rPr>
          <w:rFonts w:ascii="宋体" w:hAnsi="宋体" w:eastAsia="宋体" w:cs="宋体"/>
          <w:spacing w:val="-45"/>
          <w:sz w:val="28"/>
          <w:szCs w:val="28"/>
        </w:rPr>
        <w:t xml:space="preserve"> </w:t>
      </w:r>
      <w:r>
        <w:rPr>
          <w:rFonts w:ascii="宋体" w:hAnsi="宋体" w:eastAsia="宋体" w:cs="宋体"/>
          <w:spacing w:val="-5"/>
          <w:sz w:val="28"/>
          <w:szCs w:val="28"/>
        </w:rPr>
        <w:t>月</w:t>
      </w:r>
      <w:r>
        <w:rPr>
          <w:rFonts w:ascii="宋体" w:hAnsi="宋体" w:eastAsia="宋体" w:cs="宋体"/>
          <w:spacing w:val="-31"/>
          <w:sz w:val="28"/>
          <w:szCs w:val="28"/>
        </w:rPr>
        <w:t xml:space="preserve"> </w:t>
      </w:r>
      <w:r>
        <w:rPr>
          <w:rFonts w:ascii="宋体" w:hAnsi="宋体" w:eastAsia="宋体" w:cs="宋体"/>
          <w:spacing w:val="-5"/>
          <w:sz w:val="28"/>
          <w:szCs w:val="28"/>
        </w:rPr>
        <w:t>1 日正式生效。中国和</w:t>
      </w:r>
      <w:r>
        <w:rPr>
          <w:rFonts w:ascii="宋体" w:hAnsi="宋体" w:eastAsia="宋体" w:cs="宋体"/>
          <w:spacing w:val="6"/>
          <w:sz w:val="28"/>
          <w:szCs w:val="28"/>
        </w:rPr>
        <w:t>新加坡均将中新避免双重征税纳入多边税收公约。由于中国仍未出台根据该公约相关的具体实施条例，双方将会在中国实际践行该公</w:t>
      </w:r>
      <w:r>
        <w:rPr>
          <w:rFonts w:ascii="宋体" w:hAnsi="宋体" w:eastAsia="宋体" w:cs="宋体"/>
          <w:spacing w:val="-2"/>
          <w:sz w:val="28"/>
          <w:szCs w:val="28"/>
        </w:rPr>
        <w:t>约的三个月后相应更新中新避免双重征税协</w:t>
      </w:r>
      <w:r>
        <w:rPr>
          <w:rFonts w:ascii="宋体" w:hAnsi="宋体" w:eastAsia="宋体" w:cs="宋体"/>
          <w:spacing w:val="-3"/>
          <w:sz w:val="28"/>
          <w:szCs w:val="28"/>
        </w:rPr>
        <w:t>议。</w:t>
      </w:r>
    </w:p>
    <w:p w14:paraId="342020CA">
      <w:pPr>
        <w:spacing w:line="299" w:lineRule="auto"/>
        <w:rPr>
          <w:rFonts w:ascii="宋体" w:hAnsi="宋体" w:eastAsia="宋体" w:cs="宋体"/>
          <w:sz w:val="28"/>
          <w:szCs w:val="28"/>
        </w:rPr>
        <w:sectPr>
          <w:headerReference r:id="rId261" w:type="default"/>
          <w:footerReference r:id="rId262" w:type="default"/>
          <w:pgSz w:w="11907" w:h="16839"/>
          <w:pgMar w:top="1559" w:right="1771" w:bottom="1803" w:left="1771" w:header="1105" w:footer="1569" w:gutter="0"/>
          <w:cols w:space="720" w:num="1"/>
        </w:sectPr>
      </w:pPr>
    </w:p>
    <w:p w14:paraId="64D1D968">
      <w:pPr>
        <w:pStyle w:val="2"/>
        <w:spacing w:line="353" w:lineRule="auto"/>
      </w:pPr>
    </w:p>
    <w:p w14:paraId="4DF03FEB">
      <w:pPr>
        <w:pStyle w:val="2"/>
        <w:spacing w:line="353" w:lineRule="auto"/>
      </w:pPr>
    </w:p>
    <w:p w14:paraId="40CCBC96">
      <w:pPr>
        <w:spacing w:before="139" w:line="297" w:lineRule="auto"/>
        <w:ind w:left="4214" w:right="117" w:hanging="3650"/>
        <w:outlineLvl w:val="0"/>
        <w:rPr>
          <w:rFonts w:ascii="黑体" w:hAnsi="黑体" w:eastAsia="黑体" w:cs="黑体"/>
          <w:sz w:val="43"/>
          <w:szCs w:val="43"/>
        </w:rPr>
      </w:pPr>
      <w:bookmarkStart w:id="175" w:name="bookmark115"/>
      <w:bookmarkEnd w:id="175"/>
      <w:bookmarkStart w:id="176" w:name="bookmark209"/>
      <w:bookmarkEnd w:id="176"/>
      <w:r>
        <w:rPr>
          <w:rFonts w:ascii="黑体" w:hAnsi="黑体" w:eastAsia="黑体" w:cs="黑体"/>
          <w:spacing w:val="8"/>
          <w:sz w:val="43"/>
          <w:szCs w:val="43"/>
        </w:rPr>
        <w:t>第六章 在新加坡投资可能存在的税收风</w:t>
      </w:r>
      <w:bookmarkStart w:id="177" w:name="bookmark115"/>
      <w:bookmarkEnd w:id="177"/>
      <w:r>
        <w:rPr>
          <w:rFonts w:ascii="黑体" w:hAnsi="黑体" w:eastAsia="黑体" w:cs="黑体"/>
          <w:sz w:val="43"/>
          <w:szCs w:val="43"/>
        </w:rPr>
        <w:t>险</w:t>
      </w:r>
    </w:p>
    <w:p w14:paraId="3BA3F381">
      <w:pPr>
        <w:pStyle w:val="2"/>
        <w:spacing w:line="447" w:lineRule="auto"/>
      </w:pPr>
    </w:p>
    <w:p w14:paraId="0476EECE">
      <w:pPr>
        <w:spacing w:before="100" w:line="227" w:lineRule="auto"/>
        <w:ind w:left="39"/>
        <w:outlineLvl w:val="0"/>
        <w:rPr>
          <w:rFonts w:ascii="黑体" w:hAnsi="黑体" w:eastAsia="黑体" w:cs="黑体"/>
          <w:sz w:val="31"/>
          <w:szCs w:val="31"/>
        </w:rPr>
      </w:pPr>
      <w:bookmarkStart w:id="178" w:name="bookmark116"/>
      <w:bookmarkEnd w:id="178"/>
      <w:r>
        <w:rPr>
          <w:rFonts w:ascii="黑体" w:hAnsi="黑体" w:eastAsia="黑体" w:cs="黑体"/>
          <w:spacing w:val="5"/>
          <w:sz w:val="31"/>
          <w:szCs w:val="31"/>
        </w:rPr>
        <w:t>6.1</w:t>
      </w:r>
      <w:r>
        <w:rPr>
          <w:rFonts w:ascii="黑体" w:hAnsi="黑体" w:eastAsia="黑体" w:cs="黑体"/>
          <w:spacing w:val="-54"/>
          <w:sz w:val="31"/>
          <w:szCs w:val="31"/>
        </w:rPr>
        <w:t xml:space="preserve"> </w:t>
      </w:r>
      <w:r>
        <w:rPr>
          <w:rFonts w:ascii="黑体" w:hAnsi="黑体" w:eastAsia="黑体" w:cs="黑体"/>
          <w:spacing w:val="5"/>
          <w:sz w:val="31"/>
          <w:szCs w:val="31"/>
        </w:rPr>
        <w:t>信息报告风险</w:t>
      </w:r>
    </w:p>
    <w:p w14:paraId="69D1160D">
      <w:pPr>
        <w:pStyle w:val="2"/>
        <w:spacing w:line="302" w:lineRule="auto"/>
      </w:pPr>
    </w:p>
    <w:p w14:paraId="6F98486B">
      <w:pPr>
        <w:spacing w:before="91" w:line="222" w:lineRule="auto"/>
        <w:ind w:left="38"/>
        <w:outlineLvl w:val="1"/>
        <w:rPr>
          <w:rFonts w:ascii="黑体" w:hAnsi="黑体" w:eastAsia="黑体" w:cs="黑体"/>
          <w:sz w:val="28"/>
          <w:szCs w:val="28"/>
        </w:rPr>
      </w:pPr>
      <w:bookmarkStart w:id="179" w:name="bookmark117"/>
      <w:bookmarkEnd w:id="179"/>
      <w:r>
        <w:rPr>
          <w:rFonts w:ascii="黑体" w:hAnsi="黑体" w:eastAsia="黑体" w:cs="黑体"/>
          <w:b/>
          <w:bCs/>
          <w:spacing w:val="-4"/>
          <w:sz w:val="28"/>
          <w:szCs w:val="28"/>
        </w:rPr>
        <w:t>6.1.1</w:t>
      </w:r>
      <w:r>
        <w:rPr>
          <w:rFonts w:ascii="黑体" w:hAnsi="黑体" w:eastAsia="黑体" w:cs="黑体"/>
          <w:spacing w:val="-51"/>
          <w:sz w:val="28"/>
          <w:szCs w:val="28"/>
        </w:rPr>
        <w:t xml:space="preserve"> </w:t>
      </w:r>
      <w:r>
        <w:rPr>
          <w:rFonts w:ascii="黑体" w:hAnsi="黑体" w:eastAsia="黑体" w:cs="黑体"/>
          <w:b/>
          <w:bCs/>
          <w:spacing w:val="-4"/>
          <w:sz w:val="28"/>
          <w:szCs w:val="28"/>
        </w:rPr>
        <w:t>登记注册制度</w:t>
      </w:r>
    </w:p>
    <w:p w14:paraId="3E17E4C5">
      <w:pPr>
        <w:pStyle w:val="2"/>
        <w:spacing w:line="276" w:lineRule="auto"/>
      </w:pPr>
    </w:p>
    <w:p w14:paraId="258AC1DC">
      <w:pPr>
        <w:spacing w:before="92" w:line="299" w:lineRule="auto"/>
        <w:ind w:left="39" w:right="24" w:firstLine="558"/>
        <w:jc w:val="both"/>
        <w:rPr>
          <w:rFonts w:ascii="宋体" w:hAnsi="宋体" w:eastAsia="宋体" w:cs="宋体"/>
          <w:sz w:val="28"/>
          <w:szCs w:val="28"/>
        </w:rPr>
      </w:pPr>
      <w:r>
        <w:rPr>
          <w:rFonts w:ascii="宋体" w:hAnsi="宋体" w:eastAsia="宋体" w:cs="宋体"/>
          <w:spacing w:val="6"/>
          <w:sz w:val="28"/>
          <w:szCs w:val="28"/>
        </w:rPr>
        <w:t>对于所得税登记，根据新加坡法律规定，新设企业仅需在新加坡会计和企业管理局进行登记注册，但无需单独在新加坡税务局进行所得税登记，其登记信息将由新加坡会计和企业管理局传递至新</w:t>
      </w:r>
      <w:r>
        <w:rPr>
          <w:rFonts w:ascii="宋体" w:hAnsi="宋体" w:eastAsia="宋体" w:cs="宋体"/>
          <w:spacing w:val="-7"/>
          <w:sz w:val="28"/>
          <w:szCs w:val="28"/>
        </w:rPr>
        <w:t>加坡税务局。</w:t>
      </w:r>
    </w:p>
    <w:p w14:paraId="09AA70B6">
      <w:pPr>
        <w:spacing w:before="2" w:line="299" w:lineRule="auto"/>
        <w:ind w:left="41" w:right="24" w:firstLine="555"/>
        <w:jc w:val="both"/>
        <w:rPr>
          <w:rFonts w:ascii="宋体" w:hAnsi="宋体" w:eastAsia="宋体" w:cs="宋体"/>
          <w:sz w:val="28"/>
          <w:szCs w:val="28"/>
        </w:rPr>
      </w:pPr>
      <w:r>
        <w:rPr>
          <w:rFonts w:ascii="宋体" w:hAnsi="宋体" w:eastAsia="宋体" w:cs="宋体"/>
          <w:spacing w:val="6"/>
          <w:sz w:val="28"/>
          <w:szCs w:val="28"/>
        </w:rPr>
        <w:t>对于货物和劳务税登记，根据新加坡法规规定，货物和劳务税纳税人应进行货物和劳务税登记，具体登记制度可见本文第二章内</w:t>
      </w:r>
      <w:r>
        <w:rPr>
          <w:rFonts w:ascii="宋体" w:hAnsi="宋体" w:eastAsia="宋体" w:cs="宋体"/>
          <w:spacing w:val="-4"/>
          <w:sz w:val="28"/>
          <w:szCs w:val="28"/>
        </w:rPr>
        <w:t>容，在此不作赘述。</w:t>
      </w:r>
    </w:p>
    <w:p w14:paraId="2595FF25">
      <w:pPr>
        <w:spacing w:before="6" w:line="299" w:lineRule="auto"/>
        <w:ind w:left="41" w:right="24" w:firstLine="561"/>
        <w:jc w:val="both"/>
        <w:rPr>
          <w:rFonts w:ascii="宋体" w:hAnsi="宋体" w:eastAsia="宋体" w:cs="宋体"/>
          <w:sz w:val="28"/>
          <w:szCs w:val="28"/>
        </w:rPr>
      </w:pPr>
      <w:r>
        <w:rPr>
          <w:rFonts w:ascii="宋体" w:hAnsi="宋体" w:eastAsia="宋体" w:cs="宋体"/>
          <w:spacing w:val="6"/>
          <w:sz w:val="28"/>
          <w:szCs w:val="28"/>
        </w:rPr>
        <w:t>企业如果未按照新加坡法律要求进行注册和税务登记，则</w:t>
      </w:r>
      <w:r>
        <w:rPr>
          <w:rFonts w:ascii="宋体" w:hAnsi="宋体" w:eastAsia="宋体" w:cs="宋体"/>
          <w:spacing w:val="5"/>
          <w:sz w:val="28"/>
          <w:szCs w:val="28"/>
        </w:rPr>
        <w:t>有可</w:t>
      </w:r>
      <w:r>
        <w:rPr>
          <w:rFonts w:ascii="宋体" w:hAnsi="宋体" w:eastAsia="宋体" w:cs="宋体"/>
          <w:spacing w:val="6"/>
          <w:sz w:val="28"/>
          <w:szCs w:val="28"/>
        </w:rPr>
        <w:t>能面临无法开展生产经营活动的风险，同时新加坡税务局将追溯至企业应进行注册和税务登记的日期，并从该日期开始计算收取应缴</w:t>
      </w:r>
      <w:r>
        <w:rPr>
          <w:rFonts w:ascii="宋体" w:hAnsi="宋体" w:eastAsia="宋体" w:cs="宋体"/>
          <w:spacing w:val="-4"/>
          <w:sz w:val="28"/>
          <w:szCs w:val="28"/>
        </w:rPr>
        <w:t>纳的货物和劳务税。</w:t>
      </w:r>
    </w:p>
    <w:p w14:paraId="4E857E88">
      <w:pPr>
        <w:spacing w:before="115" w:line="222" w:lineRule="auto"/>
        <w:ind w:left="38"/>
        <w:outlineLvl w:val="1"/>
        <w:rPr>
          <w:rFonts w:ascii="黑体" w:hAnsi="黑体" w:eastAsia="黑体" w:cs="黑体"/>
          <w:sz w:val="28"/>
          <w:szCs w:val="28"/>
        </w:rPr>
      </w:pPr>
      <w:bookmarkStart w:id="180" w:name="bookmark118"/>
      <w:bookmarkEnd w:id="180"/>
      <w:r>
        <w:rPr>
          <w:rFonts w:ascii="黑体" w:hAnsi="黑体" w:eastAsia="黑体" w:cs="黑体"/>
          <w:b/>
          <w:bCs/>
          <w:spacing w:val="-4"/>
          <w:sz w:val="28"/>
          <w:szCs w:val="28"/>
        </w:rPr>
        <w:t>6.1.2</w:t>
      </w:r>
      <w:r>
        <w:rPr>
          <w:rFonts w:ascii="黑体" w:hAnsi="黑体" w:eastAsia="黑体" w:cs="黑体"/>
          <w:spacing w:val="-51"/>
          <w:sz w:val="28"/>
          <w:szCs w:val="28"/>
        </w:rPr>
        <w:t xml:space="preserve"> </w:t>
      </w:r>
      <w:r>
        <w:rPr>
          <w:rFonts w:ascii="黑体" w:hAnsi="黑体" w:eastAsia="黑体" w:cs="黑体"/>
          <w:b/>
          <w:bCs/>
          <w:spacing w:val="-4"/>
          <w:sz w:val="28"/>
          <w:szCs w:val="28"/>
        </w:rPr>
        <w:t>信息报告制度</w:t>
      </w:r>
    </w:p>
    <w:p w14:paraId="13F63CB1">
      <w:pPr>
        <w:pStyle w:val="2"/>
        <w:spacing w:line="276" w:lineRule="auto"/>
      </w:pPr>
    </w:p>
    <w:p w14:paraId="4613F459">
      <w:pPr>
        <w:spacing w:before="92" w:line="300" w:lineRule="auto"/>
        <w:ind w:left="40" w:right="24" w:firstLine="563"/>
        <w:jc w:val="both"/>
        <w:rPr>
          <w:rFonts w:ascii="宋体" w:hAnsi="宋体" w:eastAsia="宋体" w:cs="宋体"/>
          <w:sz w:val="28"/>
          <w:szCs w:val="28"/>
        </w:rPr>
      </w:pPr>
      <w:r>
        <w:rPr>
          <w:rFonts w:ascii="宋体" w:hAnsi="宋体" w:eastAsia="宋体" w:cs="宋体"/>
          <w:spacing w:val="6"/>
          <w:sz w:val="28"/>
          <w:szCs w:val="28"/>
        </w:rPr>
        <w:t>外国企业在新加坡经营或从新加坡境内有所得来</w:t>
      </w:r>
      <w:r>
        <w:rPr>
          <w:rFonts w:ascii="宋体" w:hAnsi="宋体" w:eastAsia="宋体" w:cs="宋体"/>
          <w:spacing w:val="5"/>
          <w:sz w:val="28"/>
          <w:szCs w:val="28"/>
        </w:rPr>
        <w:t>源的，即存在</w:t>
      </w:r>
      <w:r>
        <w:rPr>
          <w:rFonts w:ascii="宋体" w:hAnsi="宋体" w:eastAsia="宋体" w:cs="宋体"/>
          <w:spacing w:val="6"/>
          <w:sz w:val="28"/>
          <w:szCs w:val="28"/>
        </w:rPr>
        <w:t>新加坡应税所得，需要在新加坡会计和企业管理局进行登记注册，以实现年度纳税申报管理。此外，新加坡企业应按照新加坡会计和</w:t>
      </w:r>
      <w:r>
        <w:rPr>
          <w:rFonts w:ascii="宋体" w:hAnsi="宋体" w:eastAsia="宋体" w:cs="宋体"/>
          <w:spacing w:val="-3"/>
          <w:sz w:val="28"/>
          <w:szCs w:val="28"/>
        </w:rPr>
        <w:t>企业管理局规定，定期进行年审。</w:t>
      </w:r>
    </w:p>
    <w:p w14:paraId="4B45BB07">
      <w:pPr>
        <w:spacing w:before="120" w:line="226" w:lineRule="auto"/>
        <w:ind w:left="39"/>
        <w:outlineLvl w:val="0"/>
        <w:rPr>
          <w:rFonts w:ascii="黑体" w:hAnsi="黑体" w:eastAsia="黑体" w:cs="黑体"/>
          <w:sz w:val="31"/>
          <w:szCs w:val="31"/>
        </w:rPr>
      </w:pPr>
      <w:bookmarkStart w:id="181" w:name="bookmark119"/>
      <w:bookmarkEnd w:id="181"/>
      <w:r>
        <w:rPr>
          <w:rFonts w:ascii="黑体" w:hAnsi="黑体" w:eastAsia="黑体" w:cs="黑体"/>
          <w:spacing w:val="5"/>
          <w:sz w:val="31"/>
          <w:szCs w:val="31"/>
        </w:rPr>
        <w:t>6.2</w:t>
      </w:r>
      <w:r>
        <w:rPr>
          <w:rFonts w:ascii="黑体" w:hAnsi="黑体" w:eastAsia="黑体" w:cs="黑体"/>
          <w:spacing w:val="-54"/>
          <w:sz w:val="31"/>
          <w:szCs w:val="31"/>
        </w:rPr>
        <w:t xml:space="preserve"> </w:t>
      </w:r>
      <w:r>
        <w:rPr>
          <w:rFonts w:ascii="黑体" w:hAnsi="黑体" w:eastAsia="黑体" w:cs="黑体"/>
          <w:spacing w:val="5"/>
          <w:sz w:val="31"/>
          <w:szCs w:val="31"/>
        </w:rPr>
        <w:t>纳税申报风险</w:t>
      </w:r>
    </w:p>
    <w:p w14:paraId="0D557C94">
      <w:pPr>
        <w:pStyle w:val="2"/>
        <w:spacing w:line="304" w:lineRule="auto"/>
      </w:pPr>
    </w:p>
    <w:p w14:paraId="5CE75BFE">
      <w:pPr>
        <w:spacing w:before="91" w:line="221" w:lineRule="auto"/>
        <w:ind w:left="38"/>
        <w:outlineLvl w:val="1"/>
        <w:rPr>
          <w:rFonts w:ascii="黑体" w:hAnsi="黑体" w:eastAsia="黑体" w:cs="黑体"/>
          <w:sz w:val="28"/>
          <w:szCs w:val="28"/>
        </w:rPr>
      </w:pPr>
      <w:bookmarkStart w:id="182" w:name="bookmark120"/>
      <w:bookmarkEnd w:id="182"/>
      <w:r>
        <w:rPr>
          <w:rFonts w:ascii="黑体" w:hAnsi="黑体" w:eastAsia="黑体" w:cs="黑体"/>
          <w:b/>
          <w:bCs/>
          <w:spacing w:val="-3"/>
          <w:sz w:val="28"/>
          <w:szCs w:val="28"/>
        </w:rPr>
        <w:t>6.2.1</w:t>
      </w:r>
      <w:r>
        <w:rPr>
          <w:rFonts w:ascii="黑体" w:hAnsi="黑体" w:eastAsia="黑体" w:cs="黑体"/>
          <w:spacing w:val="-50"/>
          <w:sz w:val="28"/>
          <w:szCs w:val="28"/>
        </w:rPr>
        <w:t xml:space="preserve"> </w:t>
      </w:r>
      <w:r>
        <w:rPr>
          <w:rFonts w:ascii="黑体" w:hAnsi="黑体" w:eastAsia="黑体" w:cs="黑体"/>
          <w:b/>
          <w:bCs/>
          <w:spacing w:val="-3"/>
          <w:sz w:val="28"/>
          <w:szCs w:val="28"/>
        </w:rPr>
        <w:t>在新加坡设立子公司的纳税申报风险</w:t>
      </w:r>
    </w:p>
    <w:p w14:paraId="5D912F2C">
      <w:pPr>
        <w:spacing w:line="221" w:lineRule="auto"/>
        <w:rPr>
          <w:rFonts w:ascii="黑体" w:hAnsi="黑体" w:eastAsia="黑体" w:cs="黑体"/>
          <w:sz w:val="28"/>
          <w:szCs w:val="28"/>
        </w:rPr>
        <w:sectPr>
          <w:footerReference r:id="rId263" w:type="default"/>
          <w:pgSz w:w="11907" w:h="16839"/>
          <w:pgMar w:top="1559" w:right="1771" w:bottom="1803" w:left="1771" w:header="1105" w:footer="1569" w:gutter="0"/>
          <w:cols w:space="720" w:num="1"/>
        </w:sectPr>
      </w:pPr>
    </w:p>
    <w:p w14:paraId="7CF14F3F">
      <w:pPr>
        <w:pStyle w:val="2"/>
        <w:spacing w:line="246" w:lineRule="auto"/>
      </w:pPr>
    </w:p>
    <w:p w14:paraId="29E62508">
      <w:pPr>
        <w:pStyle w:val="2"/>
        <w:spacing w:line="247" w:lineRule="auto"/>
      </w:pPr>
    </w:p>
    <w:p w14:paraId="0A591268">
      <w:pPr>
        <w:spacing w:before="91" w:line="299" w:lineRule="auto"/>
        <w:ind w:left="38" w:right="26" w:firstLine="561"/>
        <w:rPr>
          <w:rFonts w:ascii="宋体" w:hAnsi="宋体" w:eastAsia="宋体" w:cs="宋体"/>
          <w:sz w:val="28"/>
          <w:szCs w:val="28"/>
        </w:rPr>
      </w:pPr>
      <w:bookmarkStart w:id="183" w:name="bookmark210"/>
      <w:bookmarkEnd w:id="183"/>
      <w:r>
        <w:rPr>
          <w:rFonts w:ascii="宋体" w:hAnsi="宋体" w:eastAsia="宋体" w:cs="宋体"/>
          <w:spacing w:val="6"/>
          <w:sz w:val="28"/>
          <w:szCs w:val="28"/>
        </w:rPr>
        <w:t>若中国居民在新加坡设立子公司，且该子公司管理和实际控制</w:t>
      </w:r>
      <w:r>
        <w:rPr>
          <w:rFonts w:ascii="宋体" w:hAnsi="宋体" w:eastAsia="宋体" w:cs="宋体"/>
          <w:spacing w:val="-2"/>
          <w:sz w:val="28"/>
          <w:szCs w:val="28"/>
        </w:rPr>
        <w:t>机构在新加坡境内，则会被认定为新加坡居民企业。</w:t>
      </w:r>
    </w:p>
    <w:p w14:paraId="44D54A22">
      <w:pPr>
        <w:spacing w:line="300" w:lineRule="auto"/>
        <w:ind w:left="43" w:right="24" w:firstLine="558"/>
        <w:jc w:val="both"/>
        <w:rPr>
          <w:rFonts w:ascii="宋体" w:hAnsi="宋体" w:eastAsia="宋体" w:cs="宋体"/>
          <w:sz w:val="28"/>
          <w:szCs w:val="28"/>
        </w:rPr>
      </w:pPr>
      <w:r>
        <w:rPr>
          <w:rFonts w:ascii="宋体" w:hAnsi="宋体" w:eastAsia="宋体" w:cs="宋体"/>
          <w:spacing w:val="6"/>
          <w:sz w:val="28"/>
          <w:szCs w:val="28"/>
        </w:rPr>
        <w:t>依据新加坡税法，新加坡的纳税人不提交纳税申报表属违法行</w:t>
      </w:r>
      <w:r>
        <w:rPr>
          <w:rFonts w:ascii="宋体" w:hAnsi="宋体" w:eastAsia="宋体" w:cs="宋体"/>
          <w:spacing w:val="1"/>
          <w:sz w:val="28"/>
          <w:szCs w:val="28"/>
        </w:rPr>
        <w:t>为，若被定罪，则将被处以至多 5,000 新元的滞纳金，不缴纳税款则可被处以 6 个月以内的有期徒刑。到期未缴纳所得税税款将被处</w:t>
      </w:r>
      <w:r>
        <w:rPr>
          <w:rFonts w:ascii="宋体" w:hAnsi="宋体" w:eastAsia="宋体" w:cs="宋体"/>
          <w:spacing w:val="-4"/>
          <w:sz w:val="28"/>
          <w:szCs w:val="28"/>
        </w:rPr>
        <w:t>以未缴纳税款的</w:t>
      </w:r>
      <w:r>
        <w:rPr>
          <w:rFonts w:ascii="宋体" w:hAnsi="宋体" w:eastAsia="宋体" w:cs="宋体"/>
          <w:spacing w:val="-59"/>
          <w:sz w:val="28"/>
          <w:szCs w:val="28"/>
        </w:rPr>
        <w:t xml:space="preserve"> </w:t>
      </w:r>
      <w:r>
        <w:rPr>
          <w:rFonts w:ascii="宋体" w:hAnsi="宋体" w:eastAsia="宋体" w:cs="宋体"/>
          <w:spacing w:val="-4"/>
          <w:sz w:val="28"/>
          <w:szCs w:val="28"/>
        </w:rPr>
        <w:t>5%的罚款。</w:t>
      </w:r>
    </w:p>
    <w:p w14:paraId="5494BCA6">
      <w:pPr>
        <w:spacing w:before="116" w:line="221" w:lineRule="auto"/>
        <w:ind w:left="38"/>
        <w:outlineLvl w:val="1"/>
        <w:rPr>
          <w:rFonts w:ascii="黑体" w:hAnsi="黑体" w:eastAsia="黑体" w:cs="黑体"/>
          <w:sz w:val="28"/>
          <w:szCs w:val="28"/>
        </w:rPr>
      </w:pPr>
      <w:bookmarkStart w:id="184" w:name="bookmark121"/>
      <w:bookmarkEnd w:id="184"/>
      <w:r>
        <w:rPr>
          <w:rFonts w:ascii="黑体" w:hAnsi="黑体" w:eastAsia="黑体" w:cs="黑体"/>
          <w:b/>
          <w:bCs/>
          <w:spacing w:val="-3"/>
          <w:sz w:val="28"/>
          <w:szCs w:val="28"/>
        </w:rPr>
        <w:t>6.2.2</w:t>
      </w:r>
      <w:r>
        <w:rPr>
          <w:rFonts w:ascii="黑体" w:hAnsi="黑体" w:eastAsia="黑体" w:cs="黑体"/>
          <w:spacing w:val="-47"/>
          <w:sz w:val="28"/>
          <w:szCs w:val="28"/>
        </w:rPr>
        <w:t xml:space="preserve"> </w:t>
      </w:r>
      <w:r>
        <w:rPr>
          <w:rFonts w:ascii="黑体" w:hAnsi="黑体" w:eastAsia="黑体" w:cs="黑体"/>
          <w:b/>
          <w:bCs/>
          <w:spacing w:val="-3"/>
          <w:sz w:val="28"/>
          <w:szCs w:val="28"/>
        </w:rPr>
        <w:t>在新加坡设立分公司或代表处的纳税申报风险</w:t>
      </w:r>
    </w:p>
    <w:p w14:paraId="0D304FAF">
      <w:pPr>
        <w:pStyle w:val="2"/>
        <w:spacing w:line="274" w:lineRule="auto"/>
      </w:pPr>
    </w:p>
    <w:p w14:paraId="6515B174">
      <w:pPr>
        <w:spacing w:before="92" w:line="299" w:lineRule="auto"/>
        <w:ind w:left="39" w:right="26" w:firstLine="564"/>
        <w:rPr>
          <w:rFonts w:ascii="宋体" w:hAnsi="宋体" w:eastAsia="宋体" w:cs="宋体"/>
          <w:sz w:val="28"/>
          <w:szCs w:val="28"/>
        </w:rPr>
      </w:pPr>
      <w:r>
        <w:rPr>
          <w:rFonts w:ascii="宋体" w:hAnsi="宋体" w:eastAsia="宋体" w:cs="宋体"/>
          <w:spacing w:val="6"/>
          <w:sz w:val="28"/>
          <w:szCs w:val="28"/>
        </w:rPr>
        <w:t>外国企业在新加坡经营并取得境内所得的，即存在新加坡应税</w:t>
      </w:r>
      <w:r>
        <w:rPr>
          <w:rFonts w:ascii="宋体" w:hAnsi="宋体" w:eastAsia="宋体" w:cs="宋体"/>
          <w:spacing w:val="-2"/>
          <w:sz w:val="28"/>
          <w:szCs w:val="28"/>
        </w:rPr>
        <w:t>所得，需要在新加坡进行税务登记，以实现年度纳税申报管理。</w:t>
      </w:r>
    </w:p>
    <w:p w14:paraId="39EC7375">
      <w:pPr>
        <w:spacing w:before="3" w:line="300" w:lineRule="auto"/>
        <w:ind w:left="37" w:right="26" w:firstLine="563"/>
        <w:jc w:val="both"/>
        <w:rPr>
          <w:rFonts w:ascii="宋体" w:hAnsi="宋体" w:eastAsia="宋体" w:cs="宋体"/>
          <w:sz w:val="28"/>
          <w:szCs w:val="28"/>
        </w:rPr>
      </w:pPr>
      <w:r>
        <w:rPr>
          <w:rFonts w:ascii="宋体" w:hAnsi="宋体" w:eastAsia="宋体" w:cs="宋体"/>
          <w:spacing w:val="4"/>
          <w:sz w:val="28"/>
          <w:szCs w:val="28"/>
        </w:rPr>
        <w:t>依据税法，新加坡的应纳税人不提交纳税申报表属违法行为，</w:t>
      </w:r>
      <w:r>
        <w:rPr>
          <w:rFonts w:ascii="宋体" w:hAnsi="宋体" w:eastAsia="宋体" w:cs="宋体"/>
          <w:spacing w:val="1"/>
          <w:sz w:val="28"/>
          <w:szCs w:val="28"/>
        </w:rPr>
        <w:t>若被定罪，则将被处以至多 5,000 新元的滞纳金，不缴纳税款则可被处以 6 个月以内的有期徒刑。到期未缴纳所得税税款将被处以未</w:t>
      </w:r>
      <w:r>
        <w:rPr>
          <w:rFonts w:ascii="宋体" w:hAnsi="宋体" w:eastAsia="宋体" w:cs="宋体"/>
          <w:spacing w:val="-5"/>
          <w:sz w:val="28"/>
          <w:szCs w:val="28"/>
        </w:rPr>
        <w:t>缴纳税款</w:t>
      </w:r>
      <w:r>
        <w:rPr>
          <w:rFonts w:ascii="宋体" w:hAnsi="宋体" w:eastAsia="宋体" w:cs="宋体"/>
          <w:spacing w:val="-56"/>
          <w:sz w:val="28"/>
          <w:szCs w:val="28"/>
        </w:rPr>
        <w:t xml:space="preserve"> </w:t>
      </w:r>
      <w:r>
        <w:rPr>
          <w:rFonts w:ascii="宋体" w:hAnsi="宋体" w:eastAsia="宋体" w:cs="宋体"/>
          <w:spacing w:val="-5"/>
          <w:sz w:val="28"/>
          <w:szCs w:val="28"/>
        </w:rPr>
        <w:t>5%的罚款。</w:t>
      </w:r>
    </w:p>
    <w:p w14:paraId="7FA871DC">
      <w:pPr>
        <w:spacing w:before="114" w:line="221" w:lineRule="auto"/>
        <w:ind w:left="38"/>
        <w:outlineLvl w:val="1"/>
        <w:rPr>
          <w:rFonts w:ascii="黑体" w:hAnsi="黑体" w:eastAsia="黑体" w:cs="黑体"/>
          <w:sz w:val="28"/>
          <w:szCs w:val="28"/>
        </w:rPr>
      </w:pPr>
      <w:bookmarkStart w:id="185" w:name="bookmark122"/>
      <w:bookmarkEnd w:id="185"/>
      <w:r>
        <w:rPr>
          <w:rFonts w:ascii="黑体" w:hAnsi="黑体" w:eastAsia="黑体" w:cs="黑体"/>
          <w:b/>
          <w:bCs/>
          <w:spacing w:val="-3"/>
          <w:sz w:val="28"/>
          <w:szCs w:val="28"/>
        </w:rPr>
        <w:t>6.2.3</w:t>
      </w:r>
      <w:r>
        <w:rPr>
          <w:rFonts w:ascii="黑体" w:hAnsi="黑体" w:eastAsia="黑体" w:cs="黑体"/>
          <w:spacing w:val="-44"/>
          <w:sz w:val="28"/>
          <w:szCs w:val="28"/>
        </w:rPr>
        <w:t xml:space="preserve"> </w:t>
      </w:r>
      <w:r>
        <w:rPr>
          <w:rFonts w:ascii="黑体" w:hAnsi="黑体" w:eastAsia="黑体" w:cs="黑体"/>
          <w:b/>
          <w:bCs/>
          <w:spacing w:val="-3"/>
          <w:sz w:val="28"/>
          <w:szCs w:val="28"/>
        </w:rPr>
        <w:t>在新加坡取得与常设机构无关的所得的纳税申报风险</w:t>
      </w:r>
    </w:p>
    <w:p w14:paraId="14F4EF74">
      <w:pPr>
        <w:pStyle w:val="2"/>
        <w:spacing w:line="280" w:lineRule="auto"/>
      </w:pPr>
    </w:p>
    <w:p w14:paraId="7AE11C1A">
      <w:pPr>
        <w:spacing w:before="91" w:line="299" w:lineRule="auto"/>
        <w:ind w:left="37" w:right="24" w:firstLine="561"/>
        <w:jc w:val="both"/>
        <w:rPr>
          <w:rFonts w:ascii="宋体" w:hAnsi="宋体" w:eastAsia="宋体" w:cs="宋体"/>
          <w:sz w:val="28"/>
          <w:szCs w:val="28"/>
        </w:rPr>
      </w:pPr>
      <w:r>
        <w:rPr>
          <w:rFonts w:ascii="宋体" w:hAnsi="宋体" w:eastAsia="宋体" w:cs="宋体"/>
          <w:spacing w:val="6"/>
          <w:sz w:val="28"/>
          <w:szCs w:val="28"/>
        </w:rPr>
        <w:t>根据新加坡税法规定，若境外企业有来源于新加坡的应税所得且该所得未经支付企业代扣税款，则要求该境外企业向新加坡税务局进行纳税申报。如果非居民在新加坡境内无固定营业场所，则其通常由其代扣代缴义务人扣缴税款。因此，有新加坡应税所得且负纳税义务的非居民，无论其代扣代缴义务人是否收到收入凭据，都将以其代扣代缴义务人的名义进行申报缴纳税款。税务机关有权指</w:t>
      </w:r>
      <w:r>
        <w:rPr>
          <w:rFonts w:ascii="宋体" w:hAnsi="宋体" w:eastAsia="宋体" w:cs="宋体"/>
          <w:spacing w:val="-2"/>
          <w:sz w:val="28"/>
          <w:szCs w:val="28"/>
        </w:rPr>
        <w:t>定非居民的代扣代缴义务人，使其对非居民的纳税义务负责。</w:t>
      </w:r>
    </w:p>
    <w:p w14:paraId="57BB11BC">
      <w:pPr>
        <w:spacing w:before="1" w:line="301" w:lineRule="auto"/>
        <w:ind w:left="41" w:right="26" w:firstLine="558"/>
        <w:rPr>
          <w:rFonts w:ascii="宋体" w:hAnsi="宋体" w:eastAsia="宋体" w:cs="宋体"/>
          <w:sz w:val="28"/>
          <w:szCs w:val="28"/>
        </w:rPr>
      </w:pPr>
      <w:r>
        <w:rPr>
          <w:rFonts w:ascii="宋体" w:hAnsi="宋体" w:eastAsia="宋体" w:cs="宋体"/>
          <w:spacing w:val="6"/>
          <w:sz w:val="28"/>
          <w:szCs w:val="28"/>
        </w:rPr>
        <w:t>若扣缴义务人未按规定进行代扣代缴，则税务局有权向扣缴义</w:t>
      </w:r>
      <w:r>
        <w:rPr>
          <w:rFonts w:ascii="宋体" w:hAnsi="宋体" w:eastAsia="宋体" w:cs="宋体"/>
          <w:spacing w:val="-6"/>
          <w:sz w:val="28"/>
          <w:szCs w:val="28"/>
        </w:rPr>
        <w:t>务人追缴税款。</w:t>
      </w:r>
    </w:p>
    <w:p w14:paraId="3C0F25C6">
      <w:pPr>
        <w:spacing w:before="119" w:line="227" w:lineRule="auto"/>
        <w:ind w:left="39"/>
        <w:outlineLvl w:val="0"/>
        <w:rPr>
          <w:rFonts w:ascii="黑体" w:hAnsi="黑体" w:eastAsia="黑体" w:cs="黑体"/>
          <w:sz w:val="31"/>
          <w:szCs w:val="31"/>
        </w:rPr>
      </w:pPr>
      <w:bookmarkStart w:id="186" w:name="bookmark123"/>
      <w:bookmarkEnd w:id="186"/>
      <w:r>
        <w:rPr>
          <w:rFonts w:ascii="黑体" w:hAnsi="黑体" w:eastAsia="黑体" w:cs="黑体"/>
          <w:spacing w:val="5"/>
          <w:sz w:val="31"/>
          <w:szCs w:val="31"/>
        </w:rPr>
        <w:t>6.3</w:t>
      </w:r>
      <w:r>
        <w:rPr>
          <w:rFonts w:ascii="黑体" w:hAnsi="黑体" w:eastAsia="黑体" w:cs="黑体"/>
          <w:spacing w:val="-53"/>
          <w:sz w:val="31"/>
          <w:szCs w:val="31"/>
        </w:rPr>
        <w:t xml:space="preserve"> </w:t>
      </w:r>
      <w:r>
        <w:rPr>
          <w:rFonts w:ascii="黑体" w:hAnsi="黑体" w:eastAsia="黑体" w:cs="黑体"/>
          <w:spacing w:val="5"/>
          <w:sz w:val="31"/>
          <w:szCs w:val="31"/>
        </w:rPr>
        <w:t>调查认定风险</w:t>
      </w:r>
    </w:p>
    <w:p w14:paraId="1E93310B">
      <w:pPr>
        <w:pStyle w:val="2"/>
        <w:spacing w:line="302" w:lineRule="auto"/>
      </w:pPr>
    </w:p>
    <w:p w14:paraId="699D3A56">
      <w:pPr>
        <w:spacing w:before="92" w:line="222" w:lineRule="auto"/>
        <w:ind w:left="38"/>
        <w:outlineLvl w:val="1"/>
        <w:rPr>
          <w:rFonts w:ascii="黑体" w:hAnsi="黑体" w:eastAsia="黑体" w:cs="黑体"/>
          <w:sz w:val="28"/>
          <w:szCs w:val="28"/>
        </w:rPr>
      </w:pPr>
      <w:bookmarkStart w:id="187" w:name="bookmark124"/>
      <w:bookmarkEnd w:id="187"/>
      <w:r>
        <w:rPr>
          <w:rFonts w:ascii="黑体" w:hAnsi="黑体" w:eastAsia="黑体" w:cs="黑体"/>
          <w:b/>
          <w:bCs/>
          <w:spacing w:val="-4"/>
          <w:sz w:val="28"/>
          <w:szCs w:val="28"/>
        </w:rPr>
        <w:t>6.3.1</w:t>
      </w:r>
      <w:r>
        <w:rPr>
          <w:rFonts w:ascii="黑体" w:hAnsi="黑体" w:eastAsia="黑体" w:cs="黑体"/>
          <w:spacing w:val="-48"/>
          <w:sz w:val="28"/>
          <w:szCs w:val="28"/>
        </w:rPr>
        <w:t xml:space="preserve"> </w:t>
      </w:r>
      <w:r>
        <w:rPr>
          <w:rFonts w:ascii="黑体" w:hAnsi="黑体" w:eastAsia="黑体" w:cs="黑体"/>
          <w:b/>
          <w:bCs/>
          <w:spacing w:val="-4"/>
          <w:sz w:val="28"/>
          <w:szCs w:val="28"/>
        </w:rPr>
        <w:t>转让定价调查风险</w:t>
      </w:r>
    </w:p>
    <w:p w14:paraId="1468D0CC">
      <w:pPr>
        <w:spacing w:line="222" w:lineRule="auto"/>
        <w:rPr>
          <w:rFonts w:ascii="黑体" w:hAnsi="黑体" w:eastAsia="黑体" w:cs="黑体"/>
          <w:sz w:val="28"/>
          <w:szCs w:val="28"/>
        </w:rPr>
        <w:sectPr>
          <w:footerReference r:id="rId264" w:type="default"/>
          <w:pgSz w:w="11907" w:h="16839"/>
          <w:pgMar w:top="1559" w:right="1771" w:bottom="1803" w:left="1771" w:header="1105" w:footer="1569" w:gutter="0"/>
          <w:cols w:space="720" w:num="1"/>
        </w:sectPr>
      </w:pPr>
    </w:p>
    <w:p w14:paraId="0BEE3595">
      <w:pPr>
        <w:pStyle w:val="2"/>
        <w:spacing w:line="245" w:lineRule="auto"/>
      </w:pPr>
    </w:p>
    <w:p w14:paraId="4E8D028D">
      <w:pPr>
        <w:pStyle w:val="2"/>
        <w:spacing w:line="245" w:lineRule="auto"/>
      </w:pPr>
    </w:p>
    <w:p w14:paraId="37D88ADF">
      <w:pPr>
        <w:spacing w:before="91" w:line="300" w:lineRule="auto"/>
        <w:ind w:left="38" w:right="216" w:firstLine="560"/>
        <w:jc w:val="both"/>
        <w:rPr>
          <w:rFonts w:ascii="宋体" w:hAnsi="宋体" w:eastAsia="宋体" w:cs="宋体"/>
          <w:sz w:val="28"/>
          <w:szCs w:val="28"/>
        </w:rPr>
      </w:pPr>
      <w:r>
        <w:rPr>
          <w:rFonts w:ascii="宋体" w:hAnsi="宋体" w:eastAsia="宋体" w:cs="宋体"/>
          <w:spacing w:val="6"/>
          <w:sz w:val="28"/>
          <w:szCs w:val="28"/>
        </w:rPr>
        <w:t>跨国企业为提高核心竞争力，通过全球内部供应链整合集团资源实现协同效应，其面临的突出税务问题是集团间关联交易的转让价格。从税务风险管控的角度，集团之间的关联交易，应重点分析其是否具有合理商业目的与经济实质，是否遵循独立交易原则；应从交易双方分别进行受益性分析，查看交易的真实性和必要性，确认并非重复提供或重复支付、并未从其他关联交易中获取补偿，且</w:t>
      </w:r>
      <w:r>
        <w:rPr>
          <w:rFonts w:ascii="宋体" w:hAnsi="宋体" w:eastAsia="宋体" w:cs="宋体"/>
          <w:spacing w:val="-2"/>
          <w:sz w:val="28"/>
          <w:szCs w:val="28"/>
        </w:rPr>
        <w:t>为接受方创造价值，否则，可能面临转让定价风险。</w:t>
      </w:r>
    </w:p>
    <w:p w14:paraId="6C02563C">
      <w:pPr>
        <w:spacing w:before="115" w:line="222" w:lineRule="auto"/>
        <w:ind w:left="38"/>
        <w:outlineLvl w:val="1"/>
        <w:rPr>
          <w:rFonts w:ascii="黑体" w:hAnsi="黑体" w:eastAsia="黑体" w:cs="黑体"/>
          <w:sz w:val="28"/>
          <w:szCs w:val="28"/>
        </w:rPr>
      </w:pPr>
      <w:bookmarkStart w:id="188" w:name="bookmark125"/>
      <w:bookmarkEnd w:id="188"/>
      <w:r>
        <w:rPr>
          <w:rFonts w:ascii="黑体" w:hAnsi="黑体" w:eastAsia="黑体" w:cs="黑体"/>
          <w:b/>
          <w:bCs/>
          <w:spacing w:val="-5"/>
          <w:sz w:val="28"/>
          <w:szCs w:val="28"/>
        </w:rPr>
        <w:t>6.3.2</w:t>
      </w:r>
      <w:r>
        <w:rPr>
          <w:rFonts w:ascii="黑体" w:hAnsi="黑体" w:eastAsia="黑体" w:cs="黑体"/>
          <w:spacing w:val="-28"/>
          <w:sz w:val="28"/>
          <w:szCs w:val="28"/>
        </w:rPr>
        <w:t xml:space="preserve"> </w:t>
      </w:r>
      <w:r>
        <w:rPr>
          <w:rFonts w:ascii="黑体" w:hAnsi="黑体" w:eastAsia="黑体" w:cs="黑体"/>
          <w:b/>
          <w:bCs/>
          <w:spacing w:val="-5"/>
          <w:sz w:val="28"/>
          <w:szCs w:val="28"/>
        </w:rPr>
        <w:t>受控外国企业调查风险</w:t>
      </w:r>
    </w:p>
    <w:p w14:paraId="0FDAB64B">
      <w:pPr>
        <w:pStyle w:val="2"/>
        <w:spacing w:line="273" w:lineRule="auto"/>
      </w:pPr>
    </w:p>
    <w:p w14:paraId="0FDC9B89">
      <w:pPr>
        <w:spacing w:before="91" w:line="300" w:lineRule="auto"/>
        <w:ind w:left="46" w:firstLine="553"/>
        <w:jc w:val="both"/>
        <w:rPr>
          <w:rFonts w:ascii="宋体" w:hAnsi="宋体" w:eastAsia="宋体" w:cs="宋体"/>
          <w:sz w:val="28"/>
          <w:szCs w:val="28"/>
        </w:rPr>
      </w:pPr>
      <w:r>
        <w:rPr>
          <w:rFonts w:ascii="宋体" w:hAnsi="宋体" w:eastAsia="宋体" w:cs="宋体"/>
          <w:spacing w:val="-3"/>
          <w:sz w:val="28"/>
          <w:szCs w:val="28"/>
        </w:rPr>
        <w:t>新加坡是全球知名的低税率国家，企业所得税</w:t>
      </w:r>
      <w:r>
        <w:rPr>
          <w:rFonts w:ascii="宋体" w:hAnsi="宋体" w:eastAsia="宋体" w:cs="宋体"/>
          <w:spacing w:val="-4"/>
          <w:sz w:val="28"/>
          <w:szCs w:val="28"/>
        </w:rPr>
        <w:t>实行</w:t>
      </w:r>
      <w:r>
        <w:rPr>
          <w:rFonts w:ascii="宋体" w:hAnsi="宋体" w:eastAsia="宋体" w:cs="宋体"/>
          <w:spacing w:val="-65"/>
          <w:sz w:val="28"/>
          <w:szCs w:val="28"/>
        </w:rPr>
        <w:t xml:space="preserve"> </w:t>
      </w:r>
      <w:r>
        <w:rPr>
          <w:rFonts w:ascii="宋体" w:hAnsi="宋体" w:eastAsia="宋体" w:cs="宋体"/>
          <w:spacing w:val="-4"/>
          <w:sz w:val="28"/>
          <w:szCs w:val="28"/>
        </w:rPr>
        <w:t>17%的低税率，</w:t>
      </w:r>
      <w:r>
        <w:rPr>
          <w:rFonts w:ascii="宋体" w:hAnsi="宋体" w:eastAsia="宋体" w:cs="宋体"/>
          <w:spacing w:val="6"/>
          <w:sz w:val="28"/>
          <w:szCs w:val="28"/>
        </w:rPr>
        <w:t>并享有各种扣除，且股息或资本利得无需纳税。企业投</w:t>
      </w:r>
      <w:r>
        <w:rPr>
          <w:rFonts w:ascii="宋体" w:hAnsi="宋体" w:eastAsia="宋体" w:cs="宋体"/>
          <w:spacing w:val="5"/>
          <w:sz w:val="28"/>
          <w:szCs w:val="28"/>
        </w:rPr>
        <w:t>资新加坡，</w:t>
      </w:r>
    </w:p>
    <w:p w14:paraId="2942A0F7">
      <w:pPr>
        <w:spacing w:before="12" w:line="299" w:lineRule="auto"/>
        <w:ind w:left="38" w:right="216" w:firstLine="17"/>
        <w:jc w:val="both"/>
        <w:rPr>
          <w:rFonts w:ascii="宋体" w:hAnsi="宋体" w:eastAsia="宋体" w:cs="宋体"/>
          <w:sz w:val="28"/>
          <w:szCs w:val="28"/>
        </w:rPr>
      </w:pPr>
      <w:r>
        <w:rPr>
          <w:rFonts w:ascii="宋体" w:hAnsi="宋体" w:eastAsia="宋体" w:cs="宋体"/>
          <w:spacing w:val="5"/>
          <w:sz w:val="28"/>
          <w:szCs w:val="28"/>
        </w:rPr>
        <w:t>除考虑投融资平台外，通常还会考虑设立资产管理公司，以其名义</w:t>
      </w:r>
      <w:r>
        <w:rPr>
          <w:rFonts w:ascii="宋体" w:hAnsi="宋体" w:eastAsia="宋体" w:cs="宋体"/>
          <w:spacing w:val="6"/>
          <w:sz w:val="28"/>
          <w:szCs w:val="28"/>
        </w:rPr>
        <w:t>持有的股份、资金和无形资产获取股息、利息和特许权使用费等非经营所得，相关所得缴纳税款较低甚至不缴纳税款，相关利润长期留存公司账面不做利润分配汇回，实现延迟纳税，甚至长期体外循环逃避纳税。从税务风险管控角度，资产管理公司名义持有的资产是否符合经营实质、是否构成受控外国企业均为相关国家税务当局关注的重点。目前各国对境外所得税务管理日益加强，受控外国企业认定标准越来越宽泛，被纳入管理范围的境外企业越来越多，经营活动所得与非经营活动所得划分标准日趋复杂，境外所得纳入调整对象越来越多，企业应更加关注巨额境外所得长期不分配的合理</w:t>
      </w:r>
      <w:r>
        <w:rPr>
          <w:rFonts w:ascii="宋体" w:hAnsi="宋体" w:eastAsia="宋体" w:cs="宋体"/>
          <w:spacing w:val="-13"/>
          <w:sz w:val="28"/>
          <w:szCs w:val="28"/>
        </w:rPr>
        <w:t>性。</w:t>
      </w:r>
    </w:p>
    <w:p w14:paraId="1B831707">
      <w:pPr>
        <w:spacing w:before="111" w:line="222" w:lineRule="auto"/>
        <w:ind w:left="38"/>
        <w:outlineLvl w:val="1"/>
        <w:rPr>
          <w:rFonts w:ascii="黑体" w:hAnsi="黑体" w:eastAsia="黑体" w:cs="黑体"/>
          <w:sz w:val="28"/>
          <w:szCs w:val="28"/>
        </w:rPr>
      </w:pPr>
      <w:bookmarkStart w:id="189" w:name="bookmark126"/>
      <w:bookmarkEnd w:id="189"/>
      <w:r>
        <w:rPr>
          <w:rFonts w:ascii="黑体" w:hAnsi="黑体" w:eastAsia="黑体" w:cs="黑体"/>
          <w:b/>
          <w:bCs/>
          <w:spacing w:val="-5"/>
          <w:sz w:val="28"/>
          <w:szCs w:val="28"/>
        </w:rPr>
        <w:t>6.3.3</w:t>
      </w:r>
      <w:r>
        <w:rPr>
          <w:rFonts w:ascii="黑体" w:hAnsi="黑体" w:eastAsia="黑体" w:cs="黑体"/>
          <w:spacing w:val="-34"/>
          <w:sz w:val="28"/>
          <w:szCs w:val="28"/>
        </w:rPr>
        <w:t xml:space="preserve"> </w:t>
      </w:r>
      <w:r>
        <w:rPr>
          <w:rFonts w:ascii="黑体" w:hAnsi="黑体" w:eastAsia="黑体" w:cs="黑体"/>
          <w:b/>
          <w:bCs/>
          <w:spacing w:val="-5"/>
          <w:sz w:val="28"/>
          <w:szCs w:val="28"/>
        </w:rPr>
        <w:t>资本弱化认定风险</w:t>
      </w:r>
    </w:p>
    <w:p w14:paraId="4CB3C6E9">
      <w:pPr>
        <w:pStyle w:val="2"/>
        <w:spacing w:line="275" w:lineRule="auto"/>
      </w:pPr>
    </w:p>
    <w:p w14:paraId="3249EDE6">
      <w:pPr>
        <w:spacing w:before="91" w:line="300" w:lineRule="auto"/>
        <w:ind w:left="40" w:right="216" w:firstLine="558"/>
        <w:jc w:val="both"/>
        <w:rPr>
          <w:rFonts w:ascii="宋体" w:hAnsi="宋体" w:eastAsia="宋体" w:cs="宋体"/>
          <w:sz w:val="28"/>
          <w:szCs w:val="28"/>
        </w:rPr>
      </w:pPr>
      <w:r>
        <w:rPr>
          <w:rFonts w:ascii="宋体" w:hAnsi="宋体" w:eastAsia="宋体" w:cs="宋体"/>
          <w:spacing w:val="4"/>
          <w:sz w:val="28"/>
          <w:szCs w:val="28"/>
        </w:rPr>
        <w:t>跨国企业综合考虑两国税制差异与投资回收方式后，</w:t>
      </w:r>
      <w:r>
        <w:rPr>
          <w:rFonts w:ascii="宋体" w:hAnsi="宋体" w:eastAsia="宋体" w:cs="宋体"/>
          <w:spacing w:val="-71"/>
          <w:sz w:val="28"/>
          <w:szCs w:val="28"/>
        </w:rPr>
        <w:t xml:space="preserve"> </w:t>
      </w:r>
      <w:r>
        <w:rPr>
          <w:rFonts w:ascii="宋体" w:hAnsi="宋体" w:eastAsia="宋体" w:cs="宋体"/>
          <w:spacing w:val="4"/>
          <w:sz w:val="28"/>
          <w:szCs w:val="28"/>
        </w:rPr>
        <w:t>通常会通</w:t>
      </w:r>
      <w:r>
        <w:rPr>
          <w:rFonts w:ascii="宋体" w:hAnsi="宋体" w:eastAsia="宋体" w:cs="宋体"/>
          <w:spacing w:val="6"/>
          <w:sz w:val="28"/>
          <w:szCs w:val="28"/>
        </w:rPr>
        <w:t>过实施全球范围的目标资本结构（即加权平均资本成本最小的资本</w:t>
      </w:r>
      <w:r>
        <w:rPr>
          <w:rFonts w:ascii="宋体" w:hAnsi="宋体" w:eastAsia="宋体" w:cs="宋体"/>
          <w:spacing w:val="5"/>
          <w:sz w:val="28"/>
          <w:szCs w:val="28"/>
        </w:rPr>
        <w:t>结构</w:t>
      </w:r>
      <w:r>
        <w:rPr>
          <w:rFonts w:ascii="宋体" w:hAnsi="宋体" w:eastAsia="宋体" w:cs="宋体"/>
          <w:spacing w:val="21"/>
          <w:sz w:val="28"/>
          <w:szCs w:val="28"/>
        </w:rPr>
        <w:t>），</w:t>
      </w:r>
      <w:r>
        <w:rPr>
          <w:rFonts w:ascii="宋体" w:hAnsi="宋体" w:eastAsia="宋体" w:cs="宋体"/>
          <w:spacing w:val="5"/>
          <w:sz w:val="28"/>
          <w:szCs w:val="28"/>
        </w:rPr>
        <w:t>谋求集团利润最大化。根据新加坡税法规定，新加坡目前</w:t>
      </w:r>
      <w:r>
        <w:rPr>
          <w:rFonts w:ascii="宋体" w:hAnsi="宋体" w:eastAsia="宋体" w:cs="宋体"/>
          <w:spacing w:val="6"/>
          <w:sz w:val="28"/>
          <w:szCs w:val="28"/>
        </w:rPr>
        <w:t>尚未对资本弱化出台相关法规，跨国企业在新加坡经营暂无资本弱</w:t>
      </w:r>
    </w:p>
    <w:p w14:paraId="1A898A6D">
      <w:pPr>
        <w:spacing w:line="300" w:lineRule="auto"/>
        <w:rPr>
          <w:rFonts w:ascii="宋体" w:hAnsi="宋体" w:eastAsia="宋体" w:cs="宋体"/>
          <w:sz w:val="28"/>
          <w:szCs w:val="28"/>
        </w:rPr>
        <w:sectPr>
          <w:headerReference r:id="rId265" w:type="default"/>
          <w:footerReference r:id="rId266" w:type="default"/>
          <w:pgSz w:w="11907" w:h="16839"/>
          <w:pgMar w:top="1559" w:right="1578" w:bottom="1803" w:left="1771" w:header="1105" w:footer="1569" w:gutter="0"/>
          <w:cols w:space="720" w:num="1"/>
        </w:sectPr>
      </w:pPr>
    </w:p>
    <w:p w14:paraId="72DF4958">
      <w:pPr>
        <w:pStyle w:val="2"/>
        <w:spacing w:line="246" w:lineRule="auto"/>
      </w:pPr>
    </w:p>
    <w:p w14:paraId="78B4B3D5">
      <w:pPr>
        <w:pStyle w:val="2"/>
        <w:spacing w:line="247" w:lineRule="auto"/>
      </w:pPr>
    </w:p>
    <w:p w14:paraId="14A48B13">
      <w:pPr>
        <w:spacing w:before="91" w:line="220" w:lineRule="auto"/>
        <w:ind w:left="40"/>
        <w:rPr>
          <w:rFonts w:ascii="宋体" w:hAnsi="宋体" w:eastAsia="宋体" w:cs="宋体"/>
          <w:sz w:val="28"/>
          <w:szCs w:val="28"/>
        </w:rPr>
      </w:pPr>
      <w:r>
        <w:rPr>
          <w:rFonts w:ascii="宋体" w:hAnsi="宋体" w:eastAsia="宋体" w:cs="宋体"/>
          <w:spacing w:val="-3"/>
          <w:sz w:val="28"/>
          <w:szCs w:val="28"/>
        </w:rPr>
        <w:t>化风险，但仍需给予一定的关注。</w:t>
      </w:r>
    </w:p>
    <w:p w14:paraId="3D87C318">
      <w:pPr>
        <w:spacing w:before="240" w:line="222" w:lineRule="auto"/>
        <w:ind w:left="38"/>
        <w:outlineLvl w:val="1"/>
        <w:rPr>
          <w:rFonts w:ascii="黑体" w:hAnsi="黑体" w:eastAsia="黑体" w:cs="黑体"/>
          <w:sz w:val="28"/>
          <w:szCs w:val="28"/>
        </w:rPr>
      </w:pPr>
      <w:bookmarkStart w:id="190" w:name="bookmark127"/>
      <w:bookmarkEnd w:id="190"/>
      <w:r>
        <w:rPr>
          <w:rFonts w:ascii="黑体" w:hAnsi="黑体" w:eastAsia="黑体" w:cs="黑体"/>
          <w:b/>
          <w:bCs/>
          <w:spacing w:val="-4"/>
          <w:sz w:val="28"/>
          <w:szCs w:val="28"/>
        </w:rPr>
        <w:t>6.3.4</w:t>
      </w:r>
      <w:r>
        <w:rPr>
          <w:rFonts w:ascii="黑体" w:hAnsi="黑体" w:eastAsia="黑体" w:cs="黑体"/>
          <w:spacing w:val="-52"/>
          <w:sz w:val="28"/>
          <w:szCs w:val="28"/>
        </w:rPr>
        <w:t xml:space="preserve"> </w:t>
      </w:r>
      <w:r>
        <w:rPr>
          <w:rFonts w:ascii="黑体" w:hAnsi="黑体" w:eastAsia="黑体" w:cs="黑体"/>
          <w:b/>
          <w:bCs/>
          <w:spacing w:val="-4"/>
          <w:sz w:val="28"/>
          <w:szCs w:val="28"/>
        </w:rPr>
        <w:t>混合错配风险</w:t>
      </w:r>
    </w:p>
    <w:p w14:paraId="12B0F5DF">
      <w:pPr>
        <w:pStyle w:val="2"/>
        <w:spacing w:line="271" w:lineRule="auto"/>
      </w:pPr>
    </w:p>
    <w:p w14:paraId="26F2FD1D">
      <w:pPr>
        <w:spacing w:before="91" w:line="300" w:lineRule="auto"/>
        <w:ind w:left="38" w:firstLine="563"/>
        <w:jc w:val="both"/>
        <w:rPr>
          <w:rFonts w:ascii="宋体" w:hAnsi="宋体" w:eastAsia="宋体" w:cs="宋体"/>
          <w:sz w:val="28"/>
          <w:szCs w:val="28"/>
        </w:rPr>
      </w:pPr>
      <w:r>
        <w:rPr>
          <w:rFonts w:ascii="宋体" w:hAnsi="宋体" w:eastAsia="宋体" w:cs="宋体"/>
          <w:spacing w:val="6"/>
          <w:sz w:val="28"/>
          <w:szCs w:val="28"/>
        </w:rPr>
        <w:t>混合错配安排是指利用两个或两个以上税收管辖区对同一混合实体或混合工具在税务处理上的差异，产生税收结果错配，从而减少参与方总体税负的安排。混合错配安排可能导致一方扣除而另一</w:t>
      </w:r>
      <w:r>
        <w:rPr>
          <w:rFonts w:ascii="宋体" w:hAnsi="宋体" w:eastAsia="宋体" w:cs="宋体"/>
          <w:spacing w:val="4"/>
          <w:sz w:val="28"/>
          <w:szCs w:val="28"/>
        </w:rPr>
        <w:t>方不计收入、双重扣除和间接性一方扣除、另一方不计收入的情况。</w:t>
      </w:r>
      <w:r>
        <w:rPr>
          <w:rFonts w:ascii="宋体" w:hAnsi="宋体" w:eastAsia="宋体" w:cs="宋体"/>
          <w:spacing w:val="6"/>
          <w:sz w:val="28"/>
          <w:szCs w:val="28"/>
        </w:rPr>
        <w:t>在经济全球化的环境下，各国政府将倾向于采取严厉措施来解决税基侵蚀与利润转移的现象，减轻混合错配安排的效应。因此，从税务风险管控角度，跨国集团在今后的税收筹划里应充分考虑混合错</w:t>
      </w:r>
      <w:r>
        <w:rPr>
          <w:rFonts w:ascii="宋体" w:hAnsi="宋体" w:eastAsia="宋体" w:cs="宋体"/>
          <w:spacing w:val="-2"/>
          <w:sz w:val="28"/>
          <w:szCs w:val="28"/>
        </w:rPr>
        <w:t>配行动计划的相关规定，有效防范税收风险。</w:t>
      </w:r>
    </w:p>
    <w:p w14:paraId="24F5B1A4">
      <w:pPr>
        <w:spacing w:before="116" w:line="222" w:lineRule="auto"/>
        <w:ind w:left="38"/>
        <w:outlineLvl w:val="1"/>
        <w:rPr>
          <w:rFonts w:ascii="黑体" w:hAnsi="黑体" w:eastAsia="黑体" w:cs="黑体"/>
          <w:sz w:val="28"/>
          <w:szCs w:val="28"/>
        </w:rPr>
      </w:pPr>
      <w:bookmarkStart w:id="191" w:name="bookmark128"/>
      <w:bookmarkEnd w:id="191"/>
      <w:r>
        <w:rPr>
          <w:rFonts w:ascii="黑体" w:hAnsi="黑体" w:eastAsia="黑体" w:cs="黑体"/>
          <w:b/>
          <w:bCs/>
          <w:spacing w:val="-5"/>
          <w:sz w:val="28"/>
          <w:szCs w:val="28"/>
        </w:rPr>
        <w:t>6.3.5</w:t>
      </w:r>
      <w:r>
        <w:rPr>
          <w:rFonts w:ascii="黑体" w:hAnsi="黑体" w:eastAsia="黑体" w:cs="黑体"/>
          <w:spacing w:val="-40"/>
          <w:sz w:val="28"/>
          <w:szCs w:val="28"/>
        </w:rPr>
        <w:t xml:space="preserve"> </w:t>
      </w:r>
      <w:r>
        <w:rPr>
          <w:rFonts w:ascii="黑体" w:hAnsi="黑体" w:eastAsia="黑体" w:cs="黑体"/>
          <w:b/>
          <w:bCs/>
          <w:spacing w:val="-5"/>
          <w:sz w:val="28"/>
          <w:szCs w:val="28"/>
        </w:rPr>
        <w:t>无形资产风险</w:t>
      </w:r>
    </w:p>
    <w:p w14:paraId="020E5767">
      <w:pPr>
        <w:pStyle w:val="2"/>
        <w:spacing w:line="271" w:lineRule="auto"/>
      </w:pPr>
    </w:p>
    <w:p w14:paraId="0FB56FD1">
      <w:pPr>
        <w:spacing w:before="91" w:line="300" w:lineRule="auto"/>
        <w:ind w:left="38" w:right="234" w:firstLine="560"/>
        <w:jc w:val="both"/>
        <w:rPr>
          <w:rFonts w:ascii="宋体" w:hAnsi="宋体" w:eastAsia="宋体" w:cs="宋体"/>
          <w:sz w:val="28"/>
          <w:szCs w:val="28"/>
        </w:rPr>
      </w:pPr>
      <w:r>
        <w:rPr>
          <w:rFonts w:ascii="宋体" w:hAnsi="宋体" w:eastAsia="宋体" w:cs="宋体"/>
          <w:spacing w:val="6"/>
          <w:sz w:val="28"/>
          <w:szCs w:val="28"/>
        </w:rPr>
        <w:t>研发环节最为突出的税务问题是所研发技术性无形资产的权利归属。跨国企业通常以合约转移、功能剥离等形式将集团无形资产或相关权利转移至无商业实质的公司、设立在低税或无税地区的公司、旨在获取专项税收优惠的主体运营公司等。从税务风险管控角度，当前多数国家（地区）倾向从全球价值链和价值贡献角度（而非法定所有人角度）分析，确定无形资产相关利润归属，所以，企业上述运作模式存在潜在税务风险。其中，并购重组后既有无形资</w:t>
      </w:r>
      <w:r>
        <w:rPr>
          <w:rFonts w:ascii="宋体" w:hAnsi="宋体" w:eastAsia="宋体" w:cs="宋体"/>
          <w:spacing w:val="-2"/>
          <w:sz w:val="28"/>
          <w:szCs w:val="28"/>
        </w:rPr>
        <w:t>产与未来待开发无形资产的利润分割亦受到关注。</w:t>
      </w:r>
    </w:p>
    <w:p w14:paraId="3989EE21">
      <w:pPr>
        <w:spacing w:before="113" w:line="222" w:lineRule="auto"/>
        <w:ind w:left="38"/>
        <w:outlineLvl w:val="1"/>
        <w:rPr>
          <w:rFonts w:ascii="黑体" w:hAnsi="黑体" w:eastAsia="黑体" w:cs="黑体"/>
          <w:sz w:val="28"/>
          <w:szCs w:val="28"/>
        </w:rPr>
      </w:pPr>
      <w:bookmarkStart w:id="192" w:name="bookmark129"/>
      <w:bookmarkEnd w:id="192"/>
      <w:r>
        <w:rPr>
          <w:rFonts w:ascii="黑体" w:hAnsi="黑体" w:eastAsia="黑体" w:cs="黑体"/>
          <w:b/>
          <w:bCs/>
          <w:spacing w:val="-4"/>
          <w:sz w:val="28"/>
          <w:szCs w:val="28"/>
        </w:rPr>
        <w:t>6.3.6</w:t>
      </w:r>
      <w:r>
        <w:rPr>
          <w:rFonts w:ascii="黑体" w:hAnsi="黑体" w:eastAsia="黑体" w:cs="黑体"/>
          <w:spacing w:val="-35"/>
          <w:sz w:val="28"/>
          <w:szCs w:val="28"/>
        </w:rPr>
        <w:t xml:space="preserve"> </w:t>
      </w:r>
      <w:r>
        <w:rPr>
          <w:rFonts w:ascii="黑体" w:hAnsi="黑体" w:eastAsia="黑体" w:cs="黑体"/>
          <w:b/>
          <w:bCs/>
          <w:spacing w:val="-4"/>
          <w:sz w:val="28"/>
          <w:szCs w:val="28"/>
        </w:rPr>
        <w:t>非境内注册居民企业认定风险</w:t>
      </w:r>
    </w:p>
    <w:p w14:paraId="462A5C3B">
      <w:pPr>
        <w:pStyle w:val="2"/>
        <w:spacing w:line="279" w:lineRule="auto"/>
      </w:pPr>
    </w:p>
    <w:p w14:paraId="7CBCFC77">
      <w:pPr>
        <w:spacing w:before="91" w:line="295" w:lineRule="auto"/>
        <w:ind w:left="38" w:right="234" w:firstLine="564"/>
        <w:jc w:val="both"/>
        <w:rPr>
          <w:rFonts w:ascii="宋体" w:hAnsi="宋体" w:eastAsia="宋体" w:cs="宋体"/>
          <w:sz w:val="28"/>
          <w:szCs w:val="28"/>
        </w:rPr>
      </w:pPr>
      <w:r>
        <w:rPr>
          <w:rFonts w:ascii="宋体" w:hAnsi="宋体" w:eastAsia="宋体" w:cs="宋体"/>
          <w:spacing w:val="6"/>
          <w:sz w:val="28"/>
          <w:szCs w:val="28"/>
        </w:rPr>
        <w:t>一般来说，各国企业所得税法通常将纳税人区分为居民企业和非居民企业。居民企业负有无限纳税义务，应就全球范围内的所得在注册国交税；而非居民企业仅负有限纳税义务。投资于新加坡的企业是中国的居民企业，还是投资所在国的居民企业，其身份认定</w:t>
      </w:r>
      <w:r>
        <w:rPr>
          <w:rFonts w:ascii="宋体" w:hAnsi="宋体" w:eastAsia="宋体" w:cs="宋体"/>
          <w:spacing w:val="5"/>
          <w:sz w:val="28"/>
          <w:szCs w:val="28"/>
        </w:rPr>
        <w:t>的不同，会直接导致企业纳税义务的不同。由于不同国家（地区）</w:t>
      </w:r>
      <w:r>
        <w:rPr>
          <w:rFonts w:ascii="宋体" w:hAnsi="宋体" w:eastAsia="宋体" w:cs="宋体"/>
          <w:spacing w:val="6"/>
          <w:sz w:val="28"/>
          <w:szCs w:val="28"/>
        </w:rPr>
        <w:t>对居民企业的认定标准有所差异，因此在给企业选择纳税身份提供</w:t>
      </w:r>
    </w:p>
    <w:p w14:paraId="6070626F">
      <w:pPr>
        <w:spacing w:line="295" w:lineRule="auto"/>
        <w:rPr>
          <w:rFonts w:ascii="宋体" w:hAnsi="宋体" w:eastAsia="宋体" w:cs="宋体"/>
          <w:sz w:val="28"/>
          <w:szCs w:val="28"/>
        </w:rPr>
        <w:sectPr>
          <w:headerReference r:id="rId267" w:type="default"/>
          <w:footerReference r:id="rId268" w:type="default"/>
          <w:pgSz w:w="11907" w:h="16839"/>
          <w:pgMar w:top="1559" w:right="1560" w:bottom="1803" w:left="1771" w:header="1105" w:footer="1569" w:gutter="0"/>
          <w:cols w:space="720" w:num="1"/>
        </w:sectPr>
      </w:pPr>
    </w:p>
    <w:p w14:paraId="243E59C7">
      <w:pPr>
        <w:pStyle w:val="2"/>
        <w:spacing w:line="247" w:lineRule="auto"/>
      </w:pPr>
    </w:p>
    <w:p w14:paraId="4B464F50">
      <w:pPr>
        <w:pStyle w:val="2"/>
        <w:spacing w:line="248" w:lineRule="auto"/>
      </w:pPr>
    </w:p>
    <w:p w14:paraId="64995958">
      <w:pPr>
        <w:spacing w:before="91" w:line="300" w:lineRule="auto"/>
        <w:ind w:left="45" w:right="212" w:firstLine="19"/>
        <w:jc w:val="both"/>
        <w:rPr>
          <w:rFonts w:ascii="宋体" w:hAnsi="宋体" w:eastAsia="宋体" w:cs="宋体"/>
          <w:sz w:val="28"/>
          <w:szCs w:val="28"/>
        </w:rPr>
      </w:pPr>
      <w:r>
        <w:rPr>
          <w:rFonts w:ascii="宋体" w:hAnsi="宋体" w:eastAsia="宋体" w:cs="宋体"/>
          <w:spacing w:val="5"/>
          <w:sz w:val="28"/>
          <w:szCs w:val="28"/>
        </w:rPr>
        <w:t>了一定税收筹划空间的同时，也为企业带来了很大的税收风险，如</w:t>
      </w:r>
      <w:r>
        <w:rPr>
          <w:rFonts w:ascii="宋体" w:hAnsi="宋体" w:eastAsia="宋体" w:cs="宋体"/>
          <w:spacing w:val="6"/>
          <w:sz w:val="28"/>
          <w:szCs w:val="28"/>
        </w:rPr>
        <w:t>果不从企业全局利益出发进行纳税人身份认定，企业很有可能会面</w:t>
      </w:r>
      <w:r>
        <w:rPr>
          <w:rFonts w:ascii="宋体" w:hAnsi="宋体" w:eastAsia="宋体" w:cs="宋体"/>
          <w:spacing w:val="-4"/>
          <w:sz w:val="28"/>
          <w:szCs w:val="28"/>
        </w:rPr>
        <w:t>临重复征税的风险。</w:t>
      </w:r>
    </w:p>
    <w:p w14:paraId="2BABD411">
      <w:pPr>
        <w:spacing w:before="119" w:line="226" w:lineRule="auto"/>
        <w:ind w:left="39"/>
        <w:outlineLvl w:val="0"/>
        <w:rPr>
          <w:rFonts w:ascii="黑体" w:hAnsi="黑体" w:eastAsia="黑体" w:cs="黑体"/>
          <w:sz w:val="31"/>
          <w:szCs w:val="31"/>
        </w:rPr>
      </w:pPr>
      <w:bookmarkStart w:id="193" w:name="bookmark130"/>
      <w:bookmarkEnd w:id="193"/>
      <w:r>
        <w:rPr>
          <w:rFonts w:ascii="黑体" w:hAnsi="黑体" w:eastAsia="黑体" w:cs="黑体"/>
          <w:spacing w:val="6"/>
          <w:sz w:val="31"/>
          <w:szCs w:val="31"/>
        </w:rPr>
        <w:t>6.4</w:t>
      </w:r>
      <w:r>
        <w:rPr>
          <w:rFonts w:ascii="黑体" w:hAnsi="黑体" w:eastAsia="黑体" w:cs="黑体"/>
          <w:spacing w:val="-39"/>
          <w:sz w:val="31"/>
          <w:szCs w:val="31"/>
        </w:rPr>
        <w:t xml:space="preserve"> </w:t>
      </w:r>
      <w:r>
        <w:rPr>
          <w:rFonts w:ascii="黑体" w:hAnsi="黑体" w:eastAsia="黑体" w:cs="黑体"/>
          <w:spacing w:val="6"/>
          <w:sz w:val="31"/>
          <w:szCs w:val="31"/>
        </w:rPr>
        <w:t>享受税收协定待遇相关风险</w:t>
      </w:r>
    </w:p>
    <w:p w14:paraId="7B932FE0">
      <w:pPr>
        <w:pStyle w:val="2"/>
        <w:spacing w:line="304" w:lineRule="auto"/>
      </w:pPr>
    </w:p>
    <w:p w14:paraId="1CA3BE92">
      <w:pPr>
        <w:spacing w:before="91" w:line="222" w:lineRule="auto"/>
        <w:ind w:left="38"/>
        <w:outlineLvl w:val="1"/>
        <w:rPr>
          <w:rFonts w:ascii="黑体" w:hAnsi="黑体" w:eastAsia="黑体" w:cs="黑体"/>
          <w:sz w:val="28"/>
          <w:szCs w:val="28"/>
        </w:rPr>
      </w:pPr>
      <w:bookmarkStart w:id="194" w:name="bookmark211"/>
      <w:bookmarkEnd w:id="194"/>
      <w:bookmarkStart w:id="195" w:name="bookmark132"/>
      <w:bookmarkEnd w:id="195"/>
      <w:r>
        <w:rPr>
          <w:rFonts w:ascii="黑体" w:hAnsi="黑体" w:eastAsia="黑体" w:cs="黑体"/>
          <w:b/>
          <w:bCs/>
          <w:spacing w:val="-3"/>
          <w:sz w:val="28"/>
          <w:szCs w:val="28"/>
        </w:rPr>
        <w:t>6.4.1</w:t>
      </w:r>
      <w:r>
        <w:rPr>
          <w:rFonts w:ascii="黑体" w:hAnsi="黑体" w:eastAsia="黑体" w:cs="黑体"/>
          <w:spacing w:val="-54"/>
          <w:sz w:val="28"/>
          <w:szCs w:val="28"/>
        </w:rPr>
        <w:t xml:space="preserve"> </w:t>
      </w:r>
      <w:r>
        <w:rPr>
          <w:rFonts w:ascii="黑体" w:hAnsi="黑体" w:eastAsia="黑体" w:cs="黑体"/>
          <w:b/>
          <w:bCs/>
          <w:spacing w:val="-3"/>
          <w:sz w:val="28"/>
          <w:szCs w:val="28"/>
        </w:rPr>
        <w:t>未正确享受协定待遇的风险</w:t>
      </w:r>
    </w:p>
    <w:p w14:paraId="3B7C48EE">
      <w:pPr>
        <w:pStyle w:val="2"/>
        <w:spacing w:line="279" w:lineRule="auto"/>
      </w:pPr>
    </w:p>
    <w:p w14:paraId="539377D2">
      <w:pPr>
        <w:spacing w:before="91" w:line="299" w:lineRule="auto"/>
        <w:ind w:left="38" w:right="212" w:firstLine="578"/>
        <w:jc w:val="both"/>
        <w:rPr>
          <w:rFonts w:ascii="宋体" w:hAnsi="宋体" w:eastAsia="宋体" w:cs="宋体"/>
          <w:sz w:val="28"/>
          <w:szCs w:val="28"/>
        </w:rPr>
      </w:pPr>
      <w:r>
        <w:rPr>
          <w:rFonts w:ascii="宋体" w:hAnsi="宋体" w:eastAsia="宋体" w:cs="宋体"/>
          <w:spacing w:val="6"/>
          <w:sz w:val="28"/>
          <w:szCs w:val="28"/>
        </w:rPr>
        <w:t>当享受税收协定优惠的中国企业不符合协定规定，例如</w:t>
      </w:r>
      <w:r>
        <w:rPr>
          <w:rFonts w:ascii="宋体" w:hAnsi="宋体" w:eastAsia="宋体" w:cs="宋体"/>
          <w:spacing w:val="5"/>
          <w:sz w:val="28"/>
          <w:szCs w:val="28"/>
        </w:rPr>
        <w:t>并非中</w:t>
      </w:r>
      <w:r>
        <w:rPr>
          <w:rFonts w:ascii="宋体" w:hAnsi="宋体" w:eastAsia="宋体" w:cs="宋体"/>
          <w:spacing w:val="6"/>
          <w:sz w:val="28"/>
          <w:szCs w:val="28"/>
        </w:rPr>
        <w:t>国的居民纳税人或者并非该所得的受益所有人，无权享受税收协定优惠时，该中国企业则面临未正确享受税收协定优惠的风险。因此该中国企业可能产生少缴税款的情况，进而导致新加坡税务局对其处以罚款。另一方面，如纳税人由于未使用税收协定、未享受协定低税率、未享受税收抵免或税收饶让而多缴预提所得税的，新加坡税务局对多缴部分税款的退税存在时间限制且与主计长的自由裁量</w:t>
      </w:r>
      <w:r>
        <w:rPr>
          <w:rFonts w:ascii="宋体" w:hAnsi="宋体" w:eastAsia="宋体" w:cs="宋体"/>
          <w:spacing w:val="-2"/>
          <w:sz w:val="28"/>
          <w:szCs w:val="28"/>
        </w:rPr>
        <w:t>权相关，因此也存在退税风险。</w:t>
      </w:r>
    </w:p>
    <w:p w14:paraId="759537F0">
      <w:pPr>
        <w:spacing w:before="9" w:line="299" w:lineRule="auto"/>
        <w:ind w:left="37" w:firstLine="587"/>
        <w:jc w:val="both"/>
        <w:rPr>
          <w:rFonts w:ascii="宋体" w:hAnsi="宋体" w:eastAsia="宋体" w:cs="宋体"/>
          <w:sz w:val="28"/>
          <w:szCs w:val="28"/>
        </w:rPr>
      </w:pPr>
      <w:r>
        <w:rPr>
          <w:rFonts w:ascii="宋体" w:hAnsi="宋体" w:eastAsia="宋体" w:cs="宋体"/>
          <w:spacing w:val="5"/>
          <w:sz w:val="28"/>
          <w:szCs w:val="28"/>
        </w:rPr>
        <w:t>中国企业到境外投资，承担的是全球纳税义务，应就其来源于</w:t>
      </w:r>
      <w:r>
        <w:rPr>
          <w:rFonts w:ascii="宋体" w:hAnsi="宋体" w:eastAsia="宋体" w:cs="宋体"/>
          <w:spacing w:val="6"/>
          <w:sz w:val="28"/>
          <w:szCs w:val="28"/>
        </w:rPr>
        <w:t>中国境内和境外的所得申报纳税。为了防止企业同一笔所得既在境</w:t>
      </w:r>
      <w:r>
        <w:rPr>
          <w:rFonts w:ascii="宋体" w:hAnsi="宋体" w:eastAsia="宋体" w:cs="宋体"/>
          <w:spacing w:val="4"/>
          <w:sz w:val="28"/>
          <w:szCs w:val="28"/>
        </w:rPr>
        <w:t>外纳税，又在境内纳税，从而造成重复征税，</w:t>
      </w:r>
      <w:r>
        <w:rPr>
          <w:rFonts w:ascii="宋体" w:hAnsi="宋体" w:eastAsia="宋体" w:cs="宋体"/>
          <w:spacing w:val="-73"/>
          <w:sz w:val="28"/>
          <w:szCs w:val="28"/>
        </w:rPr>
        <w:t xml:space="preserve"> </w:t>
      </w:r>
      <w:r>
        <w:rPr>
          <w:rFonts w:ascii="宋体" w:hAnsi="宋体" w:eastAsia="宋体" w:cs="宋体"/>
          <w:spacing w:val="4"/>
          <w:sz w:val="28"/>
          <w:szCs w:val="28"/>
        </w:rPr>
        <w:t>中国允许企业在</w:t>
      </w:r>
      <w:r>
        <w:rPr>
          <w:rFonts w:ascii="宋体" w:hAnsi="宋体" w:eastAsia="宋体" w:cs="宋体"/>
          <w:spacing w:val="3"/>
          <w:sz w:val="28"/>
          <w:szCs w:val="28"/>
        </w:rPr>
        <w:t>境外</w:t>
      </w:r>
      <w:r>
        <w:rPr>
          <w:rFonts w:ascii="宋体" w:hAnsi="宋体" w:eastAsia="宋体" w:cs="宋体"/>
          <w:spacing w:val="6"/>
          <w:sz w:val="28"/>
          <w:szCs w:val="28"/>
        </w:rPr>
        <w:t>缴纳的税款进行限额抵免。“走出去”企业如果不熟悉税收协定的规定，重复缴纳税款，就会造成损失，加重企业负担。建议企业在去新加坡投资之前，对其税收制度进行了全面、准确的了解，加强</w:t>
      </w:r>
      <w:r>
        <w:rPr>
          <w:rFonts w:ascii="宋体" w:hAnsi="宋体" w:eastAsia="宋体" w:cs="宋体"/>
          <w:spacing w:val="2"/>
          <w:sz w:val="28"/>
          <w:szCs w:val="28"/>
        </w:rPr>
        <w:t>中新税收协定及两国税法的学习，</w:t>
      </w:r>
      <w:r>
        <w:rPr>
          <w:rFonts w:ascii="宋体" w:hAnsi="宋体" w:eastAsia="宋体" w:cs="宋体"/>
          <w:spacing w:val="-82"/>
          <w:sz w:val="28"/>
          <w:szCs w:val="28"/>
        </w:rPr>
        <w:t xml:space="preserve"> </w:t>
      </w:r>
      <w:r>
        <w:rPr>
          <w:rFonts w:ascii="宋体" w:hAnsi="宋体" w:eastAsia="宋体" w:cs="宋体"/>
          <w:spacing w:val="2"/>
          <w:sz w:val="28"/>
          <w:szCs w:val="28"/>
        </w:rPr>
        <w:t>及时跟进两国税制的改革</w:t>
      </w:r>
      <w:r>
        <w:rPr>
          <w:rFonts w:ascii="宋体" w:hAnsi="宋体" w:eastAsia="宋体" w:cs="宋体"/>
          <w:spacing w:val="1"/>
          <w:sz w:val="28"/>
          <w:szCs w:val="28"/>
        </w:rPr>
        <w:t>和更新，</w:t>
      </w:r>
      <w:r>
        <w:rPr>
          <w:rFonts w:ascii="宋体" w:hAnsi="宋体" w:eastAsia="宋体" w:cs="宋体"/>
          <w:spacing w:val="-1"/>
          <w:sz w:val="28"/>
          <w:szCs w:val="28"/>
        </w:rPr>
        <w:t>确保正确享受税收协定待遇。</w:t>
      </w:r>
    </w:p>
    <w:p w14:paraId="5151D8EB">
      <w:pPr>
        <w:spacing w:before="114" w:line="221" w:lineRule="auto"/>
        <w:ind w:left="38"/>
        <w:outlineLvl w:val="1"/>
        <w:rPr>
          <w:rFonts w:ascii="黑体" w:hAnsi="黑体" w:eastAsia="黑体" w:cs="黑体"/>
          <w:sz w:val="28"/>
          <w:szCs w:val="28"/>
        </w:rPr>
      </w:pPr>
      <w:bookmarkStart w:id="196" w:name="bookmark133"/>
      <w:bookmarkEnd w:id="196"/>
      <w:r>
        <w:rPr>
          <w:rFonts w:ascii="黑体" w:hAnsi="黑体" w:eastAsia="黑体" w:cs="黑体"/>
          <w:b/>
          <w:bCs/>
          <w:spacing w:val="-4"/>
          <w:sz w:val="28"/>
          <w:szCs w:val="28"/>
        </w:rPr>
        <w:t>6.4.2</w:t>
      </w:r>
      <w:r>
        <w:rPr>
          <w:rFonts w:ascii="黑体" w:hAnsi="黑体" w:eastAsia="黑体" w:cs="黑体"/>
          <w:spacing w:val="-46"/>
          <w:sz w:val="28"/>
          <w:szCs w:val="28"/>
        </w:rPr>
        <w:t xml:space="preserve"> </w:t>
      </w:r>
      <w:r>
        <w:rPr>
          <w:rFonts w:ascii="黑体" w:hAnsi="黑体" w:eastAsia="黑体" w:cs="黑体"/>
          <w:b/>
          <w:bCs/>
          <w:spacing w:val="-4"/>
          <w:sz w:val="28"/>
          <w:szCs w:val="28"/>
        </w:rPr>
        <w:t>滥用税收协定的风险</w:t>
      </w:r>
    </w:p>
    <w:p w14:paraId="134E61AA">
      <w:pPr>
        <w:pStyle w:val="2"/>
        <w:spacing w:line="277" w:lineRule="auto"/>
      </w:pPr>
    </w:p>
    <w:p w14:paraId="6B967FBB">
      <w:pPr>
        <w:spacing w:before="92" w:line="219" w:lineRule="auto"/>
        <w:ind w:left="606"/>
        <w:rPr>
          <w:rFonts w:ascii="宋体" w:hAnsi="宋体" w:eastAsia="宋体" w:cs="宋体"/>
          <w:sz w:val="28"/>
          <w:szCs w:val="28"/>
        </w:rPr>
      </w:pPr>
      <w:r>
        <w:rPr>
          <w:rFonts w:ascii="宋体" w:hAnsi="宋体" w:eastAsia="宋体" w:cs="宋体"/>
          <w:spacing w:val="-3"/>
          <w:sz w:val="28"/>
          <w:szCs w:val="28"/>
        </w:rPr>
        <w:t>（1）常设机构的认定</w:t>
      </w:r>
    </w:p>
    <w:p w14:paraId="111C66D0">
      <w:pPr>
        <w:spacing w:before="122" w:line="300" w:lineRule="auto"/>
        <w:ind w:left="38" w:firstLine="560"/>
        <w:rPr>
          <w:rFonts w:ascii="宋体" w:hAnsi="宋体" w:eastAsia="宋体" w:cs="宋体"/>
          <w:sz w:val="28"/>
          <w:szCs w:val="28"/>
        </w:rPr>
      </w:pPr>
      <w:r>
        <w:rPr>
          <w:rFonts w:ascii="宋体" w:hAnsi="宋体" w:eastAsia="宋体" w:cs="宋体"/>
          <w:spacing w:val="6"/>
          <w:sz w:val="28"/>
          <w:szCs w:val="28"/>
        </w:rPr>
        <w:t>根据中新税收协定，常设机构是指企业进行全部或部分营业的固定营业场所。通常，中国投资者在新加坡的场所、人员构成常设</w:t>
      </w:r>
      <w:r>
        <w:rPr>
          <w:rFonts w:ascii="宋体" w:hAnsi="宋体" w:eastAsia="宋体" w:cs="宋体"/>
          <w:spacing w:val="4"/>
          <w:sz w:val="28"/>
          <w:szCs w:val="28"/>
        </w:rPr>
        <w:t>机构的，其营业利润应当在新加坡纳税。此外，根据</w:t>
      </w:r>
      <w:r>
        <w:rPr>
          <w:rFonts w:ascii="宋体" w:hAnsi="宋体" w:eastAsia="宋体" w:cs="宋体"/>
          <w:spacing w:val="3"/>
          <w:sz w:val="28"/>
          <w:szCs w:val="28"/>
        </w:rPr>
        <w:t>中新税收协定，</w:t>
      </w:r>
    </w:p>
    <w:p w14:paraId="2F347619">
      <w:pPr>
        <w:spacing w:line="300" w:lineRule="auto"/>
        <w:rPr>
          <w:rFonts w:ascii="宋体" w:hAnsi="宋体" w:eastAsia="宋体" w:cs="宋体"/>
          <w:sz w:val="28"/>
          <w:szCs w:val="28"/>
        </w:rPr>
        <w:sectPr>
          <w:headerReference r:id="rId269" w:type="default"/>
          <w:footerReference r:id="rId270" w:type="default"/>
          <w:pgSz w:w="11907" w:h="16839"/>
          <w:pgMar w:top="1559" w:right="1582" w:bottom="1803" w:left="1771" w:header="1105" w:footer="1569" w:gutter="0"/>
          <w:cols w:space="720" w:num="1"/>
        </w:sectPr>
      </w:pPr>
    </w:p>
    <w:p w14:paraId="23184AE4">
      <w:pPr>
        <w:pStyle w:val="2"/>
        <w:spacing w:line="246" w:lineRule="auto"/>
      </w:pPr>
    </w:p>
    <w:p w14:paraId="608824BA">
      <w:pPr>
        <w:pStyle w:val="2"/>
        <w:spacing w:line="247" w:lineRule="auto"/>
      </w:pPr>
    </w:p>
    <w:p w14:paraId="12878DBF">
      <w:pPr>
        <w:spacing w:before="91" w:line="299" w:lineRule="auto"/>
        <w:ind w:left="38" w:right="234" w:firstLine="5"/>
        <w:jc w:val="both"/>
        <w:rPr>
          <w:rFonts w:ascii="宋体" w:hAnsi="宋体" w:eastAsia="宋体" w:cs="宋体"/>
          <w:sz w:val="28"/>
          <w:szCs w:val="28"/>
        </w:rPr>
      </w:pPr>
      <w:bookmarkStart w:id="197" w:name="bookmark212"/>
      <w:bookmarkEnd w:id="197"/>
      <w:r>
        <w:rPr>
          <w:rFonts w:ascii="宋体" w:hAnsi="宋体" w:eastAsia="宋体" w:cs="宋体"/>
          <w:spacing w:val="6"/>
          <w:sz w:val="28"/>
          <w:szCs w:val="28"/>
        </w:rPr>
        <w:t>企业如在新加坡设立具有准备性或辅助性的固定场所，不应被认定为常设机构。因此，中国居民应当合理安排赴新投资活动，充分了</w:t>
      </w:r>
      <w:r>
        <w:rPr>
          <w:rFonts w:ascii="宋体" w:hAnsi="宋体" w:eastAsia="宋体" w:cs="宋体"/>
          <w:spacing w:val="-3"/>
          <w:sz w:val="28"/>
          <w:szCs w:val="28"/>
        </w:rPr>
        <w:t>解新加坡常设机构相关判定标准。</w:t>
      </w:r>
    </w:p>
    <w:p w14:paraId="37763CBF">
      <w:pPr>
        <w:spacing w:line="220" w:lineRule="auto"/>
        <w:ind w:left="606"/>
        <w:rPr>
          <w:rFonts w:ascii="宋体" w:hAnsi="宋体" w:eastAsia="宋体" w:cs="宋体"/>
          <w:sz w:val="28"/>
          <w:szCs w:val="28"/>
        </w:rPr>
      </w:pPr>
      <w:r>
        <w:rPr>
          <w:rFonts w:ascii="宋体" w:hAnsi="宋体" w:eastAsia="宋体" w:cs="宋体"/>
          <w:spacing w:val="-4"/>
          <w:sz w:val="28"/>
          <w:szCs w:val="28"/>
        </w:rPr>
        <w:t>（2）导管公司认定</w:t>
      </w:r>
    </w:p>
    <w:p w14:paraId="74F032E4">
      <w:pPr>
        <w:spacing w:before="118" w:line="300" w:lineRule="auto"/>
        <w:ind w:left="41" w:right="234" w:firstLine="564"/>
        <w:rPr>
          <w:rFonts w:ascii="宋体" w:hAnsi="宋体" w:eastAsia="宋体" w:cs="宋体"/>
          <w:sz w:val="28"/>
          <w:szCs w:val="28"/>
        </w:rPr>
      </w:pPr>
      <w:r>
        <w:rPr>
          <w:rFonts w:ascii="宋体" w:hAnsi="宋体" w:eastAsia="宋体" w:cs="宋体"/>
          <w:spacing w:val="6"/>
          <w:sz w:val="28"/>
          <w:szCs w:val="28"/>
        </w:rPr>
        <w:t>导管公司是指通常以逃避或减少税收、转移或累积利润等为目的而设立的公司。这类公司仅在所在国登记注册，以满足法律所要</w:t>
      </w:r>
      <w:r>
        <w:rPr>
          <w:rFonts w:ascii="宋体" w:hAnsi="宋体" w:eastAsia="宋体" w:cs="宋体"/>
          <w:spacing w:val="-2"/>
          <w:sz w:val="28"/>
          <w:szCs w:val="28"/>
        </w:rPr>
        <w:t>求的组织形式，而不从事制造、经销、管理等实质性经营活动。</w:t>
      </w:r>
    </w:p>
    <w:p w14:paraId="600E7C64">
      <w:pPr>
        <w:spacing w:line="299" w:lineRule="auto"/>
        <w:ind w:left="40" w:right="234" w:firstLine="559"/>
        <w:jc w:val="both"/>
        <w:rPr>
          <w:rFonts w:ascii="宋体" w:hAnsi="宋体" w:eastAsia="宋体" w:cs="宋体"/>
          <w:sz w:val="28"/>
          <w:szCs w:val="28"/>
        </w:rPr>
      </w:pPr>
      <w:r>
        <w:rPr>
          <w:rFonts w:ascii="宋体" w:hAnsi="宋体" w:eastAsia="宋体" w:cs="宋体"/>
          <w:spacing w:val="6"/>
          <w:sz w:val="28"/>
          <w:szCs w:val="28"/>
        </w:rPr>
        <w:t>若中国企业没有实质的经营管理活动而被新加坡税务局认定为导管公司，则有可能导致中国企业无法享受中新税收协定待遇（如</w:t>
      </w:r>
      <w:r>
        <w:rPr>
          <w:rFonts w:ascii="宋体" w:hAnsi="宋体" w:eastAsia="宋体" w:cs="宋体"/>
          <w:spacing w:val="-4"/>
          <w:sz w:val="28"/>
          <w:szCs w:val="28"/>
        </w:rPr>
        <w:t>利息及特许权使用费）。</w:t>
      </w:r>
    </w:p>
    <w:p w14:paraId="6108E952">
      <w:pPr>
        <w:spacing w:before="1" w:line="220" w:lineRule="auto"/>
        <w:ind w:left="606"/>
        <w:rPr>
          <w:rFonts w:ascii="宋体" w:hAnsi="宋体" w:eastAsia="宋体" w:cs="宋体"/>
          <w:sz w:val="28"/>
          <w:szCs w:val="28"/>
        </w:rPr>
      </w:pPr>
      <w:r>
        <w:rPr>
          <w:rFonts w:ascii="宋体" w:hAnsi="宋体" w:eastAsia="宋体" w:cs="宋体"/>
          <w:spacing w:val="-4"/>
          <w:sz w:val="28"/>
          <w:szCs w:val="28"/>
        </w:rPr>
        <w:t>（3）受益所有人判定</w:t>
      </w:r>
    </w:p>
    <w:p w14:paraId="4E2DE975">
      <w:pPr>
        <w:spacing w:before="122" w:line="299" w:lineRule="auto"/>
        <w:ind w:left="39" w:right="234" w:firstLine="585"/>
        <w:rPr>
          <w:rFonts w:ascii="宋体" w:hAnsi="宋体" w:eastAsia="宋体" w:cs="宋体"/>
          <w:sz w:val="28"/>
          <w:szCs w:val="28"/>
        </w:rPr>
      </w:pPr>
      <w:r>
        <w:rPr>
          <w:rFonts w:ascii="宋体" w:hAnsi="宋体" w:eastAsia="宋体" w:cs="宋体"/>
          <w:spacing w:val="5"/>
          <w:sz w:val="28"/>
          <w:szCs w:val="28"/>
        </w:rPr>
        <w:t>中国投资者在新加坡获取股息、利息或者特许权使用费等收入</w:t>
      </w:r>
      <w:r>
        <w:rPr>
          <w:rFonts w:ascii="宋体" w:hAnsi="宋体" w:eastAsia="宋体" w:cs="宋体"/>
          <w:spacing w:val="6"/>
          <w:sz w:val="28"/>
          <w:szCs w:val="28"/>
        </w:rPr>
        <w:t>时，应当向新加坡税务局证明自身的受益所有人身份，从而适用中新税收协定规定的优惠税率，降低在收入来源国的税负。鉴于新加坡国内税法对受益所有人的认定没有特定的规定，因此，参考《关于税收协定中“受益所有人”有关问题的公告》（国家税务总局公</w:t>
      </w:r>
      <w:r>
        <w:rPr>
          <w:rFonts w:ascii="宋体" w:hAnsi="宋体" w:eastAsia="宋体" w:cs="宋体"/>
          <w:spacing w:val="-2"/>
          <w:sz w:val="28"/>
          <w:szCs w:val="28"/>
        </w:rPr>
        <w:t>告</w:t>
      </w:r>
      <w:r>
        <w:rPr>
          <w:rFonts w:ascii="宋体" w:hAnsi="宋体" w:eastAsia="宋体" w:cs="宋体"/>
          <w:spacing w:val="-44"/>
          <w:sz w:val="28"/>
          <w:szCs w:val="28"/>
        </w:rPr>
        <w:t xml:space="preserve"> </w:t>
      </w:r>
      <w:r>
        <w:rPr>
          <w:rFonts w:ascii="宋体" w:hAnsi="宋体" w:eastAsia="宋体" w:cs="宋体"/>
          <w:spacing w:val="-2"/>
          <w:sz w:val="28"/>
          <w:szCs w:val="28"/>
        </w:rPr>
        <w:t>2018</w:t>
      </w:r>
      <w:r>
        <w:rPr>
          <w:rFonts w:ascii="宋体" w:hAnsi="宋体" w:eastAsia="宋体" w:cs="宋体"/>
          <w:spacing w:val="-46"/>
          <w:sz w:val="28"/>
          <w:szCs w:val="28"/>
        </w:rPr>
        <w:t xml:space="preserve"> </w:t>
      </w:r>
      <w:r>
        <w:rPr>
          <w:rFonts w:ascii="宋体" w:hAnsi="宋体" w:eastAsia="宋体" w:cs="宋体"/>
          <w:spacing w:val="-2"/>
          <w:sz w:val="28"/>
          <w:szCs w:val="28"/>
        </w:rPr>
        <w:t>年第</w:t>
      </w:r>
      <w:r>
        <w:rPr>
          <w:rFonts w:ascii="宋体" w:hAnsi="宋体" w:eastAsia="宋体" w:cs="宋体"/>
          <w:spacing w:val="-49"/>
          <w:sz w:val="28"/>
          <w:szCs w:val="28"/>
        </w:rPr>
        <w:t xml:space="preserve"> </w:t>
      </w:r>
      <w:r>
        <w:rPr>
          <w:rFonts w:ascii="宋体" w:hAnsi="宋体" w:eastAsia="宋体" w:cs="宋体"/>
          <w:spacing w:val="-2"/>
          <w:sz w:val="28"/>
          <w:szCs w:val="28"/>
        </w:rPr>
        <w:t>9</w:t>
      </w:r>
      <w:r>
        <w:rPr>
          <w:rFonts w:ascii="宋体" w:hAnsi="宋体" w:eastAsia="宋体" w:cs="宋体"/>
          <w:spacing w:val="-42"/>
          <w:sz w:val="28"/>
          <w:szCs w:val="28"/>
        </w:rPr>
        <w:t xml:space="preserve"> </w:t>
      </w:r>
      <w:r>
        <w:rPr>
          <w:rFonts w:ascii="宋体" w:hAnsi="宋体" w:eastAsia="宋体" w:cs="宋体"/>
          <w:spacing w:val="-2"/>
          <w:sz w:val="28"/>
          <w:szCs w:val="28"/>
        </w:rPr>
        <w:t>号），受益所有人是指对所得或所得据以产生</w:t>
      </w:r>
      <w:r>
        <w:rPr>
          <w:rFonts w:ascii="宋体" w:hAnsi="宋体" w:eastAsia="宋体" w:cs="宋体"/>
          <w:spacing w:val="-3"/>
          <w:sz w:val="28"/>
          <w:szCs w:val="28"/>
        </w:rPr>
        <w:t>的权利</w:t>
      </w:r>
      <w:r>
        <w:rPr>
          <w:rFonts w:ascii="宋体" w:hAnsi="宋体" w:eastAsia="宋体" w:cs="宋体"/>
          <w:spacing w:val="6"/>
          <w:sz w:val="28"/>
          <w:szCs w:val="28"/>
        </w:rPr>
        <w:t>或财产具有所有权和支配权的人。“申请人从事的经营活动不构成实质性经营活动”将不利于对申请人“受益所有人”身份的判定，</w:t>
      </w:r>
    </w:p>
    <w:p w14:paraId="46937B41">
      <w:pPr>
        <w:spacing w:before="2" w:line="299" w:lineRule="auto"/>
        <w:ind w:left="37" w:firstLine="8"/>
        <w:rPr>
          <w:rFonts w:ascii="宋体" w:hAnsi="宋体" w:eastAsia="宋体" w:cs="宋体"/>
          <w:sz w:val="28"/>
          <w:szCs w:val="28"/>
        </w:rPr>
      </w:pPr>
      <w:r>
        <w:rPr>
          <w:rFonts w:ascii="宋体" w:hAnsi="宋体" w:eastAsia="宋体" w:cs="宋体"/>
          <w:spacing w:val="6"/>
          <w:sz w:val="28"/>
          <w:szCs w:val="28"/>
        </w:rPr>
        <w:t>实质性经营活动包括具有实质性的制造、经销、管理等活动。</w:t>
      </w:r>
      <w:r>
        <w:rPr>
          <w:rFonts w:ascii="宋体" w:hAnsi="宋体" w:eastAsia="宋体" w:cs="宋体"/>
          <w:spacing w:val="5"/>
          <w:sz w:val="28"/>
          <w:szCs w:val="28"/>
        </w:rPr>
        <w:t>申请</w:t>
      </w:r>
      <w:r>
        <w:rPr>
          <w:rFonts w:ascii="宋体" w:hAnsi="宋体" w:eastAsia="宋体" w:cs="宋体"/>
          <w:spacing w:val="6"/>
          <w:sz w:val="28"/>
          <w:szCs w:val="28"/>
        </w:rPr>
        <w:t>人从事的经营活动是否具有实质性，应根据其实际履行的功能及承担的风险进行判定。因此，如果中国投资者作为非经营活动所得的接收方，但是无实质上的经营管理活动，那么其受益所有人的身份</w:t>
      </w:r>
      <w:r>
        <w:rPr>
          <w:rFonts w:ascii="宋体" w:hAnsi="宋体" w:eastAsia="宋体" w:cs="宋体"/>
          <w:spacing w:val="4"/>
          <w:sz w:val="28"/>
          <w:szCs w:val="28"/>
        </w:rPr>
        <w:t>将会很难被新加坡税务局认可，由此面临无法享受协定待遇的风险。</w:t>
      </w:r>
    </w:p>
    <w:p w14:paraId="68197307">
      <w:pPr>
        <w:spacing w:line="220" w:lineRule="auto"/>
        <w:ind w:left="606"/>
        <w:rPr>
          <w:rFonts w:ascii="宋体" w:hAnsi="宋体" w:eastAsia="宋体" w:cs="宋体"/>
          <w:sz w:val="28"/>
          <w:szCs w:val="28"/>
        </w:rPr>
      </w:pPr>
      <w:r>
        <w:rPr>
          <w:rFonts w:ascii="宋体" w:hAnsi="宋体" w:eastAsia="宋体" w:cs="宋体"/>
          <w:spacing w:val="-1"/>
          <w:sz w:val="28"/>
          <w:szCs w:val="28"/>
        </w:rPr>
        <w:t>（4）脱离实质性经济活动享受税收优惠认定风险</w:t>
      </w:r>
    </w:p>
    <w:p w14:paraId="58130942">
      <w:pPr>
        <w:spacing w:before="122" w:line="300" w:lineRule="auto"/>
        <w:ind w:left="40" w:right="234" w:firstLine="575"/>
        <w:rPr>
          <w:rFonts w:ascii="宋体" w:hAnsi="宋体" w:eastAsia="宋体" w:cs="宋体"/>
          <w:sz w:val="28"/>
          <w:szCs w:val="28"/>
        </w:rPr>
      </w:pPr>
      <w:r>
        <w:rPr>
          <w:rFonts w:ascii="宋体" w:hAnsi="宋体" w:eastAsia="宋体" w:cs="宋体"/>
          <w:spacing w:val="6"/>
          <w:sz w:val="28"/>
          <w:szCs w:val="28"/>
        </w:rPr>
        <w:t>当中国企业脱离实质性经济活动，在不符合协定规定要</w:t>
      </w:r>
      <w:r>
        <w:rPr>
          <w:rFonts w:ascii="宋体" w:hAnsi="宋体" w:eastAsia="宋体" w:cs="宋体"/>
          <w:spacing w:val="5"/>
          <w:sz w:val="28"/>
          <w:szCs w:val="28"/>
        </w:rPr>
        <w:t>求的前</w:t>
      </w:r>
      <w:r>
        <w:rPr>
          <w:rFonts w:ascii="宋体" w:hAnsi="宋体" w:eastAsia="宋体" w:cs="宋体"/>
          <w:spacing w:val="6"/>
          <w:sz w:val="28"/>
          <w:szCs w:val="28"/>
        </w:rPr>
        <w:t>提下享受税收协定优惠，该中国企业则面临未正确享受税收协定优惠的风险。因此，该滥用税收优惠的行为可能导致该中国企业在新</w:t>
      </w:r>
    </w:p>
    <w:p w14:paraId="6283E8DC">
      <w:pPr>
        <w:spacing w:line="300" w:lineRule="auto"/>
        <w:rPr>
          <w:rFonts w:ascii="宋体" w:hAnsi="宋体" w:eastAsia="宋体" w:cs="宋体"/>
          <w:sz w:val="28"/>
          <w:szCs w:val="28"/>
        </w:rPr>
        <w:sectPr>
          <w:headerReference r:id="rId271" w:type="default"/>
          <w:footerReference r:id="rId272" w:type="default"/>
          <w:pgSz w:w="11907" w:h="16839"/>
          <w:pgMar w:top="1559" w:right="1560" w:bottom="1803" w:left="1771" w:header="1105" w:footer="1569" w:gutter="0"/>
          <w:cols w:space="720" w:num="1"/>
        </w:sectPr>
      </w:pPr>
    </w:p>
    <w:p w14:paraId="394DCE80">
      <w:pPr>
        <w:pStyle w:val="2"/>
        <w:spacing w:line="246" w:lineRule="auto"/>
      </w:pPr>
    </w:p>
    <w:p w14:paraId="68018EEA">
      <w:pPr>
        <w:pStyle w:val="2"/>
        <w:spacing w:line="247" w:lineRule="auto"/>
      </w:pPr>
    </w:p>
    <w:p w14:paraId="28E7A960">
      <w:pPr>
        <w:spacing w:before="91" w:line="220" w:lineRule="auto"/>
        <w:ind w:left="39"/>
        <w:rPr>
          <w:rFonts w:ascii="宋体" w:hAnsi="宋体" w:eastAsia="宋体" w:cs="宋体"/>
          <w:sz w:val="28"/>
          <w:szCs w:val="28"/>
        </w:rPr>
      </w:pPr>
      <w:r>
        <w:rPr>
          <w:rFonts w:ascii="宋体" w:hAnsi="宋体" w:eastAsia="宋体" w:cs="宋体"/>
          <w:spacing w:val="-1"/>
          <w:sz w:val="28"/>
          <w:szCs w:val="28"/>
        </w:rPr>
        <w:t>加坡少缴税款，进而导致新加坡税务局对其处以罚款。</w:t>
      </w:r>
    </w:p>
    <w:p w14:paraId="3FBFE61A">
      <w:pPr>
        <w:spacing w:before="245" w:line="227" w:lineRule="auto"/>
        <w:ind w:left="39"/>
        <w:outlineLvl w:val="0"/>
        <w:rPr>
          <w:rFonts w:ascii="黑体" w:hAnsi="黑体" w:eastAsia="黑体" w:cs="黑体"/>
          <w:sz w:val="31"/>
          <w:szCs w:val="31"/>
        </w:rPr>
      </w:pPr>
      <w:bookmarkStart w:id="198" w:name="bookmark134"/>
      <w:bookmarkEnd w:id="198"/>
      <w:r>
        <w:rPr>
          <w:rFonts w:ascii="黑体" w:hAnsi="黑体" w:eastAsia="黑体" w:cs="黑体"/>
          <w:spacing w:val="3"/>
          <w:sz w:val="31"/>
          <w:szCs w:val="31"/>
        </w:rPr>
        <w:t>6.5</w:t>
      </w:r>
      <w:r>
        <w:rPr>
          <w:rFonts w:ascii="黑体" w:hAnsi="黑体" w:eastAsia="黑体" w:cs="黑体"/>
          <w:spacing w:val="-48"/>
          <w:sz w:val="31"/>
          <w:szCs w:val="31"/>
        </w:rPr>
        <w:t xml:space="preserve"> </w:t>
      </w:r>
      <w:r>
        <w:rPr>
          <w:rFonts w:ascii="黑体" w:hAnsi="黑体" w:eastAsia="黑体" w:cs="黑体"/>
          <w:spacing w:val="3"/>
          <w:sz w:val="31"/>
          <w:szCs w:val="31"/>
        </w:rPr>
        <w:t>其他风险</w:t>
      </w:r>
    </w:p>
    <w:p w14:paraId="277F0CAF">
      <w:pPr>
        <w:pStyle w:val="2"/>
        <w:spacing w:line="303" w:lineRule="auto"/>
      </w:pPr>
    </w:p>
    <w:p w14:paraId="22F5A160">
      <w:pPr>
        <w:spacing w:before="91" w:line="221" w:lineRule="auto"/>
        <w:ind w:left="38"/>
        <w:outlineLvl w:val="1"/>
        <w:rPr>
          <w:rFonts w:ascii="黑体" w:hAnsi="黑体" w:eastAsia="黑体" w:cs="黑体"/>
          <w:sz w:val="28"/>
          <w:szCs w:val="28"/>
        </w:rPr>
      </w:pPr>
      <w:bookmarkStart w:id="199" w:name="bookmark135"/>
      <w:bookmarkEnd w:id="199"/>
      <w:r>
        <w:rPr>
          <w:rFonts w:ascii="黑体" w:hAnsi="黑体" w:eastAsia="黑体" w:cs="黑体"/>
          <w:b/>
          <w:bCs/>
          <w:spacing w:val="-4"/>
          <w:sz w:val="28"/>
          <w:szCs w:val="28"/>
        </w:rPr>
        <w:t>6.5.1</w:t>
      </w:r>
      <w:r>
        <w:rPr>
          <w:rFonts w:ascii="黑体" w:hAnsi="黑体" w:eastAsia="黑体" w:cs="黑体"/>
          <w:spacing w:val="-52"/>
          <w:sz w:val="28"/>
          <w:szCs w:val="28"/>
        </w:rPr>
        <w:t xml:space="preserve"> </w:t>
      </w:r>
      <w:r>
        <w:rPr>
          <w:rFonts w:ascii="黑体" w:hAnsi="黑体" w:eastAsia="黑体" w:cs="黑体"/>
          <w:b/>
          <w:bCs/>
          <w:spacing w:val="-4"/>
          <w:sz w:val="28"/>
          <w:szCs w:val="28"/>
        </w:rPr>
        <w:t>账簿管理风险</w:t>
      </w:r>
    </w:p>
    <w:p w14:paraId="78CDECEF">
      <w:pPr>
        <w:pStyle w:val="2"/>
        <w:spacing w:line="277" w:lineRule="auto"/>
      </w:pPr>
    </w:p>
    <w:p w14:paraId="2CD70809">
      <w:pPr>
        <w:spacing w:before="91" w:line="299" w:lineRule="auto"/>
        <w:ind w:left="39" w:right="234" w:firstLine="563"/>
        <w:jc w:val="both"/>
        <w:rPr>
          <w:rFonts w:ascii="宋体" w:hAnsi="宋体" w:eastAsia="宋体" w:cs="宋体"/>
          <w:sz w:val="28"/>
          <w:szCs w:val="28"/>
        </w:rPr>
      </w:pPr>
      <w:r>
        <w:rPr>
          <w:rFonts w:ascii="宋体" w:hAnsi="宋体" w:eastAsia="宋体" w:cs="宋体"/>
          <w:spacing w:val="6"/>
          <w:sz w:val="28"/>
          <w:szCs w:val="28"/>
        </w:rPr>
        <w:t>企业应妥善保存相关账簿记录，也可委托第三方进行保存，以便在新加坡税务局需要查阅时，能够将账簿记录及其支持文件提供</w:t>
      </w:r>
      <w:r>
        <w:rPr>
          <w:rFonts w:ascii="宋体" w:hAnsi="宋体" w:eastAsia="宋体" w:cs="宋体"/>
          <w:spacing w:val="16"/>
          <w:sz w:val="28"/>
          <w:szCs w:val="28"/>
        </w:rPr>
        <w:t>给税务局（新加坡税务局可能会检查、审计或查阅账簿记录及财</w:t>
      </w:r>
      <w:r>
        <w:rPr>
          <w:rFonts w:ascii="宋体" w:hAnsi="宋体" w:eastAsia="宋体" w:cs="宋体"/>
          <w:spacing w:val="6"/>
          <w:sz w:val="28"/>
          <w:szCs w:val="28"/>
        </w:rPr>
        <w:t>产）。税务局在现场检查账簿凭证时，企业应派代表协助配合，并回答有关业务的相关问题。税务局根据需要，会对相关材料进行复</w:t>
      </w:r>
      <w:r>
        <w:rPr>
          <w:rFonts w:ascii="宋体" w:hAnsi="宋体" w:eastAsia="宋体" w:cs="宋体"/>
          <w:spacing w:val="-13"/>
          <w:sz w:val="28"/>
          <w:szCs w:val="28"/>
        </w:rPr>
        <w:t>印。</w:t>
      </w:r>
    </w:p>
    <w:p w14:paraId="2431814E">
      <w:pPr>
        <w:spacing w:before="2" w:line="302" w:lineRule="auto"/>
        <w:ind w:left="40" w:right="237" w:firstLine="558"/>
        <w:rPr>
          <w:rFonts w:ascii="宋体" w:hAnsi="宋体" w:eastAsia="宋体" w:cs="宋体"/>
          <w:sz w:val="28"/>
          <w:szCs w:val="28"/>
        </w:rPr>
      </w:pPr>
      <w:r>
        <w:rPr>
          <w:rFonts w:ascii="宋体" w:hAnsi="宋体" w:eastAsia="宋体" w:cs="宋体"/>
          <w:spacing w:val="6"/>
          <w:sz w:val="28"/>
          <w:szCs w:val="28"/>
        </w:rPr>
        <w:t>相关账簿记录应可靠、完整，包含能够满足纳税义务和计算税</w:t>
      </w:r>
      <w:r>
        <w:rPr>
          <w:rFonts w:ascii="宋体" w:hAnsi="宋体" w:eastAsia="宋体" w:cs="宋体"/>
          <w:spacing w:val="-1"/>
          <w:sz w:val="28"/>
          <w:szCs w:val="28"/>
        </w:rPr>
        <w:t>款的信息，有相关支持文件。</w:t>
      </w:r>
    </w:p>
    <w:p w14:paraId="3D553B01">
      <w:pPr>
        <w:spacing w:before="111" w:line="222" w:lineRule="auto"/>
        <w:ind w:left="38"/>
        <w:outlineLvl w:val="1"/>
        <w:rPr>
          <w:rFonts w:ascii="黑体" w:hAnsi="黑体" w:eastAsia="黑体" w:cs="黑体"/>
          <w:sz w:val="28"/>
          <w:szCs w:val="28"/>
        </w:rPr>
      </w:pPr>
      <w:bookmarkStart w:id="200" w:name="bookmark136"/>
      <w:bookmarkEnd w:id="200"/>
      <w:r>
        <w:rPr>
          <w:rFonts w:ascii="黑体" w:hAnsi="黑体" w:eastAsia="黑体" w:cs="黑体"/>
          <w:b/>
          <w:bCs/>
          <w:spacing w:val="-4"/>
          <w:sz w:val="28"/>
          <w:szCs w:val="28"/>
        </w:rPr>
        <w:t>6.5.2</w:t>
      </w:r>
      <w:r>
        <w:rPr>
          <w:rFonts w:ascii="黑体" w:hAnsi="黑体" w:eastAsia="黑体" w:cs="黑体"/>
          <w:spacing w:val="-53"/>
          <w:sz w:val="28"/>
          <w:szCs w:val="28"/>
        </w:rPr>
        <w:t xml:space="preserve"> </w:t>
      </w:r>
      <w:r>
        <w:rPr>
          <w:rFonts w:ascii="黑体" w:hAnsi="黑体" w:eastAsia="黑体" w:cs="黑体"/>
          <w:b/>
          <w:bCs/>
          <w:spacing w:val="-4"/>
          <w:sz w:val="28"/>
          <w:szCs w:val="28"/>
        </w:rPr>
        <w:t>合规性风险</w:t>
      </w:r>
    </w:p>
    <w:p w14:paraId="2D7BBEF3">
      <w:pPr>
        <w:pStyle w:val="2"/>
        <w:spacing w:line="271" w:lineRule="auto"/>
      </w:pPr>
    </w:p>
    <w:p w14:paraId="2F169DB0">
      <w:pPr>
        <w:spacing w:before="92" w:line="300" w:lineRule="auto"/>
        <w:ind w:left="39" w:firstLine="563"/>
        <w:jc w:val="both"/>
        <w:rPr>
          <w:rFonts w:ascii="宋体" w:hAnsi="宋体" w:eastAsia="宋体" w:cs="宋体"/>
          <w:sz w:val="28"/>
          <w:szCs w:val="28"/>
        </w:rPr>
      </w:pPr>
      <w:r>
        <w:rPr>
          <w:rFonts w:ascii="宋体" w:hAnsi="宋体" w:eastAsia="宋体" w:cs="宋体"/>
          <w:spacing w:val="6"/>
          <w:sz w:val="28"/>
          <w:szCs w:val="28"/>
        </w:rPr>
        <w:t>企业合规性风险，已经成为近年来广受关注的一个问题，对跨国投资者来说更是如此。举例来说，在一个国家（地区）普遍接受</w:t>
      </w:r>
      <w:r>
        <w:rPr>
          <w:rFonts w:ascii="宋体" w:hAnsi="宋体" w:eastAsia="宋体" w:cs="宋体"/>
          <w:spacing w:val="4"/>
          <w:sz w:val="28"/>
          <w:szCs w:val="28"/>
        </w:rPr>
        <w:t>的做法在另一个国家（地区）可能就构成了严重的犯罪或民权侵犯。</w:t>
      </w:r>
      <w:r>
        <w:rPr>
          <w:rFonts w:ascii="宋体" w:hAnsi="宋体" w:eastAsia="宋体" w:cs="宋体"/>
          <w:spacing w:val="6"/>
          <w:sz w:val="28"/>
          <w:szCs w:val="28"/>
        </w:rPr>
        <w:t>因此，无论企业在何处投资，合规性风险都是企业运营首要需要考虑的问题。一旦触发合规性风险，对企业而言，带来的结果可能包括高昂的罚款、行政处罚、声誉损失甚至是终止运营。故对于企业来说，了解投资当地的监管体系并设立对应的合规性监管体系是境</w:t>
      </w:r>
      <w:r>
        <w:rPr>
          <w:rFonts w:ascii="宋体" w:hAnsi="宋体" w:eastAsia="宋体" w:cs="宋体"/>
          <w:spacing w:val="-1"/>
          <w:sz w:val="28"/>
          <w:szCs w:val="28"/>
        </w:rPr>
        <w:t>外投资获得成功的必要条件。</w:t>
      </w:r>
    </w:p>
    <w:p w14:paraId="77FBEFE9">
      <w:pPr>
        <w:spacing w:before="113" w:line="222" w:lineRule="auto"/>
        <w:ind w:left="38"/>
        <w:outlineLvl w:val="1"/>
        <w:rPr>
          <w:rFonts w:ascii="黑体" w:hAnsi="黑体" w:eastAsia="黑体" w:cs="黑体"/>
          <w:sz w:val="28"/>
          <w:szCs w:val="28"/>
        </w:rPr>
      </w:pPr>
      <w:bookmarkStart w:id="201" w:name="bookmark137"/>
      <w:bookmarkEnd w:id="201"/>
      <w:r>
        <w:rPr>
          <w:rFonts w:ascii="黑体" w:hAnsi="黑体" w:eastAsia="黑体" w:cs="黑体"/>
          <w:b/>
          <w:bCs/>
          <w:spacing w:val="-4"/>
          <w:sz w:val="28"/>
          <w:szCs w:val="28"/>
        </w:rPr>
        <w:t>6.5.3</w:t>
      </w:r>
      <w:r>
        <w:rPr>
          <w:rFonts w:ascii="黑体" w:hAnsi="黑体" w:eastAsia="黑体" w:cs="黑体"/>
          <w:spacing w:val="-55"/>
          <w:sz w:val="28"/>
          <w:szCs w:val="28"/>
        </w:rPr>
        <w:t xml:space="preserve"> </w:t>
      </w:r>
      <w:r>
        <w:rPr>
          <w:rFonts w:ascii="黑体" w:hAnsi="黑体" w:eastAsia="黑体" w:cs="黑体"/>
          <w:b/>
          <w:bCs/>
          <w:spacing w:val="-4"/>
          <w:sz w:val="28"/>
          <w:szCs w:val="28"/>
        </w:rPr>
        <w:t>政治风险</w:t>
      </w:r>
    </w:p>
    <w:p w14:paraId="1F20DADE">
      <w:pPr>
        <w:pStyle w:val="2"/>
        <w:spacing w:line="275" w:lineRule="auto"/>
      </w:pPr>
    </w:p>
    <w:p w14:paraId="0FF8E695">
      <w:pPr>
        <w:spacing w:before="92" w:line="300" w:lineRule="auto"/>
        <w:ind w:left="40" w:right="234" w:firstLine="556"/>
        <w:jc w:val="both"/>
        <w:rPr>
          <w:rFonts w:ascii="宋体" w:hAnsi="宋体" w:eastAsia="宋体" w:cs="宋体"/>
          <w:sz w:val="28"/>
          <w:szCs w:val="28"/>
        </w:rPr>
      </w:pPr>
      <w:r>
        <w:rPr>
          <w:rFonts w:ascii="宋体" w:hAnsi="宋体" w:eastAsia="宋体" w:cs="宋体"/>
          <w:spacing w:val="6"/>
          <w:sz w:val="28"/>
          <w:szCs w:val="28"/>
        </w:rPr>
        <w:t>政治风险一般指企业因一国政府或人民的行为而遭受损失的风险。如果企业目前与该国的国民意愿存在不一致，就有可能产生政治风险。常见的政治风险包括外汇管制、进口配额及关税、汇兑限制、没收资产、战争及其它政府违约等风险。此外，企业不重视文</w:t>
      </w:r>
    </w:p>
    <w:p w14:paraId="3D7E7E44">
      <w:pPr>
        <w:spacing w:line="300" w:lineRule="auto"/>
        <w:rPr>
          <w:rFonts w:ascii="宋体" w:hAnsi="宋体" w:eastAsia="宋体" w:cs="宋体"/>
          <w:sz w:val="28"/>
          <w:szCs w:val="28"/>
        </w:rPr>
        <w:sectPr>
          <w:footerReference r:id="rId273" w:type="default"/>
          <w:pgSz w:w="11907" w:h="16839"/>
          <w:pgMar w:top="1559" w:right="1560" w:bottom="1803" w:left="1771" w:header="1105" w:footer="1569" w:gutter="0"/>
          <w:cols w:space="720" w:num="1"/>
        </w:sectPr>
      </w:pPr>
    </w:p>
    <w:p w14:paraId="75D74A99">
      <w:pPr>
        <w:pStyle w:val="2"/>
        <w:spacing w:line="247" w:lineRule="auto"/>
      </w:pPr>
    </w:p>
    <w:p w14:paraId="1BBADAC1">
      <w:pPr>
        <w:pStyle w:val="2"/>
        <w:spacing w:line="247" w:lineRule="auto"/>
      </w:pPr>
    </w:p>
    <w:p w14:paraId="234F4821">
      <w:pPr>
        <w:spacing w:before="91" w:line="300" w:lineRule="auto"/>
        <w:ind w:left="38" w:right="212" w:firstLine="2"/>
        <w:jc w:val="both"/>
        <w:rPr>
          <w:rFonts w:ascii="宋体" w:hAnsi="宋体" w:eastAsia="宋体" w:cs="宋体"/>
          <w:sz w:val="28"/>
          <w:szCs w:val="28"/>
        </w:rPr>
      </w:pPr>
      <w:bookmarkStart w:id="202" w:name="bookmark213"/>
      <w:bookmarkEnd w:id="202"/>
      <w:r>
        <w:rPr>
          <w:rFonts w:ascii="宋体" w:hAnsi="宋体" w:eastAsia="宋体" w:cs="宋体"/>
          <w:spacing w:val="6"/>
          <w:sz w:val="28"/>
          <w:szCs w:val="28"/>
        </w:rPr>
        <w:t>化融合和本地化经营，不清楚或未合理履行企业的社会责任，过于注重经济效益而忽视当地社区关系和对生态环境的保护，都有可能造成政治风险。新加坡国内政局稳定，但是与马来西亚、文莱、印度尼西亚、越南、菲律宾等国家（地区）在海域上存在争端，为争夺领土主权武装冲突甚至局部战争时有发生，导致区域内政治关系时常恶化，突发的冲突甚至战争必然会影响中国企业在新加坡投资</w:t>
      </w:r>
      <w:r>
        <w:rPr>
          <w:rFonts w:ascii="宋体" w:hAnsi="宋体" w:eastAsia="宋体" w:cs="宋体"/>
          <w:spacing w:val="-9"/>
          <w:sz w:val="28"/>
          <w:szCs w:val="28"/>
        </w:rPr>
        <w:t>的安全。</w:t>
      </w:r>
    </w:p>
    <w:p w14:paraId="60C9A527">
      <w:pPr>
        <w:spacing w:before="111" w:line="222" w:lineRule="auto"/>
        <w:ind w:left="38"/>
        <w:outlineLvl w:val="1"/>
        <w:rPr>
          <w:rFonts w:ascii="黑体" w:hAnsi="黑体" w:eastAsia="黑体" w:cs="黑体"/>
          <w:sz w:val="28"/>
          <w:szCs w:val="28"/>
        </w:rPr>
      </w:pPr>
      <w:bookmarkStart w:id="203" w:name="bookmark138"/>
      <w:bookmarkEnd w:id="203"/>
      <w:r>
        <w:rPr>
          <w:rFonts w:ascii="黑体" w:hAnsi="黑体" w:eastAsia="黑体" w:cs="黑体"/>
          <w:b/>
          <w:bCs/>
          <w:spacing w:val="-4"/>
          <w:sz w:val="28"/>
          <w:szCs w:val="28"/>
        </w:rPr>
        <w:t>6.5.4</w:t>
      </w:r>
      <w:r>
        <w:rPr>
          <w:rFonts w:ascii="黑体" w:hAnsi="黑体" w:eastAsia="黑体" w:cs="黑体"/>
          <w:spacing w:val="-52"/>
          <w:sz w:val="28"/>
          <w:szCs w:val="28"/>
        </w:rPr>
        <w:t xml:space="preserve"> </w:t>
      </w:r>
      <w:r>
        <w:rPr>
          <w:rFonts w:ascii="黑体" w:hAnsi="黑体" w:eastAsia="黑体" w:cs="黑体"/>
          <w:b/>
          <w:bCs/>
          <w:spacing w:val="-4"/>
          <w:sz w:val="28"/>
          <w:szCs w:val="28"/>
        </w:rPr>
        <w:t>社会治安风险</w:t>
      </w:r>
    </w:p>
    <w:p w14:paraId="196CAFBE">
      <w:pPr>
        <w:pStyle w:val="2"/>
        <w:spacing w:line="270" w:lineRule="auto"/>
      </w:pPr>
    </w:p>
    <w:p w14:paraId="35E52591">
      <w:pPr>
        <w:spacing w:before="91" w:line="300" w:lineRule="auto"/>
        <w:ind w:left="37" w:right="212" w:firstLine="562"/>
        <w:jc w:val="both"/>
        <w:rPr>
          <w:rFonts w:ascii="宋体" w:hAnsi="宋体" w:eastAsia="宋体" w:cs="宋体"/>
          <w:sz w:val="28"/>
          <w:szCs w:val="28"/>
        </w:rPr>
      </w:pPr>
      <w:r>
        <w:rPr>
          <w:rFonts w:ascii="宋体" w:hAnsi="宋体" w:eastAsia="宋体" w:cs="宋体"/>
          <w:spacing w:val="6"/>
          <w:sz w:val="28"/>
          <w:szCs w:val="28"/>
        </w:rPr>
        <w:t>新加坡的社会治安状况总体良好，是世界上犯罪率最低的国家</w:t>
      </w:r>
      <w:r>
        <w:rPr>
          <w:rFonts w:ascii="宋体" w:hAnsi="宋体" w:eastAsia="宋体" w:cs="宋体"/>
          <w:spacing w:val="1"/>
          <w:sz w:val="28"/>
          <w:szCs w:val="28"/>
        </w:rPr>
        <w:t>（地区）之一。新加坡无反政府武装组织。2016 年新加坡警方与印</w:t>
      </w:r>
      <w:r>
        <w:rPr>
          <w:rFonts w:ascii="宋体" w:hAnsi="宋体" w:eastAsia="宋体" w:cs="宋体"/>
          <w:spacing w:val="6"/>
          <w:sz w:val="28"/>
          <w:szCs w:val="28"/>
        </w:rPr>
        <w:t>尼警方合作挫败了伊斯兰极端分子计划炮击新加坡滨海湾地区的恐怖袭击阴谋，新加坡政府根据国内法逮捕、驱逐了部分涉嫌伊斯兰极端主义恐怖活动的人员，并在全社会加强了反恐宣传和演练。新加坡法律规定，私人不得持有枪支。据新加坡警方公布的数据，近</w:t>
      </w:r>
      <w:r>
        <w:rPr>
          <w:rFonts w:ascii="宋体" w:hAnsi="宋体" w:eastAsia="宋体" w:cs="宋体"/>
          <w:spacing w:val="4"/>
          <w:sz w:val="28"/>
          <w:szCs w:val="28"/>
        </w:rPr>
        <w:t>年来新加坡犯罪率有所下降。但是，</w:t>
      </w:r>
      <w:r>
        <w:rPr>
          <w:rFonts w:ascii="宋体" w:hAnsi="宋体" w:eastAsia="宋体" w:cs="宋体"/>
          <w:spacing w:val="-73"/>
          <w:sz w:val="28"/>
          <w:szCs w:val="28"/>
        </w:rPr>
        <w:t xml:space="preserve"> </w:t>
      </w:r>
      <w:r>
        <w:rPr>
          <w:rFonts w:ascii="宋体" w:hAnsi="宋体" w:eastAsia="宋体" w:cs="宋体"/>
          <w:spacing w:val="4"/>
          <w:sz w:val="28"/>
          <w:szCs w:val="28"/>
        </w:rPr>
        <w:t>中国企业在新加坡投资时</w:t>
      </w:r>
      <w:r>
        <w:rPr>
          <w:rFonts w:ascii="宋体" w:hAnsi="宋体" w:eastAsia="宋体" w:cs="宋体"/>
          <w:spacing w:val="3"/>
          <w:sz w:val="28"/>
          <w:szCs w:val="28"/>
        </w:rPr>
        <w:t>仍需</w:t>
      </w:r>
      <w:r>
        <w:rPr>
          <w:rFonts w:ascii="宋体" w:hAnsi="宋体" w:eastAsia="宋体" w:cs="宋体"/>
          <w:spacing w:val="-3"/>
          <w:sz w:val="28"/>
          <w:szCs w:val="28"/>
        </w:rPr>
        <w:t>注意社会治安状况。</w:t>
      </w:r>
    </w:p>
    <w:p w14:paraId="21E47061">
      <w:pPr>
        <w:spacing w:before="115" w:line="221" w:lineRule="auto"/>
        <w:ind w:left="38"/>
        <w:outlineLvl w:val="1"/>
        <w:rPr>
          <w:rFonts w:ascii="黑体" w:hAnsi="黑体" w:eastAsia="黑体" w:cs="黑体"/>
          <w:sz w:val="28"/>
          <w:szCs w:val="28"/>
        </w:rPr>
      </w:pPr>
      <w:bookmarkStart w:id="204" w:name="bookmark139"/>
      <w:bookmarkEnd w:id="204"/>
      <w:r>
        <w:rPr>
          <w:rFonts w:ascii="黑体" w:hAnsi="黑体" w:eastAsia="黑体" w:cs="黑体"/>
          <w:b/>
          <w:bCs/>
          <w:spacing w:val="-5"/>
          <w:sz w:val="28"/>
          <w:szCs w:val="28"/>
        </w:rPr>
        <w:t>6.5.5</w:t>
      </w:r>
      <w:r>
        <w:rPr>
          <w:rFonts w:ascii="黑体" w:hAnsi="黑体" w:eastAsia="黑体" w:cs="黑体"/>
          <w:spacing w:val="-39"/>
          <w:sz w:val="28"/>
          <w:szCs w:val="28"/>
        </w:rPr>
        <w:t xml:space="preserve"> </w:t>
      </w:r>
      <w:r>
        <w:rPr>
          <w:rFonts w:ascii="黑体" w:hAnsi="黑体" w:eastAsia="黑体" w:cs="黑体"/>
          <w:b/>
          <w:bCs/>
          <w:spacing w:val="-5"/>
          <w:sz w:val="28"/>
          <w:szCs w:val="28"/>
        </w:rPr>
        <w:t>商务纠纷风险</w:t>
      </w:r>
    </w:p>
    <w:p w14:paraId="0C01920C">
      <w:pPr>
        <w:pStyle w:val="2"/>
        <w:spacing w:line="280" w:lineRule="auto"/>
      </w:pPr>
    </w:p>
    <w:p w14:paraId="41C2BE50">
      <w:pPr>
        <w:spacing w:before="91" w:line="299" w:lineRule="auto"/>
        <w:ind w:left="40" w:right="212" w:firstLine="563"/>
        <w:jc w:val="both"/>
        <w:rPr>
          <w:rFonts w:ascii="宋体" w:hAnsi="宋体" w:eastAsia="宋体" w:cs="宋体"/>
          <w:sz w:val="28"/>
          <w:szCs w:val="28"/>
        </w:rPr>
      </w:pPr>
      <w:r>
        <w:rPr>
          <w:rFonts w:ascii="宋体" w:hAnsi="宋体" w:eastAsia="宋体" w:cs="宋体"/>
          <w:spacing w:val="6"/>
          <w:sz w:val="28"/>
          <w:szCs w:val="28"/>
        </w:rPr>
        <w:t>外国人赴新加坡工作总体环境较好，但劳务人员也要提前做好</w:t>
      </w:r>
      <w:r>
        <w:rPr>
          <w:rFonts w:ascii="宋体" w:hAnsi="宋体" w:eastAsia="宋体" w:cs="宋体"/>
          <w:spacing w:val="4"/>
          <w:sz w:val="28"/>
          <w:szCs w:val="28"/>
        </w:rPr>
        <w:t>心理准备，将各种可能发生的情况考虑清楚，</w:t>
      </w:r>
      <w:r>
        <w:rPr>
          <w:rFonts w:ascii="宋体" w:hAnsi="宋体" w:eastAsia="宋体" w:cs="宋体"/>
          <w:spacing w:val="-75"/>
          <w:sz w:val="28"/>
          <w:szCs w:val="28"/>
        </w:rPr>
        <w:t xml:space="preserve"> </w:t>
      </w:r>
      <w:r>
        <w:rPr>
          <w:rFonts w:ascii="宋体" w:hAnsi="宋体" w:eastAsia="宋体" w:cs="宋体"/>
          <w:spacing w:val="4"/>
          <w:sz w:val="28"/>
          <w:szCs w:val="28"/>
        </w:rPr>
        <w:t>出国前要和新</w:t>
      </w:r>
      <w:r>
        <w:rPr>
          <w:rFonts w:ascii="宋体" w:hAnsi="宋体" w:eastAsia="宋体" w:cs="宋体"/>
          <w:spacing w:val="3"/>
          <w:sz w:val="28"/>
          <w:szCs w:val="28"/>
        </w:rPr>
        <w:t>加坡劳务中介协商清楚，</w:t>
      </w:r>
      <w:r>
        <w:rPr>
          <w:rFonts w:ascii="宋体" w:hAnsi="宋体" w:eastAsia="宋体" w:cs="宋体"/>
          <w:spacing w:val="-49"/>
          <w:sz w:val="28"/>
          <w:szCs w:val="28"/>
        </w:rPr>
        <w:t xml:space="preserve"> </w:t>
      </w:r>
      <w:r>
        <w:rPr>
          <w:rFonts w:ascii="宋体" w:hAnsi="宋体" w:eastAsia="宋体" w:cs="宋体"/>
          <w:spacing w:val="3"/>
          <w:sz w:val="28"/>
          <w:szCs w:val="28"/>
        </w:rPr>
        <w:t>以免上当受骗。新加坡主管当局和雇主有权取消</w:t>
      </w:r>
      <w:r>
        <w:rPr>
          <w:rFonts w:ascii="宋体" w:hAnsi="宋体" w:eastAsia="宋体" w:cs="宋体"/>
          <w:spacing w:val="1"/>
          <w:sz w:val="28"/>
          <w:szCs w:val="28"/>
        </w:rPr>
        <w:t>外籍工人的工作准证，从准证取消之日起 7 天内外籍工人必须离开</w:t>
      </w:r>
      <w:r>
        <w:rPr>
          <w:rFonts w:ascii="宋体" w:hAnsi="宋体" w:eastAsia="宋体" w:cs="宋体"/>
          <w:spacing w:val="6"/>
          <w:sz w:val="28"/>
          <w:szCs w:val="28"/>
        </w:rPr>
        <w:t>新加坡，否则会受到新加坡《移民法令》的惩罚。为此，到新务工人员必须增强防范风险意识，出国前与派出企业签约规定中介费用</w:t>
      </w:r>
      <w:r>
        <w:rPr>
          <w:rFonts w:ascii="宋体" w:hAnsi="宋体" w:eastAsia="宋体" w:cs="宋体"/>
          <w:spacing w:val="-4"/>
          <w:sz w:val="28"/>
          <w:szCs w:val="28"/>
        </w:rPr>
        <w:t>的退还条件和比例。</w:t>
      </w:r>
    </w:p>
    <w:p w14:paraId="1101BC37">
      <w:pPr>
        <w:spacing w:before="2" w:line="300" w:lineRule="auto"/>
        <w:ind w:left="66" w:firstLine="531"/>
        <w:rPr>
          <w:rFonts w:ascii="宋体" w:hAnsi="宋体" w:eastAsia="宋体" w:cs="宋体"/>
          <w:sz w:val="28"/>
          <w:szCs w:val="28"/>
        </w:rPr>
      </w:pPr>
      <w:r>
        <w:rPr>
          <w:rFonts w:ascii="宋体" w:hAnsi="宋体" w:eastAsia="宋体" w:cs="宋体"/>
          <w:spacing w:val="6"/>
          <w:sz w:val="28"/>
          <w:szCs w:val="28"/>
        </w:rPr>
        <w:t>在新加坡，解决商务纠纷主要有行政救济、诉讼、仲裁、调解</w:t>
      </w:r>
      <w:r>
        <w:rPr>
          <w:rFonts w:ascii="宋体" w:hAnsi="宋体" w:eastAsia="宋体" w:cs="宋体"/>
          <w:spacing w:val="3"/>
          <w:sz w:val="28"/>
          <w:szCs w:val="28"/>
        </w:rPr>
        <w:t>四个途径。外国投资者如果对新加坡政府部门作出的行政</w:t>
      </w:r>
      <w:r>
        <w:rPr>
          <w:rFonts w:ascii="宋体" w:hAnsi="宋体" w:eastAsia="宋体" w:cs="宋体"/>
          <w:spacing w:val="2"/>
          <w:sz w:val="28"/>
          <w:szCs w:val="28"/>
        </w:rPr>
        <w:t>处罚不服，</w:t>
      </w:r>
    </w:p>
    <w:p w14:paraId="7F086C92">
      <w:pPr>
        <w:spacing w:line="300" w:lineRule="auto"/>
        <w:rPr>
          <w:rFonts w:ascii="宋体" w:hAnsi="宋体" w:eastAsia="宋体" w:cs="宋体"/>
          <w:sz w:val="28"/>
          <w:szCs w:val="28"/>
        </w:rPr>
        <w:sectPr>
          <w:headerReference r:id="rId274" w:type="default"/>
          <w:footerReference r:id="rId275" w:type="default"/>
          <w:pgSz w:w="11907" w:h="16839"/>
          <w:pgMar w:top="1559" w:right="1582" w:bottom="1803" w:left="1771" w:header="1105" w:footer="1569" w:gutter="0"/>
          <w:cols w:space="720" w:num="1"/>
        </w:sectPr>
      </w:pPr>
    </w:p>
    <w:p w14:paraId="40764C7C">
      <w:pPr>
        <w:pStyle w:val="2"/>
        <w:spacing w:line="244" w:lineRule="auto"/>
      </w:pPr>
    </w:p>
    <w:p w14:paraId="16CDFC3D">
      <w:pPr>
        <w:pStyle w:val="2"/>
        <w:spacing w:line="244" w:lineRule="auto"/>
      </w:pPr>
    </w:p>
    <w:p w14:paraId="1558AD73">
      <w:pPr>
        <w:spacing w:before="91" w:line="300" w:lineRule="auto"/>
        <w:ind w:left="38" w:right="24" w:firstLine="3"/>
        <w:jc w:val="both"/>
        <w:rPr>
          <w:rFonts w:ascii="宋体" w:hAnsi="宋体" w:eastAsia="宋体" w:cs="宋体"/>
          <w:sz w:val="28"/>
          <w:szCs w:val="28"/>
        </w:rPr>
      </w:pPr>
      <w:r>
        <w:rPr>
          <w:rFonts w:ascii="宋体" w:hAnsi="宋体" w:eastAsia="宋体" w:cs="宋体"/>
          <w:spacing w:val="6"/>
          <w:sz w:val="28"/>
          <w:szCs w:val="28"/>
        </w:rPr>
        <w:t>可向同一行政部门提出行政复议申请。新加坡民事诉讼法的主要渊源包括最高法院司法制度法、初等法院司法制度法以及涉及民事诉讼程序制定的其他法律法规、法庭规则、诉讼指引、判例法和法庭的固有权力。仲裁是涉外投资和贸易过程中常用的争议解决方式之一。新加坡国际仲裁中心可提供中文仲裁以及涉及中国法律的仲裁员，且中国和新加坡同属《承认及执行外国仲裁裁决公约》（“纽</w:t>
      </w:r>
      <w:r>
        <w:rPr>
          <w:rFonts w:ascii="宋体" w:hAnsi="宋体" w:eastAsia="宋体" w:cs="宋体"/>
          <w:spacing w:val="16"/>
          <w:sz w:val="28"/>
          <w:szCs w:val="28"/>
        </w:rPr>
        <w:t>约公约”）的成员国，在成员国取得的仲裁裁决，可按照新加坡</w:t>
      </w:r>
      <w:r>
        <w:rPr>
          <w:rFonts w:ascii="宋体" w:hAnsi="宋体" w:eastAsia="宋体" w:cs="宋体"/>
          <w:spacing w:val="6"/>
          <w:sz w:val="28"/>
          <w:szCs w:val="28"/>
        </w:rPr>
        <w:t>《国际仲裁法》的规定，向新加坡高等法院申请执行。调解是替代</w:t>
      </w:r>
      <w:r>
        <w:rPr>
          <w:rFonts w:ascii="宋体" w:hAnsi="宋体" w:eastAsia="宋体" w:cs="宋体"/>
          <w:spacing w:val="3"/>
          <w:sz w:val="28"/>
          <w:szCs w:val="28"/>
        </w:rPr>
        <w:t>性争议解决机制，</w:t>
      </w:r>
      <w:r>
        <w:rPr>
          <w:rFonts w:ascii="宋体" w:hAnsi="宋体" w:eastAsia="宋体" w:cs="宋体"/>
          <w:spacing w:val="-47"/>
          <w:sz w:val="28"/>
          <w:szCs w:val="28"/>
        </w:rPr>
        <w:t xml:space="preserve"> </w:t>
      </w:r>
      <w:r>
        <w:rPr>
          <w:rFonts w:ascii="宋体" w:hAnsi="宋体" w:eastAsia="宋体" w:cs="宋体"/>
          <w:spacing w:val="3"/>
          <w:sz w:val="28"/>
          <w:szCs w:val="28"/>
        </w:rPr>
        <w:t>由调解人协助当事人找到涉案各方都同意且能照</w:t>
      </w:r>
      <w:r>
        <w:rPr>
          <w:rFonts w:ascii="宋体" w:hAnsi="宋体" w:eastAsia="宋体" w:cs="宋体"/>
          <w:spacing w:val="-3"/>
          <w:sz w:val="28"/>
          <w:szCs w:val="28"/>
        </w:rPr>
        <w:t>顾到其各自不同想法的解决方案。</w:t>
      </w:r>
    </w:p>
    <w:p w14:paraId="6DFFB856">
      <w:pPr>
        <w:spacing w:before="113" w:line="222" w:lineRule="auto"/>
        <w:ind w:left="38"/>
        <w:outlineLvl w:val="1"/>
        <w:rPr>
          <w:rFonts w:ascii="黑体" w:hAnsi="黑体" w:eastAsia="黑体" w:cs="黑体"/>
          <w:sz w:val="28"/>
          <w:szCs w:val="28"/>
        </w:rPr>
      </w:pPr>
      <w:bookmarkStart w:id="205" w:name="bookmark140"/>
      <w:bookmarkEnd w:id="205"/>
      <w:r>
        <w:rPr>
          <w:rFonts w:ascii="黑体" w:hAnsi="黑体" w:eastAsia="黑体" w:cs="黑体"/>
          <w:b/>
          <w:bCs/>
          <w:spacing w:val="-5"/>
          <w:sz w:val="28"/>
          <w:szCs w:val="28"/>
        </w:rPr>
        <w:t>6.5.6</w:t>
      </w:r>
      <w:r>
        <w:rPr>
          <w:rFonts w:ascii="黑体" w:hAnsi="黑体" w:eastAsia="黑体" w:cs="黑体"/>
          <w:spacing w:val="-36"/>
          <w:sz w:val="28"/>
          <w:szCs w:val="28"/>
        </w:rPr>
        <w:t xml:space="preserve"> </w:t>
      </w:r>
      <w:r>
        <w:rPr>
          <w:rFonts w:ascii="黑体" w:hAnsi="黑体" w:eastAsia="黑体" w:cs="黑体"/>
          <w:b/>
          <w:bCs/>
          <w:spacing w:val="-5"/>
          <w:sz w:val="28"/>
          <w:szCs w:val="28"/>
        </w:rPr>
        <w:t>劳动力制约因素</w:t>
      </w:r>
    </w:p>
    <w:p w14:paraId="04394AF3">
      <w:pPr>
        <w:pStyle w:val="2"/>
        <w:spacing w:line="276" w:lineRule="auto"/>
      </w:pPr>
    </w:p>
    <w:p w14:paraId="68DF9F34">
      <w:pPr>
        <w:spacing w:before="91" w:line="299" w:lineRule="auto"/>
        <w:ind w:left="41" w:right="24" w:firstLine="558"/>
        <w:jc w:val="both"/>
        <w:rPr>
          <w:rFonts w:ascii="宋体" w:hAnsi="宋体" w:eastAsia="宋体" w:cs="宋体"/>
          <w:sz w:val="28"/>
          <w:szCs w:val="28"/>
        </w:rPr>
      </w:pPr>
      <w:r>
        <w:rPr>
          <w:rFonts w:ascii="宋体" w:hAnsi="宋体" w:eastAsia="宋体" w:cs="宋体"/>
          <w:spacing w:val="6"/>
          <w:sz w:val="28"/>
          <w:szCs w:val="28"/>
        </w:rPr>
        <w:t>新加坡主要通过《移民法案》《雇佣法案》《外国人力雇佣法案》《职业安全与健康法案》《工伤赔偿法案</w:t>
      </w:r>
      <w:r>
        <w:rPr>
          <w:rFonts w:ascii="宋体" w:hAnsi="宋体" w:eastAsia="宋体" w:cs="宋体"/>
          <w:spacing w:val="5"/>
          <w:sz w:val="28"/>
          <w:szCs w:val="28"/>
        </w:rPr>
        <w:t>》《雇佣代理法案》</w:t>
      </w:r>
      <w:r>
        <w:rPr>
          <w:rFonts w:ascii="宋体" w:hAnsi="宋体" w:eastAsia="宋体" w:cs="宋体"/>
          <w:spacing w:val="6"/>
          <w:sz w:val="28"/>
          <w:szCs w:val="28"/>
        </w:rPr>
        <w:t>等法律规范其劳动力市场中所涉及的工作准证、劳动关系、外国工</w:t>
      </w:r>
      <w:r>
        <w:rPr>
          <w:rFonts w:ascii="宋体" w:hAnsi="宋体" w:eastAsia="宋体" w:cs="宋体"/>
          <w:spacing w:val="-2"/>
          <w:sz w:val="28"/>
          <w:szCs w:val="28"/>
        </w:rPr>
        <w:t>人管理、工伤赔偿及职业安全与健康等方面问</w:t>
      </w:r>
      <w:r>
        <w:rPr>
          <w:rFonts w:ascii="宋体" w:hAnsi="宋体" w:eastAsia="宋体" w:cs="宋体"/>
          <w:spacing w:val="-3"/>
          <w:sz w:val="28"/>
          <w:szCs w:val="28"/>
        </w:rPr>
        <w:t>题。</w:t>
      </w:r>
    </w:p>
    <w:p w14:paraId="247E0E8A">
      <w:pPr>
        <w:spacing w:before="3" w:line="300" w:lineRule="auto"/>
        <w:ind w:left="40" w:right="24" w:firstLine="563"/>
        <w:jc w:val="both"/>
        <w:rPr>
          <w:rFonts w:ascii="宋体" w:hAnsi="宋体" w:eastAsia="宋体" w:cs="宋体"/>
          <w:sz w:val="28"/>
          <w:szCs w:val="28"/>
        </w:rPr>
      </w:pPr>
      <w:r>
        <w:rPr>
          <w:rFonts w:ascii="宋体" w:hAnsi="宋体" w:eastAsia="宋体" w:cs="宋体"/>
          <w:spacing w:val="6"/>
          <w:sz w:val="28"/>
          <w:szCs w:val="28"/>
        </w:rPr>
        <w:t>受国内劳动力供应不足及结构性供求失衡影响，新加坡对外籍劳务需求很大，外籍劳工是新加坡的主要就业力量，约占新加坡劳动力的近四成。但是由于近来新加坡收紧外来劳工政策，因此其劳</w:t>
      </w:r>
      <w:r>
        <w:rPr>
          <w:rFonts w:ascii="宋体" w:hAnsi="宋体" w:eastAsia="宋体" w:cs="宋体"/>
          <w:spacing w:val="-2"/>
          <w:sz w:val="28"/>
          <w:szCs w:val="28"/>
        </w:rPr>
        <w:t>动力的短缺有可能对中国投资造成一定的限</w:t>
      </w:r>
      <w:r>
        <w:rPr>
          <w:rFonts w:ascii="宋体" w:hAnsi="宋体" w:eastAsia="宋体" w:cs="宋体"/>
          <w:spacing w:val="-3"/>
          <w:sz w:val="28"/>
          <w:szCs w:val="28"/>
        </w:rPr>
        <w:t>制。</w:t>
      </w:r>
    </w:p>
    <w:p w14:paraId="2FB2DF76">
      <w:pPr>
        <w:spacing w:before="113" w:line="222" w:lineRule="auto"/>
        <w:ind w:left="38"/>
        <w:outlineLvl w:val="1"/>
        <w:rPr>
          <w:rFonts w:ascii="黑体" w:hAnsi="黑体" w:eastAsia="黑体" w:cs="黑体"/>
          <w:sz w:val="28"/>
          <w:szCs w:val="28"/>
        </w:rPr>
      </w:pPr>
      <w:bookmarkStart w:id="206" w:name="bookmark141"/>
      <w:bookmarkEnd w:id="206"/>
      <w:r>
        <w:rPr>
          <w:rFonts w:ascii="黑体" w:hAnsi="黑体" w:eastAsia="黑体" w:cs="黑体"/>
          <w:b/>
          <w:bCs/>
          <w:spacing w:val="-5"/>
          <w:sz w:val="28"/>
          <w:szCs w:val="28"/>
        </w:rPr>
        <w:t>6.5.7</w:t>
      </w:r>
      <w:r>
        <w:rPr>
          <w:rFonts w:ascii="黑体" w:hAnsi="黑体" w:eastAsia="黑体" w:cs="黑体"/>
          <w:spacing w:val="-44"/>
          <w:sz w:val="28"/>
          <w:szCs w:val="28"/>
        </w:rPr>
        <w:t xml:space="preserve"> </w:t>
      </w:r>
      <w:r>
        <w:rPr>
          <w:rFonts w:ascii="黑体" w:hAnsi="黑体" w:eastAsia="黑体" w:cs="黑体"/>
          <w:b/>
          <w:bCs/>
          <w:spacing w:val="-5"/>
          <w:sz w:val="28"/>
          <w:szCs w:val="28"/>
        </w:rPr>
        <w:t>经济风险</w:t>
      </w:r>
    </w:p>
    <w:p w14:paraId="18D17735">
      <w:pPr>
        <w:pStyle w:val="2"/>
        <w:spacing w:line="273" w:lineRule="auto"/>
      </w:pPr>
    </w:p>
    <w:p w14:paraId="61252D8C">
      <w:pPr>
        <w:spacing w:before="91" w:line="300" w:lineRule="auto"/>
        <w:ind w:left="39" w:right="24" w:firstLine="560"/>
        <w:jc w:val="both"/>
        <w:rPr>
          <w:rFonts w:ascii="宋体" w:hAnsi="宋体" w:eastAsia="宋体" w:cs="宋体"/>
          <w:sz w:val="28"/>
          <w:szCs w:val="28"/>
        </w:rPr>
      </w:pPr>
      <w:r>
        <w:rPr>
          <w:rFonts w:ascii="宋体" w:hAnsi="宋体" w:eastAsia="宋体" w:cs="宋体"/>
          <w:spacing w:val="-6"/>
          <w:sz w:val="28"/>
          <w:szCs w:val="28"/>
        </w:rPr>
        <w:t>新加坡贸工部于</w:t>
      </w:r>
      <w:r>
        <w:rPr>
          <w:rFonts w:ascii="宋体" w:hAnsi="宋体" w:eastAsia="宋体" w:cs="宋体"/>
          <w:spacing w:val="-49"/>
          <w:sz w:val="28"/>
          <w:szCs w:val="28"/>
        </w:rPr>
        <w:t xml:space="preserve"> </w:t>
      </w:r>
      <w:r>
        <w:rPr>
          <w:rFonts w:ascii="宋体" w:hAnsi="宋体" w:eastAsia="宋体" w:cs="宋体"/>
          <w:spacing w:val="-6"/>
          <w:sz w:val="28"/>
          <w:szCs w:val="28"/>
        </w:rPr>
        <w:t>2025</w:t>
      </w:r>
      <w:r>
        <w:rPr>
          <w:rFonts w:ascii="宋体" w:hAnsi="宋体" w:eastAsia="宋体" w:cs="宋体"/>
          <w:spacing w:val="-54"/>
          <w:sz w:val="28"/>
          <w:szCs w:val="28"/>
        </w:rPr>
        <w:t xml:space="preserve"> </w:t>
      </w:r>
      <w:r>
        <w:rPr>
          <w:rFonts w:ascii="宋体" w:hAnsi="宋体" w:eastAsia="宋体" w:cs="宋体"/>
          <w:spacing w:val="-6"/>
          <w:sz w:val="28"/>
          <w:szCs w:val="28"/>
        </w:rPr>
        <w:t>年</w:t>
      </w:r>
      <w:r>
        <w:rPr>
          <w:rFonts w:ascii="宋体" w:hAnsi="宋体" w:eastAsia="宋体" w:cs="宋体"/>
          <w:spacing w:val="-51"/>
          <w:sz w:val="28"/>
          <w:szCs w:val="28"/>
        </w:rPr>
        <w:t xml:space="preserve"> </w:t>
      </w:r>
      <w:r>
        <w:rPr>
          <w:rFonts w:ascii="宋体" w:hAnsi="宋体" w:eastAsia="宋体" w:cs="宋体"/>
          <w:spacing w:val="-6"/>
          <w:sz w:val="28"/>
          <w:szCs w:val="28"/>
        </w:rPr>
        <w:t>2</w:t>
      </w:r>
      <w:r>
        <w:rPr>
          <w:rFonts w:ascii="宋体" w:hAnsi="宋体" w:eastAsia="宋体" w:cs="宋体"/>
          <w:spacing w:val="-47"/>
          <w:sz w:val="28"/>
          <w:szCs w:val="28"/>
        </w:rPr>
        <w:t xml:space="preserve"> </w:t>
      </w:r>
      <w:r>
        <w:rPr>
          <w:rFonts w:ascii="宋体" w:hAnsi="宋体" w:eastAsia="宋体" w:cs="宋体"/>
          <w:spacing w:val="-6"/>
          <w:sz w:val="28"/>
          <w:szCs w:val="28"/>
        </w:rPr>
        <w:t>月</w:t>
      </w:r>
      <w:r>
        <w:rPr>
          <w:rFonts w:ascii="宋体" w:hAnsi="宋体" w:eastAsia="宋体" w:cs="宋体"/>
          <w:spacing w:val="-32"/>
          <w:sz w:val="28"/>
          <w:szCs w:val="28"/>
        </w:rPr>
        <w:t xml:space="preserve"> </w:t>
      </w:r>
      <w:r>
        <w:rPr>
          <w:rFonts w:ascii="宋体" w:hAnsi="宋体" w:eastAsia="宋体" w:cs="宋体"/>
          <w:spacing w:val="-6"/>
          <w:sz w:val="28"/>
          <w:szCs w:val="28"/>
        </w:rPr>
        <w:t>14 日发布</w:t>
      </w:r>
      <w:r>
        <w:rPr>
          <w:rFonts w:ascii="宋体" w:hAnsi="宋体" w:eastAsia="宋体" w:cs="宋体"/>
          <w:spacing w:val="-52"/>
          <w:sz w:val="28"/>
          <w:szCs w:val="28"/>
        </w:rPr>
        <w:t xml:space="preserve"> </w:t>
      </w:r>
      <w:r>
        <w:rPr>
          <w:rFonts w:ascii="宋体" w:hAnsi="宋体" w:eastAsia="宋体" w:cs="宋体"/>
          <w:spacing w:val="-6"/>
          <w:sz w:val="28"/>
          <w:szCs w:val="28"/>
        </w:rPr>
        <w:t>2024</w:t>
      </w:r>
      <w:r>
        <w:rPr>
          <w:rFonts w:ascii="宋体" w:hAnsi="宋体" w:eastAsia="宋体" w:cs="宋体"/>
          <w:spacing w:val="-50"/>
          <w:sz w:val="28"/>
          <w:szCs w:val="28"/>
        </w:rPr>
        <w:t xml:space="preserve"> </w:t>
      </w:r>
      <w:r>
        <w:rPr>
          <w:rFonts w:ascii="宋体" w:hAnsi="宋体" w:eastAsia="宋体" w:cs="宋体"/>
          <w:spacing w:val="-6"/>
          <w:sz w:val="28"/>
          <w:szCs w:val="28"/>
        </w:rPr>
        <w:t>年全年和第四季度</w:t>
      </w:r>
      <w:r>
        <w:rPr>
          <w:rFonts w:ascii="宋体" w:hAnsi="宋体" w:eastAsia="宋体" w:cs="宋体"/>
          <w:spacing w:val="6"/>
          <w:sz w:val="28"/>
          <w:szCs w:val="28"/>
        </w:rPr>
        <w:t>经济调查报告，显示新加坡在制造业、金融与保险及批发贸易的推</w:t>
      </w:r>
      <w:r>
        <w:rPr>
          <w:rFonts w:ascii="宋体" w:hAnsi="宋体" w:eastAsia="宋体" w:cs="宋体"/>
          <w:spacing w:val="-3"/>
          <w:sz w:val="28"/>
          <w:szCs w:val="28"/>
        </w:rPr>
        <w:t>动下，全年经济增长</w:t>
      </w:r>
      <w:r>
        <w:rPr>
          <w:rFonts w:ascii="宋体" w:hAnsi="宋体" w:eastAsia="宋体" w:cs="宋体"/>
          <w:spacing w:val="-32"/>
          <w:sz w:val="28"/>
          <w:szCs w:val="28"/>
        </w:rPr>
        <w:t xml:space="preserve"> </w:t>
      </w:r>
      <w:r>
        <w:rPr>
          <w:rFonts w:ascii="宋体" w:hAnsi="宋体" w:eastAsia="宋体" w:cs="宋体"/>
          <w:spacing w:val="-3"/>
          <w:sz w:val="28"/>
          <w:szCs w:val="28"/>
        </w:rPr>
        <w:t>4.4%，高于</w:t>
      </w:r>
      <w:r>
        <w:rPr>
          <w:rFonts w:ascii="宋体" w:hAnsi="宋体" w:eastAsia="宋体" w:cs="宋体"/>
          <w:spacing w:val="-34"/>
          <w:sz w:val="28"/>
          <w:szCs w:val="28"/>
        </w:rPr>
        <w:t xml:space="preserve"> </w:t>
      </w:r>
      <w:r>
        <w:rPr>
          <w:rFonts w:ascii="宋体" w:hAnsi="宋体" w:eastAsia="宋体" w:cs="宋体"/>
          <w:spacing w:val="-3"/>
          <w:sz w:val="28"/>
          <w:szCs w:val="28"/>
        </w:rPr>
        <w:t>2023</w:t>
      </w:r>
      <w:r>
        <w:rPr>
          <w:rFonts w:ascii="宋体" w:hAnsi="宋体" w:eastAsia="宋体" w:cs="宋体"/>
          <w:spacing w:val="-32"/>
          <w:sz w:val="28"/>
          <w:szCs w:val="28"/>
        </w:rPr>
        <w:t xml:space="preserve"> </w:t>
      </w:r>
      <w:r>
        <w:rPr>
          <w:rFonts w:ascii="宋体" w:hAnsi="宋体" w:eastAsia="宋体" w:cs="宋体"/>
          <w:spacing w:val="-3"/>
          <w:sz w:val="28"/>
          <w:szCs w:val="28"/>
        </w:rPr>
        <w:t>年的 1.8%。2024</w:t>
      </w:r>
      <w:r>
        <w:rPr>
          <w:rFonts w:ascii="宋体" w:hAnsi="宋体" w:eastAsia="宋体" w:cs="宋体"/>
          <w:spacing w:val="-35"/>
          <w:sz w:val="28"/>
          <w:szCs w:val="28"/>
        </w:rPr>
        <w:t xml:space="preserve"> </w:t>
      </w:r>
      <w:r>
        <w:rPr>
          <w:rFonts w:ascii="宋体" w:hAnsi="宋体" w:eastAsia="宋体" w:cs="宋体"/>
          <w:spacing w:val="-3"/>
          <w:sz w:val="28"/>
          <w:szCs w:val="28"/>
        </w:rPr>
        <w:t>年第四季度</w:t>
      </w:r>
      <w:r>
        <w:rPr>
          <w:rFonts w:ascii="宋体" w:hAnsi="宋体" w:eastAsia="宋体" w:cs="宋体"/>
          <w:spacing w:val="-1"/>
          <w:sz w:val="28"/>
          <w:szCs w:val="28"/>
        </w:rPr>
        <w:t>同比增</w:t>
      </w:r>
      <w:r>
        <w:rPr>
          <w:rFonts w:ascii="宋体" w:hAnsi="宋体" w:eastAsia="宋体" w:cs="宋体"/>
          <w:spacing w:val="-33"/>
          <w:sz w:val="28"/>
          <w:szCs w:val="28"/>
        </w:rPr>
        <w:t xml:space="preserve"> </w:t>
      </w:r>
      <w:r>
        <w:rPr>
          <w:rFonts w:ascii="宋体" w:hAnsi="宋体" w:eastAsia="宋体" w:cs="宋体"/>
          <w:spacing w:val="-1"/>
          <w:sz w:val="28"/>
          <w:szCs w:val="28"/>
        </w:rPr>
        <w:t>5%，低于第三季度</w:t>
      </w:r>
      <w:r>
        <w:rPr>
          <w:rFonts w:ascii="宋体" w:hAnsi="宋体" w:eastAsia="宋体" w:cs="宋体"/>
          <w:spacing w:val="-32"/>
          <w:sz w:val="28"/>
          <w:szCs w:val="28"/>
        </w:rPr>
        <w:t xml:space="preserve"> </w:t>
      </w:r>
      <w:r>
        <w:rPr>
          <w:rFonts w:ascii="宋体" w:hAnsi="宋体" w:eastAsia="宋体" w:cs="宋体"/>
          <w:spacing w:val="-1"/>
          <w:sz w:val="28"/>
          <w:szCs w:val="28"/>
        </w:rPr>
        <w:t>5.7%的增速。经过季</w:t>
      </w:r>
      <w:r>
        <w:rPr>
          <w:rFonts w:ascii="宋体" w:hAnsi="宋体" w:eastAsia="宋体" w:cs="宋体"/>
          <w:spacing w:val="-2"/>
          <w:sz w:val="28"/>
          <w:szCs w:val="28"/>
        </w:rPr>
        <w:t>节性调整，新加坡经济环比增长</w:t>
      </w:r>
      <w:r>
        <w:rPr>
          <w:rFonts w:ascii="宋体" w:hAnsi="宋体" w:eastAsia="宋体" w:cs="宋体"/>
          <w:spacing w:val="-67"/>
          <w:sz w:val="28"/>
          <w:szCs w:val="28"/>
        </w:rPr>
        <w:t xml:space="preserve"> </w:t>
      </w:r>
      <w:r>
        <w:rPr>
          <w:rFonts w:ascii="宋体" w:hAnsi="宋体" w:eastAsia="宋体" w:cs="宋体"/>
          <w:spacing w:val="-2"/>
          <w:sz w:val="28"/>
          <w:szCs w:val="28"/>
        </w:rPr>
        <w:t>0.5%，低于上一季度</w:t>
      </w:r>
      <w:r>
        <w:rPr>
          <w:rFonts w:ascii="宋体" w:hAnsi="宋体" w:eastAsia="宋体" w:cs="宋体"/>
          <w:spacing w:val="-79"/>
          <w:sz w:val="28"/>
          <w:szCs w:val="28"/>
        </w:rPr>
        <w:t xml:space="preserve"> </w:t>
      </w:r>
      <w:r>
        <w:rPr>
          <w:rFonts w:ascii="宋体" w:hAnsi="宋体" w:eastAsia="宋体" w:cs="宋体"/>
          <w:spacing w:val="-2"/>
          <w:sz w:val="28"/>
          <w:szCs w:val="28"/>
        </w:rPr>
        <w:t>3.0%的增速。展望</w:t>
      </w:r>
      <w:r>
        <w:rPr>
          <w:rFonts w:ascii="宋体" w:hAnsi="宋体" w:eastAsia="宋体" w:cs="宋体"/>
          <w:spacing w:val="-82"/>
          <w:sz w:val="28"/>
          <w:szCs w:val="28"/>
        </w:rPr>
        <w:t xml:space="preserve"> </w:t>
      </w:r>
      <w:r>
        <w:rPr>
          <w:rFonts w:ascii="宋体" w:hAnsi="宋体" w:eastAsia="宋体" w:cs="宋体"/>
          <w:spacing w:val="-2"/>
          <w:sz w:val="28"/>
          <w:szCs w:val="28"/>
        </w:rPr>
        <w:t>2025</w:t>
      </w:r>
      <w:r>
        <w:rPr>
          <w:rFonts w:ascii="宋体" w:hAnsi="宋体" w:eastAsia="宋体" w:cs="宋体"/>
          <w:spacing w:val="-83"/>
          <w:sz w:val="28"/>
          <w:szCs w:val="28"/>
        </w:rPr>
        <w:t xml:space="preserve"> </w:t>
      </w:r>
      <w:r>
        <w:rPr>
          <w:rFonts w:ascii="宋体" w:hAnsi="宋体" w:eastAsia="宋体" w:cs="宋体"/>
          <w:spacing w:val="-2"/>
          <w:sz w:val="28"/>
          <w:szCs w:val="28"/>
        </w:rPr>
        <w:t>年的表现，</w:t>
      </w:r>
      <w:r>
        <w:rPr>
          <w:rFonts w:ascii="宋体" w:hAnsi="宋体" w:eastAsia="宋体" w:cs="宋体"/>
          <w:spacing w:val="6"/>
          <w:sz w:val="28"/>
          <w:szCs w:val="28"/>
        </w:rPr>
        <w:t>考虑到全球和新加坡的经济情况，除非全球经济下行，新加坡政府</w:t>
      </w:r>
    </w:p>
    <w:p w14:paraId="3C482A4E">
      <w:pPr>
        <w:spacing w:line="300" w:lineRule="auto"/>
        <w:rPr>
          <w:rFonts w:ascii="宋体" w:hAnsi="宋体" w:eastAsia="宋体" w:cs="宋体"/>
          <w:sz w:val="28"/>
          <w:szCs w:val="28"/>
        </w:rPr>
        <w:sectPr>
          <w:headerReference r:id="rId276" w:type="default"/>
          <w:footerReference r:id="rId277" w:type="default"/>
          <w:pgSz w:w="11907" w:h="16839"/>
          <w:pgMar w:top="1559" w:right="1771" w:bottom="1803" w:left="1771" w:header="1105" w:footer="1568" w:gutter="0"/>
          <w:cols w:space="720" w:num="1"/>
        </w:sectPr>
      </w:pPr>
    </w:p>
    <w:p w14:paraId="3925117C">
      <w:pPr>
        <w:pStyle w:val="2"/>
        <w:spacing w:line="246" w:lineRule="auto"/>
      </w:pPr>
    </w:p>
    <w:p w14:paraId="6411DFFF">
      <w:pPr>
        <w:pStyle w:val="2"/>
        <w:spacing w:line="247" w:lineRule="auto"/>
      </w:pPr>
    </w:p>
    <w:p w14:paraId="32CB7300">
      <w:pPr>
        <w:spacing w:before="91" w:line="220" w:lineRule="auto"/>
        <w:ind w:left="41"/>
        <w:rPr>
          <w:rFonts w:ascii="宋体" w:hAnsi="宋体" w:eastAsia="宋体" w:cs="宋体"/>
          <w:sz w:val="28"/>
          <w:szCs w:val="28"/>
        </w:rPr>
      </w:pPr>
      <w:r>
        <w:rPr>
          <w:rFonts w:ascii="宋体" w:hAnsi="宋体" w:eastAsia="宋体" w:cs="宋体"/>
          <w:spacing w:val="-4"/>
          <w:sz w:val="28"/>
          <w:szCs w:val="28"/>
        </w:rPr>
        <w:t>预计</w:t>
      </w:r>
      <w:r>
        <w:rPr>
          <w:rFonts w:ascii="宋体" w:hAnsi="宋体" w:eastAsia="宋体" w:cs="宋体"/>
          <w:spacing w:val="-55"/>
          <w:sz w:val="28"/>
          <w:szCs w:val="28"/>
        </w:rPr>
        <w:t xml:space="preserve"> </w:t>
      </w:r>
      <w:r>
        <w:rPr>
          <w:rFonts w:ascii="宋体" w:hAnsi="宋体" w:eastAsia="宋体" w:cs="宋体"/>
          <w:spacing w:val="-4"/>
          <w:sz w:val="28"/>
          <w:szCs w:val="28"/>
        </w:rPr>
        <w:t>2025</w:t>
      </w:r>
      <w:r>
        <w:rPr>
          <w:rFonts w:ascii="宋体" w:hAnsi="宋体" w:eastAsia="宋体" w:cs="宋体"/>
          <w:spacing w:val="-57"/>
          <w:sz w:val="28"/>
          <w:szCs w:val="28"/>
        </w:rPr>
        <w:t xml:space="preserve"> </w:t>
      </w:r>
      <w:r>
        <w:rPr>
          <w:rFonts w:ascii="宋体" w:hAnsi="宋体" w:eastAsia="宋体" w:cs="宋体"/>
          <w:spacing w:val="-4"/>
          <w:sz w:val="28"/>
          <w:szCs w:val="28"/>
        </w:rPr>
        <w:t>年新加坡经济将增长</w:t>
      </w:r>
      <w:r>
        <w:rPr>
          <w:rFonts w:ascii="宋体" w:hAnsi="宋体" w:eastAsia="宋体" w:cs="宋体"/>
          <w:spacing w:val="-41"/>
          <w:sz w:val="28"/>
          <w:szCs w:val="28"/>
        </w:rPr>
        <w:t xml:space="preserve"> </w:t>
      </w:r>
      <w:r>
        <w:rPr>
          <w:rFonts w:ascii="宋体" w:hAnsi="宋体" w:eastAsia="宋体" w:cs="宋体"/>
          <w:spacing w:val="-4"/>
          <w:sz w:val="28"/>
          <w:szCs w:val="28"/>
        </w:rPr>
        <w:t>1.0%至</w:t>
      </w:r>
      <w:r>
        <w:rPr>
          <w:rFonts w:ascii="宋体" w:hAnsi="宋体" w:eastAsia="宋体" w:cs="宋体"/>
          <w:spacing w:val="-54"/>
          <w:sz w:val="28"/>
          <w:szCs w:val="28"/>
        </w:rPr>
        <w:t xml:space="preserve"> </w:t>
      </w:r>
      <w:r>
        <w:rPr>
          <w:rFonts w:ascii="宋体" w:hAnsi="宋体" w:eastAsia="宋体" w:cs="宋体"/>
          <w:spacing w:val="-4"/>
          <w:sz w:val="28"/>
          <w:szCs w:val="28"/>
        </w:rPr>
        <w:t>3.0%。</w:t>
      </w:r>
    </w:p>
    <w:p w14:paraId="4EE4601A">
      <w:pPr>
        <w:spacing w:before="240" w:line="221" w:lineRule="auto"/>
        <w:ind w:left="38"/>
        <w:outlineLvl w:val="1"/>
        <w:rPr>
          <w:rFonts w:ascii="黑体" w:hAnsi="黑体" w:eastAsia="黑体" w:cs="黑体"/>
          <w:sz w:val="28"/>
          <w:szCs w:val="28"/>
        </w:rPr>
      </w:pPr>
      <w:bookmarkStart w:id="207" w:name="bookmark142"/>
      <w:bookmarkEnd w:id="207"/>
      <w:r>
        <w:rPr>
          <w:rFonts w:ascii="黑体" w:hAnsi="黑体" w:eastAsia="黑体" w:cs="黑体"/>
          <w:b/>
          <w:bCs/>
          <w:spacing w:val="-4"/>
          <w:sz w:val="28"/>
          <w:szCs w:val="28"/>
        </w:rPr>
        <w:t>6.5.8</w:t>
      </w:r>
      <w:r>
        <w:rPr>
          <w:rFonts w:ascii="黑体" w:hAnsi="黑体" w:eastAsia="黑体" w:cs="黑体"/>
          <w:spacing w:val="-48"/>
          <w:sz w:val="28"/>
          <w:szCs w:val="28"/>
        </w:rPr>
        <w:t xml:space="preserve"> </w:t>
      </w:r>
      <w:r>
        <w:rPr>
          <w:rFonts w:ascii="黑体" w:hAnsi="黑体" w:eastAsia="黑体" w:cs="黑体"/>
          <w:b/>
          <w:bCs/>
          <w:spacing w:val="-4"/>
          <w:sz w:val="28"/>
          <w:szCs w:val="28"/>
        </w:rPr>
        <w:t>税务信息交换风险</w:t>
      </w:r>
    </w:p>
    <w:p w14:paraId="5D849435">
      <w:pPr>
        <w:pStyle w:val="2"/>
        <w:spacing w:line="275" w:lineRule="auto"/>
      </w:pPr>
    </w:p>
    <w:p w14:paraId="7AC41EC3">
      <w:pPr>
        <w:spacing w:before="91" w:line="299" w:lineRule="auto"/>
        <w:ind w:left="37" w:right="236" w:firstLine="569"/>
        <w:rPr>
          <w:rFonts w:ascii="宋体" w:hAnsi="宋体" w:eastAsia="宋体" w:cs="宋体"/>
          <w:sz w:val="28"/>
          <w:szCs w:val="28"/>
        </w:rPr>
      </w:pPr>
      <w:r>
        <w:rPr>
          <w:rFonts w:ascii="宋体" w:hAnsi="宋体" w:eastAsia="宋体" w:cs="宋体"/>
          <w:spacing w:val="-2"/>
          <w:sz w:val="28"/>
          <w:szCs w:val="28"/>
        </w:rPr>
        <w:t>（1</w:t>
      </w:r>
      <w:r>
        <w:rPr>
          <w:rFonts w:ascii="宋体" w:hAnsi="宋体" w:eastAsia="宋体" w:cs="宋体"/>
          <w:spacing w:val="-24"/>
          <w:sz w:val="28"/>
          <w:szCs w:val="28"/>
        </w:rPr>
        <w:t xml:space="preserve"> </w:t>
      </w:r>
      <w:r>
        <w:rPr>
          <w:rFonts w:ascii="宋体" w:hAnsi="宋体" w:eastAsia="宋体" w:cs="宋体"/>
          <w:spacing w:val="-2"/>
          <w:sz w:val="28"/>
          <w:szCs w:val="28"/>
        </w:rPr>
        <w:t>）</w:t>
      </w:r>
      <w:r>
        <w:rPr>
          <w:rFonts w:ascii="宋体" w:hAnsi="宋体" w:eastAsia="宋体" w:cs="宋体"/>
          <w:spacing w:val="-49"/>
          <w:sz w:val="28"/>
          <w:szCs w:val="28"/>
        </w:rPr>
        <w:t xml:space="preserve"> </w:t>
      </w:r>
      <w:r>
        <w:rPr>
          <w:rFonts w:ascii="宋体" w:hAnsi="宋体" w:eastAsia="宋体" w:cs="宋体"/>
          <w:spacing w:val="-2"/>
          <w:sz w:val="28"/>
          <w:szCs w:val="28"/>
        </w:rPr>
        <w:t>外</w:t>
      </w:r>
      <w:r>
        <w:rPr>
          <w:rFonts w:ascii="宋体" w:hAnsi="宋体" w:eastAsia="宋体" w:cs="宋体"/>
          <w:spacing w:val="-30"/>
          <w:sz w:val="28"/>
          <w:szCs w:val="28"/>
        </w:rPr>
        <w:t xml:space="preserve"> </w:t>
      </w:r>
      <w:r>
        <w:rPr>
          <w:rFonts w:ascii="宋体" w:hAnsi="宋体" w:eastAsia="宋体" w:cs="宋体"/>
          <w:spacing w:val="-2"/>
          <w:sz w:val="28"/>
          <w:szCs w:val="28"/>
        </w:rPr>
        <w:t>国</w:t>
      </w:r>
      <w:r>
        <w:rPr>
          <w:rFonts w:ascii="宋体" w:hAnsi="宋体" w:eastAsia="宋体" w:cs="宋体"/>
          <w:spacing w:val="-52"/>
          <w:sz w:val="28"/>
          <w:szCs w:val="28"/>
        </w:rPr>
        <w:t xml:space="preserve"> </w:t>
      </w:r>
      <w:r>
        <w:rPr>
          <w:rFonts w:ascii="宋体" w:hAnsi="宋体" w:eastAsia="宋体" w:cs="宋体"/>
          <w:spacing w:val="-2"/>
          <w:sz w:val="28"/>
          <w:szCs w:val="28"/>
        </w:rPr>
        <w:t>账</w:t>
      </w:r>
      <w:r>
        <w:rPr>
          <w:rFonts w:ascii="宋体" w:hAnsi="宋体" w:eastAsia="宋体" w:cs="宋体"/>
          <w:spacing w:val="-54"/>
          <w:sz w:val="28"/>
          <w:szCs w:val="28"/>
        </w:rPr>
        <w:t xml:space="preserve"> </w:t>
      </w:r>
      <w:r>
        <w:rPr>
          <w:rFonts w:ascii="宋体" w:hAnsi="宋体" w:eastAsia="宋体" w:cs="宋体"/>
          <w:spacing w:val="-2"/>
          <w:sz w:val="28"/>
          <w:szCs w:val="28"/>
        </w:rPr>
        <w:t>户</w:t>
      </w:r>
      <w:r>
        <w:rPr>
          <w:rFonts w:ascii="宋体" w:hAnsi="宋体" w:eastAsia="宋体" w:cs="宋体"/>
          <w:spacing w:val="-58"/>
          <w:sz w:val="28"/>
          <w:szCs w:val="28"/>
        </w:rPr>
        <w:t xml:space="preserve"> </w:t>
      </w:r>
      <w:r>
        <w:rPr>
          <w:rFonts w:ascii="宋体" w:hAnsi="宋体" w:eastAsia="宋体" w:cs="宋体"/>
          <w:spacing w:val="-2"/>
          <w:sz w:val="28"/>
          <w:szCs w:val="28"/>
        </w:rPr>
        <w:t>税</w:t>
      </w:r>
      <w:r>
        <w:rPr>
          <w:rFonts w:ascii="宋体" w:hAnsi="宋体" w:eastAsia="宋体" w:cs="宋体"/>
          <w:spacing w:val="-45"/>
          <w:sz w:val="28"/>
          <w:szCs w:val="28"/>
        </w:rPr>
        <w:t xml:space="preserve"> </w:t>
      </w:r>
      <w:r>
        <w:rPr>
          <w:rFonts w:ascii="宋体" w:hAnsi="宋体" w:eastAsia="宋体" w:cs="宋体"/>
          <w:spacing w:val="-2"/>
          <w:sz w:val="28"/>
          <w:szCs w:val="28"/>
        </w:rPr>
        <w:t>收</w:t>
      </w:r>
      <w:r>
        <w:rPr>
          <w:rFonts w:ascii="宋体" w:hAnsi="宋体" w:eastAsia="宋体" w:cs="宋体"/>
          <w:spacing w:val="-56"/>
          <w:sz w:val="28"/>
          <w:szCs w:val="28"/>
        </w:rPr>
        <w:t xml:space="preserve"> </w:t>
      </w:r>
      <w:r>
        <w:rPr>
          <w:rFonts w:ascii="宋体" w:hAnsi="宋体" w:eastAsia="宋体" w:cs="宋体"/>
          <w:spacing w:val="-2"/>
          <w:sz w:val="28"/>
          <w:szCs w:val="28"/>
        </w:rPr>
        <w:t>合</w:t>
      </w:r>
      <w:r>
        <w:rPr>
          <w:rFonts w:ascii="宋体" w:hAnsi="宋体" w:eastAsia="宋体" w:cs="宋体"/>
          <w:spacing w:val="-56"/>
          <w:sz w:val="28"/>
          <w:szCs w:val="28"/>
        </w:rPr>
        <w:t xml:space="preserve"> </w:t>
      </w:r>
      <w:r>
        <w:rPr>
          <w:rFonts w:ascii="宋体" w:hAnsi="宋体" w:eastAsia="宋体" w:cs="宋体"/>
          <w:spacing w:val="-2"/>
          <w:sz w:val="28"/>
          <w:szCs w:val="28"/>
        </w:rPr>
        <w:t>规</w:t>
      </w:r>
      <w:r>
        <w:rPr>
          <w:rFonts w:ascii="宋体" w:hAnsi="宋体" w:eastAsia="宋体" w:cs="宋体"/>
          <w:spacing w:val="-56"/>
          <w:sz w:val="28"/>
          <w:szCs w:val="28"/>
        </w:rPr>
        <w:t xml:space="preserve"> </w:t>
      </w:r>
      <w:r>
        <w:rPr>
          <w:rFonts w:ascii="宋体" w:hAnsi="宋体" w:eastAsia="宋体" w:cs="宋体"/>
          <w:spacing w:val="-2"/>
          <w:sz w:val="28"/>
          <w:szCs w:val="28"/>
        </w:rPr>
        <w:t>法</w:t>
      </w:r>
      <w:r>
        <w:rPr>
          <w:rFonts w:ascii="宋体" w:hAnsi="宋体" w:eastAsia="宋体" w:cs="宋体"/>
          <w:spacing w:val="-52"/>
          <w:sz w:val="28"/>
          <w:szCs w:val="28"/>
        </w:rPr>
        <w:t xml:space="preserve"> </w:t>
      </w:r>
      <w:r>
        <w:rPr>
          <w:rFonts w:ascii="宋体" w:hAnsi="宋体" w:eastAsia="宋体" w:cs="宋体"/>
          <w:spacing w:val="-2"/>
          <w:sz w:val="28"/>
          <w:szCs w:val="28"/>
        </w:rPr>
        <w:t>案</w:t>
      </w:r>
      <w:r>
        <w:rPr>
          <w:rFonts w:ascii="宋体" w:hAnsi="宋体" w:eastAsia="宋体" w:cs="宋体"/>
          <w:spacing w:val="-68"/>
          <w:sz w:val="28"/>
          <w:szCs w:val="28"/>
        </w:rPr>
        <w:t xml:space="preserve"> </w:t>
      </w:r>
      <w:r>
        <w:rPr>
          <w:rFonts w:ascii="宋体" w:hAnsi="宋体" w:eastAsia="宋体" w:cs="宋体"/>
          <w:spacing w:val="-2"/>
          <w:sz w:val="28"/>
          <w:szCs w:val="28"/>
        </w:rPr>
        <w:t>（Foreign  Account  Tax</w:t>
      </w:r>
      <w:r>
        <w:rPr>
          <w:rFonts w:ascii="宋体" w:hAnsi="宋体" w:eastAsia="宋体" w:cs="宋体"/>
          <w:sz w:val="28"/>
          <w:szCs w:val="28"/>
        </w:rPr>
        <w:t xml:space="preserve"> </w:t>
      </w:r>
      <w:r>
        <w:rPr>
          <w:rFonts w:ascii="宋体" w:hAnsi="宋体" w:eastAsia="宋体" w:cs="宋体"/>
          <w:spacing w:val="-1"/>
          <w:sz w:val="28"/>
          <w:szCs w:val="28"/>
        </w:rPr>
        <w:t>Compliance Act，简称“FATCA”）</w:t>
      </w:r>
    </w:p>
    <w:p w14:paraId="642957AC">
      <w:pPr>
        <w:spacing w:before="4" w:line="299" w:lineRule="auto"/>
        <w:ind w:left="38" w:right="237" w:firstLine="562"/>
        <w:rPr>
          <w:rFonts w:ascii="宋体" w:hAnsi="宋体" w:eastAsia="宋体" w:cs="宋体"/>
          <w:sz w:val="28"/>
          <w:szCs w:val="28"/>
        </w:rPr>
      </w:pPr>
      <w:r>
        <w:rPr>
          <w:rFonts w:ascii="宋体" w:hAnsi="宋体" w:eastAsia="宋体" w:cs="宋体"/>
          <w:spacing w:val="1"/>
          <w:sz w:val="28"/>
          <w:szCs w:val="28"/>
        </w:rPr>
        <w:t>美国与新加坡之间达成的跨国避税信息互享的协议被称为</w:t>
      </w:r>
      <w:r>
        <w:rPr>
          <w:rFonts w:ascii="宋体" w:hAnsi="宋体" w:eastAsia="宋体" w:cs="宋体"/>
          <w:sz w:val="28"/>
          <w:szCs w:val="28"/>
        </w:rPr>
        <w:t>FATCA</w:t>
      </w:r>
      <w:r>
        <w:rPr>
          <w:rFonts w:ascii="宋体" w:hAnsi="宋体" w:eastAsia="宋体" w:cs="宋体"/>
          <w:spacing w:val="-1"/>
          <w:sz w:val="28"/>
          <w:szCs w:val="28"/>
        </w:rPr>
        <w:t>的模式</w:t>
      </w:r>
      <w:r>
        <w:rPr>
          <w:rFonts w:ascii="宋体" w:hAnsi="宋体" w:eastAsia="宋体" w:cs="宋体"/>
          <w:spacing w:val="-63"/>
          <w:sz w:val="28"/>
          <w:szCs w:val="28"/>
        </w:rPr>
        <w:t xml:space="preserve"> </w:t>
      </w:r>
      <w:r>
        <w:rPr>
          <w:rFonts w:ascii="宋体" w:hAnsi="宋体" w:eastAsia="宋体" w:cs="宋体"/>
          <w:spacing w:val="-1"/>
          <w:sz w:val="28"/>
          <w:szCs w:val="28"/>
        </w:rPr>
        <w:t>1，即将美国账户持有人的信息呈报给</w:t>
      </w:r>
      <w:r>
        <w:rPr>
          <w:rFonts w:ascii="宋体" w:hAnsi="宋体" w:eastAsia="宋体" w:cs="宋体"/>
          <w:spacing w:val="-2"/>
          <w:sz w:val="28"/>
          <w:szCs w:val="28"/>
        </w:rPr>
        <w:t>新加坡当地税务主管机</w:t>
      </w:r>
      <w:r>
        <w:rPr>
          <w:rFonts w:ascii="宋体" w:hAnsi="宋体" w:eastAsia="宋体" w:cs="宋体"/>
          <w:spacing w:val="1"/>
          <w:sz w:val="28"/>
          <w:szCs w:val="28"/>
        </w:rPr>
        <w:t xml:space="preserve">构，而不是直接交给美国国家税务局。在执行 </w:t>
      </w:r>
      <w:r>
        <w:rPr>
          <w:rFonts w:ascii="宋体" w:hAnsi="宋体" w:eastAsia="宋体" w:cs="宋体"/>
          <w:sz w:val="28"/>
          <w:szCs w:val="28"/>
        </w:rPr>
        <w:t>FATCA</w:t>
      </w:r>
      <w:r>
        <w:rPr>
          <w:rFonts w:ascii="宋体" w:hAnsi="宋体" w:eastAsia="宋体" w:cs="宋体"/>
          <w:spacing w:val="1"/>
          <w:sz w:val="28"/>
          <w:szCs w:val="28"/>
        </w:rPr>
        <w:t xml:space="preserve"> 法案方</w:t>
      </w:r>
      <w:r>
        <w:rPr>
          <w:rFonts w:ascii="宋体" w:hAnsi="宋体" w:eastAsia="宋体" w:cs="宋体"/>
          <w:sz w:val="28"/>
          <w:szCs w:val="28"/>
        </w:rPr>
        <w:t>面，新</w:t>
      </w:r>
      <w:r>
        <w:rPr>
          <w:rFonts w:ascii="宋体" w:hAnsi="宋体" w:eastAsia="宋体" w:cs="宋体"/>
          <w:spacing w:val="-5"/>
          <w:sz w:val="28"/>
          <w:szCs w:val="28"/>
        </w:rPr>
        <w:t>加坡在</w:t>
      </w:r>
      <w:r>
        <w:rPr>
          <w:rFonts w:ascii="宋体" w:hAnsi="宋体" w:eastAsia="宋体" w:cs="宋体"/>
          <w:spacing w:val="-42"/>
          <w:sz w:val="28"/>
          <w:szCs w:val="28"/>
        </w:rPr>
        <w:t xml:space="preserve"> </w:t>
      </w:r>
      <w:r>
        <w:rPr>
          <w:rFonts w:ascii="宋体" w:hAnsi="宋体" w:eastAsia="宋体" w:cs="宋体"/>
          <w:spacing w:val="-5"/>
          <w:sz w:val="28"/>
          <w:szCs w:val="28"/>
        </w:rPr>
        <w:t>2018</w:t>
      </w:r>
      <w:r>
        <w:rPr>
          <w:rFonts w:ascii="宋体" w:hAnsi="宋体" w:eastAsia="宋体" w:cs="宋体"/>
          <w:spacing w:val="-51"/>
          <w:sz w:val="28"/>
          <w:szCs w:val="28"/>
        </w:rPr>
        <w:t xml:space="preserve"> </w:t>
      </w:r>
      <w:r>
        <w:rPr>
          <w:rFonts w:ascii="宋体" w:hAnsi="宋体" w:eastAsia="宋体" w:cs="宋体"/>
          <w:spacing w:val="-5"/>
          <w:sz w:val="28"/>
          <w:szCs w:val="28"/>
        </w:rPr>
        <w:t>年</w:t>
      </w:r>
      <w:r>
        <w:rPr>
          <w:rFonts w:ascii="宋体" w:hAnsi="宋体" w:eastAsia="宋体" w:cs="宋体"/>
          <w:spacing w:val="-49"/>
          <w:sz w:val="28"/>
          <w:szCs w:val="28"/>
        </w:rPr>
        <w:t xml:space="preserve"> </w:t>
      </w:r>
      <w:r>
        <w:rPr>
          <w:rFonts w:ascii="宋体" w:hAnsi="宋体" w:eastAsia="宋体" w:cs="宋体"/>
          <w:spacing w:val="-5"/>
          <w:sz w:val="28"/>
          <w:szCs w:val="28"/>
        </w:rPr>
        <w:t>2</w:t>
      </w:r>
      <w:r>
        <w:rPr>
          <w:rFonts w:ascii="宋体" w:hAnsi="宋体" w:eastAsia="宋体" w:cs="宋体"/>
          <w:spacing w:val="-46"/>
          <w:sz w:val="28"/>
          <w:szCs w:val="28"/>
        </w:rPr>
        <w:t xml:space="preserve"> </w:t>
      </w:r>
      <w:r>
        <w:rPr>
          <w:rFonts w:ascii="宋体" w:hAnsi="宋体" w:eastAsia="宋体" w:cs="宋体"/>
          <w:spacing w:val="-5"/>
          <w:sz w:val="28"/>
          <w:szCs w:val="28"/>
        </w:rPr>
        <w:t>月</w:t>
      </w:r>
      <w:r>
        <w:rPr>
          <w:rFonts w:ascii="宋体" w:hAnsi="宋体" w:eastAsia="宋体" w:cs="宋体"/>
          <w:spacing w:val="-47"/>
          <w:sz w:val="28"/>
          <w:szCs w:val="28"/>
        </w:rPr>
        <w:t xml:space="preserve"> </w:t>
      </w:r>
      <w:r>
        <w:rPr>
          <w:rFonts w:ascii="宋体" w:hAnsi="宋体" w:eastAsia="宋体" w:cs="宋体"/>
          <w:spacing w:val="-5"/>
          <w:sz w:val="28"/>
          <w:szCs w:val="28"/>
        </w:rPr>
        <w:t>5 日要求金融机构提交美国纳税人账户信息，并</w:t>
      </w:r>
      <w:r>
        <w:rPr>
          <w:rFonts w:ascii="宋体" w:hAnsi="宋体" w:eastAsia="宋体" w:cs="宋体"/>
          <w:spacing w:val="-7"/>
          <w:sz w:val="28"/>
          <w:szCs w:val="28"/>
        </w:rPr>
        <w:t>在</w:t>
      </w:r>
      <w:r>
        <w:rPr>
          <w:rFonts w:ascii="宋体" w:hAnsi="宋体" w:eastAsia="宋体" w:cs="宋体"/>
          <w:spacing w:val="-32"/>
          <w:sz w:val="28"/>
          <w:szCs w:val="28"/>
        </w:rPr>
        <w:t xml:space="preserve"> </w:t>
      </w:r>
      <w:r>
        <w:rPr>
          <w:rFonts w:ascii="宋体" w:hAnsi="宋体" w:eastAsia="宋体" w:cs="宋体"/>
          <w:spacing w:val="-7"/>
          <w:sz w:val="28"/>
          <w:szCs w:val="28"/>
        </w:rPr>
        <w:t>2018</w:t>
      </w:r>
      <w:r>
        <w:rPr>
          <w:rFonts w:ascii="宋体" w:hAnsi="宋体" w:eastAsia="宋体" w:cs="宋体"/>
          <w:spacing w:val="-37"/>
          <w:sz w:val="28"/>
          <w:szCs w:val="28"/>
        </w:rPr>
        <w:t xml:space="preserve"> </w:t>
      </w:r>
      <w:r>
        <w:rPr>
          <w:rFonts w:ascii="宋体" w:hAnsi="宋体" w:eastAsia="宋体" w:cs="宋体"/>
          <w:spacing w:val="-7"/>
          <w:sz w:val="28"/>
          <w:szCs w:val="28"/>
        </w:rPr>
        <w:t>年</w:t>
      </w:r>
      <w:r>
        <w:rPr>
          <w:rFonts w:ascii="宋体" w:hAnsi="宋体" w:eastAsia="宋体" w:cs="宋体"/>
          <w:spacing w:val="-32"/>
          <w:sz w:val="28"/>
          <w:szCs w:val="28"/>
        </w:rPr>
        <w:t xml:space="preserve"> </w:t>
      </w:r>
      <w:r>
        <w:rPr>
          <w:rFonts w:ascii="宋体" w:hAnsi="宋体" w:eastAsia="宋体" w:cs="宋体"/>
          <w:spacing w:val="-7"/>
          <w:sz w:val="28"/>
          <w:szCs w:val="28"/>
        </w:rPr>
        <w:t>3</w:t>
      </w:r>
      <w:r>
        <w:rPr>
          <w:rFonts w:ascii="宋体" w:hAnsi="宋体" w:eastAsia="宋体" w:cs="宋体"/>
          <w:spacing w:val="-28"/>
          <w:sz w:val="28"/>
          <w:szCs w:val="28"/>
        </w:rPr>
        <w:t xml:space="preserve"> </w:t>
      </w:r>
      <w:r>
        <w:rPr>
          <w:rFonts w:ascii="宋体" w:hAnsi="宋体" w:eastAsia="宋体" w:cs="宋体"/>
          <w:spacing w:val="-7"/>
          <w:sz w:val="28"/>
          <w:szCs w:val="28"/>
        </w:rPr>
        <w:t>月 1 日正式开放 IDES 门户网站，可以顺利电子转</w:t>
      </w:r>
      <w:r>
        <w:rPr>
          <w:rFonts w:ascii="宋体" w:hAnsi="宋体" w:eastAsia="宋体" w:cs="宋体"/>
          <w:spacing w:val="-8"/>
          <w:sz w:val="28"/>
          <w:szCs w:val="28"/>
        </w:rPr>
        <w:t>换和</w:t>
      </w:r>
      <w:r>
        <w:rPr>
          <w:rFonts w:ascii="宋体" w:hAnsi="宋体" w:eastAsia="宋体" w:cs="宋体"/>
          <w:spacing w:val="-2"/>
          <w:sz w:val="28"/>
          <w:szCs w:val="28"/>
        </w:rPr>
        <w:t>批量转换美国纳税人信息至美国国税局。</w:t>
      </w:r>
    </w:p>
    <w:p w14:paraId="03E13ACA">
      <w:pPr>
        <w:spacing w:line="299" w:lineRule="auto"/>
        <w:ind w:left="20" w:right="237" w:firstLine="586"/>
        <w:rPr>
          <w:rFonts w:ascii="宋体" w:hAnsi="宋体" w:eastAsia="宋体" w:cs="宋体"/>
          <w:sz w:val="28"/>
          <w:szCs w:val="28"/>
        </w:rPr>
      </w:pPr>
      <w:r>
        <w:rPr>
          <w:rFonts w:ascii="宋体" w:hAnsi="宋体" w:eastAsia="宋体" w:cs="宋体"/>
          <w:spacing w:val="13"/>
          <w:sz w:val="28"/>
          <w:szCs w:val="28"/>
        </w:rPr>
        <w:t>（2</w:t>
      </w:r>
      <w:r>
        <w:rPr>
          <w:rFonts w:ascii="宋体" w:hAnsi="宋体" w:eastAsia="宋体" w:cs="宋体"/>
          <w:spacing w:val="-51"/>
          <w:sz w:val="28"/>
          <w:szCs w:val="28"/>
        </w:rPr>
        <w:t xml:space="preserve"> </w:t>
      </w:r>
      <w:r>
        <w:rPr>
          <w:rFonts w:ascii="宋体" w:hAnsi="宋体" w:eastAsia="宋体" w:cs="宋体"/>
          <w:spacing w:val="13"/>
          <w:sz w:val="28"/>
          <w:szCs w:val="28"/>
        </w:rPr>
        <w:t>）共</w:t>
      </w:r>
      <w:r>
        <w:rPr>
          <w:rFonts w:ascii="宋体" w:hAnsi="宋体" w:eastAsia="宋体" w:cs="宋体"/>
          <w:spacing w:val="-63"/>
          <w:sz w:val="28"/>
          <w:szCs w:val="28"/>
        </w:rPr>
        <w:t xml:space="preserve"> </w:t>
      </w:r>
      <w:r>
        <w:rPr>
          <w:rFonts w:ascii="宋体" w:hAnsi="宋体" w:eastAsia="宋体" w:cs="宋体"/>
          <w:spacing w:val="13"/>
          <w:sz w:val="28"/>
          <w:szCs w:val="28"/>
        </w:rPr>
        <w:t>同</w:t>
      </w:r>
      <w:r>
        <w:rPr>
          <w:rFonts w:ascii="宋体" w:hAnsi="宋体" w:eastAsia="宋体" w:cs="宋体"/>
          <w:spacing w:val="-52"/>
          <w:sz w:val="28"/>
          <w:szCs w:val="28"/>
        </w:rPr>
        <w:t xml:space="preserve"> </w:t>
      </w:r>
      <w:r>
        <w:rPr>
          <w:rFonts w:ascii="宋体" w:hAnsi="宋体" w:eastAsia="宋体" w:cs="宋体"/>
          <w:spacing w:val="13"/>
          <w:sz w:val="28"/>
          <w:szCs w:val="28"/>
        </w:rPr>
        <w:t>申报准则（</w:t>
      </w:r>
      <w:r>
        <w:rPr>
          <w:rFonts w:ascii="宋体" w:hAnsi="宋体" w:eastAsia="宋体" w:cs="宋体"/>
          <w:sz w:val="28"/>
          <w:szCs w:val="28"/>
        </w:rPr>
        <w:t>Common</w:t>
      </w:r>
      <w:r>
        <w:rPr>
          <w:rFonts w:ascii="宋体" w:hAnsi="宋体" w:eastAsia="宋体" w:cs="宋体"/>
          <w:spacing w:val="113"/>
          <w:sz w:val="28"/>
          <w:szCs w:val="28"/>
        </w:rPr>
        <w:t xml:space="preserve"> </w:t>
      </w:r>
      <w:r>
        <w:rPr>
          <w:rFonts w:ascii="宋体" w:hAnsi="宋体" w:eastAsia="宋体" w:cs="宋体"/>
          <w:sz w:val="28"/>
          <w:szCs w:val="28"/>
        </w:rPr>
        <w:t>Reporting</w:t>
      </w:r>
      <w:r>
        <w:rPr>
          <w:rFonts w:ascii="宋体" w:hAnsi="宋体" w:eastAsia="宋体" w:cs="宋体"/>
          <w:spacing w:val="118"/>
          <w:sz w:val="28"/>
          <w:szCs w:val="28"/>
        </w:rPr>
        <w:t xml:space="preserve"> </w:t>
      </w:r>
      <w:r>
        <w:rPr>
          <w:rFonts w:ascii="宋体" w:hAnsi="宋体" w:eastAsia="宋体" w:cs="宋体"/>
          <w:sz w:val="28"/>
          <w:szCs w:val="28"/>
        </w:rPr>
        <w:t>Standard</w:t>
      </w:r>
      <w:r>
        <w:rPr>
          <w:rFonts w:ascii="宋体" w:hAnsi="宋体" w:eastAsia="宋体" w:cs="宋体"/>
          <w:spacing w:val="-65"/>
          <w:sz w:val="28"/>
          <w:szCs w:val="28"/>
        </w:rPr>
        <w:t xml:space="preserve"> </w:t>
      </w:r>
      <w:r>
        <w:rPr>
          <w:rFonts w:ascii="宋体" w:hAnsi="宋体" w:eastAsia="宋体" w:cs="宋体"/>
          <w:spacing w:val="13"/>
          <w:sz w:val="28"/>
          <w:szCs w:val="28"/>
        </w:rPr>
        <w:t>，简称</w:t>
      </w:r>
      <w:r>
        <w:rPr>
          <w:rFonts w:ascii="宋体" w:hAnsi="宋体" w:eastAsia="宋体" w:cs="宋体"/>
          <w:spacing w:val="-2"/>
          <w:sz w:val="28"/>
          <w:szCs w:val="28"/>
        </w:rPr>
        <w:t>“CRS”）</w:t>
      </w:r>
    </w:p>
    <w:p w14:paraId="4728E048">
      <w:pPr>
        <w:spacing w:before="3" w:line="299" w:lineRule="auto"/>
        <w:ind w:left="37" w:right="233" w:firstLine="562"/>
        <w:rPr>
          <w:rFonts w:ascii="宋体" w:hAnsi="宋体" w:eastAsia="宋体" w:cs="宋体"/>
          <w:sz w:val="28"/>
          <w:szCs w:val="28"/>
        </w:rPr>
      </w:pPr>
      <w:r>
        <w:rPr>
          <w:rFonts w:ascii="宋体" w:hAnsi="宋体" w:eastAsia="宋体" w:cs="宋体"/>
          <w:spacing w:val="6"/>
          <w:sz w:val="28"/>
          <w:szCs w:val="28"/>
        </w:rPr>
        <w:t>若两国均已签署共同申报准则，需主动提供两国税务居民的账务资料以供对方的税务机关交换，因此可以避免借由离岸银行账户</w:t>
      </w:r>
      <w:r>
        <w:rPr>
          <w:rFonts w:ascii="宋体" w:hAnsi="宋体" w:eastAsia="宋体" w:cs="宋体"/>
          <w:spacing w:val="-3"/>
          <w:sz w:val="28"/>
          <w:szCs w:val="28"/>
        </w:rPr>
        <w:t>避税的问题。2018 年 9 月，中国和新加坡正式加入了 CRS，持有中</w:t>
      </w:r>
      <w:r>
        <w:rPr>
          <w:rFonts w:ascii="宋体" w:hAnsi="宋体" w:eastAsia="宋体" w:cs="宋体"/>
          <w:spacing w:val="6"/>
          <w:sz w:val="28"/>
          <w:szCs w:val="28"/>
        </w:rPr>
        <w:t>国公民身份的人群，如果在新加坡的金融机构中持有金融账户（包</w:t>
      </w:r>
      <w:r>
        <w:rPr>
          <w:rFonts w:ascii="宋体" w:hAnsi="宋体" w:eastAsia="宋体" w:cs="宋体"/>
          <w:spacing w:val="5"/>
          <w:sz w:val="28"/>
          <w:szCs w:val="28"/>
        </w:rPr>
        <w:t>括存款账户、托管账户、某些投资实体中的股权权益或</w:t>
      </w:r>
      <w:r>
        <w:rPr>
          <w:rFonts w:ascii="宋体" w:hAnsi="宋体" w:eastAsia="宋体" w:cs="宋体"/>
          <w:spacing w:val="4"/>
          <w:sz w:val="28"/>
          <w:szCs w:val="28"/>
        </w:rPr>
        <w:t>债权权益、</w:t>
      </w:r>
      <w:r>
        <w:rPr>
          <w:rFonts w:ascii="宋体" w:hAnsi="宋体" w:eastAsia="宋体" w:cs="宋体"/>
          <w:spacing w:val="6"/>
          <w:sz w:val="28"/>
          <w:szCs w:val="28"/>
        </w:rPr>
        <w:t>有现金解约价值的保险业务、和年金业务等等</w:t>
      </w:r>
      <w:r>
        <w:rPr>
          <w:rFonts w:ascii="宋体" w:hAnsi="宋体" w:eastAsia="宋体" w:cs="宋体"/>
          <w:spacing w:val="9"/>
          <w:sz w:val="28"/>
          <w:szCs w:val="28"/>
        </w:rPr>
        <w:t>），</w:t>
      </w:r>
      <w:r>
        <w:rPr>
          <w:rFonts w:ascii="宋体" w:hAnsi="宋体" w:eastAsia="宋体" w:cs="宋体"/>
          <w:spacing w:val="6"/>
          <w:sz w:val="28"/>
          <w:szCs w:val="28"/>
        </w:rPr>
        <w:t>其账户信息将直</w:t>
      </w:r>
      <w:r>
        <w:rPr>
          <w:rFonts w:ascii="宋体" w:hAnsi="宋体" w:eastAsia="宋体" w:cs="宋体"/>
          <w:spacing w:val="-3"/>
          <w:sz w:val="28"/>
          <w:szCs w:val="28"/>
        </w:rPr>
        <w:t>接通过</w:t>
      </w:r>
      <w:r>
        <w:rPr>
          <w:rFonts w:ascii="宋体" w:hAnsi="宋体" w:eastAsia="宋体" w:cs="宋体"/>
          <w:spacing w:val="-62"/>
          <w:sz w:val="28"/>
          <w:szCs w:val="28"/>
        </w:rPr>
        <w:t xml:space="preserve"> </w:t>
      </w:r>
      <w:r>
        <w:rPr>
          <w:rFonts w:ascii="宋体" w:hAnsi="宋体" w:eastAsia="宋体" w:cs="宋体"/>
          <w:spacing w:val="-3"/>
          <w:sz w:val="28"/>
          <w:szCs w:val="28"/>
        </w:rPr>
        <w:t>CRS</w:t>
      </w:r>
      <w:r>
        <w:rPr>
          <w:rFonts w:ascii="宋体" w:hAnsi="宋体" w:eastAsia="宋体" w:cs="宋体"/>
          <w:spacing w:val="-37"/>
          <w:sz w:val="28"/>
          <w:szCs w:val="28"/>
        </w:rPr>
        <w:t xml:space="preserve"> </w:t>
      </w:r>
      <w:r>
        <w:rPr>
          <w:rFonts w:ascii="宋体" w:hAnsi="宋体" w:eastAsia="宋体" w:cs="宋体"/>
          <w:spacing w:val="-3"/>
          <w:sz w:val="28"/>
          <w:szCs w:val="28"/>
        </w:rPr>
        <w:t>的自动交换机制传递给中国的税</w:t>
      </w:r>
      <w:r>
        <w:rPr>
          <w:rFonts w:ascii="宋体" w:hAnsi="宋体" w:eastAsia="宋体" w:cs="宋体"/>
          <w:spacing w:val="-4"/>
          <w:sz w:val="28"/>
          <w:szCs w:val="28"/>
        </w:rPr>
        <w:t>务机关。</w:t>
      </w:r>
    </w:p>
    <w:p w14:paraId="1A310F69">
      <w:pPr>
        <w:spacing w:before="1" w:line="218" w:lineRule="auto"/>
        <w:ind w:left="598"/>
        <w:rPr>
          <w:rFonts w:ascii="宋体" w:hAnsi="宋体" w:eastAsia="宋体" w:cs="宋体"/>
          <w:sz w:val="28"/>
          <w:szCs w:val="28"/>
        </w:rPr>
      </w:pPr>
      <w:r>
        <w:rPr>
          <w:rFonts w:ascii="宋体" w:hAnsi="宋体" w:eastAsia="宋体" w:cs="宋体"/>
          <w:spacing w:val="-2"/>
          <w:sz w:val="28"/>
          <w:szCs w:val="28"/>
        </w:rPr>
        <w:t>根据</w:t>
      </w:r>
      <w:r>
        <w:rPr>
          <w:rFonts w:ascii="宋体" w:hAnsi="宋体" w:eastAsia="宋体" w:cs="宋体"/>
          <w:spacing w:val="-62"/>
          <w:sz w:val="28"/>
          <w:szCs w:val="28"/>
        </w:rPr>
        <w:t xml:space="preserve"> </w:t>
      </w:r>
      <w:r>
        <w:rPr>
          <w:rFonts w:ascii="宋体" w:hAnsi="宋体" w:eastAsia="宋体" w:cs="宋体"/>
          <w:spacing w:val="-2"/>
          <w:sz w:val="28"/>
          <w:szCs w:val="28"/>
        </w:rPr>
        <w:t>CRS</w:t>
      </w:r>
      <w:r>
        <w:rPr>
          <w:rFonts w:ascii="宋体" w:hAnsi="宋体" w:eastAsia="宋体" w:cs="宋体"/>
          <w:spacing w:val="-59"/>
          <w:sz w:val="28"/>
          <w:szCs w:val="28"/>
        </w:rPr>
        <w:t xml:space="preserve"> </w:t>
      </w:r>
      <w:r>
        <w:rPr>
          <w:rFonts w:ascii="宋体" w:hAnsi="宋体" w:eastAsia="宋体" w:cs="宋体"/>
          <w:spacing w:val="-2"/>
          <w:sz w:val="28"/>
          <w:szCs w:val="28"/>
        </w:rPr>
        <w:t>规定，有报告义务的新加坡金融机</w:t>
      </w:r>
      <w:r>
        <w:rPr>
          <w:rFonts w:ascii="宋体" w:hAnsi="宋体" w:eastAsia="宋体" w:cs="宋体"/>
          <w:spacing w:val="-3"/>
          <w:sz w:val="28"/>
          <w:szCs w:val="28"/>
        </w:rPr>
        <w:t>构（SGFI）必须：</w:t>
      </w:r>
    </w:p>
    <w:p w14:paraId="04646D5F">
      <w:pPr>
        <w:spacing w:before="122" w:line="218" w:lineRule="auto"/>
        <w:ind w:left="597"/>
        <w:rPr>
          <w:rFonts w:ascii="宋体" w:hAnsi="宋体" w:eastAsia="宋体" w:cs="宋体"/>
          <w:sz w:val="28"/>
          <w:szCs w:val="28"/>
        </w:rPr>
      </w:pPr>
      <w:r>
        <w:rPr>
          <w:rFonts w:ascii="宋体" w:hAnsi="宋体" w:eastAsia="宋体" w:cs="宋体"/>
          <w:spacing w:val="-4"/>
          <w:sz w:val="28"/>
          <w:szCs w:val="28"/>
        </w:rPr>
        <w:t>①向新加坡税务局登记</w:t>
      </w:r>
      <w:r>
        <w:rPr>
          <w:rFonts w:ascii="宋体" w:hAnsi="宋体" w:eastAsia="宋体" w:cs="宋体"/>
          <w:spacing w:val="-60"/>
          <w:sz w:val="28"/>
          <w:szCs w:val="28"/>
        </w:rPr>
        <w:t xml:space="preserve"> </w:t>
      </w:r>
      <w:r>
        <w:rPr>
          <w:rFonts w:ascii="宋体" w:hAnsi="宋体" w:eastAsia="宋体" w:cs="宋体"/>
          <w:spacing w:val="-4"/>
          <w:sz w:val="28"/>
          <w:szCs w:val="28"/>
        </w:rPr>
        <w:t>CRS；</w:t>
      </w:r>
    </w:p>
    <w:p w14:paraId="336BF445">
      <w:pPr>
        <w:spacing w:before="123" w:line="259" w:lineRule="auto"/>
        <w:ind w:left="39" w:firstLine="556"/>
        <w:rPr>
          <w:rFonts w:ascii="宋体" w:hAnsi="宋体" w:eastAsia="宋体" w:cs="宋体"/>
          <w:sz w:val="28"/>
          <w:szCs w:val="28"/>
        </w:rPr>
      </w:pPr>
      <w:r>
        <w:rPr>
          <w:rFonts w:ascii="宋体" w:hAnsi="宋体" w:eastAsia="宋体" w:cs="宋体"/>
          <w:spacing w:val="6"/>
          <w:sz w:val="28"/>
          <w:szCs w:val="28"/>
        </w:rPr>
        <w:t>②对其持有的所有金融账户进行尽职调查；以及报告其维护的</w:t>
      </w:r>
      <w:r>
        <w:rPr>
          <w:rFonts w:ascii="宋体" w:hAnsi="宋体" w:eastAsia="宋体" w:cs="宋体"/>
          <w:spacing w:val="4"/>
          <w:sz w:val="28"/>
          <w:szCs w:val="28"/>
        </w:rPr>
        <w:t>所有可报告账户或提交零申报（如果它不维护任何可报告的账户）。</w:t>
      </w:r>
    </w:p>
    <w:p w14:paraId="36359248">
      <w:pPr>
        <w:spacing w:before="122" w:line="220" w:lineRule="auto"/>
        <w:ind w:left="600"/>
        <w:rPr>
          <w:rFonts w:ascii="宋体" w:hAnsi="宋体" w:eastAsia="宋体" w:cs="宋体"/>
          <w:sz w:val="28"/>
          <w:szCs w:val="28"/>
        </w:rPr>
      </w:pPr>
      <w:r>
        <w:rPr>
          <w:rFonts w:ascii="宋体" w:hAnsi="宋体" w:eastAsia="宋体" w:cs="宋体"/>
          <w:spacing w:val="-5"/>
          <w:sz w:val="28"/>
          <w:szCs w:val="28"/>
        </w:rPr>
        <w:t>SGFI</w:t>
      </w:r>
      <w:r>
        <w:rPr>
          <w:rFonts w:ascii="宋体" w:hAnsi="宋体" w:eastAsia="宋体" w:cs="宋体"/>
          <w:spacing w:val="-57"/>
          <w:sz w:val="28"/>
          <w:szCs w:val="28"/>
        </w:rPr>
        <w:t xml:space="preserve"> </w:t>
      </w:r>
      <w:r>
        <w:rPr>
          <w:rFonts w:ascii="宋体" w:hAnsi="宋体" w:eastAsia="宋体" w:cs="宋体"/>
          <w:spacing w:val="-5"/>
          <w:sz w:val="28"/>
          <w:szCs w:val="28"/>
        </w:rPr>
        <w:t>必须履行以下义务：</w:t>
      </w:r>
    </w:p>
    <w:p w14:paraId="550555A0">
      <w:pPr>
        <w:spacing w:before="120" w:line="218" w:lineRule="auto"/>
        <w:ind w:left="597"/>
        <w:rPr>
          <w:rFonts w:ascii="宋体" w:hAnsi="宋体" w:eastAsia="宋体" w:cs="宋体"/>
          <w:sz w:val="28"/>
          <w:szCs w:val="28"/>
        </w:rPr>
      </w:pPr>
      <w:r>
        <w:rPr>
          <w:rFonts w:ascii="宋体" w:hAnsi="宋体" w:eastAsia="宋体" w:cs="宋体"/>
          <w:spacing w:val="-4"/>
          <w:sz w:val="28"/>
          <w:szCs w:val="28"/>
        </w:rPr>
        <w:t>①应用程序并遵守</w:t>
      </w:r>
      <w:r>
        <w:rPr>
          <w:rFonts w:ascii="宋体" w:hAnsi="宋体" w:eastAsia="宋体" w:cs="宋体"/>
          <w:spacing w:val="-62"/>
          <w:sz w:val="28"/>
          <w:szCs w:val="28"/>
        </w:rPr>
        <w:t xml:space="preserve"> </w:t>
      </w:r>
      <w:r>
        <w:rPr>
          <w:rFonts w:ascii="宋体" w:hAnsi="宋体" w:eastAsia="宋体" w:cs="宋体"/>
          <w:spacing w:val="-4"/>
          <w:sz w:val="28"/>
          <w:szCs w:val="28"/>
        </w:rPr>
        <w:t>CRS</w:t>
      </w:r>
      <w:r>
        <w:rPr>
          <w:rFonts w:ascii="宋体" w:hAnsi="宋体" w:eastAsia="宋体" w:cs="宋体"/>
          <w:spacing w:val="-57"/>
          <w:sz w:val="28"/>
          <w:szCs w:val="28"/>
        </w:rPr>
        <w:t xml:space="preserve"> </w:t>
      </w:r>
      <w:r>
        <w:rPr>
          <w:rFonts w:ascii="宋体" w:hAnsi="宋体" w:eastAsia="宋体" w:cs="宋体"/>
          <w:spacing w:val="-4"/>
          <w:sz w:val="28"/>
          <w:szCs w:val="28"/>
        </w:rPr>
        <w:t>法规中的截止日期；</w:t>
      </w:r>
    </w:p>
    <w:p w14:paraId="458B8764">
      <w:pPr>
        <w:spacing w:before="124" w:line="260" w:lineRule="auto"/>
        <w:ind w:left="41" w:right="234" w:firstLine="554"/>
        <w:rPr>
          <w:rFonts w:ascii="宋体" w:hAnsi="宋体" w:eastAsia="宋体" w:cs="宋体"/>
          <w:sz w:val="28"/>
          <w:szCs w:val="28"/>
        </w:rPr>
      </w:pPr>
      <w:r>
        <w:rPr>
          <w:rFonts w:ascii="宋体" w:hAnsi="宋体" w:eastAsia="宋体" w:cs="宋体"/>
          <w:spacing w:val="1"/>
          <w:sz w:val="28"/>
          <w:szCs w:val="28"/>
        </w:rPr>
        <w:t xml:space="preserve">②根据新加坡税务局发布的 </w:t>
      </w:r>
      <w:r>
        <w:rPr>
          <w:rFonts w:ascii="宋体" w:hAnsi="宋体" w:eastAsia="宋体" w:cs="宋体"/>
          <w:sz w:val="28"/>
          <w:szCs w:val="28"/>
        </w:rPr>
        <w:t>CRS</w:t>
      </w:r>
      <w:r>
        <w:rPr>
          <w:rFonts w:ascii="宋体" w:hAnsi="宋体" w:eastAsia="宋体" w:cs="宋体"/>
          <w:spacing w:val="1"/>
          <w:sz w:val="28"/>
          <w:szCs w:val="28"/>
        </w:rPr>
        <w:t xml:space="preserve"> 常见问题和新加坡税务局网站</w:t>
      </w:r>
      <w:r>
        <w:rPr>
          <w:rFonts w:ascii="宋体" w:hAnsi="宋体" w:eastAsia="宋体" w:cs="宋体"/>
          <w:spacing w:val="-2"/>
          <w:sz w:val="28"/>
          <w:szCs w:val="28"/>
        </w:rPr>
        <w:t>上的指南，以及经合组织的指南（如</w:t>
      </w:r>
      <w:r>
        <w:rPr>
          <w:rFonts w:ascii="宋体" w:hAnsi="宋体" w:eastAsia="宋体" w:cs="宋体"/>
          <w:spacing w:val="-54"/>
          <w:sz w:val="28"/>
          <w:szCs w:val="28"/>
        </w:rPr>
        <w:t xml:space="preserve"> </w:t>
      </w:r>
      <w:r>
        <w:rPr>
          <w:rFonts w:ascii="宋体" w:hAnsi="宋体" w:eastAsia="宋体" w:cs="宋体"/>
          <w:spacing w:val="-2"/>
          <w:sz w:val="28"/>
          <w:szCs w:val="28"/>
        </w:rPr>
        <w:t>CRS</w:t>
      </w:r>
      <w:r>
        <w:rPr>
          <w:rFonts w:ascii="宋体" w:hAnsi="宋体" w:eastAsia="宋体" w:cs="宋体"/>
          <w:spacing w:val="-69"/>
          <w:sz w:val="28"/>
          <w:szCs w:val="28"/>
        </w:rPr>
        <w:t xml:space="preserve"> </w:t>
      </w:r>
      <w:r>
        <w:rPr>
          <w:rFonts w:ascii="宋体" w:hAnsi="宋体" w:eastAsia="宋体" w:cs="宋体"/>
          <w:spacing w:val="-2"/>
          <w:sz w:val="28"/>
          <w:szCs w:val="28"/>
        </w:rPr>
        <w:t>评注、CRS</w:t>
      </w:r>
      <w:r>
        <w:rPr>
          <w:rFonts w:ascii="宋体" w:hAnsi="宋体" w:eastAsia="宋体" w:cs="宋体"/>
          <w:spacing w:val="-59"/>
          <w:sz w:val="28"/>
          <w:szCs w:val="28"/>
        </w:rPr>
        <w:t xml:space="preserve"> </w:t>
      </w:r>
      <w:r>
        <w:rPr>
          <w:rFonts w:ascii="宋体" w:hAnsi="宋体" w:eastAsia="宋体" w:cs="宋体"/>
          <w:spacing w:val="-2"/>
          <w:sz w:val="28"/>
          <w:szCs w:val="28"/>
        </w:rPr>
        <w:t>实施手册（第二</w:t>
      </w:r>
    </w:p>
    <w:p w14:paraId="05079815">
      <w:pPr>
        <w:spacing w:line="260" w:lineRule="auto"/>
        <w:rPr>
          <w:rFonts w:ascii="宋体" w:hAnsi="宋体" w:eastAsia="宋体" w:cs="宋体"/>
          <w:sz w:val="28"/>
          <w:szCs w:val="28"/>
        </w:rPr>
        <w:sectPr>
          <w:headerReference r:id="rId278" w:type="default"/>
          <w:footerReference r:id="rId279" w:type="default"/>
          <w:pgSz w:w="11907" w:h="16839"/>
          <w:pgMar w:top="1559" w:right="1560" w:bottom="1803" w:left="1771" w:header="1105" w:footer="1568" w:gutter="0"/>
          <w:cols w:space="720" w:num="1"/>
        </w:sectPr>
      </w:pPr>
    </w:p>
    <w:p w14:paraId="1078DE31">
      <w:pPr>
        <w:pStyle w:val="2"/>
        <w:spacing w:line="246" w:lineRule="auto"/>
      </w:pPr>
    </w:p>
    <w:p w14:paraId="1C1097FC">
      <w:pPr>
        <w:pStyle w:val="2"/>
        <w:spacing w:line="247" w:lineRule="auto"/>
      </w:pPr>
    </w:p>
    <w:p w14:paraId="248E58C8">
      <w:pPr>
        <w:spacing w:before="91" w:line="299" w:lineRule="auto"/>
        <w:ind w:left="39" w:right="239" w:firstLine="1"/>
        <w:rPr>
          <w:rFonts w:ascii="宋体" w:hAnsi="宋体" w:eastAsia="宋体" w:cs="宋体"/>
          <w:sz w:val="28"/>
          <w:szCs w:val="28"/>
        </w:rPr>
      </w:pPr>
      <w:r>
        <w:rPr>
          <w:rFonts w:ascii="宋体" w:hAnsi="宋体" w:eastAsia="宋体" w:cs="宋体"/>
          <w:sz w:val="28"/>
          <w:szCs w:val="28"/>
        </w:rPr>
        <w:t>版）和 CRS 相关常见问题</w:t>
      </w:r>
      <w:r>
        <w:rPr>
          <w:rFonts w:ascii="宋体" w:hAnsi="宋体" w:eastAsia="宋体" w:cs="宋体"/>
          <w:spacing w:val="17"/>
          <w:sz w:val="28"/>
          <w:szCs w:val="28"/>
        </w:rPr>
        <w:t>），</w:t>
      </w:r>
      <w:r>
        <w:rPr>
          <w:rFonts w:ascii="宋体" w:hAnsi="宋体" w:eastAsia="宋体" w:cs="宋体"/>
          <w:sz w:val="28"/>
          <w:szCs w:val="28"/>
        </w:rPr>
        <w:t>采用正确的处理方法，除非它们与新</w:t>
      </w:r>
      <w:r>
        <w:rPr>
          <w:rFonts w:ascii="宋体" w:hAnsi="宋体" w:eastAsia="宋体" w:cs="宋体"/>
          <w:spacing w:val="-4"/>
          <w:sz w:val="28"/>
          <w:szCs w:val="28"/>
        </w:rPr>
        <w:t>加坡在</w:t>
      </w:r>
      <w:r>
        <w:rPr>
          <w:rFonts w:ascii="宋体" w:hAnsi="宋体" w:eastAsia="宋体" w:cs="宋体"/>
          <w:spacing w:val="-56"/>
          <w:sz w:val="28"/>
          <w:szCs w:val="28"/>
        </w:rPr>
        <w:t xml:space="preserve"> </w:t>
      </w:r>
      <w:r>
        <w:rPr>
          <w:rFonts w:ascii="宋体" w:hAnsi="宋体" w:eastAsia="宋体" w:cs="宋体"/>
          <w:spacing w:val="-4"/>
          <w:sz w:val="28"/>
          <w:szCs w:val="28"/>
        </w:rPr>
        <w:t>CRS</w:t>
      </w:r>
      <w:r>
        <w:rPr>
          <w:rFonts w:ascii="宋体" w:hAnsi="宋体" w:eastAsia="宋体" w:cs="宋体"/>
          <w:spacing w:val="-52"/>
          <w:sz w:val="28"/>
          <w:szCs w:val="28"/>
        </w:rPr>
        <w:t xml:space="preserve"> </w:t>
      </w:r>
      <w:r>
        <w:rPr>
          <w:rFonts w:ascii="宋体" w:hAnsi="宋体" w:eastAsia="宋体" w:cs="宋体"/>
          <w:spacing w:val="-4"/>
          <w:sz w:val="28"/>
          <w:szCs w:val="28"/>
        </w:rPr>
        <w:t>下实施更广泛的方法不一致；</w:t>
      </w:r>
    </w:p>
    <w:p w14:paraId="3C2F3E51">
      <w:pPr>
        <w:spacing w:before="1" w:line="217" w:lineRule="auto"/>
        <w:ind w:left="596"/>
        <w:rPr>
          <w:rFonts w:ascii="宋体" w:hAnsi="宋体" w:eastAsia="宋体" w:cs="宋体"/>
          <w:sz w:val="28"/>
          <w:szCs w:val="28"/>
        </w:rPr>
      </w:pPr>
      <w:r>
        <w:rPr>
          <w:rFonts w:ascii="宋体" w:hAnsi="宋体" w:eastAsia="宋体" w:cs="宋体"/>
          <w:spacing w:val="-3"/>
          <w:sz w:val="28"/>
          <w:szCs w:val="28"/>
        </w:rPr>
        <w:t>③确保向新加坡税务局完整准确地报告</w:t>
      </w:r>
      <w:r>
        <w:rPr>
          <w:rFonts w:ascii="宋体" w:hAnsi="宋体" w:eastAsia="宋体" w:cs="宋体"/>
          <w:spacing w:val="-61"/>
          <w:sz w:val="28"/>
          <w:szCs w:val="28"/>
        </w:rPr>
        <w:t xml:space="preserve"> </w:t>
      </w:r>
      <w:r>
        <w:rPr>
          <w:rFonts w:ascii="宋体" w:hAnsi="宋体" w:eastAsia="宋体" w:cs="宋体"/>
          <w:spacing w:val="-3"/>
          <w:sz w:val="28"/>
          <w:szCs w:val="28"/>
        </w:rPr>
        <w:t>CRS</w:t>
      </w:r>
      <w:r>
        <w:rPr>
          <w:rFonts w:ascii="宋体" w:hAnsi="宋体" w:eastAsia="宋体" w:cs="宋体"/>
          <w:spacing w:val="-58"/>
          <w:sz w:val="28"/>
          <w:szCs w:val="28"/>
        </w:rPr>
        <w:t xml:space="preserve"> </w:t>
      </w:r>
      <w:r>
        <w:rPr>
          <w:rFonts w:ascii="宋体" w:hAnsi="宋体" w:eastAsia="宋体" w:cs="宋体"/>
          <w:spacing w:val="-3"/>
          <w:sz w:val="28"/>
          <w:szCs w:val="28"/>
        </w:rPr>
        <w:t>信息；</w:t>
      </w:r>
    </w:p>
    <w:p w14:paraId="3F6C83E1">
      <w:pPr>
        <w:spacing w:before="122" w:line="260" w:lineRule="auto"/>
        <w:ind w:left="38" w:firstLine="558"/>
        <w:rPr>
          <w:rFonts w:ascii="宋体" w:hAnsi="宋体" w:eastAsia="宋体" w:cs="宋体"/>
          <w:sz w:val="28"/>
          <w:szCs w:val="28"/>
        </w:rPr>
      </w:pPr>
      <w:r>
        <w:rPr>
          <w:rFonts w:ascii="宋体" w:hAnsi="宋体" w:eastAsia="宋体" w:cs="宋体"/>
          <w:spacing w:val="-3"/>
          <w:sz w:val="28"/>
          <w:szCs w:val="28"/>
        </w:rPr>
        <w:t>④新加坡税务局期望</w:t>
      </w:r>
      <w:r>
        <w:rPr>
          <w:rFonts w:ascii="宋体" w:hAnsi="宋体" w:eastAsia="宋体" w:cs="宋体"/>
          <w:spacing w:val="-20"/>
          <w:sz w:val="28"/>
          <w:szCs w:val="28"/>
        </w:rPr>
        <w:t xml:space="preserve"> </w:t>
      </w:r>
      <w:r>
        <w:rPr>
          <w:rFonts w:ascii="宋体" w:hAnsi="宋体" w:eastAsia="宋体" w:cs="宋体"/>
          <w:spacing w:val="-3"/>
          <w:sz w:val="28"/>
          <w:szCs w:val="28"/>
        </w:rPr>
        <w:t>SGFI</w:t>
      </w:r>
      <w:r>
        <w:rPr>
          <w:rFonts w:ascii="宋体" w:hAnsi="宋体" w:eastAsia="宋体" w:cs="宋体"/>
          <w:spacing w:val="-31"/>
          <w:sz w:val="28"/>
          <w:szCs w:val="28"/>
        </w:rPr>
        <w:t xml:space="preserve"> </w:t>
      </w:r>
      <w:r>
        <w:rPr>
          <w:rFonts w:ascii="宋体" w:hAnsi="宋体" w:eastAsia="宋体" w:cs="宋体"/>
          <w:spacing w:val="-3"/>
          <w:sz w:val="28"/>
          <w:szCs w:val="28"/>
        </w:rPr>
        <w:t>实施稳健的遵从性方法以及内部政策、</w:t>
      </w:r>
      <w:r>
        <w:rPr>
          <w:rFonts w:ascii="宋体" w:hAnsi="宋体" w:eastAsia="宋体" w:cs="宋体"/>
          <w:spacing w:val="-2"/>
          <w:sz w:val="28"/>
          <w:szCs w:val="28"/>
        </w:rPr>
        <w:t>程序和系统，以确保其有效遵守新加坡的</w:t>
      </w:r>
      <w:r>
        <w:rPr>
          <w:rFonts w:ascii="宋体" w:hAnsi="宋体" w:eastAsia="宋体" w:cs="宋体"/>
          <w:spacing w:val="-58"/>
          <w:sz w:val="28"/>
          <w:szCs w:val="28"/>
        </w:rPr>
        <w:t xml:space="preserve"> </w:t>
      </w:r>
      <w:r>
        <w:rPr>
          <w:rFonts w:ascii="宋体" w:hAnsi="宋体" w:eastAsia="宋体" w:cs="宋体"/>
          <w:spacing w:val="-2"/>
          <w:sz w:val="28"/>
          <w:szCs w:val="28"/>
        </w:rPr>
        <w:t>CRS。</w:t>
      </w:r>
    </w:p>
    <w:p w14:paraId="34633ED4">
      <w:pPr>
        <w:spacing w:before="121" w:line="299" w:lineRule="auto"/>
        <w:ind w:left="38" w:right="237" w:firstLine="560"/>
        <w:rPr>
          <w:rFonts w:ascii="宋体" w:hAnsi="宋体" w:eastAsia="宋体" w:cs="宋体"/>
          <w:sz w:val="28"/>
          <w:szCs w:val="28"/>
        </w:rPr>
      </w:pPr>
      <w:r>
        <w:rPr>
          <w:rFonts w:ascii="宋体" w:hAnsi="宋体" w:eastAsia="宋体" w:cs="宋体"/>
          <w:spacing w:val="-1"/>
          <w:sz w:val="28"/>
          <w:szCs w:val="28"/>
        </w:rPr>
        <w:t>倘若</w:t>
      </w:r>
      <w:r>
        <w:rPr>
          <w:rFonts w:ascii="宋体" w:hAnsi="宋体" w:eastAsia="宋体" w:cs="宋体"/>
          <w:spacing w:val="-37"/>
          <w:sz w:val="28"/>
          <w:szCs w:val="28"/>
        </w:rPr>
        <w:t xml:space="preserve"> </w:t>
      </w:r>
      <w:r>
        <w:rPr>
          <w:rFonts w:ascii="宋体" w:hAnsi="宋体" w:eastAsia="宋体" w:cs="宋体"/>
          <w:spacing w:val="-1"/>
          <w:sz w:val="28"/>
          <w:szCs w:val="28"/>
        </w:rPr>
        <w:t>SGFI</w:t>
      </w:r>
      <w:r>
        <w:rPr>
          <w:rFonts w:ascii="宋体" w:hAnsi="宋体" w:eastAsia="宋体" w:cs="宋体"/>
          <w:spacing w:val="-31"/>
          <w:sz w:val="28"/>
          <w:szCs w:val="28"/>
        </w:rPr>
        <w:t xml:space="preserve"> </w:t>
      </w:r>
      <w:r>
        <w:rPr>
          <w:rFonts w:ascii="宋体" w:hAnsi="宋体" w:eastAsia="宋体" w:cs="宋体"/>
          <w:spacing w:val="-1"/>
          <w:sz w:val="28"/>
          <w:szCs w:val="28"/>
        </w:rPr>
        <w:t>未能按照法规核实存量账户持有人的税</w:t>
      </w:r>
      <w:r>
        <w:rPr>
          <w:rFonts w:ascii="宋体" w:hAnsi="宋体" w:eastAsia="宋体" w:cs="宋体"/>
          <w:spacing w:val="-2"/>
          <w:sz w:val="28"/>
          <w:szCs w:val="28"/>
        </w:rPr>
        <w:t>收居民身份、</w:t>
      </w:r>
      <w:r>
        <w:rPr>
          <w:rFonts w:ascii="宋体" w:hAnsi="宋体" w:eastAsia="宋体" w:cs="宋体"/>
          <w:spacing w:val="6"/>
          <w:sz w:val="28"/>
          <w:szCs w:val="28"/>
        </w:rPr>
        <w:t>获取新设账户的自主声明或未能依法留存档案，其将被处以不超过一千新元的罚款且在未缴纳时处以不超过六个月的监禁；若为持续性违规，则将在定罪后根据该违规行为的持续时长被处以每日（或</w:t>
      </w:r>
      <w:r>
        <w:rPr>
          <w:rFonts w:ascii="宋体" w:hAnsi="宋体" w:eastAsia="宋体" w:cs="宋体"/>
          <w:sz w:val="28"/>
          <w:szCs w:val="28"/>
        </w:rPr>
        <w:t>不足一日）不超过</w:t>
      </w:r>
      <w:r>
        <w:rPr>
          <w:rFonts w:ascii="宋体" w:hAnsi="宋体" w:eastAsia="宋体" w:cs="宋体"/>
          <w:spacing w:val="-78"/>
          <w:sz w:val="28"/>
          <w:szCs w:val="28"/>
        </w:rPr>
        <w:t xml:space="preserve"> </w:t>
      </w:r>
      <w:r>
        <w:rPr>
          <w:rFonts w:ascii="宋体" w:hAnsi="宋体" w:eastAsia="宋体" w:cs="宋体"/>
          <w:sz w:val="28"/>
          <w:szCs w:val="28"/>
        </w:rPr>
        <w:t>50</w:t>
      </w:r>
      <w:r>
        <w:rPr>
          <w:rFonts w:ascii="宋体" w:hAnsi="宋体" w:eastAsia="宋体" w:cs="宋体"/>
          <w:spacing w:val="-82"/>
          <w:sz w:val="28"/>
          <w:szCs w:val="28"/>
        </w:rPr>
        <w:t xml:space="preserve"> </w:t>
      </w:r>
      <w:r>
        <w:rPr>
          <w:rFonts w:ascii="宋体" w:hAnsi="宋体" w:eastAsia="宋体" w:cs="宋体"/>
          <w:sz w:val="28"/>
          <w:szCs w:val="28"/>
        </w:rPr>
        <w:t>新元的罚款。SFGI</w:t>
      </w:r>
      <w:r>
        <w:rPr>
          <w:rFonts w:ascii="宋体" w:hAnsi="宋体" w:eastAsia="宋体" w:cs="宋体"/>
          <w:spacing w:val="-83"/>
          <w:sz w:val="28"/>
          <w:szCs w:val="28"/>
        </w:rPr>
        <w:t xml:space="preserve"> </w:t>
      </w:r>
      <w:r>
        <w:rPr>
          <w:rFonts w:ascii="宋体" w:hAnsi="宋体" w:eastAsia="宋体" w:cs="宋体"/>
          <w:sz w:val="28"/>
          <w:szCs w:val="28"/>
        </w:rPr>
        <w:t>有一定的抗辩权，比如在90</w:t>
      </w:r>
      <w:r>
        <w:rPr>
          <w:rFonts w:ascii="宋体" w:hAnsi="宋体" w:eastAsia="宋体" w:cs="宋体"/>
          <w:spacing w:val="6"/>
          <w:sz w:val="28"/>
          <w:szCs w:val="28"/>
        </w:rPr>
        <w:t>日内获取新设账户持有人有效的自主声明，所得税法律也言明了行</w:t>
      </w:r>
      <w:r>
        <w:rPr>
          <w:rFonts w:ascii="宋体" w:hAnsi="宋体" w:eastAsia="宋体" w:cs="宋体"/>
          <w:spacing w:val="-3"/>
          <w:sz w:val="28"/>
          <w:szCs w:val="28"/>
        </w:rPr>
        <w:t>政复议和诉讼程序。</w:t>
      </w:r>
    </w:p>
    <w:p w14:paraId="7CBF0A74">
      <w:pPr>
        <w:spacing w:before="3" w:line="299" w:lineRule="auto"/>
        <w:ind w:left="45" w:right="24" w:firstLine="552"/>
        <w:rPr>
          <w:rFonts w:ascii="宋体" w:hAnsi="宋体" w:eastAsia="宋体" w:cs="宋体"/>
          <w:sz w:val="28"/>
          <w:szCs w:val="28"/>
        </w:rPr>
      </w:pPr>
      <w:r>
        <w:rPr>
          <w:rFonts w:ascii="宋体" w:hAnsi="宋体" w:eastAsia="宋体" w:cs="宋体"/>
          <w:spacing w:val="4"/>
          <w:sz w:val="28"/>
          <w:szCs w:val="28"/>
        </w:rPr>
        <w:t>任何人向政府审计员提交信息时，若已知信息不实或有误导性，</w:t>
      </w:r>
      <w:r>
        <w:rPr>
          <w:rFonts w:ascii="宋体" w:hAnsi="宋体" w:eastAsia="宋体" w:cs="宋体"/>
          <w:spacing w:val="6"/>
          <w:sz w:val="28"/>
          <w:szCs w:val="28"/>
        </w:rPr>
        <w:t>却未告知审计员，且其本人持有或能在合理范围内获取正</w:t>
      </w:r>
      <w:r>
        <w:rPr>
          <w:rFonts w:ascii="宋体" w:hAnsi="宋体" w:eastAsia="宋体" w:cs="宋体"/>
          <w:spacing w:val="5"/>
          <w:sz w:val="28"/>
          <w:szCs w:val="28"/>
        </w:rPr>
        <w:t>确信息，</w:t>
      </w:r>
    </w:p>
    <w:p w14:paraId="0E6A0050">
      <w:pPr>
        <w:spacing w:line="220" w:lineRule="auto"/>
        <w:jc w:val="right"/>
        <w:rPr>
          <w:rFonts w:ascii="宋体" w:hAnsi="宋体" w:eastAsia="宋体" w:cs="宋体"/>
          <w:sz w:val="28"/>
          <w:szCs w:val="28"/>
        </w:rPr>
      </w:pPr>
      <w:r>
        <w:rPr>
          <w:rFonts w:ascii="宋体" w:hAnsi="宋体" w:eastAsia="宋体" w:cs="宋体"/>
          <w:spacing w:val="4"/>
          <w:sz w:val="28"/>
          <w:szCs w:val="28"/>
        </w:rPr>
        <w:t>则对其处以不超过一万新元的罚款或不超过两年的监禁或两者并处。</w:t>
      </w:r>
    </w:p>
    <w:p w14:paraId="613FD23C">
      <w:pPr>
        <w:spacing w:before="120" w:line="299" w:lineRule="auto"/>
        <w:ind w:left="45" w:right="23" w:firstLine="561"/>
        <w:rPr>
          <w:rFonts w:ascii="宋体" w:hAnsi="宋体" w:eastAsia="宋体" w:cs="宋体"/>
          <w:sz w:val="28"/>
          <w:szCs w:val="28"/>
        </w:rPr>
      </w:pPr>
      <w:r>
        <w:rPr>
          <w:rFonts w:ascii="宋体" w:hAnsi="宋体" w:eastAsia="宋体" w:cs="宋体"/>
          <w:spacing w:val="-1"/>
          <w:sz w:val="28"/>
          <w:szCs w:val="28"/>
        </w:rPr>
        <w:t>（3）加密资产报告框架（Crypto-Asset Reporting Framework，</w:t>
      </w:r>
      <w:r>
        <w:rPr>
          <w:rFonts w:ascii="宋体" w:hAnsi="宋体" w:eastAsia="宋体" w:cs="宋体"/>
          <w:spacing w:val="-3"/>
          <w:sz w:val="28"/>
          <w:szCs w:val="28"/>
        </w:rPr>
        <w:t>简称“CARF”）</w:t>
      </w:r>
    </w:p>
    <w:p w14:paraId="59FDC47F">
      <w:pPr>
        <w:spacing w:line="299" w:lineRule="auto"/>
        <w:ind w:left="51" w:right="234" w:firstLine="544"/>
        <w:rPr>
          <w:rFonts w:ascii="宋体" w:hAnsi="宋体" w:eastAsia="宋体" w:cs="宋体"/>
          <w:sz w:val="28"/>
          <w:szCs w:val="28"/>
        </w:rPr>
      </w:pPr>
      <w:r>
        <w:rPr>
          <w:rFonts w:ascii="宋体" w:hAnsi="宋体" w:eastAsia="宋体" w:cs="宋体"/>
          <w:sz w:val="28"/>
          <w:szCs w:val="28"/>
        </w:rPr>
        <w:t>CARF</w:t>
      </w:r>
      <w:r>
        <w:rPr>
          <w:rFonts w:ascii="宋体" w:hAnsi="宋体" w:eastAsia="宋体" w:cs="宋体"/>
          <w:spacing w:val="1"/>
          <w:sz w:val="28"/>
          <w:szCs w:val="28"/>
        </w:rPr>
        <w:t xml:space="preserve"> 是一套国际认可的标准框架，旨在出于税收目的促进加密</w:t>
      </w:r>
      <w:r>
        <w:rPr>
          <w:rFonts w:ascii="宋体" w:hAnsi="宋体" w:eastAsia="宋体" w:cs="宋体"/>
          <w:spacing w:val="-5"/>
          <w:sz w:val="28"/>
          <w:szCs w:val="28"/>
        </w:rPr>
        <w:t>资产交易信息的自动交换。</w:t>
      </w:r>
    </w:p>
    <w:p w14:paraId="320490EF">
      <w:pPr>
        <w:spacing w:before="4" w:line="299" w:lineRule="auto"/>
        <w:ind w:left="31" w:right="236" w:firstLine="567"/>
        <w:jc w:val="both"/>
        <w:rPr>
          <w:rFonts w:ascii="宋体" w:hAnsi="宋体" w:eastAsia="宋体" w:cs="宋体"/>
          <w:sz w:val="28"/>
          <w:szCs w:val="28"/>
        </w:rPr>
      </w:pPr>
      <w:r>
        <w:rPr>
          <w:rFonts w:ascii="宋体" w:hAnsi="宋体" w:eastAsia="宋体" w:cs="宋体"/>
          <w:spacing w:val="-5"/>
          <w:sz w:val="28"/>
          <w:szCs w:val="28"/>
        </w:rPr>
        <w:t>根据对全球税收透明度的承诺，新加坡已于</w:t>
      </w:r>
      <w:r>
        <w:rPr>
          <w:rFonts w:ascii="宋体" w:hAnsi="宋体" w:eastAsia="宋体" w:cs="宋体"/>
          <w:spacing w:val="-49"/>
          <w:sz w:val="28"/>
          <w:szCs w:val="28"/>
        </w:rPr>
        <w:t xml:space="preserve"> </w:t>
      </w:r>
      <w:r>
        <w:rPr>
          <w:rFonts w:ascii="宋体" w:hAnsi="宋体" w:eastAsia="宋体" w:cs="宋体"/>
          <w:spacing w:val="-5"/>
          <w:sz w:val="28"/>
          <w:szCs w:val="28"/>
        </w:rPr>
        <w:t>2024</w:t>
      </w:r>
      <w:r>
        <w:rPr>
          <w:rFonts w:ascii="宋体" w:hAnsi="宋体" w:eastAsia="宋体" w:cs="宋体"/>
          <w:spacing w:val="-51"/>
          <w:sz w:val="28"/>
          <w:szCs w:val="28"/>
        </w:rPr>
        <w:t xml:space="preserve"> </w:t>
      </w:r>
      <w:r>
        <w:rPr>
          <w:rFonts w:ascii="宋体" w:hAnsi="宋体" w:eastAsia="宋体" w:cs="宋体"/>
          <w:spacing w:val="-5"/>
          <w:sz w:val="28"/>
          <w:szCs w:val="28"/>
        </w:rPr>
        <w:t>年</w:t>
      </w:r>
      <w:r>
        <w:rPr>
          <w:rFonts w:ascii="宋体" w:hAnsi="宋体" w:eastAsia="宋体" w:cs="宋体"/>
          <w:spacing w:val="-34"/>
          <w:sz w:val="28"/>
          <w:szCs w:val="28"/>
        </w:rPr>
        <w:t xml:space="preserve"> </w:t>
      </w:r>
      <w:r>
        <w:rPr>
          <w:rFonts w:ascii="宋体" w:hAnsi="宋体" w:eastAsia="宋体" w:cs="宋体"/>
          <w:spacing w:val="-5"/>
          <w:sz w:val="28"/>
          <w:szCs w:val="28"/>
        </w:rPr>
        <w:t>11</w:t>
      </w:r>
      <w:r>
        <w:rPr>
          <w:rFonts w:ascii="宋体" w:hAnsi="宋体" w:eastAsia="宋体" w:cs="宋体"/>
          <w:spacing w:val="-45"/>
          <w:sz w:val="28"/>
          <w:szCs w:val="28"/>
        </w:rPr>
        <w:t xml:space="preserve"> </w:t>
      </w:r>
      <w:r>
        <w:rPr>
          <w:rFonts w:ascii="宋体" w:hAnsi="宋体" w:eastAsia="宋体" w:cs="宋体"/>
          <w:spacing w:val="-5"/>
          <w:sz w:val="28"/>
          <w:szCs w:val="28"/>
        </w:rPr>
        <w:t>月</w:t>
      </w:r>
      <w:r>
        <w:rPr>
          <w:rFonts w:ascii="宋体" w:hAnsi="宋体" w:eastAsia="宋体" w:cs="宋体"/>
          <w:spacing w:val="-49"/>
          <w:sz w:val="28"/>
          <w:szCs w:val="28"/>
        </w:rPr>
        <w:t xml:space="preserve"> </w:t>
      </w:r>
      <w:r>
        <w:rPr>
          <w:rFonts w:ascii="宋体" w:hAnsi="宋体" w:eastAsia="宋体" w:cs="宋体"/>
          <w:spacing w:val="-5"/>
          <w:sz w:val="28"/>
          <w:szCs w:val="28"/>
        </w:rPr>
        <w:t>26</w:t>
      </w:r>
      <w:r>
        <w:rPr>
          <w:rFonts w:ascii="宋体" w:hAnsi="宋体" w:eastAsia="宋体" w:cs="宋体"/>
          <w:spacing w:val="-6"/>
          <w:sz w:val="28"/>
          <w:szCs w:val="28"/>
        </w:rPr>
        <w:t xml:space="preserve"> 日</w:t>
      </w:r>
      <w:r>
        <w:rPr>
          <w:rFonts w:ascii="宋体" w:hAnsi="宋体" w:eastAsia="宋体" w:cs="宋体"/>
          <w:spacing w:val="6"/>
          <w:sz w:val="28"/>
          <w:szCs w:val="28"/>
        </w:rPr>
        <w:t>签署《基于加密资产报告框架的金融账户涉税信息自动交换多边主</w:t>
      </w:r>
      <w:r>
        <w:rPr>
          <w:rFonts w:ascii="宋体" w:hAnsi="宋体" w:eastAsia="宋体" w:cs="宋体"/>
          <w:sz w:val="28"/>
          <w:szCs w:val="28"/>
        </w:rPr>
        <w:t>管当局间协议》（Multilateral</w:t>
      </w:r>
      <w:r>
        <w:rPr>
          <w:rFonts w:ascii="宋体" w:hAnsi="宋体" w:eastAsia="宋体" w:cs="宋体"/>
          <w:spacing w:val="71"/>
          <w:sz w:val="28"/>
          <w:szCs w:val="28"/>
        </w:rPr>
        <w:t xml:space="preserve"> </w:t>
      </w:r>
      <w:r>
        <w:rPr>
          <w:rFonts w:ascii="宋体" w:hAnsi="宋体" w:eastAsia="宋体" w:cs="宋体"/>
          <w:sz w:val="28"/>
          <w:szCs w:val="28"/>
        </w:rPr>
        <w:t>Competent</w:t>
      </w:r>
      <w:r>
        <w:rPr>
          <w:rFonts w:ascii="宋体" w:hAnsi="宋体" w:eastAsia="宋体" w:cs="宋体"/>
          <w:spacing w:val="62"/>
          <w:sz w:val="28"/>
          <w:szCs w:val="28"/>
        </w:rPr>
        <w:t xml:space="preserve"> </w:t>
      </w:r>
      <w:r>
        <w:rPr>
          <w:rFonts w:ascii="宋体" w:hAnsi="宋体" w:eastAsia="宋体" w:cs="宋体"/>
          <w:sz w:val="28"/>
          <w:szCs w:val="28"/>
        </w:rPr>
        <w:t>Authority</w:t>
      </w:r>
      <w:r>
        <w:rPr>
          <w:rFonts w:ascii="宋体" w:hAnsi="宋体" w:eastAsia="宋体" w:cs="宋体"/>
          <w:spacing w:val="60"/>
          <w:sz w:val="28"/>
          <w:szCs w:val="28"/>
        </w:rPr>
        <w:t xml:space="preserve"> </w:t>
      </w:r>
      <w:r>
        <w:rPr>
          <w:rFonts w:ascii="宋体" w:hAnsi="宋体" w:eastAsia="宋体" w:cs="宋体"/>
          <w:sz w:val="28"/>
          <w:szCs w:val="28"/>
        </w:rPr>
        <w:t>Agre</w:t>
      </w:r>
      <w:r>
        <w:rPr>
          <w:rFonts w:ascii="宋体" w:hAnsi="宋体" w:eastAsia="宋体" w:cs="宋体"/>
          <w:spacing w:val="-1"/>
          <w:sz w:val="28"/>
          <w:szCs w:val="28"/>
        </w:rPr>
        <w:t>ement</w:t>
      </w:r>
      <w:r>
        <w:rPr>
          <w:rFonts w:ascii="宋体" w:hAnsi="宋体" w:eastAsia="宋体" w:cs="宋体"/>
          <w:sz w:val="28"/>
          <w:szCs w:val="28"/>
        </w:rPr>
        <w:t xml:space="preserve"> </w:t>
      </w:r>
      <w:r>
        <w:rPr>
          <w:rFonts w:ascii="宋体" w:hAnsi="宋体" w:eastAsia="宋体" w:cs="宋体"/>
          <w:spacing w:val="-1"/>
          <w:sz w:val="28"/>
          <w:szCs w:val="28"/>
        </w:rPr>
        <w:t>on Automatic Exchange of I</w:t>
      </w:r>
      <w:r>
        <w:rPr>
          <w:rFonts w:ascii="宋体" w:hAnsi="宋体" w:eastAsia="宋体" w:cs="宋体"/>
          <w:spacing w:val="-2"/>
          <w:sz w:val="28"/>
          <w:szCs w:val="28"/>
        </w:rPr>
        <w:t>nformation pursuant to the Crypto-</w:t>
      </w:r>
      <w:r>
        <w:rPr>
          <w:rFonts w:ascii="宋体" w:hAnsi="宋体" w:eastAsia="宋体" w:cs="宋体"/>
          <w:sz w:val="28"/>
          <w:szCs w:val="28"/>
        </w:rPr>
        <w:t xml:space="preserve"> Asset</w:t>
      </w:r>
      <w:r>
        <w:rPr>
          <w:rFonts w:ascii="宋体" w:hAnsi="宋体" w:eastAsia="宋体" w:cs="宋体"/>
          <w:spacing w:val="70"/>
          <w:sz w:val="28"/>
          <w:szCs w:val="28"/>
        </w:rPr>
        <w:t xml:space="preserve"> </w:t>
      </w:r>
      <w:r>
        <w:rPr>
          <w:rFonts w:ascii="宋体" w:hAnsi="宋体" w:eastAsia="宋体" w:cs="宋体"/>
          <w:sz w:val="28"/>
          <w:szCs w:val="28"/>
        </w:rPr>
        <w:t>Reporting</w:t>
      </w:r>
      <w:r>
        <w:rPr>
          <w:rFonts w:ascii="宋体" w:hAnsi="宋体" w:eastAsia="宋体" w:cs="宋体"/>
          <w:spacing w:val="65"/>
          <w:sz w:val="28"/>
          <w:szCs w:val="28"/>
        </w:rPr>
        <w:t xml:space="preserve"> </w:t>
      </w:r>
      <w:r>
        <w:rPr>
          <w:rFonts w:ascii="宋体" w:hAnsi="宋体" w:eastAsia="宋体" w:cs="宋体"/>
          <w:sz w:val="28"/>
          <w:szCs w:val="28"/>
        </w:rPr>
        <w:t>Framework，简称“CAR</w:t>
      </w:r>
      <w:r>
        <w:rPr>
          <w:rFonts w:ascii="宋体" w:hAnsi="宋体" w:eastAsia="宋体" w:cs="宋体"/>
          <w:spacing w:val="-1"/>
          <w:sz w:val="28"/>
          <w:szCs w:val="28"/>
        </w:rPr>
        <w:t>F</w:t>
      </w:r>
      <w:r>
        <w:rPr>
          <w:rFonts w:ascii="宋体" w:hAnsi="宋体" w:eastAsia="宋体" w:cs="宋体"/>
          <w:spacing w:val="63"/>
          <w:sz w:val="28"/>
          <w:szCs w:val="28"/>
        </w:rPr>
        <w:t xml:space="preserve"> </w:t>
      </w:r>
      <w:r>
        <w:rPr>
          <w:rFonts w:ascii="宋体" w:hAnsi="宋体" w:eastAsia="宋体" w:cs="宋体"/>
          <w:spacing w:val="-1"/>
          <w:sz w:val="28"/>
          <w:szCs w:val="28"/>
        </w:rPr>
        <w:t>MCAA”</w:t>
      </w:r>
      <w:r>
        <w:rPr>
          <w:rFonts w:ascii="宋体" w:hAnsi="宋体" w:eastAsia="宋体" w:cs="宋体"/>
          <w:sz w:val="28"/>
          <w:szCs w:val="28"/>
        </w:rPr>
        <w:t>），</w:t>
      </w:r>
      <w:r>
        <w:rPr>
          <w:rFonts w:ascii="宋体" w:hAnsi="宋体" w:eastAsia="宋体" w:cs="宋体"/>
          <w:spacing w:val="-1"/>
          <w:sz w:val="28"/>
          <w:szCs w:val="28"/>
        </w:rPr>
        <w:t>并预计将于</w:t>
      </w:r>
      <w:r>
        <w:rPr>
          <w:rFonts w:ascii="宋体" w:hAnsi="宋体" w:eastAsia="宋体" w:cs="宋体"/>
          <w:spacing w:val="-3"/>
          <w:sz w:val="28"/>
          <w:szCs w:val="28"/>
        </w:rPr>
        <w:t>2028</w:t>
      </w:r>
      <w:r>
        <w:rPr>
          <w:rFonts w:ascii="宋体" w:hAnsi="宋体" w:eastAsia="宋体" w:cs="宋体"/>
          <w:spacing w:val="-51"/>
          <w:sz w:val="28"/>
          <w:szCs w:val="28"/>
        </w:rPr>
        <w:t xml:space="preserve"> </w:t>
      </w:r>
      <w:r>
        <w:rPr>
          <w:rFonts w:ascii="宋体" w:hAnsi="宋体" w:eastAsia="宋体" w:cs="宋体"/>
          <w:spacing w:val="-3"/>
          <w:sz w:val="28"/>
          <w:szCs w:val="28"/>
        </w:rPr>
        <w:t>年开始基于</w:t>
      </w:r>
      <w:r>
        <w:rPr>
          <w:rFonts w:ascii="宋体" w:hAnsi="宋体" w:eastAsia="宋体" w:cs="宋体"/>
          <w:spacing w:val="-66"/>
          <w:sz w:val="28"/>
          <w:szCs w:val="28"/>
        </w:rPr>
        <w:t xml:space="preserve"> </w:t>
      </w:r>
      <w:r>
        <w:rPr>
          <w:rFonts w:ascii="宋体" w:hAnsi="宋体" w:eastAsia="宋体" w:cs="宋体"/>
          <w:spacing w:val="-3"/>
          <w:sz w:val="28"/>
          <w:szCs w:val="28"/>
        </w:rPr>
        <w:t>CARF</w:t>
      </w:r>
      <w:r>
        <w:rPr>
          <w:rFonts w:ascii="宋体" w:hAnsi="宋体" w:eastAsia="宋体" w:cs="宋体"/>
          <w:spacing w:val="-59"/>
          <w:sz w:val="28"/>
          <w:szCs w:val="28"/>
        </w:rPr>
        <w:t xml:space="preserve"> </w:t>
      </w:r>
      <w:r>
        <w:rPr>
          <w:rFonts w:ascii="宋体" w:hAnsi="宋体" w:eastAsia="宋体" w:cs="宋体"/>
          <w:spacing w:val="-3"/>
          <w:sz w:val="28"/>
          <w:szCs w:val="28"/>
        </w:rPr>
        <w:t>进行信息交换。</w:t>
      </w:r>
    </w:p>
    <w:p w14:paraId="13F3644C">
      <w:pPr>
        <w:spacing w:line="300" w:lineRule="auto"/>
        <w:ind w:left="38" w:right="233" w:firstLine="558"/>
        <w:jc w:val="both"/>
        <w:rPr>
          <w:rFonts w:ascii="宋体" w:hAnsi="宋体" w:eastAsia="宋体" w:cs="宋体"/>
          <w:sz w:val="28"/>
          <w:szCs w:val="28"/>
        </w:rPr>
      </w:pPr>
      <w:r>
        <w:rPr>
          <w:rFonts w:ascii="宋体" w:hAnsi="宋体" w:eastAsia="宋体" w:cs="宋体"/>
          <w:spacing w:val="-1"/>
          <w:sz w:val="28"/>
          <w:szCs w:val="28"/>
        </w:rPr>
        <w:t>CARF MCAA</w:t>
      </w:r>
      <w:r>
        <w:rPr>
          <w:rFonts w:ascii="宋体" w:hAnsi="宋体" w:eastAsia="宋体" w:cs="宋体"/>
          <w:spacing w:val="-53"/>
          <w:sz w:val="28"/>
          <w:szCs w:val="28"/>
        </w:rPr>
        <w:t xml:space="preserve"> </w:t>
      </w:r>
      <w:r>
        <w:rPr>
          <w:rFonts w:ascii="宋体" w:hAnsi="宋体" w:eastAsia="宋体" w:cs="宋体"/>
          <w:spacing w:val="-1"/>
          <w:sz w:val="28"/>
          <w:szCs w:val="28"/>
        </w:rPr>
        <w:t>是一项基于《多边税收征管互助</w:t>
      </w:r>
      <w:r>
        <w:rPr>
          <w:rFonts w:ascii="宋体" w:hAnsi="宋体" w:eastAsia="宋体" w:cs="宋体"/>
          <w:spacing w:val="-2"/>
          <w:sz w:val="28"/>
          <w:szCs w:val="28"/>
        </w:rPr>
        <w:t>公约》（Convention</w:t>
      </w:r>
      <w:r>
        <w:rPr>
          <w:rFonts w:ascii="宋体" w:hAnsi="宋体" w:eastAsia="宋体" w:cs="宋体"/>
          <w:sz w:val="28"/>
          <w:szCs w:val="28"/>
        </w:rPr>
        <w:t xml:space="preserve"> on</w:t>
      </w:r>
      <w:r>
        <w:rPr>
          <w:rFonts w:ascii="宋体" w:hAnsi="宋体" w:eastAsia="宋体" w:cs="宋体"/>
          <w:spacing w:val="4"/>
          <w:sz w:val="28"/>
          <w:szCs w:val="28"/>
        </w:rPr>
        <w:t xml:space="preserve"> </w:t>
      </w:r>
      <w:r>
        <w:rPr>
          <w:rFonts w:ascii="宋体" w:hAnsi="宋体" w:eastAsia="宋体" w:cs="宋体"/>
          <w:sz w:val="28"/>
          <w:szCs w:val="28"/>
        </w:rPr>
        <w:t>Mutual</w:t>
      </w:r>
      <w:r>
        <w:rPr>
          <w:rFonts w:ascii="宋体" w:hAnsi="宋体" w:eastAsia="宋体" w:cs="宋体"/>
          <w:spacing w:val="4"/>
          <w:sz w:val="28"/>
          <w:szCs w:val="28"/>
        </w:rPr>
        <w:t xml:space="preserve"> </w:t>
      </w:r>
      <w:r>
        <w:rPr>
          <w:rFonts w:ascii="宋体" w:hAnsi="宋体" w:eastAsia="宋体" w:cs="宋体"/>
          <w:sz w:val="28"/>
          <w:szCs w:val="28"/>
        </w:rPr>
        <w:t>Administrative</w:t>
      </w:r>
      <w:r>
        <w:rPr>
          <w:rFonts w:ascii="宋体" w:hAnsi="宋体" w:eastAsia="宋体" w:cs="宋体"/>
          <w:spacing w:val="32"/>
          <w:sz w:val="28"/>
          <w:szCs w:val="28"/>
        </w:rPr>
        <w:t xml:space="preserve"> </w:t>
      </w:r>
      <w:r>
        <w:rPr>
          <w:rFonts w:ascii="宋体" w:hAnsi="宋体" w:eastAsia="宋体" w:cs="宋体"/>
          <w:sz w:val="28"/>
          <w:szCs w:val="28"/>
        </w:rPr>
        <w:t>Assistance</w:t>
      </w:r>
      <w:r>
        <w:rPr>
          <w:rFonts w:ascii="宋体" w:hAnsi="宋体" w:eastAsia="宋体" w:cs="宋体"/>
          <w:spacing w:val="58"/>
          <w:sz w:val="28"/>
          <w:szCs w:val="28"/>
        </w:rPr>
        <w:t xml:space="preserve"> </w:t>
      </w:r>
      <w:r>
        <w:rPr>
          <w:rFonts w:ascii="宋体" w:hAnsi="宋体" w:eastAsia="宋体" w:cs="宋体"/>
          <w:sz w:val="28"/>
          <w:szCs w:val="28"/>
        </w:rPr>
        <w:t>in</w:t>
      </w:r>
      <w:r>
        <w:rPr>
          <w:rFonts w:ascii="宋体" w:hAnsi="宋体" w:eastAsia="宋体" w:cs="宋体"/>
          <w:spacing w:val="38"/>
          <w:sz w:val="28"/>
          <w:szCs w:val="28"/>
        </w:rPr>
        <w:t xml:space="preserve"> </w:t>
      </w:r>
      <w:r>
        <w:rPr>
          <w:rFonts w:ascii="宋体" w:hAnsi="宋体" w:eastAsia="宋体" w:cs="宋体"/>
          <w:sz w:val="28"/>
          <w:szCs w:val="28"/>
        </w:rPr>
        <w:t>Tax</w:t>
      </w:r>
      <w:r>
        <w:rPr>
          <w:rFonts w:ascii="宋体" w:hAnsi="宋体" w:eastAsia="宋体" w:cs="宋体"/>
          <w:spacing w:val="31"/>
          <w:sz w:val="28"/>
          <w:szCs w:val="28"/>
        </w:rPr>
        <w:t xml:space="preserve"> </w:t>
      </w:r>
      <w:r>
        <w:rPr>
          <w:rFonts w:ascii="宋体" w:hAnsi="宋体" w:eastAsia="宋体" w:cs="宋体"/>
          <w:sz w:val="28"/>
          <w:szCs w:val="28"/>
        </w:rPr>
        <w:t>Matters</w:t>
      </w:r>
      <w:r>
        <w:rPr>
          <w:rFonts w:ascii="宋体" w:hAnsi="宋体" w:eastAsia="宋体" w:cs="宋体"/>
          <w:spacing w:val="4"/>
          <w:sz w:val="28"/>
          <w:szCs w:val="28"/>
        </w:rPr>
        <w:t>，以下简</w:t>
      </w:r>
      <w:r>
        <w:rPr>
          <w:rFonts w:ascii="宋体" w:hAnsi="宋体" w:eastAsia="宋体" w:cs="宋体"/>
          <w:spacing w:val="6"/>
          <w:sz w:val="28"/>
          <w:szCs w:val="28"/>
        </w:rPr>
        <w:t>称“公约”）的多边框架协议，其提供了一套标准且高效的机制，</w:t>
      </w:r>
    </w:p>
    <w:p w14:paraId="255ACE8D">
      <w:pPr>
        <w:spacing w:line="300" w:lineRule="auto"/>
        <w:rPr>
          <w:rFonts w:ascii="宋体" w:hAnsi="宋体" w:eastAsia="宋体" w:cs="宋体"/>
          <w:sz w:val="28"/>
          <w:szCs w:val="28"/>
        </w:rPr>
        <w:sectPr>
          <w:headerReference r:id="rId280" w:type="default"/>
          <w:footerReference r:id="rId281" w:type="default"/>
          <w:pgSz w:w="11907" w:h="16839"/>
          <w:pgMar w:top="1559" w:right="1557" w:bottom="1803" w:left="1771" w:header="1105" w:footer="1569" w:gutter="0"/>
          <w:cols w:space="720" w:num="1"/>
        </w:sectPr>
      </w:pPr>
    </w:p>
    <w:p w14:paraId="759FC64B">
      <w:pPr>
        <w:pStyle w:val="2"/>
        <w:spacing w:line="246" w:lineRule="auto"/>
      </w:pPr>
    </w:p>
    <w:p w14:paraId="637314B4">
      <w:pPr>
        <w:pStyle w:val="2"/>
        <w:spacing w:line="247" w:lineRule="auto"/>
      </w:pPr>
    </w:p>
    <w:p w14:paraId="67B53AAE">
      <w:pPr>
        <w:spacing w:before="91" w:line="299" w:lineRule="auto"/>
        <w:ind w:left="39" w:right="89" w:firstLine="31"/>
        <w:rPr>
          <w:rFonts w:ascii="宋体" w:hAnsi="宋体" w:eastAsia="宋体" w:cs="宋体"/>
          <w:sz w:val="28"/>
          <w:szCs w:val="28"/>
        </w:rPr>
      </w:pPr>
      <w:r>
        <w:rPr>
          <w:rFonts w:ascii="宋体" w:hAnsi="宋体" w:eastAsia="宋体" w:cs="宋体"/>
          <w:spacing w:val="-4"/>
          <w:sz w:val="28"/>
          <w:szCs w:val="28"/>
        </w:rPr>
        <w:t>以促进多边国家在</w:t>
      </w:r>
      <w:r>
        <w:rPr>
          <w:rFonts w:ascii="宋体" w:hAnsi="宋体" w:eastAsia="宋体" w:cs="宋体"/>
          <w:spacing w:val="-48"/>
          <w:sz w:val="28"/>
          <w:szCs w:val="28"/>
        </w:rPr>
        <w:t xml:space="preserve"> </w:t>
      </w:r>
      <w:r>
        <w:rPr>
          <w:rFonts w:ascii="宋体" w:hAnsi="宋体" w:eastAsia="宋体" w:cs="宋体"/>
          <w:spacing w:val="-4"/>
          <w:sz w:val="28"/>
          <w:szCs w:val="28"/>
        </w:rPr>
        <w:t>CARF</w:t>
      </w:r>
      <w:r>
        <w:rPr>
          <w:rFonts w:ascii="宋体" w:hAnsi="宋体" w:eastAsia="宋体" w:cs="宋体"/>
          <w:spacing w:val="-33"/>
          <w:sz w:val="28"/>
          <w:szCs w:val="28"/>
        </w:rPr>
        <w:t xml:space="preserve"> </w:t>
      </w:r>
      <w:r>
        <w:rPr>
          <w:rFonts w:ascii="宋体" w:hAnsi="宋体" w:eastAsia="宋体" w:cs="宋体"/>
          <w:spacing w:val="-4"/>
          <w:sz w:val="28"/>
          <w:szCs w:val="28"/>
        </w:rPr>
        <w:t>下进行的信息自动交换。根据</w:t>
      </w:r>
      <w:r>
        <w:rPr>
          <w:rFonts w:ascii="宋体" w:hAnsi="宋体" w:eastAsia="宋体" w:cs="宋体"/>
          <w:spacing w:val="-47"/>
          <w:sz w:val="28"/>
          <w:szCs w:val="28"/>
        </w:rPr>
        <w:t xml:space="preserve"> </w:t>
      </w:r>
      <w:r>
        <w:rPr>
          <w:rFonts w:ascii="宋体" w:hAnsi="宋体" w:eastAsia="宋体" w:cs="宋体"/>
          <w:spacing w:val="-4"/>
          <w:sz w:val="28"/>
          <w:szCs w:val="28"/>
        </w:rPr>
        <w:t>CA</w:t>
      </w:r>
      <w:r>
        <w:rPr>
          <w:rFonts w:ascii="宋体" w:hAnsi="宋体" w:eastAsia="宋体" w:cs="宋体"/>
          <w:spacing w:val="-5"/>
          <w:sz w:val="28"/>
          <w:szCs w:val="28"/>
        </w:rPr>
        <w:t>RF</w:t>
      </w:r>
      <w:r>
        <w:rPr>
          <w:rFonts w:ascii="宋体" w:hAnsi="宋体" w:eastAsia="宋体" w:cs="宋体"/>
          <w:spacing w:val="73"/>
          <w:sz w:val="28"/>
          <w:szCs w:val="28"/>
        </w:rPr>
        <w:t xml:space="preserve"> </w:t>
      </w:r>
      <w:r>
        <w:rPr>
          <w:rFonts w:ascii="宋体" w:hAnsi="宋体" w:eastAsia="宋体" w:cs="宋体"/>
          <w:spacing w:val="-5"/>
          <w:sz w:val="28"/>
          <w:szCs w:val="28"/>
        </w:rPr>
        <w:t>MCAA，</w:t>
      </w:r>
      <w:r>
        <w:rPr>
          <w:rFonts w:ascii="宋体" w:hAnsi="宋体" w:eastAsia="宋体" w:cs="宋体"/>
          <w:spacing w:val="-3"/>
          <w:sz w:val="28"/>
          <w:szCs w:val="28"/>
        </w:rPr>
        <w:t>双边国家的信息交换关系仅在以下情况构成：</w:t>
      </w:r>
    </w:p>
    <w:p w14:paraId="5486B019">
      <w:pPr>
        <w:spacing w:before="1" w:line="217" w:lineRule="auto"/>
        <w:ind w:left="597"/>
        <w:rPr>
          <w:rFonts w:ascii="宋体" w:hAnsi="宋体" w:eastAsia="宋体" w:cs="宋体"/>
          <w:sz w:val="28"/>
          <w:szCs w:val="28"/>
        </w:rPr>
      </w:pPr>
      <w:r>
        <w:rPr>
          <w:rFonts w:ascii="宋体" w:hAnsi="宋体" w:eastAsia="宋体" w:cs="宋体"/>
          <w:spacing w:val="-3"/>
          <w:sz w:val="28"/>
          <w:szCs w:val="28"/>
        </w:rPr>
        <w:t>①两个司法管辖区均签署了</w:t>
      </w:r>
      <w:r>
        <w:rPr>
          <w:rFonts w:ascii="宋体" w:hAnsi="宋体" w:eastAsia="宋体" w:cs="宋体"/>
          <w:spacing w:val="-56"/>
          <w:sz w:val="28"/>
          <w:szCs w:val="28"/>
        </w:rPr>
        <w:t xml:space="preserve"> </w:t>
      </w:r>
      <w:r>
        <w:rPr>
          <w:rFonts w:ascii="宋体" w:hAnsi="宋体" w:eastAsia="宋体" w:cs="宋体"/>
          <w:spacing w:val="-3"/>
          <w:sz w:val="28"/>
          <w:szCs w:val="28"/>
        </w:rPr>
        <w:t>CARF MCAA；</w:t>
      </w:r>
    </w:p>
    <w:p w14:paraId="1050140F">
      <w:pPr>
        <w:spacing w:before="122" w:line="218" w:lineRule="auto"/>
        <w:ind w:left="596"/>
        <w:rPr>
          <w:rFonts w:ascii="宋体" w:hAnsi="宋体" w:eastAsia="宋体" w:cs="宋体"/>
          <w:sz w:val="28"/>
          <w:szCs w:val="28"/>
        </w:rPr>
      </w:pPr>
      <w:r>
        <w:rPr>
          <w:rFonts w:ascii="宋体" w:hAnsi="宋体" w:eastAsia="宋体" w:cs="宋体"/>
          <w:spacing w:val="-4"/>
          <w:sz w:val="28"/>
          <w:szCs w:val="28"/>
        </w:rPr>
        <w:t>②已根据</w:t>
      </w:r>
      <w:r>
        <w:rPr>
          <w:rFonts w:ascii="宋体" w:hAnsi="宋体" w:eastAsia="宋体" w:cs="宋体"/>
          <w:spacing w:val="-53"/>
          <w:sz w:val="28"/>
          <w:szCs w:val="28"/>
        </w:rPr>
        <w:t xml:space="preserve"> </w:t>
      </w:r>
      <w:r>
        <w:rPr>
          <w:rFonts w:ascii="宋体" w:hAnsi="宋体" w:eastAsia="宋体" w:cs="宋体"/>
          <w:spacing w:val="-4"/>
          <w:sz w:val="28"/>
          <w:szCs w:val="28"/>
        </w:rPr>
        <w:t>CARF MCAA</w:t>
      </w:r>
      <w:r>
        <w:rPr>
          <w:rFonts w:ascii="宋体" w:hAnsi="宋体" w:eastAsia="宋体" w:cs="宋体"/>
          <w:spacing w:val="-58"/>
          <w:sz w:val="28"/>
          <w:szCs w:val="28"/>
        </w:rPr>
        <w:t xml:space="preserve"> </w:t>
      </w:r>
      <w:r>
        <w:rPr>
          <w:rFonts w:ascii="宋体" w:hAnsi="宋体" w:eastAsia="宋体" w:cs="宋体"/>
          <w:spacing w:val="-4"/>
          <w:sz w:val="28"/>
          <w:szCs w:val="28"/>
        </w:rPr>
        <w:t>第七章提交相关通知；</w:t>
      </w:r>
    </w:p>
    <w:p w14:paraId="5130E786">
      <w:pPr>
        <w:spacing w:before="123" w:line="218" w:lineRule="auto"/>
        <w:ind w:left="596"/>
        <w:rPr>
          <w:rFonts w:ascii="宋体" w:hAnsi="宋体" w:eastAsia="宋体" w:cs="宋体"/>
          <w:sz w:val="28"/>
          <w:szCs w:val="28"/>
        </w:rPr>
      </w:pPr>
      <w:r>
        <w:rPr>
          <w:rFonts w:ascii="宋体" w:hAnsi="宋体" w:eastAsia="宋体" w:cs="宋体"/>
          <w:spacing w:val="-2"/>
          <w:sz w:val="28"/>
          <w:szCs w:val="28"/>
        </w:rPr>
        <w:t>③已根据</w:t>
      </w:r>
      <w:r>
        <w:rPr>
          <w:rFonts w:ascii="宋体" w:hAnsi="宋体" w:eastAsia="宋体" w:cs="宋体"/>
          <w:spacing w:val="-62"/>
          <w:sz w:val="28"/>
          <w:szCs w:val="28"/>
        </w:rPr>
        <w:t xml:space="preserve"> </w:t>
      </w:r>
      <w:r>
        <w:rPr>
          <w:rFonts w:ascii="宋体" w:hAnsi="宋体" w:eastAsia="宋体" w:cs="宋体"/>
          <w:spacing w:val="-2"/>
          <w:sz w:val="28"/>
          <w:szCs w:val="28"/>
        </w:rPr>
        <w:t>CARF MCAA</w:t>
      </w:r>
      <w:r>
        <w:rPr>
          <w:rFonts w:ascii="宋体" w:hAnsi="宋体" w:eastAsia="宋体" w:cs="宋体"/>
          <w:spacing w:val="-61"/>
          <w:sz w:val="28"/>
          <w:szCs w:val="28"/>
        </w:rPr>
        <w:t xml:space="preserve"> </w:t>
      </w:r>
      <w:r>
        <w:rPr>
          <w:rFonts w:ascii="宋体" w:hAnsi="宋体" w:eastAsia="宋体" w:cs="宋体"/>
          <w:spacing w:val="-2"/>
          <w:sz w:val="28"/>
          <w:szCs w:val="28"/>
        </w:rPr>
        <w:t>将对方主管当局列入预期交换名单。</w:t>
      </w:r>
    </w:p>
    <w:p w14:paraId="35423E0F">
      <w:pPr>
        <w:spacing w:line="218" w:lineRule="auto"/>
        <w:rPr>
          <w:rFonts w:ascii="宋体" w:hAnsi="宋体" w:eastAsia="宋体" w:cs="宋体"/>
          <w:sz w:val="28"/>
          <w:szCs w:val="28"/>
        </w:rPr>
        <w:sectPr>
          <w:headerReference r:id="rId282" w:type="default"/>
          <w:footerReference r:id="rId283" w:type="default"/>
          <w:pgSz w:w="11907" w:h="16839"/>
          <w:pgMar w:top="1559" w:right="1771" w:bottom="1803" w:left="1771" w:header="1105" w:footer="1568" w:gutter="0"/>
          <w:cols w:space="720" w:num="1"/>
        </w:sectPr>
      </w:pPr>
    </w:p>
    <w:p w14:paraId="1F2FD6E2">
      <w:pPr>
        <w:pStyle w:val="2"/>
        <w:spacing w:line="467" w:lineRule="auto"/>
      </w:pPr>
    </w:p>
    <w:p w14:paraId="6C413725">
      <w:pPr>
        <w:spacing w:before="140" w:line="297" w:lineRule="auto"/>
        <w:ind w:left="3760" w:right="175" w:hanging="3546"/>
        <w:outlineLvl w:val="0"/>
        <w:rPr>
          <w:rFonts w:ascii="黑体" w:hAnsi="黑体" w:eastAsia="黑体" w:cs="黑体"/>
          <w:sz w:val="43"/>
          <w:szCs w:val="43"/>
        </w:rPr>
      </w:pPr>
      <w:bookmarkStart w:id="208" w:name="bookmark143"/>
      <w:bookmarkEnd w:id="208"/>
      <w:r>
        <w:rPr>
          <w:rFonts w:ascii="黑体" w:hAnsi="黑体" w:eastAsia="黑体" w:cs="黑体"/>
          <w:spacing w:val="6"/>
          <w:sz w:val="43"/>
          <w:szCs w:val="43"/>
        </w:rPr>
        <w:t>附录一</w:t>
      </w:r>
      <w:r>
        <w:rPr>
          <w:rFonts w:ascii="黑体" w:hAnsi="黑体" w:eastAsia="黑体" w:cs="黑体"/>
          <w:spacing w:val="-90"/>
          <w:sz w:val="43"/>
          <w:szCs w:val="43"/>
        </w:rPr>
        <w:t xml:space="preserve"> </w:t>
      </w:r>
      <w:r>
        <w:rPr>
          <w:rFonts w:ascii="黑体" w:hAnsi="黑体" w:eastAsia="黑体" w:cs="黑体"/>
          <w:spacing w:val="6"/>
          <w:sz w:val="43"/>
          <w:szCs w:val="43"/>
        </w:rPr>
        <w:t>新加坡部分政府部门和相关机构一</w:t>
      </w:r>
      <w:bookmarkStart w:id="209" w:name="bookmark143"/>
      <w:bookmarkEnd w:id="209"/>
      <w:r>
        <w:rPr>
          <w:rFonts w:ascii="黑体" w:hAnsi="黑体" w:eastAsia="黑体" w:cs="黑体"/>
          <w:spacing w:val="-1"/>
          <w:sz w:val="43"/>
          <w:szCs w:val="43"/>
        </w:rPr>
        <w:t>览表</w:t>
      </w:r>
    </w:p>
    <w:p w14:paraId="48DF0AF2">
      <w:pPr>
        <w:pStyle w:val="2"/>
        <w:spacing w:line="463" w:lineRule="auto"/>
      </w:pPr>
    </w:p>
    <w:p w14:paraId="49BE09B0">
      <w:pPr>
        <w:spacing w:before="68" w:line="302" w:lineRule="auto"/>
        <w:ind w:left="60" w:right="40" w:firstLine="396"/>
        <w:rPr>
          <w:rFonts w:ascii="宋体" w:hAnsi="宋体" w:eastAsia="宋体" w:cs="宋体"/>
          <w:sz w:val="21"/>
          <w:szCs w:val="21"/>
        </w:rPr>
      </w:pPr>
      <w:r>
        <w:rPr>
          <w:rFonts w:ascii="宋体" w:hAnsi="宋体" w:eastAsia="宋体" w:cs="宋体"/>
          <w:spacing w:val="3"/>
          <w:sz w:val="21"/>
          <w:szCs w:val="21"/>
        </w:rPr>
        <w:t>新加坡政府目录网站（</w:t>
      </w:r>
      <w:r>
        <w:fldChar w:fldCharType="begin"/>
      </w:r>
      <w:r>
        <w:instrText xml:space="preserve"> HYPERLINK "https://www.gov.sg" </w:instrText>
      </w:r>
      <w:r>
        <w:fldChar w:fldCharType="separate"/>
      </w:r>
      <w:r>
        <w:rPr>
          <w:rFonts w:ascii="宋体" w:hAnsi="宋体" w:eastAsia="宋体" w:cs="宋体"/>
          <w:sz w:val="21"/>
          <w:szCs w:val="21"/>
        </w:rPr>
        <w:t>www</w:t>
      </w:r>
      <w:r>
        <w:rPr>
          <w:rFonts w:ascii="宋体" w:hAnsi="宋体" w:eastAsia="宋体" w:cs="宋体"/>
          <w:spacing w:val="3"/>
          <w:sz w:val="21"/>
          <w:szCs w:val="21"/>
        </w:rPr>
        <w:t>.</w:t>
      </w:r>
      <w:r>
        <w:rPr>
          <w:rFonts w:ascii="宋体" w:hAnsi="宋体" w:eastAsia="宋体" w:cs="宋体"/>
          <w:sz w:val="21"/>
          <w:szCs w:val="21"/>
        </w:rPr>
        <w:t>gov</w:t>
      </w:r>
      <w:r>
        <w:rPr>
          <w:rFonts w:ascii="宋体" w:hAnsi="宋体" w:eastAsia="宋体" w:cs="宋体"/>
          <w:spacing w:val="3"/>
          <w:sz w:val="21"/>
          <w:szCs w:val="21"/>
        </w:rPr>
        <w:t>.</w:t>
      </w:r>
      <w:r>
        <w:rPr>
          <w:rFonts w:ascii="宋体" w:hAnsi="宋体" w:eastAsia="宋体" w:cs="宋体"/>
          <w:sz w:val="21"/>
          <w:szCs w:val="21"/>
        </w:rPr>
        <w:t>sg</w:t>
      </w:r>
      <w:r>
        <w:rPr>
          <w:rFonts w:ascii="宋体" w:hAnsi="宋体" w:eastAsia="宋体" w:cs="宋体"/>
          <w:sz w:val="21"/>
          <w:szCs w:val="21"/>
        </w:rPr>
        <w:fldChar w:fldCharType="end"/>
      </w:r>
      <w:r>
        <w:rPr>
          <w:rFonts w:ascii="宋体" w:hAnsi="宋体" w:eastAsia="宋体" w:cs="宋体"/>
          <w:spacing w:val="3"/>
          <w:sz w:val="21"/>
          <w:szCs w:val="21"/>
        </w:rPr>
        <w:t>）是新加坡政府的官方网站，可</w:t>
      </w:r>
      <w:r>
        <w:rPr>
          <w:rFonts w:ascii="宋体" w:hAnsi="宋体" w:eastAsia="宋体" w:cs="宋体"/>
          <w:spacing w:val="2"/>
          <w:sz w:val="21"/>
          <w:szCs w:val="21"/>
        </w:rPr>
        <w:t>以查询所有政府部</w:t>
      </w:r>
      <w:r>
        <w:rPr>
          <w:rFonts w:ascii="宋体" w:hAnsi="宋体" w:eastAsia="宋体" w:cs="宋体"/>
          <w:spacing w:val="-2"/>
          <w:sz w:val="21"/>
          <w:szCs w:val="21"/>
        </w:rPr>
        <w:t>门的网址、部门设置、主要工作人员联络方式等信息。</w:t>
      </w:r>
    </w:p>
    <w:p w14:paraId="4F6ACFC9">
      <w:pPr>
        <w:spacing w:before="175"/>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09"/>
        <w:gridCol w:w="4192"/>
      </w:tblGrid>
      <w:tr w14:paraId="66059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109" w:type="dxa"/>
            <w:vAlign w:val="top"/>
          </w:tcPr>
          <w:p w14:paraId="340E123C">
            <w:pPr>
              <w:pStyle w:val="6"/>
              <w:spacing w:before="36" w:line="220" w:lineRule="auto"/>
              <w:ind w:left="1108"/>
            </w:pPr>
            <w:r>
              <w:rPr>
                <w:b/>
                <w:bCs/>
                <w:spacing w:val="-2"/>
              </w:rPr>
              <w:t>政府部门和相关机构</w:t>
            </w:r>
          </w:p>
        </w:tc>
        <w:tc>
          <w:tcPr>
            <w:tcW w:w="4192" w:type="dxa"/>
            <w:vAlign w:val="top"/>
          </w:tcPr>
          <w:p w14:paraId="05B48303">
            <w:pPr>
              <w:pStyle w:val="6"/>
              <w:spacing w:before="36" w:line="226" w:lineRule="auto"/>
              <w:ind w:left="1903"/>
            </w:pPr>
            <w:r>
              <w:rPr>
                <w:b/>
                <w:bCs/>
                <w:spacing w:val="-8"/>
              </w:rPr>
              <w:t>网址</w:t>
            </w:r>
          </w:p>
        </w:tc>
      </w:tr>
      <w:tr w14:paraId="1DF0D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4F4C8B4C">
            <w:pPr>
              <w:pStyle w:val="6"/>
              <w:spacing w:before="31" w:line="221" w:lineRule="auto"/>
              <w:ind w:left="1428"/>
            </w:pPr>
            <w:r>
              <w:rPr>
                <w:spacing w:val="-1"/>
              </w:rPr>
              <w:t>通讯及新闻部</w:t>
            </w:r>
          </w:p>
        </w:tc>
        <w:tc>
          <w:tcPr>
            <w:tcW w:w="4192" w:type="dxa"/>
            <w:vAlign w:val="top"/>
          </w:tcPr>
          <w:p w14:paraId="0731C122">
            <w:pPr>
              <w:pStyle w:val="6"/>
              <w:spacing w:before="31" w:line="215" w:lineRule="auto"/>
              <w:ind w:left="1353"/>
            </w:pPr>
            <w:r>
              <w:fldChar w:fldCharType="begin"/>
            </w:r>
            <w:r>
              <w:instrText xml:space="preserve"> HYPERLINK "https://www.mci.gov.sg" </w:instrText>
            </w:r>
            <w:r>
              <w:fldChar w:fldCharType="separate"/>
            </w:r>
            <w:r>
              <w:t>www.mci.gov.sg</w:t>
            </w:r>
            <w:r>
              <w:fldChar w:fldCharType="end"/>
            </w:r>
          </w:p>
        </w:tc>
      </w:tr>
      <w:tr w14:paraId="2236E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2BCC1211">
            <w:pPr>
              <w:pStyle w:val="6"/>
              <w:spacing w:before="32" w:line="220" w:lineRule="auto"/>
              <w:ind w:left="1116"/>
            </w:pPr>
            <w:r>
              <w:rPr>
                <w:spacing w:val="-1"/>
              </w:rPr>
              <w:t>文化、社区与青年部</w:t>
            </w:r>
          </w:p>
        </w:tc>
        <w:tc>
          <w:tcPr>
            <w:tcW w:w="4192" w:type="dxa"/>
            <w:vAlign w:val="top"/>
          </w:tcPr>
          <w:p w14:paraId="40D58204">
            <w:pPr>
              <w:pStyle w:val="6"/>
              <w:spacing w:before="32" w:line="215" w:lineRule="auto"/>
              <w:ind w:left="1303"/>
            </w:pPr>
            <w:r>
              <w:fldChar w:fldCharType="begin"/>
            </w:r>
            <w:r>
              <w:instrText xml:space="preserve"> HYPERLINK "https://www.mccy.gov.sg" </w:instrText>
            </w:r>
            <w:r>
              <w:fldChar w:fldCharType="separate"/>
            </w:r>
            <w:r>
              <w:t>www</w:t>
            </w:r>
            <w:r>
              <w:rPr>
                <w:spacing w:val="1"/>
              </w:rPr>
              <w:t>.</w:t>
            </w:r>
            <w:r>
              <w:t>mccy</w:t>
            </w:r>
            <w:r>
              <w:rPr>
                <w:spacing w:val="1"/>
              </w:rPr>
              <w:t>.</w:t>
            </w:r>
            <w:r>
              <w:t>gov</w:t>
            </w:r>
            <w:r>
              <w:rPr>
                <w:spacing w:val="1"/>
              </w:rPr>
              <w:t>.</w:t>
            </w:r>
            <w:r>
              <w:t>sg</w:t>
            </w:r>
            <w:r>
              <w:fldChar w:fldCharType="end"/>
            </w:r>
          </w:p>
        </w:tc>
      </w:tr>
      <w:tr w14:paraId="41799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197D2DBF">
            <w:pPr>
              <w:pStyle w:val="6"/>
              <w:spacing w:before="32" w:line="221" w:lineRule="auto"/>
              <w:ind w:left="1763"/>
            </w:pPr>
            <w:r>
              <w:rPr>
                <w:spacing w:val="-6"/>
              </w:rPr>
              <w:t>国防部</w:t>
            </w:r>
          </w:p>
        </w:tc>
        <w:tc>
          <w:tcPr>
            <w:tcW w:w="4192" w:type="dxa"/>
            <w:vAlign w:val="top"/>
          </w:tcPr>
          <w:p w14:paraId="6B5C72F9">
            <w:pPr>
              <w:pStyle w:val="6"/>
              <w:spacing w:before="32" w:line="215" w:lineRule="auto"/>
              <w:ind w:left="1198"/>
            </w:pPr>
            <w:r>
              <w:fldChar w:fldCharType="begin"/>
            </w:r>
            <w:r>
              <w:instrText xml:space="preserve"> HYPERLINK "https://www.mindef.gov.sg" </w:instrText>
            </w:r>
            <w:r>
              <w:fldChar w:fldCharType="separate"/>
            </w:r>
            <w:r>
              <w:t>www</w:t>
            </w:r>
            <w:r>
              <w:rPr>
                <w:spacing w:val="1"/>
              </w:rPr>
              <w:t>.</w:t>
            </w:r>
            <w:r>
              <w:t>mindef</w:t>
            </w:r>
            <w:r>
              <w:rPr>
                <w:spacing w:val="1"/>
              </w:rPr>
              <w:t>.</w:t>
            </w:r>
            <w:r>
              <w:t>gov</w:t>
            </w:r>
            <w:r>
              <w:rPr>
                <w:spacing w:val="1"/>
              </w:rPr>
              <w:t>.</w:t>
            </w:r>
            <w:r>
              <w:t>sg</w:t>
            </w:r>
            <w:r>
              <w:fldChar w:fldCharType="end"/>
            </w:r>
          </w:p>
        </w:tc>
      </w:tr>
      <w:tr w14:paraId="00D38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066B0225">
            <w:pPr>
              <w:pStyle w:val="6"/>
              <w:spacing w:before="32" w:line="221" w:lineRule="auto"/>
              <w:ind w:left="1745"/>
            </w:pPr>
            <w:r>
              <w:rPr>
                <w:spacing w:val="-2"/>
              </w:rPr>
              <w:t>教育部</w:t>
            </w:r>
          </w:p>
        </w:tc>
        <w:tc>
          <w:tcPr>
            <w:tcW w:w="4192" w:type="dxa"/>
            <w:vAlign w:val="top"/>
          </w:tcPr>
          <w:p w14:paraId="3ACA90BC">
            <w:pPr>
              <w:pStyle w:val="6"/>
              <w:spacing w:before="33" w:line="215" w:lineRule="auto"/>
              <w:ind w:left="1353"/>
            </w:pPr>
            <w:r>
              <w:fldChar w:fldCharType="begin"/>
            </w:r>
            <w:r>
              <w:instrText xml:space="preserve"> HYPERLINK "https://www.moe.gov.sg" </w:instrText>
            </w:r>
            <w:r>
              <w:fldChar w:fldCharType="separate"/>
            </w:r>
            <w:r>
              <w:t>www.moe.gov.sg</w:t>
            </w:r>
            <w:r>
              <w:fldChar w:fldCharType="end"/>
            </w:r>
          </w:p>
        </w:tc>
      </w:tr>
      <w:tr w14:paraId="6A6DA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2157A82D">
            <w:pPr>
              <w:pStyle w:val="6"/>
              <w:spacing w:before="33" w:line="221" w:lineRule="auto"/>
              <w:ind w:left="1744"/>
            </w:pPr>
            <w:r>
              <w:rPr>
                <w:spacing w:val="-2"/>
              </w:rPr>
              <w:t>财政部</w:t>
            </w:r>
          </w:p>
        </w:tc>
        <w:tc>
          <w:tcPr>
            <w:tcW w:w="4192" w:type="dxa"/>
            <w:vAlign w:val="top"/>
          </w:tcPr>
          <w:p w14:paraId="791FF5F2">
            <w:pPr>
              <w:pStyle w:val="6"/>
              <w:spacing w:before="33" w:line="215" w:lineRule="auto"/>
              <w:ind w:left="1353"/>
            </w:pPr>
            <w:r>
              <w:fldChar w:fldCharType="begin"/>
            </w:r>
            <w:r>
              <w:instrText xml:space="preserve"> HYPERLINK "https://www.mof.gov.sg" </w:instrText>
            </w:r>
            <w:r>
              <w:fldChar w:fldCharType="separate"/>
            </w:r>
            <w:r>
              <w:t>www.mof.gov.sg</w:t>
            </w:r>
            <w:r>
              <w:fldChar w:fldCharType="end"/>
            </w:r>
          </w:p>
        </w:tc>
      </w:tr>
      <w:tr w14:paraId="585E3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4C18C8BB">
            <w:pPr>
              <w:pStyle w:val="6"/>
              <w:spacing w:before="33" w:line="221" w:lineRule="auto"/>
              <w:ind w:left="1747"/>
            </w:pPr>
            <w:r>
              <w:rPr>
                <w:spacing w:val="-2"/>
              </w:rPr>
              <w:t>外交部</w:t>
            </w:r>
          </w:p>
        </w:tc>
        <w:tc>
          <w:tcPr>
            <w:tcW w:w="4192" w:type="dxa"/>
            <w:vAlign w:val="top"/>
          </w:tcPr>
          <w:p w14:paraId="09A517A5">
            <w:pPr>
              <w:pStyle w:val="6"/>
              <w:spacing w:before="33" w:line="215" w:lineRule="auto"/>
              <w:ind w:left="1353"/>
            </w:pPr>
            <w:r>
              <w:fldChar w:fldCharType="begin"/>
            </w:r>
            <w:r>
              <w:instrText xml:space="preserve"> HYPERLINK "https://www.mfa.gov.sg" </w:instrText>
            </w:r>
            <w:r>
              <w:fldChar w:fldCharType="separate"/>
            </w:r>
            <w:r>
              <w:t>www.mfa.gov.sg</w:t>
            </w:r>
            <w:r>
              <w:fldChar w:fldCharType="end"/>
            </w:r>
          </w:p>
        </w:tc>
      </w:tr>
      <w:tr w14:paraId="3E5BD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7797AEB8">
            <w:pPr>
              <w:pStyle w:val="6"/>
              <w:spacing w:before="34" w:line="221" w:lineRule="auto"/>
              <w:ind w:left="1744"/>
            </w:pPr>
            <w:r>
              <w:rPr>
                <w:spacing w:val="-2"/>
              </w:rPr>
              <w:t>卫生部</w:t>
            </w:r>
          </w:p>
        </w:tc>
        <w:tc>
          <w:tcPr>
            <w:tcW w:w="4192" w:type="dxa"/>
            <w:vAlign w:val="top"/>
          </w:tcPr>
          <w:p w14:paraId="740935EF">
            <w:pPr>
              <w:pStyle w:val="6"/>
              <w:spacing w:before="34" w:line="215" w:lineRule="auto"/>
              <w:ind w:left="1353"/>
            </w:pPr>
            <w:r>
              <w:fldChar w:fldCharType="begin"/>
            </w:r>
            <w:r>
              <w:instrText xml:space="preserve"> HYPERLINK "https://www.moh.gov.sg" </w:instrText>
            </w:r>
            <w:r>
              <w:fldChar w:fldCharType="separate"/>
            </w:r>
            <w:r>
              <w:t>www.moh.gov.sg</w:t>
            </w:r>
            <w:r>
              <w:fldChar w:fldCharType="end"/>
            </w:r>
          </w:p>
        </w:tc>
      </w:tr>
      <w:tr w14:paraId="317C7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11BDB053">
            <w:pPr>
              <w:pStyle w:val="6"/>
              <w:spacing w:before="34" w:line="221" w:lineRule="auto"/>
              <w:ind w:left="1768"/>
            </w:pPr>
            <w:r>
              <w:rPr>
                <w:spacing w:val="-7"/>
              </w:rPr>
              <w:t>内政部</w:t>
            </w:r>
          </w:p>
        </w:tc>
        <w:tc>
          <w:tcPr>
            <w:tcW w:w="4192" w:type="dxa"/>
            <w:vAlign w:val="top"/>
          </w:tcPr>
          <w:p w14:paraId="08F87043">
            <w:pPr>
              <w:pStyle w:val="6"/>
              <w:spacing w:before="34" w:line="215" w:lineRule="auto"/>
              <w:ind w:left="1353"/>
            </w:pPr>
            <w:r>
              <w:fldChar w:fldCharType="begin"/>
            </w:r>
            <w:r>
              <w:instrText xml:space="preserve"> HYPERLINK "https://www.mha.gov.sg" </w:instrText>
            </w:r>
            <w:r>
              <w:fldChar w:fldCharType="separate"/>
            </w:r>
            <w:r>
              <w:t>www.mha.gov.sg</w:t>
            </w:r>
            <w:r>
              <w:fldChar w:fldCharType="end"/>
            </w:r>
          </w:p>
        </w:tc>
      </w:tr>
      <w:tr w14:paraId="1BB24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01D4B15A">
            <w:pPr>
              <w:pStyle w:val="6"/>
              <w:spacing w:before="34" w:line="221" w:lineRule="auto"/>
              <w:ind w:left="1743"/>
            </w:pPr>
            <w:r>
              <w:rPr>
                <w:spacing w:val="-2"/>
              </w:rPr>
              <w:t>律政部</w:t>
            </w:r>
          </w:p>
        </w:tc>
        <w:tc>
          <w:tcPr>
            <w:tcW w:w="4192" w:type="dxa"/>
            <w:vAlign w:val="top"/>
          </w:tcPr>
          <w:p w14:paraId="21D04029">
            <w:pPr>
              <w:pStyle w:val="6"/>
              <w:spacing w:before="35" w:line="215" w:lineRule="auto"/>
              <w:ind w:left="1198"/>
            </w:pPr>
            <w:r>
              <w:fldChar w:fldCharType="begin"/>
            </w:r>
            <w:r>
              <w:instrText xml:space="preserve"> HYPERLINK "https://www.minlaw.gov.sg" </w:instrText>
            </w:r>
            <w:r>
              <w:fldChar w:fldCharType="separate"/>
            </w:r>
            <w:r>
              <w:t>www</w:t>
            </w:r>
            <w:r>
              <w:rPr>
                <w:spacing w:val="1"/>
              </w:rPr>
              <w:t>.</w:t>
            </w:r>
            <w:r>
              <w:t>minlaw</w:t>
            </w:r>
            <w:r>
              <w:rPr>
                <w:spacing w:val="1"/>
              </w:rPr>
              <w:t>.</w:t>
            </w:r>
            <w:r>
              <w:t>gov</w:t>
            </w:r>
            <w:r>
              <w:rPr>
                <w:spacing w:val="1"/>
              </w:rPr>
              <w:t>.</w:t>
            </w:r>
            <w:r>
              <w:t>sg</w:t>
            </w:r>
            <w:r>
              <w:fldChar w:fldCharType="end"/>
            </w:r>
          </w:p>
        </w:tc>
      </w:tr>
      <w:tr w14:paraId="6B748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4311BD70">
            <w:pPr>
              <w:pStyle w:val="6"/>
              <w:spacing w:before="35" w:line="221" w:lineRule="auto"/>
              <w:ind w:left="1744"/>
            </w:pPr>
            <w:r>
              <w:rPr>
                <w:spacing w:val="-2"/>
              </w:rPr>
              <w:t>人力部</w:t>
            </w:r>
          </w:p>
        </w:tc>
        <w:tc>
          <w:tcPr>
            <w:tcW w:w="4192" w:type="dxa"/>
            <w:vAlign w:val="top"/>
          </w:tcPr>
          <w:p w14:paraId="3D9BA12A">
            <w:pPr>
              <w:pStyle w:val="6"/>
              <w:spacing w:before="35" w:line="215" w:lineRule="auto"/>
              <w:ind w:left="1353"/>
            </w:pPr>
            <w:r>
              <w:fldChar w:fldCharType="begin"/>
            </w:r>
            <w:r>
              <w:instrText xml:space="preserve"> HYPERLINK "https://www.mom.gov.sg" </w:instrText>
            </w:r>
            <w:r>
              <w:fldChar w:fldCharType="separate"/>
            </w:r>
            <w:r>
              <w:t>www.mom.gov.sg</w:t>
            </w:r>
            <w:r>
              <w:fldChar w:fldCharType="end"/>
            </w:r>
          </w:p>
        </w:tc>
      </w:tr>
      <w:tr w14:paraId="3D40C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368165AF">
            <w:pPr>
              <w:pStyle w:val="6"/>
              <w:spacing w:before="35" w:line="221" w:lineRule="auto"/>
              <w:ind w:left="1555"/>
            </w:pPr>
            <w:r>
              <w:rPr>
                <w:spacing w:val="-4"/>
              </w:rPr>
              <w:t>国家发展部</w:t>
            </w:r>
          </w:p>
        </w:tc>
        <w:tc>
          <w:tcPr>
            <w:tcW w:w="4192" w:type="dxa"/>
            <w:vAlign w:val="top"/>
          </w:tcPr>
          <w:p w14:paraId="7FD9FBE6">
            <w:pPr>
              <w:pStyle w:val="6"/>
              <w:spacing w:before="35" w:line="215" w:lineRule="auto"/>
              <w:ind w:left="1353"/>
            </w:pPr>
            <w:r>
              <w:fldChar w:fldCharType="begin"/>
            </w:r>
            <w:r>
              <w:instrText xml:space="preserve"> HYPERLINK "https://www.mnd.gov.sg" </w:instrText>
            </w:r>
            <w:r>
              <w:fldChar w:fldCharType="separate"/>
            </w:r>
            <w:r>
              <w:t>www.mnd.gov.sg</w:t>
            </w:r>
            <w:r>
              <w:fldChar w:fldCharType="end"/>
            </w:r>
          </w:p>
        </w:tc>
      </w:tr>
      <w:tr w14:paraId="1EC68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046D07B9">
            <w:pPr>
              <w:pStyle w:val="6"/>
              <w:spacing w:before="36" w:line="220" w:lineRule="auto"/>
              <w:ind w:left="1221"/>
            </w:pPr>
            <w:r>
              <w:rPr>
                <w:spacing w:val="-1"/>
              </w:rPr>
              <w:t>社会和家庭发展部</w:t>
            </w:r>
          </w:p>
        </w:tc>
        <w:tc>
          <w:tcPr>
            <w:tcW w:w="4192" w:type="dxa"/>
            <w:vAlign w:val="top"/>
          </w:tcPr>
          <w:p w14:paraId="19E53640">
            <w:pPr>
              <w:pStyle w:val="6"/>
              <w:spacing w:before="36" w:line="215" w:lineRule="auto"/>
              <w:ind w:left="1353"/>
            </w:pPr>
            <w:r>
              <w:fldChar w:fldCharType="begin"/>
            </w:r>
            <w:r>
              <w:instrText xml:space="preserve"> HYPERLINK "https://www.msf.gov.sg" </w:instrText>
            </w:r>
            <w:r>
              <w:fldChar w:fldCharType="separate"/>
            </w:r>
            <w:r>
              <w:t>www.msf.gov.sg</w:t>
            </w:r>
            <w:r>
              <w:fldChar w:fldCharType="end"/>
            </w:r>
          </w:p>
        </w:tc>
      </w:tr>
      <w:tr w14:paraId="3666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48CE374F">
            <w:pPr>
              <w:pStyle w:val="6"/>
              <w:spacing w:before="36" w:line="221" w:lineRule="auto"/>
              <w:ind w:left="1221"/>
            </w:pPr>
            <w:r>
              <w:rPr>
                <w:spacing w:val="-1"/>
              </w:rPr>
              <w:t>永续发展与环境部</w:t>
            </w:r>
          </w:p>
        </w:tc>
        <w:tc>
          <w:tcPr>
            <w:tcW w:w="4192" w:type="dxa"/>
            <w:vAlign w:val="top"/>
          </w:tcPr>
          <w:p w14:paraId="7F2DC3E4">
            <w:pPr>
              <w:pStyle w:val="6"/>
              <w:spacing w:before="36" w:line="215" w:lineRule="auto"/>
              <w:ind w:left="1353"/>
            </w:pPr>
            <w:r>
              <w:fldChar w:fldCharType="begin"/>
            </w:r>
            <w:r>
              <w:instrText xml:space="preserve"> HYPERLINK "https://www.mse.gov.sg" </w:instrText>
            </w:r>
            <w:r>
              <w:fldChar w:fldCharType="separate"/>
            </w:r>
            <w:r>
              <w:t>www.mse.gov.sg</w:t>
            </w:r>
            <w:r>
              <w:fldChar w:fldCharType="end"/>
            </w:r>
          </w:p>
        </w:tc>
      </w:tr>
      <w:tr w14:paraId="2D0D4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11D5F09A">
            <w:pPr>
              <w:pStyle w:val="6"/>
              <w:spacing w:before="36" w:line="221" w:lineRule="auto"/>
              <w:ind w:left="1437"/>
            </w:pPr>
            <w:r>
              <w:rPr>
                <w:spacing w:val="-2"/>
              </w:rPr>
              <w:t>贸易与工业部</w:t>
            </w:r>
          </w:p>
        </w:tc>
        <w:tc>
          <w:tcPr>
            <w:tcW w:w="4192" w:type="dxa"/>
            <w:vAlign w:val="top"/>
          </w:tcPr>
          <w:p w14:paraId="38E75675">
            <w:pPr>
              <w:pStyle w:val="6"/>
              <w:spacing w:before="37" w:line="215" w:lineRule="auto"/>
              <w:ind w:left="1353"/>
            </w:pPr>
            <w:r>
              <w:fldChar w:fldCharType="begin"/>
            </w:r>
            <w:r>
              <w:instrText xml:space="preserve"> HYPERLINK "https://www.mti.gov.sg" </w:instrText>
            </w:r>
            <w:r>
              <w:fldChar w:fldCharType="separate"/>
            </w:r>
            <w:r>
              <w:t>www.mti.gov.sg</w:t>
            </w:r>
            <w:r>
              <w:fldChar w:fldCharType="end"/>
            </w:r>
          </w:p>
        </w:tc>
      </w:tr>
      <w:tr w14:paraId="4605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59C3239A">
            <w:pPr>
              <w:pStyle w:val="6"/>
              <w:spacing w:before="37" w:line="221" w:lineRule="auto"/>
              <w:ind w:left="1747"/>
            </w:pPr>
            <w:r>
              <w:rPr>
                <w:spacing w:val="-2"/>
              </w:rPr>
              <w:t>交通部</w:t>
            </w:r>
          </w:p>
        </w:tc>
        <w:tc>
          <w:tcPr>
            <w:tcW w:w="4192" w:type="dxa"/>
            <w:vAlign w:val="top"/>
          </w:tcPr>
          <w:p w14:paraId="323B29F6">
            <w:pPr>
              <w:pStyle w:val="6"/>
              <w:spacing w:before="37" w:line="215" w:lineRule="auto"/>
              <w:ind w:left="1353"/>
            </w:pPr>
            <w:r>
              <w:fldChar w:fldCharType="begin"/>
            </w:r>
            <w:r>
              <w:instrText xml:space="preserve"> HYPERLINK "https://www.mot.gov.sg" </w:instrText>
            </w:r>
            <w:r>
              <w:fldChar w:fldCharType="separate"/>
            </w:r>
            <w:r>
              <w:t>www.mot.gov.sg</w:t>
            </w:r>
            <w:r>
              <w:fldChar w:fldCharType="end"/>
            </w:r>
          </w:p>
        </w:tc>
      </w:tr>
      <w:tr w14:paraId="07F18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376EC906">
            <w:pPr>
              <w:pStyle w:val="6"/>
              <w:spacing w:before="38" w:line="222" w:lineRule="auto"/>
              <w:ind w:left="1645"/>
            </w:pPr>
            <w:r>
              <w:rPr>
                <w:spacing w:val="-2"/>
              </w:rPr>
              <w:t>总理公署</w:t>
            </w:r>
          </w:p>
        </w:tc>
        <w:tc>
          <w:tcPr>
            <w:tcW w:w="4192" w:type="dxa"/>
            <w:vAlign w:val="top"/>
          </w:tcPr>
          <w:p w14:paraId="066B3C83">
            <w:pPr>
              <w:pStyle w:val="6"/>
              <w:spacing w:before="37" w:line="215" w:lineRule="auto"/>
              <w:ind w:left="1353"/>
            </w:pPr>
            <w:r>
              <w:fldChar w:fldCharType="begin"/>
            </w:r>
            <w:r>
              <w:instrText xml:space="preserve"> HYPERLINK "https://www.pmo.gov.sg" </w:instrText>
            </w:r>
            <w:r>
              <w:fldChar w:fldCharType="separate"/>
            </w:r>
            <w:r>
              <w:t>www.pmo.gov.sg</w:t>
            </w:r>
            <w:r>
              <w:fldChar w:fldCharType="end"/>
            </w:r>
          </w:p>
        </w:tc>
      </w:tr>
      <w:tr w14:paraId="26F94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109" w:type="dxa"/>
            <w:vAlign w:val="top"/>
          </w:tcPr>
          <w:p w14:paraId="328AD343">
            <w:pPr>
              <w:pStyle w:val="6"/>
              <w:spacing w:before="38" w:line="221" w:lineRule="auto"/>
              <w:ind w:left="1536"/>
            </w:pPr>
            <w:r>
              <w:rPr>
                <w:spacing w:val="-1"/>
              </w:rPr>
              <w:t>经济发展局</w:t>
            </w:r>
          </w:p>
        </w:tc>
        <w:tc>
          <w:tcPr>
            <w:tcW w:w="4192" w:type="dxa"/>
            <w:vAlign w:val="top"/>
          </w:tcPr>
          <w:p w14:paraId="2E024F39">
            <w:pPr>
              <w:pStyle w:val="6"/>
              <w:spacing w:before="38" w:line="215" w:lineRule="auto"/>
              <w:ind w:left="1353"/>
            </w:pPr>
            <w:r>
              <w:fldChar w:fldCharType="begin"/>
            </w:r>
            <w:r>
              <w:instrText xml:space="preserve"> HYPERLINK "https://www.edb.gov.sg" </w:instrText>
            </w:r>
            <w:r>
              <w:fldChar w:fldCharType="separate"/>
            </w:r>
            <w:r>
              <w:t>www.edb.gov.sg</w:t>
            </w:r>
            <w:r>
              <w:fldChar w:fldCharType="end"/>
            </w:r>
          </w:p>
        </w:tc>
      </w:tr>
      <w:tr w14:paraId="26BEE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109" w:type="dxa"/>
            <w:vAlign w:val="top"/>
          </w:tcPr>
          <w:p w14:paraId="22416E51">
            <w:pPr>
              <w:pStyle w:val="6"/>
              <w:spacing w:before="38" w:line="221" w:lineRule="auto"/>
              <w:ind w:left="1537"/>
            </w:pPr>
            <w:r>
              <w:rPr>
                <w:spacing w:val="-1"/>
              </w:rPr>
              <w:t>企业发展局</w:t>
            </w:r>
          </w:p>
        </w:tc>
        <w:tc>
          <w:tcPr>
            <w:tcW w:w="4192" w:type="dxa"/>
            <w:vAlign w:val="top"/>
          </w:tcPr>
          <w:p w14:paraId="3A139EBD">
            <w:pPr>
              <w:pStyle w:val="6"/>
              <w:spacing w:before="37" w:line="215" w:lineRule="auto"/>
              <w:ind w:left="883"/>
            </w:pPr>
            <w:r>
              <w:fldChar w:fldCharType="begin"/>
            </w:r>
            <w:r>
              <w:instrText xml:space="preserve"> HYPERLINK "https://www.enterprisesg.gov.sg" </w:instrText>
            </w:r>
            <w:r>
              <w:fldChar w:fldCharType="separate"/>
            </w:r>
            <w:r>
              <w:t>www</w:t>
            </w:r>
            <w:r>
              <w:rPr>
                <w:spacing w:val="1"/>
              </w:rPr>
              <w:t>.</w:t>
            </w:r>
            <w:r>
              <w:t>enterprisesg</w:t>
            </w:r>
            <w:r>
              <w:rPr>
                <w:spacing w:val="1"/>
              </w:rPr>
              <w:t>.</w:t>
            </w:r>
            <w:r>
              <w:t>gov</w:t>
            </w:r>
            <w:r>
              <w:rPr>
                <w:spacing w:val="1"/>
              </w:rPr>
              <w:t>.</w:t>
            </w:r>
            <w:r>
              <w:t>sg</w:t>
            </w:r>
            <w:r>
              <w:fldChar w:fldCharType="end"/>
            </w:r>
          </w:p>
        </w:tc>
      </w:tr>
      <w:tr w14:paraId="6F03B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09" w:type="dxa"/>
            <w:vAlign w:val="top"/>
          </w:tcPr>
          <w:p w14:paraId="20C0C3FB">
            <w:pPr>
              <w:pStyle w:val="6"/>
              <w:spacing w:before="37" w:line="220" w:lineRule="auto"/>
              <w:ind w:left="1534"/>
            </w:pPr>
            <w:r>
              <w:rPr>
                <w:spacing w:val="-1"/>
              </w:rPr>
              <w:t>科技研究局</w:t>
            </w:r>
          </w:p>
        </w:tc>
        <w:tc>
          <w:tcPr>
            <w:tcW w:w="4192" w:type="dxa"/>
            <w:vAlign w:val="top"/>
          </w:tcPr>
          <w:p w14:paraId="5EA6C645">
            <w:pPr>
              <w:pStyle w:val="6"/>
              <w:spacing w:before="37" w:line="215" w:lineRule="auto"/>
              <w:ind w:left="1197"/>
            </w:pPr>
            <w:r>
              <w:fldChar w:fldCharType="begin"/>
            </w:r>
            <w:r>
              <w:instrText xml:space="preserve"> HYPERLINK "https://www.a-star.edu.sg" </w:instrText>
            </w:r>
            <w:r>
              <w:fldChar w:fldCharType="separate"/>
            </w:r>
            <w:r>
              <w:t>www.a-star.edu.sg</w:t>
            </w:r>
            <w:r>
              <w:fldChar w:fldCharType="end"/>
            </w:r>
          </w:p>
        </w:tc>
      </w:tr>
      <w:tr w14:paraId="68E1A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109" w:type="dxa"/>
            <w:vAlign w:val="top"/>
          </w:tcPr>
          <w:p w14:paraId="448500C7">
            <w:pPr>
              <w:pStyle w:val="6"/>
              <w:spacing w:before="37" w:line="222" w:lineRule="auto"/>
              <w:ind w:left="1748"/>
            </w:pPr>
            <w:r>
              <w:rPr>
                <w:spacing w:val="-3"/>
              </w:rPr>
              <w:t>统计局</w:t>
            </w:r>
          </w:p>
        </w:tc>
        <w:tc>
          <w:tcPr>
            <w:tcW w:w="4192" w:type="dxa"/>
            <w:vAlign w:val="top"/>
          </w:tcPr>
          <w:p w14:paraId="4517F0FD">
            <w:pPr>
              <w:pStyle w:val="6"/>
              <w:spacing w:before="37" w:line="215" w:lineRule="auto"/>
              <w:ind w:left="1092"/>
            </w:pPr>
            <w:r>
              <w:fldChar w:fldCharType="begin"/>
            </w:r>
            <w:r>
              <w:instrText xml:space="preserve"> HYPERLINK "https://www.singstat.gov.sg" </w:instrText>
            </w:r>
            <w:r>
              <w:fldChar w:fldCharType="separate"/>
            </w:r>
            <w:r>
              <w:t>www</w:t>
            </w:r>
            <w:r>
              <w:rPr>
                <w:spacing w:val="1"/>
              </w:rPr>
              <w:t>.</w:t>
            </w:r>
            <w:r>
              <w:t>singstat</w:t>
            </w:r>
            <w:r>
              <w:rPr>
                <w:spacing w:val="1"/>
              </w:rPr>
              <w:t>.</w:t>
            </w:r>
            <w:r>
              <w:t>gov</w:t>
            </w:r>
            <w:r>
              <w:rPr>
                <w:spacing w:val="1"/>
              </w:rPr>
              <w:t>.</w:t>
            </w:r>
            <w:r>
              <w:t>sg</w:t>
            </w:r>
            <w:r>
              <w:fldChar w:fldCharType="end"/>
            </w:r>
          </w:p>
        </w:tc>
      </w:tr>
    </w:tbl>
    <w:p w14:paraId="3E9D4815">
      <w:pPr>
        <w:pStyle w:val="2"/>
      </w:pPr>
    </w:p>
    <w:p w14:paraId="54C5079B">
      <w:pPr>
        <w:sectPr>
          <w:footerReference r:id="rId284" w:type="default"/>
          <w:pgSz w:w="11907" w:h="16839"/>
          <w:pgMar w:top="1559" w:right="1771" w:bottom="1803" w:left="1771" w:header="1105" w:footer="1569" w:gutter="0"/>
          <w:cols w:space="720" w:num="1"/>
        </w:sectPr>
      </w:pPr>
    </w:p>
    <w:p w14:paraId="73DE3D7A">
      <w:pPr>
        <w:pStyle w:val="2"/>
        <w:spacing w:line="469" w:lineRule="auto"/>
      </w:pPr>
    </w:p>
    <w:p w14:paraId="6836109A">
      <w:pPr>
        <w:spacing w:before="140" w:line="225" w:lineRule="auto"/>
        <w:ind w:left="874"/>
        <w:outlineLvl w:val="0"/>
        <w:rPr>
          <w:rFonts w:ascii="黑体" w:hAnsi="黑体" w:eastAsia="黑体" w:cs="黑体"/>
          <w:sz w:val="43"/>
          <w:szCs w:val="43"/>
        </w:rPr>
      </w:pPr>
      <w:bookmarkStart w:id="210" w:name="bookmark214"/>
      <w:bookmarkEnd w:id="210"/>
      <w:bookmarkStart w:id="211" w:name="bookmark144"/>
      <w:bookmarkEnd w:id="211"/>
      <w:r>
        <w:rPr>
          <w:rFonts w:ascii="黑体" w:hAnsi="黑体" w:eastAsia="黑体" w:cs="黑体"/>
          <w:spacing w:val="6"/>
          <w:sz w:val="43"/>
          <w:szCs w:val="43"/>
        </w:rPr>
        <w:t>附录二</w:t>
      </w:r>
      <w:r>
        <w:rPr>
          <w:rFonts w:ascii="黑体" w:hAnsi="黑体" w:eastAsia="黑体" w:cs="黑体"/>
          <w:spacing w:val="-102"/>
          <w:sz w:val="43"/>
          <w:szCs w:val="43"/>
        </w:rPr>
        <w:t xml:space="preserve"> </w:t>
      </w:r>
      <w:r>
        <w:rPr>
          <w:rFonts w:ascii="黑体" w:hAnsi="黑体" w:eastAsia="黑体" w:cs="黑体"/>
          <w:spacing w:val="6"/>
          <w:sz w:val="43"/>
          <w:szCs w:val="43"/>
        </w:rPr>
        <w:t>新加坡签订税收条约一览表</w:t>
      </w:r>
    </w:p>
    <w:p w14:paraId="08C1231A">
      <w:pPr>
        <w:pStyle w:val="2"/>
        <w:spacing w:line="440" w:lineRule="auto"/>
      </w:pPr>
    </w:p>
    <w:p w14:paraId="306F997D">
      <w:pPr>
        <w:spacing w:before="69" w:line="242" w:lineRule="auto"/>
        <w:ind w:left="457"/>
        <w:rPr>
          <w:rFonts w:ascii="宋体" w:hAnsi="宋体" w:eastAsia="宋体" w:cs="宋体"/>
          <w:sz w:val="21"/>
          <w:szCs w:val="21"/>
        </w:rPr>
      </w:pPr>
      <w:r>
        <w:rPr>
          <w:rFonts w:ascii="宋体" w:hAnsi="宋体" w:eastAsia="宋体" w:cs="宋体"/>
          <w:spacing w:val="-1"/>
          <w:sz w:val="21"/>
          <w:szCs w:val="21"/>
        </w:rPr>
        <w:t>新加坡已与下列国家（地区）签订税收协定（安排）</w:t>
      </w:r>
      <w:r>
        <w:rPr>
          <w:rFonts w:ascii="宋体" w:hAnsi="宋体" w:eastAsia="宋体" w:cs="宋体"/>
          <w:spacing w:val="-1"/>
          <w:position w:val="10"/>
          <w:sz w:val="11"/>
          <w:szCs w:val="11"/>
        </w:rPr>
        <w:t>1</w:t>
      </w:r>
      <w:r>
        <w:rPr>
          <w:rFonts w:ascii="宋体" w:hAnsi="宋体" w:eastAsia="宋体" w:cs="宋体"/>
          <w:spacing w:val="-1"/>
          <w:sz w:val="21"/>
          <w:szCs w:val="21"/>
        </w:rPr>
        <w:t>：</w:t>
      </w:r>
    </w:p>
    <w:p w14:paraId="3FB3C123">
      <w:pPr>
        <w:spacing w:before="14"/>
      </w:pPr>
    </w:p>
    <w:p w14:paraId="4E14E92D">
      <w:pPr>
        <w:spacing w:before="14"/>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1384"/>
        <w:gridCol w:w="1643"/>
        <w:gridCol w:w="1288"/>
        <w:gridCol w:w="1211"/>
        <w:gridCol w:w="1389"/>
      </w:tblGrid>
      <w:tr w14:paraId="67B13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386" w:type="dxa"/>
            <w:vAlign w:val="top"/>
          </w:tcPr>
          <w:p w14:paraId="0F793D5B">
            <w:pPr>
              <w:pStyle w:val="6"/>
              <w:spacing w:before="152" w:line="221" w:lineRule="auto"/>
              <w:ind w:left="182"/>
            </w:pPr>
            <w:r>
              <w:rPr>
                <w:color w:val="1A1718"/>
                <w:spacing w:val="-2"/>
              </w:rPr>
              <w:t>阿尔巴尼亚</w:t>
            </w:r>
          </w:p>
        </w:tc>
        <w:tc>
          <w:tcPr>
            <w:tcW w:w="1384" w:type="dxa"/>
            <w:vAlign w:val="top"/>
          </w:tcPr>
          <w:p w14:paraId="29C8A33D">
            <w:pPr>
              <w:pStyle w:val="6"/>
              <w:spacing w:before="151" w:line="221" w:lineRule="auto"/>
              <w:ind w:left="500"/>
            </w:pPr>
            <w:r>
              <w:rPr>
                <w:color w:val="1A1718"/>
                <w:spacing w:val="-6"/>
              </w:rPr>
              <w:t>印度</w:t>
            </w:r>
          </w:p>
        </w:tc>
        <w:tc>
          <w:tcPr>
            <w:tcW w:w="1643" w:type="dxa"/>
            <w:vAlign w:val="top"/>
          </w:tcPr>
          <w:p w14:paraId="197F3FEE">
            <w:pPr>
              <w:pStyle w:val="6"/>
              <w:spacing w:before="151" w:line="221" w:lineRule="auto"/>
              <w:ind w:left="533"/>
            </w:pPr>
            <w:r>
              <w:rPr>
                <w:color w:val="1A1718"/>
                <w:spacing w:val="-7"/>
              </w:rPr>
              <w:t>巴拿马</w:t>
            </w:r>
          </w:p>
        </w:tc>
        <w:tc>
          <w:tcPr>
            <w:tcW w:w="1288" w:type="dxa"/>
            <w:vAlign w:val="top"/>
          </w:tcPr>
          <w:p w14:paraId="20778B44">
            <w:pPr>
              <w:pStyle w:val="6"/>
              <w:spacing w:before="128" w:line="242" w:lineRule="auto"/>
              <w:ind w:left="431"/>
              <w:rPr>
                <w:sz w:val="11"/>
                <w:szCs w:val="11"/>
              </w:rPr>
            </w:pPr>
            <w:r>
              <w:rPr>
                <w:color w:val="1A1718"/>
                <w:spacing w:val="-13"/>
                <w:position w:val="-1"/>
              </w:rPr>
              <w:t>中国</w:t>
            </w:r>
            <w:r>
              <w:rPr>
                <w:color w:val="1A1718"/>
                <w:position w:val="9"/>
                <w:sz w:val="11"/>
                <w:szCs w:val="11"/>
              </w:rPr>
              <w:t>1</w:t>
            </w:r>
          </w:p>
        </w:tc>
        <w:tc>
          <w:tcPr>
            <w:tcW w:w="1211" w:type="dxa"/>
            <w:vAlign w:val="top"/>
          </w:tcPr>
          <w:p w14:paraId="2BE5DCC6">
            <w:pPr>
              <w:pStyle w:val="6"/>
              <w:spacing w:before="151" w:line="221" w:lineRule="auto"/>
              <w:ind w:left="297"/>
            </w:pPr>
            <w:r>
              <w:rPr>
                <w:color w:val="1A1718"/>
                <w:spacing w:val="-2"/>
              </w:rPr>
              <w:t>立陶宛</w:t>
            </w:r>
          </w:p>
        </w:tc>
        <w:tc>
          <w:tcPr>
            <w:tcW w:w="1389" w:type="dxa"/>
            <w:vAlign w:val="top"/>
          </w:tcPr>
          <w:p w14:paraId="4FB9F0E1">
            <w:pPr>
              <w:pStyle w:val="6"/>
              <w:spacing w:before="151" w:line="221" w:lineRule="auto"/>
              <w:ind w:left="490"/>
            </w:pPr>
            <w:r>
              <w:rPr>
                <w:color w:val="1A1718"/>
                <w:spacing w:val="-2"/>
              </w:rPr>
              <w:t>瑞典</w:t>
            </w:r>
          </w:p>
        </w:tc>
      </w:tr>
      <w:tr w14:paraId="4EDC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86" w:type="dxa"/>
            <w:vAlign w:val="top"/>
          </w:tcPr>
          <w:p w14:paraId="42AD4B93">
            <w:pPr>
              <w:pStyle w:val="6"/>
              <w:spacing w:before="202" w:line="221" w:lineRule="auto"/>
              <w:ind w:left="280"/>
            </w:pPr>
            <w:r>
              <w:rPr>
                <w:color w:val="1A1718"/>
                <w:spacing w:val="-1"/>
              </w:rPr>
              <w:t>澳大利亚</w:t>
            </w:r>
          </w:p>
        </w:tc>
        <w:tc>
          <w:tcPr>
            <w:tcW w:w="1384" w:type="dxa"/>
            <w:vAlign w:val="top"/>
          </w:tcPr>
          <w:p w14:paraId="288AEA4F">
            <w:pPr>
              <w:pStyle w:val="6"/>
              <w:spacing w:before="202" w:line="221" w:lineRule="auto"/>
              <w:ind w:left="186"/>
            </w:pPr>
            <w:r>
              <w:rPr>
                <w:color w:val="1A1718"/>
                <w:spacing w:val="-3"/>
              </w:rPr>
              <w:t>印度尼西亚</w:t>
            </w:r>
          </w:p>
        </w:tc>
        <w:tc>
          <w:tcPr>
            <w:tcW w:w="1643" w:type="dxa"/>
            <w:vAlign w:val="top"/>
          </w:tcPr>
          <w:p w14:paraId="33857A53">
            <w:pPr>
              <w:pStyle w:val="6"/>
              <w:spacing w:before="32" w:line="283" w:lineRule="auto"/>
              <w:ind w:left="721" w:right="186" w:hanging="502"/>
            </w:pPr>
            <w:r>
              <w:rPr>
                <w:color w:val="1A1718"/>
                <w:spacing w:val="-5"/>
              </w:rPr>
              <w:t>巴布亚新几内</w:t>
            </w:r>
            <w:r>
              <w:rPr>
                <w:color w:val="1A1718"/>
              </w:rPr>
              <w:t>亚</w:t>
            </w:r>
          </w:p>
        </w:tc>
        <w:tc>
          <w:tcPr>
            <w:tcW w:w="1288" w:type="dxa"/>
            <w:vAlign w:val="top"/>
          </w:tcPr>
          <w:p w14:paraId="663E14CA">
            <w:pPr>
              <w:pStyle w:val="6"/>
              <w:spacing w:before="202" w:line="221" w:lineRule="auto"/>
              <w:ind w:left="230"/>
            </w:pPr>
            <w:r>
              <w:rPr>
                <w:color w:val="1A1718"/>
                <w:spacing w:val="-1"/>
              </w:rPr>
              <w:t>塞浦路斯</w:t>
            </w:r>
          </w:p>
        </w:tc>
        <w:tc>
          <w:tcPr>
            <w:tcW w:w="1211" w:type="dxa"/>
            <w:vAlign w:val="top"/>
          </w:tcPr>
          <w:p w14:paraId="1475230B">
            <w:pPr>
              <w:pStyle w:val="6"/>
              <w:spacing w:before="202" w:line="221" w:lineRule="auto"/>
              <w:ind w:left="299"/>
            </w:pPr>
            <w:r>
              <w:rPr>
                <w:color w:val="1A1718"/>
                <w:spacing w:val="-2"/>
              </w:rPr>
              <w:t>卢森堡</w:t>
            </w:r>
          </w:p>
        </w:tc>
        <w:tc>
          <w:tcPr>
            <w:tcW w:w="1389" w:type="dxa"/>
            <w:vAlign w:val="top"/>
          </w:tcPr>
          <w:p w14:paraId="2DADD0D6">
            <w:pPr>
              <w:pStyle w:val="6"/>
              <w:spacing w:before="202" w:line="223" w:lineRule="auto"/>
              <w:ind w:left="490"/>
            </w:pPr>
            <w:r>
              <w:rPr>
                <w:color w:val="1A1718"/>
                <w:spacing w:val="-2"/>
              </w:rPr>
              <w:t>瑞士</w:t>
            </w:r>
          </w:p>
        </w:tc>
      </w:tr>
      <w:tr w14:paraId="484E3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86" w:type="dxa"/>
            <w:vAlign w:val="top"/>
          </w:tcPr>
          <w:p w14:paraId="47C30048">
            <w:pPr>
              <w:pStyle w:val="6"/>
              <w:spacing w:before="145" w:line="219" w:lineRule="auto"/>
              <w:ind w:left="388"/>
            </w:pPr>
            <w:r>
              <w:rPr>
                <w:color w:val="1A1718"/>
                <w:spacing w:val="-3"/>
              </w:rPr>
              <w:t>奥地利</w:t>
            </w:r>
          </w:p>
        </w:tc>
        <w:tc>
          <w:tcPr>
            <w:tcW w:w="1384" w:type="dxa"/>
            <w:vAlign w:val="top"/>
          </w:tcPr>
          <w:p w14:paraId="16C45804">
            <w:pPr>
              <w:pStyle w:val="6"/>
              <w:spacing w:before="145" w:line="221" w:lineRule="auto"/>
              <w:ind w:left="385"/>
            </w:pPr>
            <w:r>
              <w:rPr>
                <w:color w:val="1A1718"/>
                <w:spacing w:val="-3"/>
              </w:rPr>
              <w:t>爱尔兰</w:t>
            </w:r>
          </w:p>
        </w:tc>
        <w:tc>
          <w:tcPr>
            <w:tcW w:w="1643" w:type="dxa"/>
            <w:vAlign w:val="top"/>
          </w:tcPr>
          <w:p w14:paraId="288239FE">
            <w:pPr>
              <w:pStyle w:val="6"/>
              <w:spacing w:before="144" w:line="221" w:lineRule="auto"/>
              <w:ind w:left="518"/>
            </w:pPr>
            <w:r>
              <w:rPr>
                <w:color w:val="1A1718"/>
                <w:spacing w:val="-3"/>
              </w:rPr>
              <w:t>菲律宾</w:t>
            </w:r>
          </w:p>
        </w:tc>
        <w:tc>
          <w:tcPr>
            <w:tcW w:w="1288" w:type="dxa"/>
            <w:vAlign w:val="top"/>
          </w:tcPr>
          <w:p w14:paraId="7CEFC8DD">
            <w:pPr>
              <w:pStyle w:val="6"/>
              <w:spacing w:before="144" w:line="221" w:lineRule="auto"/>
              <w:ind w:left="122"/>
            </w:pPr>
            <w:r>
              <w:rPr>
                <w:color w:val="1A1718"/>
                <w:spacing w:val="-1"/>
              </w:rPr>
              <w:t>捷克共和国</w:t>
            </w:r>
          </w:p>
        </w:tc>
        <w:tc>
          <w:tcPr>
            <w:tcW w:w="1211" w:type="dxa"/>
            <w:vAlign w:val="top"/>
          </w:tcPr>
          <w:p w14:paraId="45018FE9">
            <w:pPr>
              <w:pStyle w:val="6"/>
              <w:spacing w:before="144" w:line="221" w:lineRule="auto"/>
              <w:ind w:left="198"/>
            </w:pPr>
            <w:r>
              <w:rPr>
                <w:color w:val="1A1718"/>
                <w:spacing w:val="-2"/>
              </w:rPr>
              <w:t>马来西亚</w:t>
            </w:r>
          </w:p>
        </w:tc>
        <w:tc>
          <w:tcPr>
            <w:tcW w:w="1389" w:type="dxa"/>
            <w:vAlign w:val="top"/>
          </w:tcPr>
          <w:p w14:paraId="465949D6">
            <w:pPr>
              <w:pStyle w:val="6"/>
              <w:spacing w:before="145" w:line="221" w:lineRule="auto"/>
              <w:ind w:left="298"/>
            </w:pPr>
            <w:r>
              <w:rPr>
                <w:color w:val="1A1718"/>
                <w:spacing w:val="-5"/>
              </w:rPr>
              <w:t>中国台湾</w:t>
            </w:r>
          </w:p>
        </w:tc>
      </w:tr>
      <w:tr w14:paraId="184AE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86" w:type="dxa"/>
            <w:vAlign w:val="top"/>
          </w:tcPr>
          <w:p w14:paraId="24C36D8A">
            <w:pPr>
              <w:pStyle w:val="6"/>
              <w:spacing w:before="148" w:line="221" w:lineRule="auto"/>
              <w:ind w:left="510"/>
            </w:pPr>
            <w:r>
              <w:rPr>
                <w:color w:val="1A1718"/>
                <w:spacing w:val="-8"/>
              </w:rPr>
              <w:t>巴林</w:t>
            </w:r>
          </w:p>
        </w:tc>
        <w:tc>
          <w:tcPr>
            <w:tcW w:w="1384" w:type="dxa"/>
            <w:vAlign w:val="top"/>
          </w:tcPr>
          <w:p w14:paraId="202E48C1">
            <w:pPr>
              <w:pStyle w:val="6"/>
              <w:spacing w:before="148" w:line="221" w:lineRule="auto"/>
              <w:ind w:left="385"/>
            </w:pPr>
            <w:r>
              <w:rPr>
                <w:color w:val="1A1718"/>
                <w:spacing w:val="-3"/>
              </w:rPr>
              <w:t>马恩岛</w:t>
            </w:r>
          </w:p>
        </w:tc>
        <w:tc>
          <w:tcPr>
            <w:tcW w:w="1643" w:type="dxa"/>
            <w:vAlign w:val="top"/>
          </w:tcPr>
          <w:p w14:paraId="1F930926">
            <w:pPr>
              <w:pStyle w:val="6"/>
              <w:spacing w:before="148" w:line="221" w:lineRule="auto"/>
              <w:ind w:left="618"/>
            </w:pPr>
            <w:r>
              <w:rPr>
                <w:color w:val="1A1718"/>
                <w:spacing w:val="-2"/>
              </w:rPr>
              <w:t>波兰</w:t>
            </w:r>
          </w:p>
        </w:tc>
        <w:tc>
          <w:tcPr>
            <w:tcW w:w="1288" w:type="dxa"/>
            <w:vAlign w:val="top"/>
          </w:tcPr>
          <w:p w14:paraId="79D67208">
            <w:pPr>
              <w:pStyle w:val="6"/>
              <w:spacing w:before="148" w:line="220" w:lineRule="auto"/>
              <w:ind w:left="439"/>
            </w:pPr>
            <w:r>
              <w:rPr>
                <w:color w:val="1A1718"/>
                <w:spacing w:val="-2"/>
              </w:rPr>
              <w:t>丹麦</w:t>
            </w:r>
          </w:p>
        </w:tc>
        <w:tc>
          <w:tcPr>
            <w:tcW w:w="1211" w:type="dxa"/>
            <w:vAlign w:val="top"/>
          </w:tcPr>
          <w:p w14:paraId="71E4410D">
            <w:pPr>
              <w:pStyle w:val="6"/>
              <w:spacing w:before="148" w:line="221" w:lineRule="auto"/>
              <w:ind w:left="303"/>
            </w:pPr>
            <w:r>
              <w:rPr>
                <w:color w:val="1A1718"/>
                <w:spacing w:val="-3"/>
              </w:rPr>
              <w:t>马耳他</w:t>
            </w:r>
          </w:p>
        </w:tc>
        <w:tc>
          <w:tcPr>
            <w:tcW w:w="1389" w:type="dxa"/>
            <w:vAlign w:val="top"/>
          </w:tcPr>
          <w:p w14:paraId="7AEBD632">
            <w:pPr>
              <w:pStyle w:val="6"/>
              <w:spacing w:before="148" w:line="221" w:lineRule="auto"/>
              <w:ind w:left="489"/>
            </w:pPr>
            <w:r>
              <w:rPr>
                <w:color w:val="1A1718"/>
                <w:spacing w:val="-2"/>
              </w:rPr>
              <w:t>泰国</w:t>
            </w:r>
          </w:p>
        </w:tc>
      </w:tr>
      <w:tr w14:paraId="10C86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86" w:type="dxa"/>
            <w:vAlign w:val="top"/>
          </w:tcPr>
          <w:p w14:paraId="3267F144">
            <w:pPr>
              <w:pStyle w:val="6"/>
              <w:spacing w:before="146" w:line="222" w:lineRule="auto"/>
              <w:ind w:left="279"/>
            </w:pPr>
            <w:r>
              <w:rPr>
                <w:color w:val="1A1718"/>
                <w:spacing w:val="-1"/>
              </w:rPr>
              <w:t>孟加拉国</w:t>
            </w:r>
          </w:p>
        </w:tc>
        <w:tc>
          <w:tcPr>
            <w:tcW w:w="1384" w:type="dxa"/>
            <w:vAlign w:val="top"/>
          </w:tcPr>
          <w:p w14:paraId="398404B3">
            <w:pPr>
              <w:pStyle w:val="6"/>
              <w:spacing w:before="146" w:line="222" w:lineRule="auto"/>
              <w:ind w:left="402"/>
            </w:pPr>
            <w:r>
              <w:rPr>
                <w:color w:val="1A1718"/>
                <w:spacing w:val="-7"/>
              </w:rPr>
              <w:t>以色列</w:t>
            </w:r>
          </w:p>
        </w:tc>
        <w:tc>
          <w:tcPr>
            <w:tcW w:w="1643" w:type="dxa"/>
            <w:vAlign w:val="top"/>
          </w:tcPr>
          <w:p w14:paraId="405BEC9A">
            <w:pPr>
              <w:pStyle w:val="6"/>
              <w:spacing w:before="146" w:line="221" w:lineRule="auto"/>
              <w:ind w:left="513"/>
            </w:pPr>
            <w:r>
              <w:rPr>
                <w:color w:val="1A1718"/>
                <w:spacing w:val="-2"/>
              </w:rPr>
              <w:t>葡萄牙</w:t>
            </w:r>
          </w:p>
        </w:tc>
        <w:tc>
          <w:tcPr>
            <w:tcW w:w="1288" w:type="dxa"/>
            <w:vAlign w:val="top"/>
          </w:tcPr>
          <w:p w14:paraId="38BE0B68">
            <w:pPr>
              <w:pStyle w:val="6"/>
              <w:spacing w:before="146" w:line="221" w:lineRule="auto"/>
              <w:ind w:left="441"/>
            </w:pPr>
            <w:r>
              <w:rPr>
                <w:color w:val="1A1718"/>
                <w:spacing w:val="-2"/>
              </w:rPr>
              <w:t>埃及</w:t>
            </w:r>
          </w:p>
        </w:tc>
        <w:tc>
          <w:tcPr>
            <w:tcW w:w="1211" w:type="dxa"/>
            <w:vAlign w:val="top"/>
          </w:tcPr>
          <w:p w14:paraId="2A6E9D97">
            <w:pPr>
              <w:pStyle w:val="6"/>
              <w:spacing w:before="146" w:line="221" w:lineRule="auto"/>
              <w:ind w:left="192"/>
            </w:pPr>
            <w:r>
              <w:rPr>
                <w:color w:val="1A1718"/>
                <w:spacing w:val="-1"/>
              </w:rPr>
              <w:t>毛里求斯</w:t>
            </w:r>
          </w:p>
        </w:tc>
        <w:tc>
          <w:tcPr>
            <w:tcW w:w="1389" w:type="dxa"/>
            <w:vAlign w:val="top"/>
          </w:tcPr>
          <w:p w14:paraId="36ECAFBC">
            <w:pPr>
              <w:pStyle w:val="6"/>
              <w:spacing w:before="146" w:line="222" w:lineRule="auto"/>
              <w:ind w:left="385"/>
            </w:pPr>
            <w:r>
              <w:rPr>
                <w:color w:val="1A1718"/>
                <w:spacing w:val="-2"/>
              </w:rPr>
              <w:t>土耳其</w:t>
            </w:r>
          </w:p>
        </w:tc>
      </w:tr>
      <w:tr w14:paraId="603CD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386" w:type="dxa"/>
            <w:vAlign w:val="top"/>
          </w:tcPr>
          <w:p w14:paraId="05AF1AD0">
            <w:pPr>
              <w:pStyle w:val="6"/>
              <w:spacing w:before="147" w:line="221" w:lineRule="auto"/>
              <w:ind w:left="301"/>
            </w:pPr>
            <w:r>
              <w:rPr>
                <w:color w:val="1A1718"/>
                <w:spacing w:val="-5"/>
              </w:rPr>
              <w:t>巴巴多斯</w:t>
            </w:r>
          </w:p>
        </w:tc>
        <w:tc>
          <w:tcPr>
            <w:tcW w:w="1384" w:type="dxa"/>
            <w:vAlign w:val="top"/>
          </w:tcPr>
          <w:p w14:paraId="17659204">
            <w:pPr>
              <w:pStyle w:val="6"/>
              <w:spacing w:before="147" w:line="221" w:lineRule="auto"/>
              <w:ind w:left="384"/>
            </w:pPr>
            <w:r>
              <w:rPr>
                <w:color w:val="1A1718"/>
                <w:spacing w:val="-3"/>
              </w:rPr>
              <w:t>意大利</w:t>
            </w:r>
          </w:p>
        </w:tc>
        <w:tc>
          <w:tcPr>
            <w:tcW w:w="1643" w:type="dxa"/>
            <w:vAlign w:val="top"/>
          </w:tcPr>
          <w:p w14:paraId="3B079CCB">
            <w:pPr>
              <w:pStyle w:val="6"/>
              <w:spacing w:before="147" w:line="221" w:lineRule="auto"/>
              <w:ind w:left="513"/>
            </w:pPr>
            <w:r>
              <w:rPr>
                <w:color w:val="1A1718"/>
                <w:spacing w:val="-2"/>
              </w:rPr>
              <w:t>卡塔尔</w:t>
            </w:r>
          </w:p>
        </w:tc>
        <w:tc>
          <w:tcPr>
            <w:tcW w:w="1288" w:type="dxa"/>
            <w:vAlign w:val="top"/>
          </w:tcPr>
          <w:p w14:paraId="013D5EFF">
            <w:pPr>
              <w:pStyle w:val="6"/>
              <w:spacing w:before="147" w:line="222" w:lineRule="auto"/>
              <w:ind w:left="235"/>
            </w:pPr>
            <w:r>
              <w:rPr>
                <w:color w:val="1A1718"/>
                <w:spacing w:val="-2"/>
              </w:rPr>
              <w:t>爱沙尼亚</w:t>
            </w:r>
          </w:p>
        </w:tc>
        <w:tc>
          <w:tcPr>
            <w:tcW w:w="1211" w:type="dxa"/>
            <w:vAlign w:val="top"/>
          </w:tcPr>
          <w:p w14:paraId="73F267A4">
            <w:pPr>
              <w:pStyle w:val="6"/>
              <w:spacing w:before="147" w:line="221" w:lineRule="auto"/>
              <w:ind w:left="303"/>
            </w:pPr>
            <w:r>
              <w:rPr>
                <w:color w:val="1A1718"/>
                <w:spacing w:val="-3"/>
              </w:rPr>
              <w:t>墨西哥</w:t>
            </w:r>
          </w:p>
        </w:tc>
        <w:tc>
          <w:tcPr>
            <w:tcW w:w="1389" w:type="dxa"/>
            <w:vAlign w:val="top"/>
          </w:tcPr>
          <w:p w14:paraId="702B6F6F">
            <w:pPr>
              <w:pStyle w:val="6"/>
              <w:spacing w:before="147" w:line="221" w:lineRule="auto"/>
              <w:ind w:left="386"/>
            </w:pPr>
            <w:r>
              <w:rPr>
                <w:color w:val="1A1718"/>
                <w:spacing w:val="-2"/>
              </w:rPr>
              <w:t>乌克兰</w:t>
            </w:r>
          </w:p>
        </w:tc>
      </w:tr>
      <w:tr w14:paraId="08B7A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86" w:type="dxa"/>
            <w:vAlign w:val="top"/>
          </w:tcPr>
          <w:p w14:paraId="483169A7">
            <w:pPr>
              <w:pStyle w:val="6"/>
              <w:spacing w:before="151" w:line="221" w:lineRule="auto"/>
              <w:ind w:left="309"/>
            </w:pPr>
            <w:r>
              <w:rPr>
                <w:color w:val="1A1718"/>
                <w:spacing w:val="-7"/>
              </w:rPr>
              <w:t>白俄罗斯</w:t>
            </w:r>
          </w:p>
        </w:tc>
        <w:tc>
          <w:tcPr>
            <w:tcW w:w="1384" w:type="dxa"/>
            <w:vAlign w:val="top"/>
          </w:tcPr>
          <w:p w14:paraId="3B138D0C">
            <w:pPr>
              <w:pStyle w:val="6"/>
              <w:spacing w:before="150" w:line="220" w:lineRule="auto"/>
              <w:ind w:left="520"/>
            </w:pPr>
            <w:r>
              <w:rPr>
                <w:color w:val="1A1718"/>
                <w:spacing w:val="-11"/>
              </w:rPr>
              <w:t>日本</w:t>
            </w:r>
          </w:p>
        </w:tc>
        <w:tc>
          <w:tcPr>
            <w:tcW w:w="1643" w:type="dxa"/>
            <w:vAlign w:val="top"/>
          </w:tcPr>
          <w:p w14:paraId="55D69602">
            <w:pPr>
              <w:pStyle w:val="6"/>
              <w:spacing w:before="151" w:line="221" w:lineRule="auto"/>
              <w:ind w:left="407"/>
            </w:pPr>
            <w:r>
              <w:rPr>
                <w:color w:val="1A1718"/>
                <w:spacing w:val="-1"/>
              </w:rPr>
              <w:t>罗马尼亚</w:t>
            </w:r>
          </w:p>
        </w:tc>
        <w:tc>
          <w:tcPr>
            <w:tcW w:w="1288" w:type="dxa"/>
            <w:vAlign w:val="top"/>
          </w:tcPr>
          <w:p w14:paraId="12207E61">
            <w:pPr>
              <w:pStyle w:val="6"/>
              <w:spacing w:before="151" w:line="221" w:lineRule="auto"/>
              <w:ind w:left="443"/>
            </w:pPr>
            <w:r>
              <w:rPr>
                <w:color w:val="1A1718"/>
                <w:spacing w:val="-3"/>
              </w:rPr>
              <w:t>斐济</w:t>
            </w:r>
          </w:p>
        </w:tc>
        <w:tc>
          <w:tcPr>
            <w:tcW w:w="1211" w:type="dxa"/>
            <w:vAlign w:val="top"/>
          </w:tcPr>
          <w:p w14:paraId="071A34A8">
            <w:pPr>
              <w:pStyle w:val="6"/>
              <w:spacing w:before="150" w:line="221" w:lineRule="auto"/>
              <w:ind w:left="408"/>
            </w:pPr>
            <w:r>
              <w:rPr>
                <w:color w:val="1A1718"/>
                <w:spacing w:val="-3"/>
              </w:rPr>
              <w:t>蒙古</w:t>
            </w:r>
          </w:p>
        </w:tc>
        <w:tc>
          <w:tcPr>
            <w:tcW w:w="1389" w:type="dxa"/>
            <w:vAlign w:val="top"/>
          </w:tcPr>
          <w:p w14:paraId="6DCA0000">
            <w:pPr>
              <w:pStyle w:val="6"/>
              <w:spacing w:before="150" w:line="222" w:lineRule="auto"/>
              <w:ind w:left="393"/>
            </w:pPr>
            <w:r>
              <w:rPr>
                <w:color w:val="1A1718"/>
                <w:spacing w:val="-4"/>
              </w:rPr>
              <w:t>阿联酋</w:t>
            </w:r>
          </w:p>
        </w:tc>
      </w:tr>
      <w:tr w14:paraId="2E4F0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86" w:type="dxa"/>
            <w:vAlign w:val="top"/>
          </w:tcPr>
          <w:p w14:paraId="3A41C8F0">
            <w:pPr>
              <w:pStyle w:val="6"/>
              <w:spacing w:before="148" w:line="223" w:lineRule="auto"/>
              <w:ind w:left="405"/>
            </w:pPr>
            <w:r>
              <w:rPr>
                <w:color w:val="1A1718"/>
                <w:spacing w:val="-7"/>
              </w:rPr>
              <w:t>比利时</w:t>
            </w:r>
          </w:p>
        </w:tc>
        <w:tc>
          <w:tcPr>
            <w:tcW w:w="1384" w:type="dxa"/>
            <w:vAlign w:val="top"/>
          </w:tcPr>
          <w:p w14:paraId="724476B8">
            <w:pPr>
              <w:pStyle w:val="6"/>
              <w:spacing w:before="148" w:line="221" w:lineRule="auto"/>
              <w:ind w:left="380"/>
            </w:pPr>
            <w:r>
              <w:rPr>
                <w:color w:val="1A1718"/>
                <w:spacing w:val="-2"/>
              </w:rPr>
              <w:t>泽西岛</w:t>
            </w:r>
          </w:p>
        </w:tc>
        <w:tc>
          <w:tcPr>
            <w:tcW w:w="1643" w:type="dxa"/>
            <w:vAlign w:val="top"/>
          </w:tcPr>
          <w:p w14:paraId="164460F6">
            <w:pPr>
              <w:pStyle w:val="6"/>
              <w:spacing w:before="149" w:line="221" w:lineRule="auto"/>
              <w:ind w:left="509"/>
            </w:pPr>
            <w:r>
              <w:rPr>
                <w:color w:val="1A1718"/>
                <w:spacing w:val="-1"/>
              </w:rPr>
              <w:t>俄罗斯</w:t>
            </w:r>
          </w:p>
        </w:tc>
        <w:tc>
          <w:tcPr>
            <w:tcW w:w="1288" w:type="dxa"/>
            <w:vAlign w:val="top"/>
          </w:tcPr>
          <w:p w14:paraId="50E60557">
            <w:pPr>
              <w:pStyle w:val="6"/>
              <w:spacing w:before="148" w:line="221" w:lineRule="auto"/>
              <w:ind w:left="443"/>
            </w:pPr>
            <w:r>
              <w:rPr>
                <w:color w:val="1A1718"/>
                <w:spacing w:val="-3"/>
              </w:rPr>
              <w:t>芬兰</w:t>
            </w:r>
          </w:p>
        </w:tc>
        <w:tc>
          <w:tcPr>
            <w:tcW w:w="1211" w:type="dxa"/>
            <w:vAlign w:val="top"/>
          </w:tcPr>
          <w:p w14:paraId="45E83FAF">
            <w:pPr>
              <w:pStyle w:val="6"/>
              <w:spacing w:before="149" w:line="221" w:lineRule="auto"/>
              <w:ind w:left="297"/>
            </w:pPr>
            <w:r>
              <w:rPr>
                <w:color w:val="1A1718"/>
                <w:spacing w:val="-2"/>
              </w:rPr>
              <w:t>摩洛哥</w:t>
            </w:r>
          </w:p>
        </w:tc>
        <w:tc>
          <w:tcPr>
            <w:tcW w:w="1389" w:type="dxa"/>
            <w:vAlign w:val="top"/>
          </w:tcPr>
          <w:p w14:paraId="4A19C311">
            <w:pPr>
              <w:pStyle w:val="6"/>
              <w:spacing w:before="149" w:line="221" w:lineRule="auto"/>
              <w:ind w:left="491"/>
            </w:pPr>
            <w:r>
              <w:rPr>
                <w:color w:val="1A1718"/>
                <w:spacing w:val="-2"/>
              </w:rPr>
              <w:t>英国</w:t>
            </w:r>
          </w:p>
        </w:tc>
      </w:tr>
      <w:tr w14:paraId="5A35F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86" w:type="dxa"/>
            <w:vAlign w:val="top"/>
          </w:tcPr>
          <w:p w14:paraId="05B63534">
            <w:pPr>
              <w:pStyle w:val="6"/>
              <w:spacing w:before="36" w:line="281" w:lineRule="auto"/>
              <w:ind w:left="405" w:right="373" w:hanging="16"/>
              <w:rPr>
                <w:sz w:val="11"/>
                <w:szCs w:val="11"/>
              </w:rPr>
            </w:pPr>
            <w:r>
              <w:rPr>
                <w:color w:val="1A1718"/>
                <w:spacing w:val="-5"/>
              </w:rPr>
              <w:t>百慕大</w:t>
            </w:r>
            <w:r>
              <w:rPr>
                <w:color w:val="1A1718"/>
                <w:spacing w:val="-3"/>
                <w:position w:val="-2"/>
              </w:rPr>
              <w:t>群岛</w:t>
            </w:r>
            <w:r>
              <w:rPr>
                <w:color w:val="1A1718"/>
                <w:spacing w:val="-40"/>
                <w:position w:val="-2"/>
              </w:rPr>
              <w:t xml:space="preserve"> </w:t>
            </w:r>
            <w:r>
              <w:rPr>
                <w:spacing w:val="-3"/>
                <w:position w:val="8"/>
                <w:sz w:val="11"/>
                <w:szCs w:val="11"/>
              </w:rPr>
              <w:t>1)</w:t>
            </w:r>
          </w:p>
        </w:tc>
        <w:tc>
          <w:tcPr>
            <w:tcW w:w="1384" w:type="dxa"/>
            <w:vAlign w:val="top"/>
          </w:tcPr>
          <w:p w14:paraId="4D932A40">
            <w:pPr>
              <w:pStyle w:val="6"/>
              <w:spacing w:before="206" w:line="221" w:lineRule="auto"/>
              <w:ind w:left="180"/>
            </w:pPr>
            <w:r>
              <w:rPr>
                <w:color w:val="1A1718"/>
                <w:spacing w:val="-3"/>
              </w:rPr>
              <w:t>哈萨克斯坦</w:t>
            </w:r>
          </w:p>
        </w:tc>
        <w:tc>
          <w:tcPr>
            <w:tcW w:w="1643" w:type="dxa"/>
            <w:vAlign w:val="top"/>
          </w:tcPr>
          <w:p w14:paraId="484C3ACA">
            <w:pPr>
              <w:pStyle w:val="6"/>
              <w:spacing w:before="206" w:line="220" w:lineRule="auto"/>
              <w:ind w:left="302"/>
            </w:pPr>
            <w:r>
              <w:rPr>
                <w:color w:val="1A1718"/>
                <w:spacing w:val="-1"/>
              </w:rPr>
              <w:t>沙特阿拉伯</w:t>
            </w:r>
          </w:p>
        </w:tc>
        <w:tc>
          <w:tcPr>
            <w:tcW w:w="1288" w:type="dxa"/>
            <w:vAlign w:val="top"/>
          </w:tcPr>
          <w:p w14:paraId="0C5A8E65">
            <w:pPr>
              <w:pStyle w:val="6"/>
              <w:spacing w:before="207" w:line="223" w:lineRule="auto"/>
              <w:ind w:left="441"/>
            </w:pPr>
            <w:r>
              <w:rPr>
                <w:color w:val="1A1718"/>
                <w:spacing w:val="-2"/>
              </w:rPr>
              <w:t>法国</w:t>
            </w:r>
          </w:p>
        </w:tc>
        <w:tc>
          <w:tcPr>
            <w:tcW w:w="1211" w:type="dxa"/>
            <w:vAlign w:val="top"/>
          </w:tcPr>
          <w:p w14:paraId="2FDD71FD">
            <w:pPr>
              <w:pStyle w:val="6"/>
              <w:spacing w:before="206" w:line="221" w:lineRule="auto"/>
              <w:ind w:left="404"/>
            </w:pPr>
            <w:r>
              <w:rPr>
                <w:color w:val="1A1718"/>
                <w:spacing w:val="-2"/>
              </w:rPr>
              <w:t>缅甸</w:t>
            </w:r>
          </w:p>
        </w:tc>
        <w:tc>
          <w:tcPr>
            <w:tcW w:w="1389" w:type="dxa"/>
            <w:vAlign w:val="top"/>
          </w:tcPr>
          <w:p w14:paraId="4B13CA4E">
            <w:pPr>
              <w:pStyle w:val="6"/>
              <w:spacing w:before="183" w:line="242" w:lineRule="auto"/>
              <w:ind w:left="328"/>
              <w:rPr>
                <w:sz w:val="11"/>
                <w:szCs w:val="11"/>
              </w:rPr>
            </w:pPr>
            <w:r>
              <w:rPr>
                <w:color w:val="1A1718"/>
                <w:spacing w:val="-4"/>
                <w:position w:val="-3"/>
              </w:rPr>
              <w:t>美国</w:t>
            </w:r>
            <w:r>
              <w:rPr>
                <w:color w:val="1A1718"/>
                <w:spacing w:val="-36"/>
                <w:position w:val="-3"/>
              </w:rPr>
              <w:t xml:space="preserve"> </w:t>
            </w:r>
            <w:r>
              <w:rPr>
                <w:spacing w:val="-4"/>
                <w:position w:val="7"/>
                <w:sz w:val="11"/>
                <w:szCs w:val="11"/>
              </w:rPr>
              <w:t>1）2)</w:t>
            </w:r>
          </w:p>
        </w:tc>
      </w:tr>
      <w:tr w14:paraId="5142E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86" w:type="dxa"/>
            <w:vAlign w:val="top"/>
          </w:tcPr>
          <w:p w14:paraId="4CDFDB7F">
            <w:pPr>
              <w:pStyle w:val="6"/>
              <w:spacing w:before="206" w:line="224" w:lineRule="auto"/>
              <w:ind w:left="510"/>
            </w:pPr>
            <w:r>
              <w:rPr>
                <w:color w:val="1A1718"/>
                <w:spacing w:val="-8"/>
              </w:rPr>
              <w:t>巴西</w:t>
            </w:r>
          </w:p>
        </w:tc>
        <w:tc>
          <w:tcPr>
            <w:tcW w:w="1384" w:type="dxa"/>
            <w:vAlign w:val="top"/>
          </w:tcPr>
          <w:p w14:paraId="200602A0">
            <w:pPr>
              <w:pStyle w:val="6"/>
              <w:spacing w:before="207" w:line="221" w:lineRule="auto"/>
              <w:ind w:left="485"/>
            </w:pPr>
            <w:r>
              <w:rPr>
                <w:color w:val="1A1718"/>
                <w:spacing w:val="-2"/>
              </w:rPr>
              <w:t>韩国</w:t>
            </w:r>
          </w:p>
        </w:tc>
        <w:tc>
          <w:tcPr>
            <w:tcW w:w="1643" w:type="dxa"/>
            <w:vAlign w:val="top"/>
          </w:tcPr>
          <w:p w14:paraId="168CDB8F">
            <w:pPr>
              <w:pStyle w:val="6"/>
              <w:spacing w:before="206" w:line="221" w:lineRule="auto"/>
              <w:ind w:left="406"/>
            </w:pPr>
            <w:r>
              <w:rPr>
                <w:color w:val="1A1718"/>
                <w:spacing w:val="-1"/>
              </w:rPr>
              <w:t>斯洛伐克</w:t>
            </w:r>
          </w:p>
        </w:tc>
        <w:tc>
          <w:tcPr>
            <w:tcW w:w="1288" w:type="dxa"/>
            <w:vAlign w:val="top"/>
          </w:tcPr>
          <w:p w14:paraId="456A4013">
            <w:pPr>
              <w:pStyle w:val="6"/>
              <w:spacing w:before="206" w:line="221" w:lineRule="auto"/>
              <w:ind w:left="229"/>
            </w:pPr>
            <w:r>
              <w:rPr>
                <w:color w:val="1A1718"/>
                <w:spacing w:val="-1"/>
              </w:rPr>
              <w:t>格鲁吉亚</w:t>
            </w:r>
          </w:p>
        </w:tc>
        <w:tc>
          <w:tcPr>
            <w:tcW w:w="1211" w:type="dxa"/>
            <w:vAlign w:val="top"/>
          </w:tcPr>
          <w:p w14:paraId="426F9522">
            <w:pPr>
              <w:pStyle w:val="6"/>
              <w:spacing w:before="206" w:line="221" w:lineRule="auto"/>
              <w:ind w:left="402"/>
            </w:pPr>
            <w:r>
              <w:rPr>
                <w:color w:val="1A1718"/>
                <w:spacing w:val="-2"/>
              </w:rPr>
              <w:t>荷兰</w:t>
            </w:r>
          </w:p>
        </w:tc>
        <w:tc>
          <w:tcPr>
            <w:tcW w:w="1389" w:type="dxa"/>
            <w:vAlign w:val="top"/>
          </w:tcPr>
          <w:p w14:paraId="50D55A7C">
            <w:pPr>
              <w:pStyle w:val="6"/>
              <w:spacing w:before="36" w:line="281" w:lineRule="auto"/>
              <w:ind w:left="594" w:right="162" w:hanging="419"/>
            </w:pPr>
            <w:r>
              <w:rPr>
                <w:color w:val="1A1718"/>
                <w:spacing w:val="-1"/>
              </w:rPr>
              <w:t>乌兹别克斯</w:t>
            </w:r>
            <w:r>
              <w:rPr>
                <w:color w:val="1A1718"/>
              </w:rPr>
              <w:t>坦</w:t>
            </w:r>
          </w:p>
        </w:tc>
      </w:tr>
      <w:tr w14:paraId="368B1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86" w:type="dxa"/>
            <w:vAlign w:val="top"/>
          </w:tcPr>
          <w:p w14:paraId="170A8D67">
            <w:pPr>
              <w:pStyle w:val="6"/>
              <w:spacing w:before="148" w:line="221" w:lineRule="auto"/>
              <w:ind w:left="489"/>
            </w:pPr>
            <w:r>
              <w:rPr>
                <w:color w:val="1A1718"/>
                <w:spacing w:val="-2"/>
              </w:rPr>
              <w:t>文莱</w:t>
            </w:r>
          </w:p>
        </w:tc>
        <w:tc>
          <w:tcPr>
            <w:tcW w:w="1384" w:type="dxa"/>
            <w:vAlign w:val="top"/>
          </w:tcPr>
          <w:p w14:paraId="578F0E7F">
            <w:pPr>
              <w:pStyle w:val="6"/>
              <w:spacing w:before="149" w:line="220" w:lineRule="auto"/>
              <w:ind w:left="378"/>
            </w:pPr>
            <w:r>
              <w:rPr>
                <w:color w:val="1A1718"/>
                <w:spacing w:val="-2"/>
              </w:rPr>
              <w:t>科威特</w:t>
            </w:r>
          </w:p>
        </w:tc>
        <w:tc>
          <w:tcPr>
            <w:tcW w:w="1643" w:type="dxa"/>
            <w:vAlign w:val="top"/>
          </w:tcPr>
          <w:p w14:paraId="1850930E">
            <w:pPr>
              <w:pStyle w:val="6"/>
              <w:spacing w:before="149" w:line="221" w:lineRule="auto"/>
              <w:ind w:left="301"/>
            </w:pPr>
            <w:r>
              <w:rPr>
                <w:color w:val="1A1718"/>
                <w:spacing w:val="-1"/>
              </w:rPr>
              <w:t>斯洛文尼亚</w:t>
            </w:r>
          </w:p>
        </w:tc>
        <w:tc>
          <w:tcPr>
            <w:tcW w:w="1288" w:type="dxa"/>
            <w:vAlign w:val="top"/>
          </w:tcPr>
          <w:p w14:paraId="00C9BE54">
            <w:pPr>
              <w:pStyle w:val="6"/>
              <w:spacing w:before="149" w:line="223" w:lineRule="auto"/>
              <w:ind w:left="441"/>
            </w:pPr>
            <w:r>
              <w:rPr>
                <w:color w:val="1A1718"/>
                <w:spacing w:val="-2"/>
              </w:rPr>
              <w:t>德国</w:t>
            </w:r>
          </w:p>
        </w:tc>
        <w:tc>
          <w:tcPr>
            <w:tcW w:w="1211" w:type="dxa"/>
            <w:vAlign w:val="top"/>
          </w:tcPr>
          <w:p w14:paraId="726AC8DD">
            <w:pPr>
              <w:pStyle w:val="6"/>
              <w:spacing w:before="149" w:line="221" w:lineRule="auto"/>
              <w:ind w:left="298"/>
            </w:pPr>
            <w:r>
              <w:rPr>
                <w:color w:val="1A1718"/>
                <w:spacing w:val="-2"/>
              </w:rPr>
              <w:t>新西兰</w:t>
            </w:r>
          </w:p>
        </w:tc>
        <w:tc>
          <w:tcPr>
            <w:tcW w:w="1389" w:type="dxa"/>
            <w:vAlign w:val="top"/>
          </w:tcPr>
          <w:p w14:paraId="2825851C">
            <w:pPr>
              <w:pStyle w:val="6"/>
              <w:spacing w:before="149" w:line="222" w:lineRule="auto"/>
              <w:ind w:left="489"/>
            </w:pPr>
            <w:r>
              <w:rPr>
                <w:color w:val="1A1718"/>
                <w:spacing w:val="-2"/>
              </w:rPr>
              <w:t>越南</w:t>
            </w:r>
          </w:p>
        </w:tc>
      </w:tr>
      <w:tr w14:paraId="650E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386" w:type="dxa"/>
            <w:vAlign w:val="top"/>
          </w:tcPr>
          <w:p w14:paraId="43EB9CE9">
            <w:pPr>
              <w:pStyle w:val="6"/>
              <w:spacing w:before="152" w:line="221" w:lineRule="auto"/>
              <w:ind w:left="280"/>
            </w:pPr>
            <w:r>
              <w:rPr>
                <w:color w:val="1A1718"/>
                <w:spacing w:val="-1"/>
              </w:rPr>
              <w:t>保加利亚</w:t>
            </w:r>
          </w:p>
        </w:tc>
        <w:tc>
          <w:tcPr>
            <w:tcW w:w="1384" w:type="dxa"/>
            <w:vAlign w:val="top"/>
          </w:tcPr>
          <w:p w14:paraId="458CC5D7">
            <w:pPr>
              <w:pStyle w:val="6"/>
              <w:spacing w:before="152" w:line="221" w:lineRule="auto"/>
              <w:ind w:left="277"/>
            </w:pPr>
            <w:r>
              <w:rPr>
                <w:color w:val="1A1718"/>
                <w:spacing w:val="-1"/>
              </w:rPr>
              <w:t>拉脱维亚</w:t>
            </w:r>
          </w:p>
        </w:tc>
        <w:tc>
          <w:tcPr>
            <w:tcW w:w="1643" w:type="dxa"/>
            <w:vAlign w:val="top"/>
          </w:tcPr>
          <w:p w14:paraId="0859F185">
            <w:pPr>
              <w:pStyle w:val="6"/>
              <w:spacing w:before="152" w:line="221" w:lineRule="auto"/>
              <w:ind w:left="619"/>
            </w:pPr>
            <w:r>
              <w:rPr>
                <w:color w:val="1A1718"/>
                <w:spacing w:val="-3"/>
              </w:rPr>
              <w:t>南非</w:t>
            </w:r>
          </w:p>
        </w:tc>
        <w:tc>
          <w:tcPr>
            <w:tcW w:w="1288" w:type="dxa"/>
            <w:vAlign w:val="top"/>
          </w:tcPr>
          <w:p w14:paraId="31882BC0">
            <w:pPr>
              <w:pStyle w:val="6"/>
              <w:spacing w:before="151" w:line="221" w:lineRule="auto"/>
              <w:ind w:left="335"/>
            </w:pPr>
            <w:r>
              <w:rPr>
                <w:color w:val="1A1718"/>
                <w:spacing w:val="-2"/>
              </w:rPr>
              <w:t>根西岛</w:t>
            </w:r>
          </w:p>
        </w:tc>
        <w:tc>
          <w:tcPr>
            <w:tcW w:w="1211" w:type="dxa"/>
            <w:vAlign w:val="top"/>
          </w:tcPr>
          <w:p w14:paraId="1E4507BE">
            <w:pPr>
              <w:pStyle w:val="6"/>
              <w:spacing w:before="151" w:line="222" w:lineRule="auto"/>
              <w:ind w:left="402"/>
            </w:pPr>
            <w:r>
              <w:rPr>
                <w:color w:val="1A1718"/>
                <w:spacing w:val="-2"/>
              </w:rPr>
              <w:t>挪威</w:t>
            </w:r>
          </w:p>
        </w:tc>
        <w:tc>
          <w:tcPr>
            <w:tcW w:w="1389" w:type="dxa"/>
            <w:vAlign w:val="top"/>
          </w:tcPr>
          <w:p w14:paraId="29B63664">
            <w:pPr>
              <w:pStyle w:val="6"/>
              <w:spacing w:before="127" w:line="277" w:lineRule="exact"/>
              <w:ind w:left="413"/>
              <w:rPr>
                <w:sz w:val="11"/>
                <w:szCs w:val="11"/>
              </w:rPr>
            </w:pPr>
            <w:r>
              <w:rPr>
                <w:color w:val="1A1718"/>
                <w:spacing w:val="-4"/>
              </w:rPr>
              <w:t>智利</w:t>
            </w:r>
            <w:r>
              <w:rPr>
                <w:color w:val="1A1718"/>
                <w:spacing w:val="-45"/>
              </w:rPr>
              <w:t xml:space="preserve"> </w:t>
            </w:r>
            <w:r>
              <w:rPr>
                <w:spacing w:val="-4"/>
                <w:position w:val="10"/>
                <w:sz w:val="11"/>
                <w:szCs w:val="11"/>
              </w:rPr>
              <w:t>2)</w:t>
            </w:r>
          </w:p>
        </w:tc>
      </w:tr>
      <w:tr w14:paraId="684DA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86" w:type="dxa"/>
            <w:vAlign w:val="top"/>
          </w:tcPr>
          <w:p w14:paraId="41B9C5E5">
            <w:pPr>
              <w:pStyle w:val="6"/>
              <w:spacing w:before="206" w:line="221" w:lineRule="auto"/>
              <w:ind w:left="382"/>
            </w:pPr>
            <w:r>
              <w:rPr>
                <w:color w:val="1A1718"/>
                <w:spacing w:val="-2"/>
              </w:rPr>
              <w:t>加拿大</w:t>
            </w:r>
          </w:p>
        </w:tc>
        <w:tc>
          <w:tcPr>
            <w:tcW w:w="1384" w:type="dxa"/>
            <w:vAlign w:val="top"/>
          </w:tcPr>
          <w:p w14:paraId="43CB6A85">
            <w:pPr>
              <w:pStyle w:val="6"/>
              <w:spacing w:before="207" w:line="223" w:lineRule="auto"/>
              <w:ind w:left="379"/>
            </w:pPr>
            <w:r>
              <w:rPr>
                <w:color w:val="1A1718"/>
                <w:spacing w:val="-2"/>
              </w:rPr>
              <w:t>利比亚</w:t>
            </w:r>
          </w:p>
        </w:tc>
        <w:tc>
          <w:tcPr>
            <w:tcW w:w="1643" w:type="dxa"/>
            <w:vAlign w:val="top"/>
          </w:tcPr>
          <w:p w14:paraId="6B5A7A69">
            <w:pPr>
              <w:pStyle w:val="6"/>
              <w:spacing w:before="207" w:line="222" w:lineRule="auto"/>
              <w:ind w:left="516"/>
            </w:pPr>
            <w:r>
              <w:rPr>
                <w:color w:val="1A1718"/>
                <w:spacing w:val="-3"/>
              </w:rPr>
              <w:t>西班牙</w:t>
            </w:r>
          </w:p>
        </w:tc>
        <w:tc>
          <w:tcPr>
            <w:tcW w:w="1288" w:type="dxa"/>
            <w:vAlign w:val="top"/>
          </w:tcPr>
          <w:p w14:paraId="41B08583">
            <w:pPr>
              <w:pStyle w:val="6"/>
              <w:spacing w:before="36" w:line="221" w:lineRule="auto"/>
              <w:ind w:left="143"/>
            </w:pPr>
            <w:r>
              <w:rPr>
                <w:color w:val="1A1718"/>
                <w:spacing w:val="-4"/>
              </w:rPr>
              <w:t>中国香港特</w:t>
            </w:r>
          </w:p>
          <w:p w14:paraId="5F710F69">
            <w:pPr>
              <w:pStyle w:val="6"/>
              <w:spacing w:before="66" w:line="242" w:lineRule="auto"/>
              <w:ind w:left="150"/>
              <w:rPr>
                <w:sz w:val="11"/>
                <w:szCs w:val="11"/>
              </w:rPr>
            </w:pPr>
            <w:r>
              <w:rPr>
                <w:color w:val="1A1718"/>
                <w:spacing w:val="-2"/>
                <w:position w:val="-1"/>
              </w:rPr>
              <w:t>别行政区</w:t>
            </w:r>
            <w:r>
              <w:rPr>
                <w:color w:val="1A1718"/>
                <w:spacing w:val="-47"/>
                <w:position w:val="-1"/>
              </w:rPr>
              <w:t xml:space="preserve"> </w:t>
            </w:r>
            <w:r>
              <w:rPr>
                <w:spacing w:val="-2"/>
                <w:position w:val="9"/>
                <w:sz w:val="11"/>
                <w:szCs w:val="11"/>
              </w:rPr>
              <w:t>2)</w:t>
            </w:r>
          </w:p>
        </w:tc>
        <w:tc>
          <w:tcPr>
            <w:tcW w:w="1211" w:type="dxa"/>
            <w:vAlign w:val="top"/>
          </w:tcPr>
          <w:p w14:paraId="25388230">
            <w:pPr>
              <w:pStyle w:val="6"/>
              <w:spacing w:before="207" w:line="222" w:lineRule="auto"/>
              <w:ind w:left="412"/>
            </w:pPr>
            <w:r>
              <w:rPr>
                <w:color w:val="1A1718"/>
                <w:spacing w:val="-4"/>
              </w:rPr>
              <w:t>阿曼</w:t>
            </w:r>
          </w:p>
        </w:tc>
        <w:tc>
          <w:tcPr>
            <w:tcW w:w="1389" w:type="dxa"/>
            <w:vAlign w:val="top"/>
          </w:tcPr>
          <w:p w14:paraId="5348DC55">
            <w:pPr>
              <w:pStyle w:val="6"/>
              <w:spacing w:before="206" w:line="221" w:lineRule="auto"/>
              <w:ind w:left="177"/>
            </w:pPr>
            <w:r>
              <w:rPr>
                <w:color w:val="1A1718"/>
                <w:spacing w:val="-2"/>
              </w:rPr>
              <w:t>列支敦士登</w:t>
            </w:r>
          </w:p>
        </w:tc>
      </w:tr>
      <w:tr w14:paraId="467EA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86" w:type="dxa"/>
            <w:vAlign w:val="top"/>
          </w:tcPr>
          <w:p w14:paraId="767791EA">
            <w:pPr>
              <w:pStyle w:val="6"/>
              <w:spacing w:before="150" w:line="221" w:lineRule="auto"/>
              <w:ind w:left="280"/>
            </w:pPr>
            <w:r>
              <w:rPr>
                <w:color w:val="1A1718"/>
                <w:spacing w:val="-1"/>
              </w:rPr>
              <w:t>斯里兰卡</w:t>
            </w:r>
          </w:p>
        </w:tc>
        <w:tc>
          <w:tcPr>
            <w:tcW w:w="1384" w:type="dxa"/>
            <w:vAlign w:val="top"/>
          </w:tcPr>
          <w:p w14:paraId="1D3D364A">
            <w:pPr>
              <w:pStyle w:val="6"/>
              <w:spacing w:before="149" w:line="222" w:lineRule="auto"/>
              <w:ind w:left="386"/>
            </w:pPr>
            <w:r>
              <w:rPr>
                <w:color w:val="1A1718"/>
                <w:spacing w:val="-3"/>
              </w:rPr>
              <w:t>匈牙利</w:t>
            </w:r>
          </w:p>
        </w:tc>
        <w:tc>
          <w:tcPr>
            <w:tcW w:w="1643" w:type="dxa"/>
            <w:vAlign w:val="top"/>
          </w:tcPr>
          <w:p w14:paraId="7282A572">
            <w:pPr>
              <w:pStyle w:val="6"/>
              <w:spacing w:before="150" w:line="221" w:lineRule="auto"/>
              <w:ind w:left="428"/>
            </w:pPr>
            <w:r>
              <w:rPr>
                <w:color w:val="1A1718"/>
                <w:spacing w:val="-5"/>
              </w:rPr>
              <w:t>巴基斯坦</w:t>
            </w:r>
          </w:p>
        </w:tc>
        <w:tc>
          <w:tcPr>
            <w:tcW w:w="1288" w:type="dxa"/>
            <w:vAlign w:val="top"/>
          </w:tcPr>
          <w:p w14:paraId="1F6CF6D5">
            <w:pPr>
              <w:pStyle w:val="6"/>
              <w:spacing w:before="150" w:line="221" w:lineRule="auto"/>
              <w:ind w:left="234"/>
            </w:pPr>
            <w:r>
              <w:rPr>
                <w:color w:val="1A1718"/>
                <w:spacing w:val="-2"/>
              </w:rPr>
              <w:t>厄瓜多尔</w:t>
            </w:r>
          </w:p>
        </w:tc>
        <w:tc>
          <w:tcPr>
            <w:tcW w:w="1211" w:type="dxa"/>
            <w:vAlign w:val="top"/>
          </w:tcPr>
          <w:p w14:paraId="62F2E616">
            <w:pPr>
              <w:pStyle w:val="6"/>
              <w:spacing w:before="150" w:line="221" w:lineRule="auto"/>
              <w:ind w:left="193"/>
            </w:pPr>
            <w:r>
              <w:rPr>
                <w:color w:val="1A1718"/>
                <w:spacing w:val="-1"/>
              </w:rPr>
              <w:t>亚美尼亚</w:t>
            </w:r>
          </w:p>
        </w:tc>
        <w:tc>
          <w:tcPr>
            <w:tcW w:w="1389" w:type="dxa"/>
            <w:vAlign w:val="top"/>
          </w:tcPr>
          <w:p w14:paraId="2B27D721">
            <w:pPr>
              <w:pStyle w:val="6"/>
              <w:spacing w:before="149" w:line="221" w:lineRule="auto"/>
              <w:ind w:left="280"/>
            </w:pPr>
            <w:r>
              <w:rPr>
                <w:color w:val="1A1718"/>
                <w:spacing w:val="-1"/>
              </w:rPr>
              <w:t>圣马力诺</w:t>
            </w:r>
          </w:p>
        </w:tc>
      </w:tr>
      <w:tr w14:paraId="118D6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386" w:type="dxa"/>
            <w:vAlign w:val="top"/>
          </w:tcPr>
          <w:p w14:paraId="0201A22D">
            <w:pPr>
              <w:pStyle w:val="6"/>
              <w:spacing w:before="207" w:line="221" w:lineRule="auto"/>
              <w:ind w:left="383"/>
            </w:pPr>
            <w:r>
              <w:rPr>
                <w:color w:val="1A1718"/>
                <w:spacing w:val="-2"/>
              </w:rPr>
              <w:t>塞舌尔</w:t>
            </w:r>
          </w:p>
        </w:tc>
        <w:tc>
          <w:tcPr>
            <w:tcW w:w="1384" w:type="dxa"/>
            <w:vAlign w:val="top"/>
          </w:tcPr>
          <w:p w14:paraId="1C11C65B">
            <w:pPr>
              <w:pStyle w:val="6"/>
              <w:spacing w:before="207" w:line="221" w:lineRule="auto"/>
              <w:ind w:left="380"/>
            </w:pPr>
            <w:r>
              <w:rPr>
                <w:color w:val="1A1718"/>
                <w:spacing w:val="-2"/>
              </w:rPr>
              <w:t>乌拉圭</w:t>
            </w:r>
          </w:p>
        </w:tc>
        <w:tc>
          <w:tcPr>
            <w:tcW w:w="1643" w:type="dxa"/>
            <w:vAlign w:val="top"/>
          </w:tcPr>
          <w:p w14:paraId="4EC7E42B">
            <w:pPr>
              <w:pStyle w:val="6"/>
              <w:spacing w:before="207" w:line="220" w:lineRule="auto"/>
              <w:ind w:left="514"/>
            </w:pPr>
            <w:r>
              <w:rPr>
                <w:color w:val="1A1718"/>
                <w:spacing w:val="-2"/>
              </w:rPr>
              <w:t>柬埔寨</w:t>
            </w:r>
          </w:p>
        </w:tc>
        <w:tc>
          <w:tcPr>
            <w:tcW w:w="1288" w:type="dxa"/>
            <w:vAlign w:val="top"/>
          </w:tcPr>
          <w:p w14:paraId="0B1360D8">
            <w:pPr>
              <w:pStyle w:val="6"/>
              <w:spacing w:before="207" w:line="222" w:lineRule="auto"/>
              <w:ind w:left="230"/>
            </w:pPr>
            <w:r>
              <w:rPr>
                <w:color w:val="1A1718"/>
                <w:spacing w:val="-1"/>
              </w:rPr>
              <w:t>尼日利亚</w:t>
            </w:r>
          </w:p>
        </w:tc>
        <w:tc>
          <w:tcPr>
            <w:tcW w:w="1211" w:type="dxa"/>
            <w:vAlign w:val="top"/>
          </w:tcPr>
          <w:p w14:paraId="7155BBDC">
            <w:pPr>
              <w:pStyle w:val="6"/>
              <w:spacing w:before="36" w:line="281" w:lineRule="auto"/>
              <w:ind w:left="507" w:right="177" w:hanging="315"/>
            </w:pPr>
            <w:r>
              <w:rPr>
                <w:color w:val="1A1718"/>
                <w:spacing w:val="-2"/>
              </w:rPr>
              <w:t>埃塞俄比</w:t>
            </w:r>
            <w:r>
              <w:rPr>
                <w:color w:val="1A1718"/>
              </w:rPr>
              <w:t>亚</w:t>
            </w:r>
          </w:p>
        </w:tc>
        <w:tc>
          <w:tcPr>
            <w:tcW w:w="1389" w:type="dxa"/>
            <w:vAlign w:val="top"/>
          </w:tcPr>
          <w:p w14:paraId="0C718529">
            <w:pPr>
              <w:pStyle w:val="6"/>
              <w:spacing w:before="207" w:line="221" w:lineRule="auto"/>
              <w:ind w:left="174"/>
            </w:pPr>
            <w:r>
              <w:rPr>
                <w:color w:val="1A1718"/>
                <w:spacing w:val="-1"/>
              </w:rPr>
              <w:t>土库曼斯坦</w:t>
            </w:r>
          </w:p>
        </w:tc>
      </w:tr>
      <w:tr w14:paraId="38EA1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386" w:type="dxa"/>
            <w:vAlign w:val="top"/>
          </w:tcPr>
          <w:p w14:paraId="671D26B8">
            <w:pPr>
              <w:pStyle w:val="6"/>
              <w:spacing w:before="150" w:line="222" w:lineRule="auto"/>
              <w:ind w:left="488"/>
            </w:pPr>
            <w:r>
              <w:rPr>
                <w:color w:val="1A1718"/>
                <w:spacing w:val="-2"/>
              </w:rPr>
              <w:t>加纳</w:t>
            </w:r>
          </w:p>
        </w:tc>
        <w:tc>
          <w:tcPr>
            <w:tcW w:w="1384" w:type="dxa"/>
            <w:vAlign w:val="top"/>
          </w:tcPr>
          <w:p w14:paraId="13E3C313">
            <w:pPr>
              <w:pStyle w:val="6"/>
              <w:spacing w:before="126" w:line="279" w:lineRule="exact"/>
              <w:ind w:left="376"/>
              <w:rPr>
                <w:sz w:val="11"/>
                <w:szCs w:val="11"/>
              </w:rPr>
            </w:pPr>
            <w:r>
              <w:rPr>
                <w:color w:val="1A1718"/>
                <w:spacing w:val="-3"/>
              </w:rPr>
              <w:t>加蓬</w:t>
            </w:r>
            <w:r>
              <w:rPr>
                <w:color w:val="1A1718"/>
                <w:spacing w:val="-45"/>
              </w:rPr>
              <w:t xml:space="preserve"> </w:t>
            </w:r>
            <w:r>
              <w:rPr>
                <w:spacing w:val="-3"/>
                <w:position w:val="10"/>
                <w:sz w:val="11"/>
                <w:szCs w:val="11"/>
              </w:rPr>
              <w:t>3）</w:t>
            </w:r>
          </w:p>
        </w:tc>
        <w:tc>
          <w:tcPr>
            <w:tcW w:w="1643" w:type="dxa"/>
            <w:vAlign w:val="top"/>
          </w:tcPr>
          <w:p w14:paraId="3BF81863">
            <w:pPr>
              <w:pStyle w:val="6"/>
              <w:spacing w:before="149" w:line="221" w:lineRule="auto"/>
              <w:ind w:left="617"/>
            </w:pPr>
            <w:r>
              <w:rPr>
                <w:color w:val="1A1718"/>
                <w:spacing w:val="-2"/>
              </w:rPr>
              <w:t>希腊</w:t>
            </w:r>
          </w:p>
        </w:tc>
        <w:tc>
          <w:tcPr>
            <w:tcW w:w="1288" w:type="dxa"/>
            <w:vAlign w:val="top"/>
          </w:tcPr>
          <w:p w14:paraId="3BDB5A12">
            <w:pPr>
              <w:pStyle w:val="6"/>
              <w:spacing w:before="126" w:line="242" w:lineRule="auto"/>
              <w:ind w:left="227"/>
              <w:rPr>
                <w:sz w:val="11"/>
                <w:szCs w:val="11"/>
              </w:rPr>
            </w:pPr>
            <w:r>
              <w:rPr>
                <w:color w:val="1A1718"/>
                <w:spacing w:val="-2"/>
                <w:position w:val="-1"/>
              </w:rPr>
              <w:t>肯尼亚</w:t>
            </w:r>
            <w:r>
              <w:rPr>
                <w:color w:val="1A1718"/>
                <w:spacing w:val="-49"/>
                <w:position w:val="-1"/>
              </w:rPr>
              <w:t xml:space="preserve"> </w:t>
            </w:r>
            <w:r>
              <w:rPr>
                <w:spacing w:val="-2"/>
                <w:position w:val="9"/>
                <w:sz w:val="11"/>
                <w:szCs w:val="11"/>
              </w:rPr>
              <w:t>3）</w:t>
            </w:r>
          </w:p>
        </w:tc>
        <w:tc>
          <w:tcPr>
            <w:tcW w:w="1211" w:type="dxa"/>
            <w:vAlign w:val="top"/>
          </w:tcPr>
          <w:p w14:paraId="5D3925F5">
            <w:pPr>
              <w:pStyle w:val="6"/>
              <w:spacing w:before="150" w:line="224" w:lineRule="auto"/>
              <w:ind w:left="406"/>
            </w:pPr>
            <w:r>
              <w:rPr>
                <w:color w:val="1A1718"/>
                <w:spacing w:val="-3"/>
              </w:rPr>
              <w:t>老挝</w:t>
            </w:r>
          </w:p>
        </w:tc>
        <w:tc>
          <w:tcPr>
            <w:tcW w:w="1389" w:type="dxa"/>
            <w:vAlign w:val="top"/>
          </w:tcPr>
          <w:p w14:paraId="64D3DFE7">
            <w:pPr>
              <w:pStyle w:val="6"/>
              <w:spacing w:before="150" w:line="222" w:lineRule="auto"/>
              <w:ind w:left="387"/>
            </w:pPr>
            <w:r>
              <w:rPr>
                <w:color w:val="1A1718"/>
                <w:spacing w:val="-2"/>
              </w:rPr>
              <w:t>卢旺达</w:t>
            </w:r>
          </w:p>
        </w:tc>
      </w:tr>
    </w:tbl>
    <w:p w14:paraId="4C038C14">
      <w:pPr>
        <w:pStyle w:val="2"/>
        <w:spacing w:line="255" w:lineRule="auto"/>
      </w:pPr>
    </w:p>
    <w:p w14:paraId="38A94433">
      <w:pPr>
        <w:pStyle w:val="2"/>
        <w:spacing w:line="255" w:lineRule="auto"/>
      </w:pPr>
    </w:p>
    <w:p w14:paraId="18734626">
      <w:pPr>
        <w:pStyle w:val="2"/>
        <w:spacing w:line="255" w:lineRule="auto"/>
      </w:pPr>
      <w:r>
        <w:drawing>
          <wp:anchor distT="0" distB="0" distL="0" distR="0" simplePos="0" relativeHeight="251659264" behindDoc="0" locked="0" layoutInCell="1" allowOverlap="1">
            <wp:simplePos x="0" y="0"/>
            <wp:positionH relativeFrom="column">
              <wp:posOffset>373380</wp:posOffset>
            </wp:positionH>
            <wp:positionV relativeFrom="paragraph">
              <wp:posOffset>98425</wp:posOffset>
            </wp:positionV>
            <wp:extent cx="1828800" cy="8890"/>
            <wp:effectExtent l="0" t="0" r="0" b="0"/>
            <wp:wrapNone/>
            <wp:docPr id="129" name="IM 94"/>
            <wp:cNvGraphicFramePr/>
            <a:graphic xmlns:a="http://schemas.openxmlformats.org/drawingml/2006/main">
              <a:graphicData uri="http://schemas.openxmlformats.org/drawingml/2006/picture">
                <pic:pic xmlns:pic="http://schemas.openxmlformats.org/drawingml/2006/picture">
                  <pic:nvPicPr>
                    <pic:cNvPr id="129" name="IM 94"/>
                    <pic:cNvPicPr/>
                  </pic:nvPicPr>
                  <pic:blipFill>
                    <a:blip r:embed="rId305"/>
                    <a:stretch>
                      <a:fillRect/>
                    </a:stretch>
                  </pic:blipFill>
                  <pic:spPr>
                    <a:xfrm>
                      <a:off x="0" y="0"/>
                      <a:ext cx="1828800" cy="9144"/>
                    </a:xfrm>
                    <a:prstGeom prst="rect">
                      <a:avLst/>
                    </a:prstGeom>
                  </pic:spPr>
                </pic:pic>
              </a:graphicData>
            </a:graphic>
          </wp:anchor>
        </w:drawing>
      </w:r>
    </w:p>
    <w:p w14:paraId="0CD973A8">
      <w:pPr>
        <w:spacing w:before="59" w:line="220" w:lineRule="auto"/>
        <w:ind w:left="42"/>
        <w:rPr>
          <w:rFonts w:ascii="宋体" w:hAnsi="宋体" w:eastAsia="宋体" w:cs="宋体"/>
          <w:sz w:val="18"/>
          <w:szCs w:val="18"/>
        </w:rPr>
      </w:pPr>
      <w:r>
        <w:rPr>
          <w:rFonts w:ascii="Times New Roman" w:hAnsi="Times New Roman" w:eastAsia="Times New Roman" w:cs="Times New Roman"/>
          <w:spacing w:val="-2"/>
          <w:position w:val="5"/>
          <w:sz w:val="12"/>
          <w:szCs w:val="12"/>
        </w:rPr>
        <w:t>1</w:t>
      </w:r>
      <w:r>
        <w:rPr>
          <w:rFonts w:ascii="Times New Roman" w:hAnsi="Times New Roman" w:eastAsia="Times New Roman" w:cs="Times New Roman"/>
          <w:spacing w:val="19"/>
          <w:w w:val="102"/>
          <w:position w:val="5"/>
          <w:sz w:val="12"/>
          <w:szCs w:val="12"/>
        </w:rPr>
        <w:t xml:space="preserve"> </w:t>
      </w:r>
      <w:r>
        <w:rPr>
          <w:rFonts w:ascii="Times New Roman" w:hAnsi="Times New Roman" w:eastAsia="Times New Roman" w:cs="Times New Roman"/>
          <w:spacing w:val="-2"/>
          <w:sz w:val="18"/>
          <w:szCs w:val="18"/>
        </w:rPr>
        <w:t xml:space="preserve">2008 </w:t>
      </w:r>
      <w:r>
        <w:rPr>
          <w:rFonts w:ascii="宋体" w:hAnsi="宋体" w:eastAsia="宋体" w:cs="宋体"/>
          <w:spacing w:val="-2"/>
          <w:sz w:val="18"/>
          <w:szCs w:val="18"/>
        </w:rPr>
        <w:t>年后，中国取消外商投资企业</w:t>
      </w:r>
      <w:r>
        <w:rPr>
          <w:rFonts w:ascii="宋体" w:hAnsi="宋体" w:eastAsia="宋体" w:cs="宋体"/>
          <w:spacing w:val="-3"/>
          <w:sz w:val="18"/>
          <w:szCs w:val="18"/>
        </w:rPr>
        <w:t>所得税。</w:t>
      </w:r>
    </w:p>
    <w:p w14:paraId="3E8DAC7F">
      <w:pPr>
        <w:spacing w:line="220" w:lineRule="auto"/>
        <w:rPr>
          <w:rFonts w:ascii="宋体" w:hAnsi="宋体" w:eastAsia="宋体" w:cs="宋体"/>
          <w:sz w:val="18"/>
          <w:szCs w:val="18"/>
        </w:rPr>
        <w:sectPr>
          <w:footerReference r:id="rId285" w:type="default"/>
          <w:pgSz w:w="11907" w:h="16839"/>
          <w:pgMar w:top="1559" w:right="1771" w:bottom="1803" w:left="1771" w:header="1105" w:footer="1569" w:gutter="0"/>
          <w:cols w:space="720" w:num="1"/>
        </w:sectPr>
      </w:pPr>
    </w:p>
    <w:p w14:paraId="4F39348A">
      <w:pPr>
        <w:spacing w:before="31"/>
      </w:pPr>
    </w:p>
    <w:p w14:paraId="5B611C2B">
      <w:pPr>
        <w:spacing w:before="31"/>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6"/>
        <w:gridCol w:w="1384"/>
        <w:gridCol w:w="1643"/>
        <w:gridCol w:w="1288"/>
        <w:gridCol w:w="1211"/>
        <w:gridCol w:w="1389"/>
      </w:tblGrid>
      <w:tr w14:paraId="6E79D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86" w:type="dxa"/>
            <w:vAlign w:val="top"/>
          </w:tcPr>
          <w:p w14:paraId="729429BF">
            <w:pPr>
              <w:pStyle w:val="6"/>
              <w:spacing w:before="149" w:line="221" w:lineRule="auto"/>
              <w:ind w:left="389"/>
            </w:pPr>
            <w:r>
              <w:rPr>
                <w:color w:val="1A1718"/>
                <w:spacing w:val="-3"/>
              </w:rPr>
              <w:t>突尼斯</w:t>
            </w:r>
          </w:p>
        </w:tc>
        <w:tc>
          <w:tcPr>
            <w:tcW w:w="1384" w:type="dxa"/>
            <w:vAlign w:val="top"/>
          </w:tcPr>
          <w:p w14:paraId="66ED3ECC">
            <w:pPr>
              <w:pStyle w:val="6"/>
              <w:spacing w:before="125" w:line="241" w:lineRule="auto"/>
              <w:ind w:left="271"/>
              <w:rPr>
                <w:sz w:val="11"/>
                <w:szCs w:val="11"/>
              </w:rPr>
            </w:pPr>
            <w:r>
              <w:rPr>
                <w:color w:val="1A1718"/>
                <w:spacing w:val="-2"/>
                <w:position w:val="-1"/>
              </w:rPr>
              <w:t>佛得角</w:t>
            </w:r>
            <w:r>
              <w:rPr>
                <w:color w:val="1A1718"/>
                <w:spacing w:val="-49"/>
                <w:position w:val="-1"/>
              </w:rPr>
              <w:t xml:space="preserve"> </w:t>
            </w:r>
            <w:r>
              <w:rPr>
                <w:spacing w:val="-2"/>
                <w:position w:val="9"/>
                <w:sz w:val="11"/>
                <w:szCs w:val="11"/>
              </w:rPr>
              <w:t>3）</w:t>
            </w:r>
          </w:p>
        </w:tc>
        <w:tc>
          <w:tcPr>
            <w:tcW w:w="1643" w:type="dxa"/>
            <w:vAlign w:val="top"/>
          </w:tcPr>
          <w:p w14:paraId="4D510212">
            <w:pPr>
              <w:pStyle w:val="6"/>
              <w:spacing w:before="149" w:line="226" w:lineRule="auto"/>
              <w:ind w:left="622"/>
            </w:pPr>
            <w:r>
              <w:rPr>
                <w:color w:val="1A1718"/>
                <w:spacing w:val="-3"/>
              </w:rPr>
              <w:t>约旦</w:t>
            </w:r>
          </w:p>
        </w:tc>
        <w:tc>
          <w:tcPr>
            <w:tcW w:w="1288" w:type="dxa"/>
            <w:vAlign w:val="top"/>
          </w:tcPr>
          <w:p w14:paraId="11DFC0BD">
            <w:pPr>
              <w:pStyle w:val="6"/>
              <w:spacing w:before="149" w:line="221" w:lineRule="auto"/>
              <w:ind w:left="230"/>
            </w:pPr>
            <w:r>
              <w:rPr>
                <w:color w:val="1A1718"/>
                <w:spacing w:val="-1"/>
              </w:rPr>
              <w:t>塞尔维亚</w:t>
            </w:r>
          </w:p>
        </w:tc>
        <w:tc>
          <w:tcPr>
            <w:tcW w:w="1211" w:type="dxa"/>
            <w:vAlign w:val="top"/>
          </w:tcPr>
          <w:p w14:paraId="683C75A4">
            <w:pPr>
              <w:rPr>
                <w:rFonts w:ascii="Arial"/>
                <w:sz w:val="21"/>
              </w:rPr>
            </w:pPr>
          </w:p>
        </w:tc>
        <w:tc>
          <w:tcPr>
            <w:tcW w:w="1389" w:type="dxa"/>
            <w:vAlign w:val="top"/>
          </w:tcPr>
          <w:p w14:paraId="1D129DBB">
            <w:pPr>
              <w:rPr>
                <w:rFonts w:ascii="Arial"/>
                <w:sz w:val="21"/>
              </w:rPr>
            </w:pPr>
          </w:p>
        </w:tc>
      </w:tr>
    </w:tbl>
    <w:p w14:paraId="0E5B656E">
      <w:pPr>
        <w:spacing w:before="32" w:line="220" w:lineRule="auto"/>
        <w:ind w:left="53"/>
        <w:rPr>
          <w:rFonts w:ascii="宋体" w:hAnsi="宋体" w:eastAsia="宋体" w:cs="宋体"/>
          <w:sz w:val="21"/>
          <w:szCs w:val="21"/>
        </w:rPr>
      </w:pPr>
      <w:r>
        <w:rPr>
          <w:rFonts w:ascii="宋体" w:hAnsi="宋体" w:eastAsia="宋体" w:cs="宋体"/>
          <w:color w:val="1A1718"/>
          <w:spacing w:val="-16"/>
          <w:sz w:val="21"/>
          <w:szCs w:val="21"/>
        </w:rPr>
        <w:t>附注：</w:t>
      </w:r>
    </w:p>
    <w:p w14:paraId="3198AB75">
      <w:pPr>
        <w:spacing w:before="90" w:line="220" w:lineRule="auto"/>
        <w:ind w:left="52"/>
        <w:rPr>
          <w:rFonts w:ascii="宋体" w:hAnsi="宋体" w:eastAsia="宋体" w:cs="宋体"/>
          <w:sz w:val="21"/>
          <w:szCs w:val="21"/>
        </w:rPr>
      </w:pPr>
      <w:r>
        <w:rPr>
          <w:rFonts w:ascii="宋体" w:hAnsi="宋体" w:eastAsia="宋体" w:cs="宋体"/>
          <w:color w:val="1A1718"/>
          <w:spacing w:val="-2"/>
          <w:sz w:val="21"/>
          <w:szCs w:val="21"/>
        </w:rPr>
        <w:t>1）此为税务信息交换协议，只须提供有关税务事项的信息交换。</w:t>
      </w:r>
    </w:p>
    <w:p w14:paraId="255DBC62">
      <w:pPr>
        <w:spacing w:before="90" w:line="221" w:lineRule="auto"/>
        <w:ind w:left="39"/>
        <w:rPr>
          <w:rFonts w:ascii="宋体" w:hAnsi="宋体" w:eastAsia="宋体" w:cs="宋体"/>
          <w:sz w:val="21"/>
          <w:szCs w:val="21"/>
        </w:rPr>
      </w:pPr>
      <w:r>
        <w:rPr>
          <w:rFonts w:ascii="宋体" w:hAnsi="宋体" w:eastAsia="宋体" w:cs="宋体"/>
          <w:color w:val="1A1718"/>
          <w:sz w:val="21"/>
          <w:szCs w:val="21"/>
        </w:rPr>
        <w:t>2）此为有限制的协定和安排，仅适用于海运或</w:t>
      </w:r>
      <w:r>
        <w:rPr>
          <w:rFonts w:ascii="宋体" w:hAnsi="宋体" w:eastAsia="宋体" w:cs="宋体"/>
          <w:color w:val="1A1718"/>
          <w:spacing w:val="-1"/>
          <w:sz w:val="21"/>
          <w:szCs w:val="21"/>
        </w:rPr>
        <w:t>空运的所得。</w:t>
      </w:r>
    </w:p>
    <w:p w14:paraId="24D367F5">
      <w:pPr>
        <w:spacing w:before="89" w:line="221" w:lineRule="auto"/>
        <w:ind w:left="41"/>
        <w:rPr>
          <w:rFonts w:ascii="宋体" w:hAnsi="宋体" w:eastAsia="宋体" w:cs="宋体"/>
          <w:sz w:val="21"/>
          <w:szCs w:val="21"/>
        </w:rPr>
      </w:pPr>
      <w:r>
        <w:rPr>
          <w:rFonts w:ascii="宋体" w:hAnsi="宋体" w:eastAsia="宋体" w:cs="宋体"/>
          <w:color w:val="1A1718"/>
          <w:spacing w:val="-1"/>
          <w:sz w:val="21"/>
          <w:szCs w:val="21"/>
        </w:rPr>
        <w:t>3）已签订，但尚未被批准。</w:t>
      </w:r>
    </w:p>
    <w:p w14:paraId="1EDFDB17">
      <w:pPr>
        <w:spacing w:line="221" w:lineRule="auto"/>
        <w:rPr>
          <w:rFonts w:ascii="宋体" w:hAnsi="宋体" w:eastAsia="宋体" w:cs="宋体"/>
          <w:sz w:val="21"/>
          <w:szCs w:val="21"/>
        </w:rPr>
        <w:sectPr>
          <w:footerReference r:id="rId286" w:type="default"/>
          <w:pgSz w:w="11907" w:h="16839"/>
          <w:pgMar w:top="1559" w:right="1771" w:bottom="1803" w:left="1771" w:header="1105" w:footer="1569" w:gutter="0"/>
          <w:cols w:space="720" w:num="1"/>
        </w:sectPr>
      </w:pPr>
    </w:p>
    <w:p w14:paraId="71E71A7D">
      <w:pPr>
        <w:pStyle w:val="2"/>
        <w:spacing w:line="469" w:lineRule="auto"/>
      </w:pPr>
    </w:p>
    <w:p w14:paraId="7CC50E49">
      <w:pPr>
        <w:spacing w:before="140" w:line="225" w:lineRule="auto"/>
        <w:ind w:left="1754"/>
        <w:outlineLvl w:val="0"/>
        <w:rPr>
          <w:rFonts w:ascii="黑体" w:hAnsi="黑体" w:eastAsia="黑体" w:cs="黑体"/>
          <w:sz w:val="43"/>
          <w:szCs w:val="43"/>
        </w:rPr>
      </w:pPr>
      <w:bookmarkStart w:id="212" w:name="bookmark145"/>
      <w:bookmarkEnd w:id="212"/>
      <w:bookmarkStart w:id="213" w:name="bookmark215"/>
      <w:bookmarkEnd w:id="213"/>
      <w:r>
        <w:rPr>
          <w:rFonts w:ascii="黑体" w:hAnsi="黑体" w:eastAsia="黑体" w:cs="黑体"/>
          <w:spacing w:val="4"/>
          <w:sz w:val="43"/>
          <w:szCs w:val="43"/>
        </w:rPr>
        <w:t>附录三</w:t>
      </w:r>
      <w:r>
        <w:rPr>
          <w:rFonts w:ascii="黑体" w:hAnsi="黑体" w:eastAsia="黑体" w:cs="黑体"/>
          <w:spacing w:val="-95"/>
          <w:sz w:val="43"/>
          <w:szCs w:val="43"/>
        </w:rPr>
        <w:t xml:space="preserve"> </w:t>
      </w:r>
      <w:r>
        <w:rPr>
          <w:rFonts w:ascii="黑体" w:hAnsi="黑体" w:eastAsia="黑体" w:cs="黑体"/>
          <w:spacing w:val="4"/>
          <w:sz w:val="43"/>
          <w:szCs w:val="43"/>
        </w:rPr>
        <w:t>新加坡预提税率表</w:t>
      </w:r>
    </w:p>
    <w:p w14:paraId="7492BC3E">
      <w:pPr>
        <w:pStyle w:val="2"/>
        <w:spacing w:line="464" w:lineRule="auto"/>
      </w:pPr>
    </w:p>
    <w:p w14:paraId="00BD0CE6">
      <w:pPr>
        <w:spacing w:before="68" w:line="221" w:lineRule="auto"/>
        <w:ind w:left="457"/>
        <w:rPr>
          <w:rFonts w:ascii="宋体" w:hAnsi="宋体" w:eastAsia="宋体" w:cs="宋体"/>
          <w:sz w:val="21"/>
          <w:szCs w:val="21"/>
        </w:rPr>
      </w:pPr>
      <w:r>
        <w:rPr>
          <w:rFonts w:ascii="宋体" w:hAnsi="宋体" w:eastAsia="宋体" w:cs="宋体"/>
          <w:spacing w:val="-2"/>
          <w:sz w:val="21"/>
          <w:szCs w:val="21"/>
        </w:rPr>
        <w:t>新加坡不对股息支付征收预提所得税。</w:t>
      </w:r>
    </w:p>
    <w:p w14:paraId="2C3844B5">
      <w:pPr>
        <w:spacing w:before="88" w:line="302" w:lineRule="auto"/>
        <w:ind w:left="43" w:right="28" w:firstLine="415"/>
        <w:rPr>
          <w:rFonts w:ascii="宋体" w:hAnsi="宋体" w:eastAsia="宋体" w:cs="宋体"/>
          <w:sz w:val="21"/>
          <w:szCs w:val="21"/>
        </w:rPr>
      </w:pPr>
      <w:r>
        <w:rPr>
          <w:rFonts w:ascii="宋体" w:hAnsi="宋体" w:eastAsia="宋体" w:cs="宋体"/>
          <w:spacing w:val="3"/>
          <w:sz w:val="21"/>
          <w:szCs w:val="21"/>
        </w:rPr>
        <w:t>依据双边税收协定，利息和特许权使用费可适用更低的预提所得税税率</w:t>
      </w:r>
      <w:r>
        <w:rPr>
          <w:rFonts w:ascii="宋体" w:hAnsi="宋体" w:eastAsia="宋体" w:cs="宋体"/>
          <w:spacing w:val="2"/>
          <w:sz w:val="21"/>
          <w:szCs w:val="21"/>
        </w:rPr>
        <w:t>，与不同国家</w:t>
      </w:r>
      <w:r>
        <w:rPr>
          <w:rFonts w:ascii="宋体" w:hAnsi="宋体" w:eastAsia="宋体" w:cs="宋体"/>
          <w:spacing w:val="-2"/>
          <w:sz w:val="21"/>
          <w:szCs w:val="21"/>
        </w:rPr>
        <w:t>（地区）税收协定（安排）中的税率如下表所</w:t>
      </w:r>
      <w:r>
        <w:rPr>
          <w:rFonts w:ascii="宋体" w:hAnsi="宋体" w:eastAsia="宋体" w:cs="宋体"/>
          <w:spacing w:val="-3"/>
          <w:sz w:val="21"/>
          <w:szCs w:val="21"/>
        </w:rPr>
        <w:t>示：</w:t>
      </w:r>
    </w:p>
    <w:p w14:paraId="73795FFC">
      <w:pPr>
        <w:spacing w:before="62"/>
      </w:pPr>
    </w:p>
    <w:tbl>
      <w:tblPr>
        <w:tblStyle w:val="5"/>
        <w:tblW w:w="8174"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7"/>
        <w:gridCol w:w="2499"/>
        <w:gridCol w:w="2718"/>
      </w:tblGrid>
      <w:tr w14:paraId="71646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957" w:type="dxa"/>
            <w:vMerge w:val="restart"/>
            <w:tcBorders>
              <w:bottom w:val="nil"/>
            </w:tcBorders>
            <w:vAlign w:val="top"/>
          </w:tcPr>
          <w:p w14:paraId="4A13C3F9">
            <w:pPr>
              <w:pStyle w:val="6"/>
              <w:spacing w:before="212" w:line="221" w:lineRule="auto"/>
              <w:ind w:left="873"/>
            </w:pPr>
            <w:r>
              <w:rPr>
                <w:b/>
                <w:bCs/>
                <w:spacing w:val="-8"/>
              </w:rPr>
              <w:t>国家（地区）</w:t>
            </w:r>
          </w:p>
        </w:tc>
        <w:tc>
          <w:tcPr>
            <w:tcW w:w="5217" w:type="dxa"/>
            <w:gridSpan w:val="2"/>
            <w:vAlign w:val="top"/>
          </w:tcPr>
          <w:p w14:paraId="5CF2CEB0">
            <w:pPr>
              <w:pStyle w:val="6"/>
              <w:spacing w:before="36" w:line="221" w:lineRule="auto"/>
              <w:ind w:left="2087"/>
            </w:pPr>
            <w:r>
              <w:rPr>
                <w:b/>
                <w:bCs/>
                <w:spacing w:val="-3"/>
              </w:rPr>
              <w:t>预提所得税</w:t>
            </w:r>
          </w:p>
        </w:tc>
      </w:tr>
      <w:tr w14:paraId="0EEAC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Merge w:val="continue"/>
            <w:tcBorders>
              <w:top w:val="nil"/>
            </w:tcBorders>
            <w:vAlign w:val="top"/>
          </w:tcPr>
          <w:p w14:paraId="75025FA1">
            <w:pPr>
              <w:rPr>
                <w:rFonts w:ascii="Arial"/>
                <w:sz w:val="21"/>
              </w:rPr>
            </w:pPr>
          </w:p>
        </w:tc>
        <w:tc>
          <w:tcPr>
            <w:tcW w:w="2499" w:type="dxa"/>
            <w:vAlign w:val="top"/>
          </w:tcPr>
          <w:p w14:paraId="3E3AD8BF">
            <w:pPr>
              <w:pStyle w:val="6"/>
              <w:spacing w:before="31" w:line="223" w:lineRule="auto"/>
              <w:ind w:left="781"/>
            </w:pPr>
            <w:r>
              <w:rPr>
                <w:b/>
                <w:bCs/>
                <w:spacing w:val="-6"/>
              </w:rPr>
              <w:t>利息（%）</w:t>
            </w:r>
          </w:p>
        </w:tc>
        <w:tc>
          <w:tcPr>
            <w:tcW w:w="2718" w:type="dxa"/>
            <w:vAlign w:val="top"/>
          </w:tcPr>
          <w:p w14:paraId="2B395C8D">
            <w:pPr>
              <w:pStyle w:val="6"/>
              <w:spacing w:before="31" w:line="221" w:lineRule="auto"/>
              <w:ind w:left="203"/>
            </w:pPr>
            <w:r>
              <w:rPr>
                <w:b/>
                <w:bCs/>
                <w:spacing w:val="-3"/>
              </w:rPr>
              <w:t>特许权使用费（i</w:t>
            </w:r>
            <w:r>
              <w:rPr>
                <w:b/>
                <w:bCs/>
                <w:spacing w:val="-4"/>
              </w:rPr>
              <w:t>）（</w:t>
            </w:r>
            <w:r>
              <w:rPr>
                <w:b/>
                <w:bCs/>
                <w:spacing w:val="-3"/>
              </w:rPr>
              <w:t>%）</w:t>
            </w:r>
          </w:p>
        </w:tc>
      </w:tr>
      <w:tr w14:paraId="2F90F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A5D0C35">
            <w:pPr>
              <w:pStyle w:val="6"/>
              <w:spacing w:before="32" w:line="221" w:lineRule="auto"/>
              <w:ind w:left="1175"/>
            </w:pPr>
            <w:r>
              <w:rPr>
                <w:spacing w:val="-2"/>
              </w:rPr>
              <w:t>非协定</w:t>
            </w:r>
          </w:p>
        </w:tc>
        <w:tc>
          <w:tcPr>
            <w:tcW w:w="2499" w:type="dxa"/>
            <w:vAlign w:val="top"/>
          </w:tcPr>
          <w:p w14:paraId="609FD9EE">
            <w:pPr>
              <w:pStyle w:val="6"/>
              <w:spacing w:before="32" w:line="241" w:lineRule="auto"/>
              <w:ind w:left="1165"/>
            </w:pPr>
            <w:r>
              <w:rPr>
                <w:spacing w:val="-6"/>
              </w:rPr>
              <w:t>15</w:t>
            </w:r>
          </w:p>
        </w:tc>
        <w:tc>
          <w:tcPr>
            <w:tcW w:w="2718" w:type="dxa"/>
            <w:vAlign w:val="top"/>
          </w:tcPr>
          <w:p w14:paraId="6811BB28">
            <w:pPr>
              <w:pStyle w:val="6"/>
              <w:spacing w:before="32" w:line="241" w:lineRule="auto"/>
              <w:ind w:left="1275"/>
            </w:pPr>
            <w:r>
              <w:rPr>
                <w:spacing w:val="-6"/>
              </w:rPr>
              <w:t>10</w:t>
            </w:r>
          </w:p>
        </w:tc>
      </w:tr>
      <w:tr w14:paraId="31271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5DCD290C">
            <w:pPr>
              <w:pStyle w:val="6"/>
              <w:spacing w:before="33" w:line="221" w:lineRule="auto"/>
              <w:ind w:left="1278"/>
            </w:pPr>
            <w:r>
              <w:rPr>
                <w:spacing w:val="-2"/>
              </w:rPr>
              <w:t>协定</w:t>
            </w:r>
          </w:p>
        </w:tc>
        <w:tc>
          <w:tcPr>
            <w:tcW w:w="2499" w:type="dxa"/>
            <w:vAlign w:val="top"/>
          </w:tcPr>
          <w:p w14:paraId="6EB213F8">
            <w:pPr>
              <w:rPr>
                <w:rFonts w:ascii="Arial"/>
                <w:sz w:val="21"/>
              </w:rPr>
            </w:pPr>
          </w:p>
        </w:tc>
        <w:tc>
          <w:tcPr>
            <w:tcW w:w="2718" w:type="dxa"/>
            <w:vAlign w:val="top"/>
          </w:tcPr>
          <w:p w14:paraId="37ABD6D0">
            <w:pPr>
              <w:rPr>
                <w:rFonts w:ascii="Arial"/>
                <w:sz w:val="21"/>
              </w:rPr>
            </w:pPr>
          </w:p>
        </w:tc>
      </w:tr>
      <w:tr w14:paraId="32BF3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1F3D451">
            <w:pPr>
              <w:pStyle w:val="6"/>
              <w:spacing w:before="33" w:line="221" w:lineRule="auto"/>
              <w:ind w:left="972"/>
            </w:pPr>
            <w:r>
              <w:rPr>
                <w:spacing w:val="-2"/>
              </w:rPr>
              <w:t>阿尔巴尼亚</w:t>
            </w:r>
          </w:p>
        </w:tc>
        <w:tc>
          <w:tcPr>
            <w:tcW w:w="2499" w:type="dxa"/>
            <w:vAlign w:val="top"/>
          </w:tcPr>
          <w:p w14:paraId="76C64BA8">
            <w:pPr>
              <w:pStyle w:val="6"/>
              <w:spacing w:before="33" w:line="223" w:lineRule="auto"/>
              <w:ind w:left="1048"/>
            </w:pPr>
            <w:r>
              <w:rPr>
                <w:spacing w:val="-2"/>
              </w:rPr>
              <w:t>5(a)</w:t>
            </w:r>
          </w:p>
        </w:tc>
        <w:tc>
          <w:tcPr>
            <w:tcW w:w="2718" w:type="dxa"/>
            <w:vAlign w:val="top"/>
          </w:tcPr>
          <w:p w14:paraId="69DA21A8">
            <w:pPr>
              <w:pStyle w:val="6"/>
              <w:spacing w:before="33" w:line="233" w:lineRule="auto"/>
              <w:ind w:left="1002"/>
            </w:pPr>
            <w:r>
              <w:rPr>
                <w:spacing w:val="-4"/>
              </w:rPr>
              <w:t>5（cc）</w:t>
            </w:r>
          </w:p>
        </w:tc>
      </w:tr>
      <w:tr w14:paraId="7F5FA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737C596D">
            <w:pPr>
              <w:pStyle w:val="6"/>
              <w:spacing w:before="34" w:line="221" w:lineRule="auto"/>
              <w:ind w:left="806"/>
            </w:pPr>
            <w:r>
              <w:rPr>
                <w:spacing w:val="-4"/>
              </w:rPr>
              <w:t>亚美尼亚（z）</w:t>
            </w:r>
          </w:p>
        </w:tc>
        <w:tc>
          <w:tcPr>
            <w:tcW w:w="2499" w:type="dxa"/>
            <w:vAlign w:val="top"/>
          </w:tcPr>
          <w:p w14:paraId="3547B8C6">
            <w:pPr>
              <w:pStyle w:val="6"/>
              <w:spacing w:before="34" w:line="223" w:lineRule="auto"/>
              <w:ind w:left="1048"/>
            </w:pPr>
            <w:r>
              <w:rPr>
                <w:spacing w:val="-2"/>
              </w:rPr>
              <w:t>5(a)</w:t>
            </w:r>
          </w:p>
        </w:tc>
        <w:tc>
          <w:tcPr>
            <w:tcW w:w="2718" w:type="dxa"/>
            <w:vAlign w:val="top"/>
          </w:tcPr>
          <w:p w14:paraId="5BD918C1">
            <w:pPr>
              <w:pStyle w:val="6"/>
              <w:spacing w:before="34" w:line="223" w:lineRule="auto"/>
              <w:ind w:left="1105"/>
            </w:pPr>
            <w:r>
              <w:rPr>
                <w:spacing w:val="-2"/>
              </w:rPr>
              <w:t>5(cc)</w:t>
            </w:r>
          </w:p>
        </w:tc>
      </w:tr>
      <w:tr w14:paraId="7FC84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7A83FEC">
            <w:pPr>
              <w:pStyle w:val="6"/>
              <w:spacing w:before="33" w:line="221" w:lineRule="auto"/>
              <w:ind w:left="1064"/>
            </w:pPr>
            <w:r>
              <w:rPr>
                <w:spacing w:val="-1"/>
              </w:rPr>
              <w:t>澳大利亚</w:t>
            </w:r>
          </w:p>
        </w:tc>
        <w:tc>
          <w:tcPr>
            <w:tcW w:w="2499" w:type="dxa"/>
            <w:vAlign w:val="top"/>
          </w:tcPr>
          <w:p w14:paraId="48572CDC">
            <w:pPr>
              <w:pStyle w:val="6"/>
              <w:spacing w:before="33" w:line="241" w:lineRule="auto"/>
              <w:ind w:left="1165"/>
            </w:pPr>
            <w:r>
              <w:rPr>
                <w:spacing w:val="-6"/>
              </w:rPr>
              <w:t>10</w:t>
            </w:r>
          </w:p>
        </w:tc>
        <w:tc>
          <w:tcPr>
            <w:tcW w:w="2718" w:type="dxa"/>
            <w:vAlign w:val="top"/>
          </w:tcPr>
          <w:p w14:paraId="480A6B3D">
            <w:pPr>
              <w:pStyle w:val="6"/>
              <w:spacing w:before="33" w:line="215" w:lineRule="auto"/>
              <w:ind w:left="1064"/>
            </w:pPr>
            <w:r>
              <w:rPr>
                <w:spacing w:val="-3"/>
              </w:rPr>
              <w:t>10(gg)</w:t>
            </w:r>
          </w:p>
        </w:tc>
      </w:tr>
      <w:tr w14:paraId="070AB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2E0DF7A">
            <w:pPr>
              <w:pStyle w:val="6"/>
              <w:spacing w:before="34" w:line="219" w:lineRule="auto"/>
              <w:ind w:left="1176"/>
            </w:pPr>
            <w:r>
              <w:rPr>
                <w:spacing w:val="-3"/>
              </w:rPr>
              <w:t>奥地利</w:t>
            </w:r>
          </w:p>
        </w:tc>
        <w:tc>
          <w:tcPr>
            <w:tcW w:w="2499" w:type="dxa"/>
            <w:vAlign w:val="top"/>
          </w:tcPr>
          <w:p w14:paraId="0D345820">
            <w:pPr>
              <w:pStyle w:val="6"/>
              <w:spacing w:before="35" w:line="223" w:lineRule="auto"/>
              <w:ind w:left="1048"/>
            </w:pPr>
            <w:r>
              <w:rPr>
                <w:spacing w:val="-2"/>
              </w:rPr>
              <w:t>5(a)</w:t>
            </w:r>
          </w:p>
        </w:tc>
        <w:tc>
          <w:tcPr>
            <w:tcW w:w="2718" w:type="dxa"/>
            <w:vAlign w:val="top"/>
          </w:tcPr>
          <w:p w14:paraId="20C33ECD">
            <w:pPr>
              <w:pStyle w:val="6"/>
              <w:spacing w:before="34" w:line="241" w:lineRule="auto"/>
              <w:ind w:left="1316"/>
            </w:pPr>
            <w:r>
              <w:t>5</w:t>
            </w:r>
          </w:p>
        </w:tc>
      </w:tr>
      <w:tr w14:paraId="22D09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3632C092">
            <w:pPr>
              <w:pStyle w:val="6"/>
              <w:spacing w:before="34" w:line="221" w:lineRule="auto"/>
              <w:ind w:left="1297"/>
            </w:pPr>
            <w:r>
              <w:rPr>
                <w:spacing w:val="-8"/>
              </w:rPr>
              <w:t>巴林</w:t>
            </w:r>
          </w:p>
        </w:tc>
        <w:tc>
          <w:tcPr>
            <w:tcW w:w="2499" w:type="dxa"/>
            <w:vAlign w:val="top"/>
          </w:tcPr>
          <w:p w14:paraId="4618C13D">
            <w:pPr>
              <w:pStyle w:val="6"/>
              <w:spacing w:before="35" w:line="223" w:lineRule="auto"/>
              <w:ind w:left="1048"/>
            </w:pPr>
            <w:r>
              <w:rPr>
                <w:spacing w:val="-2"/>
              </w:rPr>
              <w:t>5(a)</w:t>
            </w:r>
          </w:p>
        </w:tc>
        <w:tc>
          <w:tcPr>
            <w:tcW w:w="2718" w:type="dxa"/>
            <w:vAlign w:val="top"/>
          </w:tcPr>
          <w:p w14:paraId="37DCB65E">
            <w:pPr>
              <w:pStyle w:val="6"/>
              <w:spacing w:before="34" w:line="241" w:lineRule="auto"/>
              <w:ind w:left="1316"/>
            </w:pPr>
            <w:r>
              <w:t>5</w:t>
            </w:r>
          </w:p>
        </w:tc>
      </w:tr>
      <w:tr w14:paraId="28CD4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EE0D427">
            <w:pPr>
              <w:pStyle w:val="6"/>
              <w:spacing w:before="35" w:line="222" w:lineRule="auto"/>
              <w:ind w:left="1169"/>
            </w:pPr>
            <w:r>
              <w:rPr>
                <w:spacing w:val="-2"/>
              </w:rPr>
              <w:t>孟加拉</w:t>
            </w:r>
          </w:p>
        </w:tc>
        <w:tc>
          <w:tcPr>
            <w:tcW w:w="2499" w:type="dxa"/>
            <w:vAlign w:val="top"/>
          </w:tcPr>
          <w:p w14:paraId="156581A8">
            <w:pPr>
              <w:pStyle w:val="6"/>
              <w:spacing w:before="35" w:line="241" w:lineRule="auto"/>
              <w:ind w:left="1165"/>
            </w:pPr>
            <w:r>
              <w:rPr>
                <w:spacing w:val="-6"/>
              </w:rPr>
              <w:t>10</w:t>
            </w:r>
          </w:p>
        </w:tc>
        <w:tc>
          <w:tcPr>
            <w:tcW w:w="2718" w:type="dxa"/>
            <w:vAlign w:val="top"/>
          </w:tcPr>
          <w:p w14:paraId="7BE6DEB5">
            <w:pPr>
              <w:pStyle w:val="6"/>
              <w:spacing w:before="35" w:line="241" w:lineRule="auto"/>
              <w:ind w:left="1275"/>
            </w:pPr>
            <w:r>
              <w:rPr>
                <w:spacing w:val="-6"/>
              </w:rPr>
              <w:t>10</w:t>
            </w:r>
          </w:p>
        </w:tc>
      </w:tr>
      <w:tr w14:paraId="20E52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7C9EE3C2">
            <w:pPr>
              <w:pStyle w:val="6"/>
              <w:spacing w:before="36" w:line="221" w:lineRule="auto"/>
              <w:ind w:left="1086"/>
            </w:pPr>
            <w:r>
              <w:rPr>
                <w:spacing w:val="-5"/>
              </w:rPr>
              <w:t>巴巴多斯</w:t>
            </w:r>
          </w:p>
        </w:tc>
        <w:tc>
          <w:tcPr>
            <w:tcW w:w="2499" w:type="dxa"/>
            <w:vAlign w:val="top"/>
          </w:tcPr>
          <w:p w14:paraId="7B93C40D">
            <w:pPr>
              <w:pStyle w:val="6"/>
              <w:spacing w:before="36" w:line="223" w:lineRule="auto"/>
              <w:ind w:left="1007"/>
            </w:pPr>
            <w:r>
              <w:rPr>
                <w:spacing w:val="-4"/>
              </w:rPr>
              <w:t>12(a)</w:t>
            </w:r>
          </w:p>
        </w:tc>
        <w:tc>
          <w:tcPr>
            <w:tcW w:w="2718" w:type="dxa"/>
            <w:vAlign w:val="top"/>
          </w:tcPr>
          <w:p w14:paraId="2AF6852B">
            <w:pPr>
              <w:pStyle w:val="6"/>
              <w:spacing w:before="36" w:line="223" w:lineRule="auto"/>
              <w:ind w:left="1102"/>
            </w:pPr>
            <w:r>
              <w:rPr>
                <w:spacing w:val="-1"/>
              </w:rPr>
              <w:t>8(cc)</w:t>
            </w:r>
          </w:p>
        </w:tc>
      </w:tr>
      <w:tr w14:paraId="0AAB3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36620F4">
            <w:pPr>
              <w:pStyle w:val="6"/>
              <w:spacing w:before="36" w:line="221" w:lineRule="auto"/>
              <w:ind w:left="1094"/>
            </w:pPr>
            <w:r>
              <w:rPr>
                <w:spacing w:val="-7"/>
              </w:rPr>
              <w:t>白俄罗斯</w:t>
            </w:r>
          </w:p>
        </w:tc>
        <w:tc>
          <w:tcPr>
            <w:tcW w:w="2499" w:type="dxa"/>
            <w:vAlign w:val="top"/>
          </w:tcPr>
          <w:p w14:paraId="6AFCE4BC">
            <w:pPr>
              <w:pStyle w:val="6"/>
              <w:spacing w:before="36" w:line="223" w:lineRule="auto"/>
              <w:ind w:left="1048"/>
            </w:pPr>
            <w:r>
              <w:rPr>
                <w:spacing w:val="-2"/>
              </w:rPr>
              <w:t>5(a)</w:t>
            </w:r>
          </w:p>
        </w:tc>
        <w:tc>
          <w:tcPr>
            <w:tcW w:w="2718" w:type="dxa"/>
            <w:vAlign w:val="top"/>
          </w:tcPr>
          <w:p w14:paraId="215085BB">
            <w:pPr>
              <w:pStyle w:val="6"/>
              <w:spacing w:before="36" w:line="223" w:lineRule="auto"/>
              <w:ind w:left="1158"/>
            </w:pPr>
            <w:r>
              <w:rPr>
                <w:spacing w:val="-2"/>
              </w:rPr>
              <w:t>5(w)</w:t>
            </w:r>
          </w:p>
        </w:tc>
      </w:tr>
      <w:tr w14:paraId="54877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D0103C2">
            <w:pPr>
              <w:pStyle w:val="6"/>
              <w:spacing w:before="36" w:line="223" w:lineRule="auto"/>
              <w:ind w:left="1192"/>
            </w:pPr>
            <w:r>
              <w:rPr>
                <w:spacing w:val="-7"/>
              </w:rPr>
              <w:t>比利时</w:t>
            </w:r>
          </w:p>
        </w:tc>
        <w:tc>
          <w:tcPr>
            <w:tcW w:w="2499" w:type="dxa"/>
            <w:vAlign w:val="top"/>
          </w:tcPr>
          <w:p w14:paraId="0ADC7E66">
            <w:pPr>
              <w:pStyle w:val="6"/>
              <w:spacing w:before="37" w:line="223" w:lineRule="auto"/>
              <w:ind w:left="1048"/>
            </w:pPr>
            <w:r>
              <w:rPr>
                <w:spacing w:val="-2"/>
              </w:rPr>
              <w:t>5(a)</w:t>
            </w:r>
          </w:p>
        </w:tc>
        <w:tc>
          <w:tcPr>
            <w:tcW w:w="2718" w:type="dxa"/>
            <w:vAlign w:val="top"/>
          </w:tcPr>
          <w:p w14:paraId="6C3250F5">
            <w:pPr>
              <w:pStyle w:val="6"/>
              <w:spacing w:before="36" w:line="216" w:lineRule="auto"/>
              <w:ind w:left="1052"/>
            </w:pPr>
            <w:r>
              <w:rPr>
                <w:spacing w:val="-2"/>
              </w:rPr>
              <w:t>3/5(p)</w:t>
            </w:r>
          </w:p>
        </w:tc>
      </w:tr>
      <w:tr w14:paraId="497B4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38EC323">
            <w:pPr>
              <w:pStyle w:val="6"/>
              <w:spacing w:before="37" w:line="224" w:lineRule="auto"/>
              <w:ind w:left="985"/>
            </w:pPr>
            <w:r>
              <w:rPr>
                <w:spacing w:val="-6"/>
              </w:rPr>
              <w:t>巴西（ff）</w:t>
            </w:r>
          </w:p>
        </w:tc>
        <w:tc>
          <w:tcPr>
            <w:tcW w:w="2499" w:type="dxa"/>
            <w:vAlign w:val="top"/>
          </w:tcPr>
          <w:p w14:paraId="7BCB9D8D">
            <w:pPr>
              <w:pStyle w:val="6"/>
              <w:spacing w:before="37" w:line="223" w:lineRule="auto"/>
              <w:ind w:left="640"/>
            </w:pPr>
            <w:r>
              <w:rPr>
                <w:spacing w:val="-2"/>
              </w:rPr>
              <w:t>10/15(a)(ii)</w:t>
            </w:r>
          </w:p>
        </w:tc>
        <w:tc>
          <w:tcPr>
            <w:tcW w:w="2718" w:type="dxa"/>
            <w:vAlign w:val="top"/>
          </w:tcPr>
          <w:p w14:paraId="61078537">
            <w:pPr>
              <w:pStyle w:val="6"/>
              <w:spacing w:before="36" w:line="216" w:lineRule="auto"/>
              <w:ind w:left="908"/>
            </w:pPr>
            <w:r>
              <w:rPr>
                <w:spacing w:val="-2"/>
              </w:rPr>
              <w:t>10/15(jj)</w:t>
            </w:r>
          </w:p>
        </w:tc>
      </w:tr>
      <w:tr w14:paraId="56553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3C200929">
            <w:pPr>
              <w:pStyle w:val="6"/>
              <w:spacing w:before="36" w:line="221" w:lineRule="auto"/>
              <w:ind w:left="751"/>
            </w:pPr>
            <w:r>
              <w:rPr>
                <w:spacing w:val="-1"/>
              </w:rPr>
              <w:t>文莱达鲁萨兰国</w:t>
            </w:r>
          </w:p>
        </w:tc>
        <w:tc>
          <w:tcPr>
            <w:tcW w:w="2499" w:type="dxa"/>
            <w:vAlign w:val="top"/>
          </w:tcPr>
          <w:p w14:paraId="6925D6F9">
            <w:pPr>
              <w:pStyle w:val="6"/>
              <w:spacing w:before="37" w:line="223" w:lineRule="auto"/>
              <w:ind w:left="734"/>
            </w:pPr>
            <w:r>
              <w:rPr>
                <w:spacing w:val="-1"/>
              </w:rPr>
              <w:t>5/10(a)(m)</w:t>
            </w:r>
          </w:p>
        </w:tc>
        <w:tc>
          <w:tcPr>
            <w:tcW w:w="2718" w:type="dxa"/>
            <w:vAlign w:val="top"/>
          </w:tcPr>
          <w:p w14:paraId="3633CA06">
            <w:pPr>
              <w:pStyle w:val="6"/>
              <w:spacing w:before="37" w:line="241" w:lineRule="auto"/>
              <w:ind w:left="1275"/>
            </w:pPr>
            <w:r>
              <w:rPr>
                <w:spacing w:val="-6"/>
              </w:rPr>
              <w:t>10</w:t>
            </w:r>
          </w:p>
        </w:tc>
      </w:tr>
      <w:tr w14:paraId="619CF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344DD781">
            <w:pPr>
              <w:pStyle w:val="6"/>
              <w:spacing w:before="38" w:line="221" w:lineRule="auto"/>
              <w:ind w:left="1064"/>
            </w:pPr>
            <w:r>
              <w:rPr>
                <w:spacing w:val="-1"/>
              </w:rPr>
              <w:t>保加利亚</w:t>
            </w:r>
          </w:p>
        </w:tc>
        <w:tc>
          <w:tcPr>
            <w:tcW w:w="2499" w:type="dxa"/>
            <w:vAlign w:val="top"/>
          </w:tcPr>
          <w:p w14:paraId="7D255441">
            <w:pPr>
              <w:pStyle w:val="6"/>
              <w:spacing w:before="38" w:line="223" w:lineRule="auto"/>
              <w:ind w:left="1048"/>
            </w:pPr>
            <w:r>
              <w:rPr>
                <w:spacing w:val="-2"/>
              </w:rPr>
              <w:t>5(a)</w:t>
            </w:r>
          </w:p>
        </w:tc>
        <w:tc>
          <w:tcPr>
            <w:tcW w:w="2718" w:type="dxa"/>
            <w:vAlign w:val="top"/>
          </w:tcPr>
          <w:p w14:paraId="698C7242">
            <w:pPr>
              <w:pStyle w:val="6"/>
              <w:spacing w:before="37" w:line="241" w:lineRule="auto"/>
              <w:ind w:left="1316"/>
            </w:pPr>
            <w:r>
              <w:t>5</w:t>
            </w:r>
          </w:p>
        </w:tc>
      </w:tr>
      <w:tr w14:paraId="3B53D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164B4964">
            <w:pPr>
              <w:pStyle w:val="6"/>
              <w:spacing w:before="37" w:line="220" w:lineRule="auto"/>
              <w:ind w:left="1172"/>
            </w:pPr>
            <w:r>
              <w:rPr>
                <w:spacing w:val="-2"/>
              </w:rPr>
              <w:t>柬埔寨</w:t>
            </w:r>
          </w:p>
        </w:tc>
        <w:tc>
          <w:tcPr>
            <w:tcW w:w="2499" w:type="dxa"/>
            <w:vAlign w:val="top"/>
          </w:tcPr>
          <w:p w14:paraId="381B64C6">
            <w:pPr>
              <w:pStyle w:val="6"/>
              <w:spacing w:before="37" w:line="223" w:lineRule="auto"/>
              <w:ind w:left="1007"/>
            </w:pPr>
            <w:r>
              <w:rPr>
                <w:spacing w:val="-4"/>
              </w:rPr>
              <w:t>10(a)</w:t>
            </w:r>
          </w:p>
        </w:tc>
        <w:tc>
          <w:tcPr>
            <w:tcW w:w="2718" w:type="dxa"/>
            <w:vAlign w:val="top"/>
          </w:tcPr>
          <w:p w14:paraId="7CA8524F">
            <w:pPr>
              <w:pStyle w:val="6"/>
              <w:spacing w:before="36" w:line="241" w:lineRule="auto"/>
              <w:ind w:left="1275"/>
            </w:pPr>
            <w:r>
              <w:rPr>
                <w:spacing w:val="-6"/>
              </w:rPr>
              <w:t>10</w:t>
            </w:r>
          </w:p>
        </w:tc>
      </w:tr>
      <w:tr w14:paraId="730E8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94B2866">
            <w:pPr>
              <w:pStyle w:val="6"/>
              <w:spacing w:before="36" w:line="221" w:lineRule="auto"/>
              <w:ind w:left="1169"/>
            </w:pPr>
            <w:r>
              <w:rPr>
                <w:spacing w:val="-2"/>
              </w:rPr>
              <w:t>加拿大</w:t>
            </w:r>
          </w:p>
        </w:tc>
        <w:tc>
          <w:tcPr>
            <w:tcW w:w="2499" w:type="dxa"/>
            <w:vAlign w:val="top"/>
          </w:tcPr>
          <w:p w14:paraId="1DFFA8D0">
            <w:pPr>
              <w:pStyle w:val="6"/>
              <w:spacing w:before="37" w:line="223" w:lineRule="auto"/>
              <w:ind w:left="1007"/>
            </w:pPr>
            <w:r>
              <w:rPr>
                <w:spacing w:val="-4"/>
              </w:rPr>
              <w:t>15(a)</w:t>
            </w:r>
          </w:p>
        </w:tc>
        <w:tc>
          <w:tcPr>
            <w:tcW w:w="2718" w:type="dxa"/>
            <w:vAlign w:val="top"/>
          </w:tcPr>
          <w:p w14:paraId="6F99A52A">
            <w:pPr>
              <w:pStyle w:val="6"/>
              <w:spacing w:before="36" w:line="241" w:lineRule="auto"/>
              <w:ind w:left="1275"/>
            </w:pPr>
            <w:r>
              <w:rPr>
                <w:spacing w:val="-6"/>
              </w:rPr>
              <w:t>15</w:t>
            </w:r>
          </w:p>
        </w:tc>
      </w:tr>
      <w:tr w14:paraId="0339B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2E10713E">
            <w:pPr>
              <w:pStyle w:val="6"/>
              <w:spacing w:before="37" w:line="221" w:lineRule="auto"/>
              <w:ind w:left="1295"/>
            </w:pPr>
            <w:r>
              <w:rPr>
                <w:spacing w:val="-7"/>
              </w:rPr>
              <w:t>中国</w:t>
            </w:r>
          </w:p>
        </w:tc>
        <w:tc>
          <w:tcPr>
            <w:tcW w:w="2499" w:type="dxa"/>
            <w:vAlign w:val="top"/>
          </w:tcPr>
          <w:p w14:paraId="0E3B3B31">
            <w:pPr>
              <w:pStyle w:val="6"/>
              <w:spacing w:before="37" w:line="223" w:lineRule="auto"/>
              <w:ind w:left="735"/>
            </w:pPr>
            <w:r>
              <w:rPr>
                <w:spacing w:val="-1"/>
              </w:rPr>
              <w:t>7/10(a)(b)</w:t>
            </w:r>
          </w:p>
        </w:tc>
        <w:tc>
          <w:tcPr>
            <w:tcW w:w="2718" w:type="dxa"/>
            <w:vAlign w:val="top"/>
          </w:tcPr>
          <w:p w14:paraId="3B465248">
            <w:pPr>
              <w:pStyle w:val="6"/>
              <w:spacing w:before="36" w:line="216" w:lineRule="auto"/>
              <w:ind w:left="999"/>
            </w:pPr>
            <w:r>
              <w:rPr>
                <w:spacing w:val="-1"/>
              </w:rPr>
              <w:t>6/10(p)</w:t>
            </w:r>
          </w:p>
        </w:tc>
      </w:tr>
      <w:tr w14:paraId="797A0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267581D9">
            <w:pPr>
              <w:pStyle w:val="6"/>
              <w:spacing w:before="35" w:line="221" w:lineRule="auto"/>
              <w:ind w:left="1064"/>
            </w:pPr>
            <w:r>
              <w:rPr>
                <w:spacing w:val="-1"/>
              </w:rPr>
              <w:t>塞浦路斯</w:t>
            </w:r>
          </w:p>
        </w:tc>
        <w:tc>
          <w:tcPr>
            <w:tcW w:w="2499" w:type="dxa"/>
            <w:vAlign w:val="top"/>
          </w:tcPr>
          <w:p w14:paraId="66C33814">
            <w:pPr>
              <w:pStyle w:val="6"/>
              <w:spacing w:before="36" w:line="223" w:lineRule="auto"/>
              <w:ind w:left="735"/>
            </w:pPr>
            <w:r>
              <w:rPr>
                <w:spacing w:val="-1"/>
              </w:rPr>
              <w:t>7/10(a)(b)</w:t>
            </w:r>
          </w:p>
        </w:tc>
        <w:tc>
          <w:tcPr>
            <w:tcW w:w="2718" w:type="dxa"/>
            <w:vAlign w:val="top"/>
          </w:tcPr>
          <w:p w14:paraId="04C17E1D">
            <w:pPr>
              <w:pStyle w:val="6"/>
              <w:spacing w:before="36" w:line="223" w:lineRule="auto"/>
              <w:ind w:left="1064"/>
            </w:pPr>
            <w:r>
              <w:rPr>
                <w:spacing w:val="-3"/>
              </w:rPr>
              <w:t>10(cc)</w:t>
            </w:r>
          </w:p>
        </w:tc>
      </w:tr>
      <w:tr w14:paraId="6798A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70C4AF46">
            <w:pPr>
              <w:pStyle w:val="6"/>
              <w:spacing w:before="35" w:line="221" w:lineRule="auto"/>
              <w:ind w:left="956"/>
            </w:pPr>
            <w:r>
              <w:rPr>
                <w:spacing w:val="-1"/>
              </w:rPr>
              <w:t>捷克共和国</w:t>
            </w:r>
          </w:p>
        </w:tc>
        <w:tc>
          <w:tcPr>
            <w:tcW w:w="2499" w:type="dxa"/>
            <w:vAlign w:val="top"/>
          </w:tcPr>
          <w:p w14:paraId="68B1F41E">
            <w:pPr>
              <w:pStyle w:val="6"/>
              <w:spacing w:before="35" w:line="241" w:lineRule="auto"/>
              <w:ind w:left="1204"/>
            </w:pPr>
            <w:r>
              <w:t>0</w:t>
            </w:r>
          </w:p>
        </w:tc>
        <w:tc>
          <w:tcPr>
            <w:tcW w:w="2718" w:type="dxa"/>
            <w:vAlign w:val="top"/>
          </w:tcPr>
          <w:p w14:paraId="643DFE57">
            <w:pPr>
              <w:pStyle w:val="6"/>
              <w:spacing w:before="36" w:line="223" w:lineRule="auto"/>
              <w:ind w:left="894"/>
            </w:pPr>
            <w:r>
              <w:rPr>
                <w:spacing w:val="-1"/>
              </w:rPr>
              <w:t>0/5/10(x)</w:t>
            </w:r>
          </w:p>
        </w:tc>
      </w:tr>
      <w:tr w14:paraId="2AD3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5138507D">
            <w:pPr>
              <w:pStyle w:val="6"/>
              <w:spacing w:before="36" w:line="220" w:lineRule="auto"/>
              <w:ind w:left="1274"/>
            </w:pPr>
            <w:r>
              <w:rPr>
                <w:spacing w:val="-2"/>
              </w:rPr>
              <w:t>丹麦</w:t>
            </w:r>
          </w:p>
        </w:tc>
        <w:tc>
          <w:tcPr>
            <w:tcW w:w="2499" w:type="dxa"/>
            <w:vAlign w:val="top"/>
          </w:tcPr>
          <w:p w14:paraId="399B0E29">
            <w:pPr>
              <w:pStyle w:val="6"/>
              <w:spacing w:before="36" w:line="223" w:lineRule="auto"/>
              <w:ind w:left="1007"/>
            </w:pPr>
            <w:r>
              <w:rPr>
                <w:spacing w:val="-4"/>
              </w:rPr>
              <w:t>10(a)</w:t>
            </w:r>
          </w:p>
        </w:tc>
        <w:tc>
          <w:tcPr>
            <w:tcW w:w="2718" w:type="dxa"/>
            <w:vAlign w:val="top"/>
          </w:tcPr>
          <w:p w14:paraId="061F8BA6">
            <w:pPr>
              <w:pStyle w:val="6"/>
              <w:spacing w:before="35" w:line="241" w:lineRule="auto"/>
              <w:ind w:left="1275"/>
            </w:pPr>
            <w:r>
              <w:rPr>
                <w:spacing w:val="-6"/>
              </w:rPr>
              <w:t>10</w:t>
            </w:r>
          </w:p>
        </w:tc>
      </w:tr>
      <w:tr w14:paraId="5E848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2DAA8357">
            <w:pPr>
              <w:pStyle w:val="6"/>
              <w:spacing w:before="36" w:line="221" w:lineRule="auto"/>
              <w:ind w:left="1069"/>
            </w:pPr>
            <w:r>
              <w:rPr>
                <w:spacing w:val="-2"/>
              </w:rPr>
              <w:t>厄瓜多尔</w:t>
            </w:r>
          </w:p>
        </w:tc>
        <w:tc>
          <w:tcPr>
            <w:tcW w:w="2499" w:type="dxa"/>
            <w:vAlign w:val="top"/>
          </w:tcPr>
          <w:p w14:paraId="62C8D2FD">
            <w:pPr>
              <w:pStyle w:val="6"/>
              <w:spacing w:before="37" w:line="223" w:lineRule="auto"/>
              <w:ind w:left="1007"/>
            </w:pPr>
            <w:r>
              <w:rPr>
                <w:spacing w:val="-4"/>
              </w:rPr>
              <w:t>10(a)</w:t>
            </w:r>
          </w:p>
        </w:tc>
        <w:tc>
          <w:tcPr>
            <w:tcW w:w="2718" w:type="dxa"/>
            <w:vAlign w:val="top"/>
          </w:tcPr>
          <w:p w14:paraId="64273BC0">
            <w:pPr>
              <w:pStyle w:val="6"/>
              <w:spacing w:before="36" w:line="241" w:lineRule="auto"/>
              <w:ind w:left="1275"/>
            </w:pPr>
            <w:r>
              <w:rPr>
                <w:spacing w:val="-6"/>
              </w:rPr>
              <w:t>10</w:t>
            </w:r>
          </w:p>
        </w:tc>
      </w:tr>
      <w:tr w14:paraId="1C842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0C12B458">
            <w:pPr>
              <w:pStyle w:val="6"/>
              <w:spacing w:before="37" w:line="221" w:lineRule="auto"/>
              <w:ind w:left="1276"/>
            </w:pPr>
            <w:r>
              <w:rPr>
                <w:spacing w:val="-2"/>
              </w:rPr>
              <w:t>埃及</w:t>
            </w:r>
          </w:p>
        </w:tc>
        <w:tc>
          <w:tcPr>
            <w:tcW w:w="2499" w:type="dxa"/>
            <w:vAlign w:val="top"/>
          </w:tcPr>
          <w:p w14:paraId="44476295">
            <w:pPr>
              <w:pStyle w:val="6"/>
              <w:spacing w:before="37" w:line="223" w:lineRule="auto"/>
              <w:ind w:left="1007"/>
            </w:pPr>
            <w:r>
              <w:rPr>
                <w:spacing w:val="-4"/>
              </w:rPr>
              <w:t>15(a)</w:t>
            </w:r>
          </w:p>
        </w:tc>
        <w:tc>
          <w:tcPr>
            <w:tcW w:w="2718" w:type="dxa"/>
            <w:vAlign w:val="top"/>
          </w:tcPr>
          <w:p w14:paraId="6C459E20">
            <w:pPr>
              <w:pStyle w:val="6"/>
              <w:spacing w:before="36" w:line="241" w:lineRule="auto"/>
              <w:ind w:left="1275"/>
            </w:pPr>
            <w:r>
              <w:rPr>
                <w:spacing w:val="-6"/>
              </w:rPr>
              <w:t>15</w:t>
            </w:r>
          </w:p>
        </w:tc>
      </w:tr>
      <w:tr w14:paraId="65C19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6759E84F">
            <w:pPr>
              <w:pStyle w:val="6"/>
              <w:spacing w:before="36" w:line="222" w:lineRule="auto"/>
              <w:ind w:left="1070"/>
            </w:pPr>
            <w:r>
              <w:rPr>
                <w:spacing w:val="-2"/>
              </w:rPr>
              <w:t>爱沙尼亚</w:t>
            </w:r>
          </w:p>
        </w:tc>
        <w:tc>
          <w:tcPr>
            <w:tcW w:w="2499" w:type="dxa"/>
            <w:vAlign w:val="top"/>
          </w:tcPr>
          <w:p w14:paraId="0E7252FD">
            <w:pPr>
              <w:pStyle w:val="6"/>
              <w:spacing w:before="36" w:line="223" w:lineRule="auto"/>
              <w:ind w:left="1007"/>
            </w:pPr>
            <w:r>
              <w:rPr>
                <w:spacing w:val="-4"/>
              </w:rPr>
              <w:t>10(a)</w:t>
            </w:r>
          </w:p>
        </w:tc>
        <w:tc>
          <w:tcPr>
            <w:tcW w:w="2718" w:type="dxa"/>
            <w:vAlign w:val="top"/>
          </w:tcPr>
          <w:p w14:paraId="0D24CEA5">
            <w:pPr>
              <w:pStyle w:val="6"/>
              <w:spacing w:before="36"/>
              <w:ind w:left="1212"/>
            </w:pPr>
            <w:r>
              <w:rPr>
                <w:spacing w:val="-3"/>
              </w:rPr>
              <w:t>7.5</w:t>
            </w:r>
          </w:p>
        </w:tc>
      </w:tr>
      <w:tr w14:paraId="59A79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2ED9F6E">
            <w:pPr>
              <w:pStyle w:val="6"/>
              <w:spacing w:before="37" w:line="221" w:lineRule="auto"/>
              <w:ind w:left="959"/>
            </w:pPr>
            <w:r>
              <w:rPr>
                <w:spacing w:val="-1"/>
              </w:rPr>
              <w:t>埃塞俄比亚</w:t>
            </w:r>
          </w:p>
        </w:tc>
        <w:tc>
          <w:tcPr>
            <w:tcW w:w="2499" w:type="dxa"/>
            <w:vAlign w:val="top"/>
          </w:tcPr>
          <w:p w14:paraId="13660467">
            <w:pPr>
              <w:pStyle w:val="6"/>
              <w:spacing w:before="36" w:line="241" w:lineRule="auto"/>
              <w:ind w:left="1207"/>
            </w:pPr>
            <w:r>
              <w:t>5</w:t>
            </w:r>
          </w:p>
        </w:tc>
        <w:tc>
          <w:tcPr>
            <w:tcW w:w="2718" w:type="dxa"/>
            <w:vAlign w:val="top"/>
          </w:tcPr>
          <w:p w14:paraId="1737CF70">
            <w:pPr>
              <w:pStyle w:val="6"/>
              <w:spacing w:before="37" w:line="223" w:lineRule="auto"/>
              <w:ind w:left="896"/>
            </w:pPr>
            <w:r>
              <w:rPr>
                <w:spacing w:val="-1"/>
              </w:rPr>
              <w:t>5(bb)(cc)</w:t>
            </w:r>
          </w:p>
        </w:tc>
      </w:tr>
      <w:tr w14:paraId="1B7CF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23663409">
            <w:pPr>
              <w:pStyle w:val="6"/>
              <w:spacing w:before="37" w:line="221" w:lineRule="auto"/>
              <w:ind w:left="1278"/>
            </w:pPr>
            <w:r>
              <w:rPr>
                <w:spacing w:val="-3"/>
              </w:rPr>
              <w:t>斐济</w:t>
            </w:r>
          </w:p>
        </w:tc>
        <w:tc>
          <w:tcPr>
            <w:tcW w:w="2499" w:type="dxa"/>
            <w:vAlign w:val="top"/>
          </w:tcPr>
          <w:p w14:paraId="5EAF1753">
            <w:pPr>
              <w:pStyle w:val="6"/>
              <w:spacing w:before="37" w:line="223" w:lineRule="auto"/>
              <w:ind w:left="1007"/>
            </w:pPr>
            <w:r>
              <w:rPr>
                <w:spacing w:val="-4"/>
              </w:rPr>
              <w:t>10(a)</w:t>
            </w:r>
          </w:p>
        </w:tc>
        <w:tc>
          <w:tcPr>
            <w:tcW w:w="2718" w:type="dxa"/>
            <w:vAlign w:val="top"/>
          </w:tcPr>
          <w:p w14:paraId="681AE156">
            <w:pPr>
              <w:pStyle w:val="6"/>
              <w:spacing w:before="36" w:line="241" w:lineRule="auto"/>
              <w:ind w:left="1275"/>
            </w:pPr>
            <w:r>
              <w:rPr>
                <w:spacing w:val="-6"/>
              </w:rPr>
              <w:t>10</w:t>
            </w:r>
          </w:p>
        </w:tc>
      </w:tr>
      <w:tr w14:paraId="321DC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B61BB18">
            <w:pPr>
              <w:pStyle w:val="6"/>
              <w:spacing w:before="36" w:line="221" w:lineRule="auto"/>
              <w:ind w:left="1277"/>
            </w:pPr>
            <w:r>
              <w:rPr>
                <w:spacing w:val="-3"/>
              </w:rPr>
              <w:t>芬兰</w:t>
            </w:r>
          </w:p>
        </w:tc>
        <w:tc>
          <w:tcPr>
            <w:tcW w:w="2499" w:type="dxa"/>
            <w:vAlign w:val="top"/>
          </w:tcPr>
          <w:p w14:paraId="3DA822D6">
            <w:pPr>
              <w:pStyle w:val="6"/>
              <w:spacing w:before="37" w:line="223" w:lineRule="auto"/>
              <w:ind w:left="1048"/>
            </w:pPr>
            <w:r>
              <w:rPr>
                <w:spacing w:val="-2"/>
              </w:rPr>
              <w:t>5(a)</w:t>
            </w:r>
          </w:p>
        </w:tc>
        <w:tc>
          <w:tcPr>
            <w:tcW w:w="2718" w:type="dxa"/>
            <w:vAlign w:val="top"/>
          </w:tcPr>
          <w:p w14:paraId="76F43A34">
            <w:pPr>
              <w:pStyle w:val="6"/>
              <w:spacing w:before="36" w:line="241" w:lineRule="auto"/>
              <w:ind w:left="1316"/>
            </w:pPr>
            <w:r>
              <w:t>5</w:t>
            </w:r>
          </w:p>
        </w:tc>
      </w:tr>
      <w:tr w14:paraId="6061F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957" w:type="dxa"/>
            <w:vAlign w:val="top"/>
          </w:tcPr>
          <w:p w14:paraId="0DC96061">
            <w:pPr>
              <w:pStyle w:val="6"/>
              <w:spacing w:before="37" w:line="223" w:lineRule="auto"/>
              <w:ind w:left="1276"/>
            </w:pPr>
            <w:r>
              <w:rPr>
                <w:spacing w:val="-2"/>
              </w:rPr>
              <w:t>法国</w:t>
            </w:r>
          </w:p>
        </w:tc>
        <w:tc>
          <w:tcPr>
            <w:tcW w:w="2499" w:type="dxa"/>
            <w:vAlign w:val="top"/>
          </w:tcPr>
          <w:p w14:paraId="532EB247">
            <w:pPr>
              <w:pStyle w:val="6"/>
              <w:spacing w:before="37" w:line="223" w:lineRule="auto"/>
              <w:ind w:left="1007"/>
            </w:pPr>
            <w:r>
              <w:rPr>
                <w:spacing w:val="-4"/>
              </w:rPr>
              <w:t>10(a)</w:t>
            </w:r>
          </w:p>
        </w:tc>
        <w:tc>
          <w:tcPr>
            <w:tcW w:w="2718" w:type="dxa"/>
            <w:vAlign w:val="top"/>
          </w:tcPr>
          <w:p w14:paraId="129048BA">
            <w:pPr>
              <w:pStyle w:val="6"/>
              <w:spacing w:before="37" w:line="223" w:lineRule="auto"/>
              <w:ind w:left="1103"/>
            </w:pPr>
            <w:r>
              <w:rPr>
                <w:spacing w:val="-2"/>
              </w:rPr>
              <w:t>0(kk)</w:t>
            </w:r>
          </w:p>
        </w:tc>
      </w:tr>
    </w:tbl>
    <w:p w14:paraId="3F06BD76">
      <w:pPr>
        <w:pStyle w:val="2"/>
      </w:pPr>
    </w:p>
    <w:p w14:paraId="3ADBD842">
      <w:pPr>
        <w:sectPr>
          <w:footerReference r:id="rId287" w:type="default"/>
          <w:pgSz w:w="11907" w:h="16839"/>
          <w:pgMar w:top="1559" w:right="1771" w:bottom="1803" w:left="1771" w:header="1105" w:footer="1569" w:gutter="0"/>
          <w:cols w:space="720" w:num="1"/>
        </w:sectPr>
      </w:pPr>
    </w:p>
    <w:p w14:paraId="75CBB5BF">
      <w:pPr>
        <w:spacing w:before="31"/>
      </w:pPr>
    </w:p>
    <w:p w14:paraId="49C48888">
      <w:pPr>
        <w:spacing w:before="31"/>
      </w:pPr>
    </w:p>
    <w:tbl>
      <w:tblPr>
        <w:tblStyle w:val="5"/>
        <w:tblW w:w="8174"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7"/>
        <w:gridCol w:w="2499"/>
        <w:gridCol w:w="2718"/>
      </w:tblGrid>
      <w:tr w14:paraId="464CB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957" w:type="dxa"/>
            <w:vMerge w:val="restart"/>
            <w:tcBorders>
              <w:bottom w:val="nil"/>
            </w:tcBorders>
            <w:vAlign w:val="top"/>
          </w:tcPr>
          <w:p w14:paraId="605F85F2">
            <w:pPr>
              <w:pStyle w:val="6"/>
              <w:spacing w:before="212" w:line="221" w:lineRule="auto"/>
              <w:ind w:left="873"/>
            </w:pPr>
            <w:r>
              <w:rPr>
                <w:b/>
                <w:bCs/>
                <w:spacing w:val="-8"/>
              </w:rPr>
              <w:t>国家（地区）</w:t>
            </w:r>
          </w:p>
        </w:tc>
        <w:tc>
          <w:tcPr>
            <w:tcW w:w="5217" w:type="dxa"/>
            <w:gridSpan w:val="2"/>
            <w:vAlign w:val="top"/>
          </w:tcPr>
          <w:p w14:paraId="3A7F7D65">
            <w:pPr>
              <w:pStyle w:val="6"/>
              <w:spacing w:before="36" w:line="221" w:lineRule="auto"/>
              <w:ind w:left="2087"/>
            </w:pPr>
            <w:r>
              <w:rPr>
                <w:b/>
                <w:bCs/>
                <w:spacing w:val="-3"/>
              </w:rPr>
              <w:t>预提所得税</w:t>
            </w:r>
          </w:p>
        </w:tc>
      </w:tr>
      <w:tr w14:paraId="35F4F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Merge w:val="continue"/>
            <w:tcBorders>
              <w:top w:val="nil"/>
            </w:tcBorders>
            <w:vAlign w:val="top"/>
          </w:tcPr>
          <w:p w14:paraId="4931CF39">
            <w:pPr>
              <w:rPr>
                <w:rFonts w:ascii="Arial"/>
                <w:sz w:val="21"/>
              </w:rPr>
            </w:pPr>
          </w:p>
        </w:tc>
        <w:tc>
          <w:tcPr>
            <w:tcW w:w="2499" w:type="dxa"/>
            <w:vAlign w:val="top"/>
          </w:tcPr>
          <w:p w14:paraId="5135E6B3">
            <w:pPr>
              <w:pStyle w:val="6"/>
              <w:spacing w:before="31" w:line="223" w:lineRule="auto"/>
              <w:ind w:left="781"/>
            </w:pPr>
            <w:r>
              <w:rPr>
                <w:b/>
                <w:bCs/>
                <w:spacing w:val="-6"/>
              </w:rPr>
              <w:t>利息（%）</w:t>
            </w:r>
          </w:p>
        </w:tc>
        <w:tc>
          <w:tcPr>
            <w:tcW w:w="2718" w:type="dxa"/>
            <w:vAlign w:val="top"/>
          </w:tcPr>
          <w:p w14:paraId="1EE850CF">
            <w:pPr>
              <w:pStyle w:val="6"/>
              <w:spacing w:before="31" w:line="221" w:lineRule="auto"/>
              <w:ind w:left="203"/>
            </w:pPr>
            <w:r>
              <w:rPr>
                <w:b/>
                <w:bCs/>
                <w:spacing w:val="-3"/>
              </w:rPr>
              <w:t>特许权使用费（i</w:t>
            </w:r>
            <w:r>
              <w:rPr>
                <w:b/>
                <w:bCs/>
                <w:spacing w:val="-4"/>
              </w:rPr>
              <w:t>）（</w:t>
            </w:r>
            <w:r>
              <w:rPr>
                <w:b/>
                <w:bCs/>
                <w:spacing w:val="-3"/>
              </w:rPr>
              <w:t>%）</w:t>
            </w:r>
          </w:p>
        </w:tc>
      </w:tr>
      <w:tr w14:paraId="55AFA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0175B46E">
            <w:pPr>
              <w:pStyle w:val="6"/>
              <w:spacing w:before="32" w:line="221" w:lineRule="auto"/>
              <w:ind w:left="1064"/>
            </w:pPr>
            <w:r>
              <w:rPr>
                <w:spacing w:val="-1"/>
              </w:rPr>
              <w:t>格鲁吉亚</w:t>
            </w:r>
          </w:p>
        </w:tc>
        <w:tc>
          <w:tcPr>
            <w:tcW w:w="2499" w:type="dxa"/>
            <w:vAlign w:val="top"/>
          </w:tcPr>
          <w:p w14:paraId="329FBB39">
            <w:pPr>
              <w:pStyle w:val="6"/>
              <w:spacing w:before="32" w:line="241" w:lineRule="auto"/>
              <w:ind w:left="1204"/>
            </w:pPr>
            <w:r>
              <w:t>0</w:t>
            </w:r>
          </w:p>
        </w:tc>
        <w:tc>
          <w:tcPr>
            <w:tcW w:w="2718" w:type="dxa"/>
            <w:vAlign w:val="top"/>
          </w:tcPr>
          <w:p w14:paraId="2665E5E2">
            <w:pPr>
              <w:pStyle w:val="6"/>
              <w:spacing w:before="33" w:line="223" w:lineRule="auto"/>
              <w:ind w:left="1103"/>
            </w:pPr>
            <w:r>
              <w:rPr>
                <w:spacing w:val="-2"/>
              </w:rPr>
              <w:t>0(cc)</w:t>
            </w:r>
          </w:p>
        </w:tc>
      </w:tr>
      <w:tr w14:paraId="5BF42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3B0CE195">
            <w:pPr>
              <w:pStyle w:val="6"/>
              <w:spacing w:before="33" w:line="223" w:lineRule="auto"/>
              <w:ind w:left="1276"/>
            </w:pPr>
            <w:r>
              <w:rPr>
                <w:spacing w:val="-2"/>
              </w:rPr>
              <w:t>德国</w:t>
            </w:r>
          </w:p>
        </w:tc>
        <w:tc>
          <w:tcPr>
            <w:tcW w:w="2499" w:type="dxa"/>
            <w:vAlign w:val="top"/>
          </w:tcPr>
          <w:p w14:paraId="50BC45FB">
            <w:pPr>
              <w:pStyle w:val="6"/>
              <w:spacing w:before="32" w:line="241" w:lineRule="auto"/>
              <w:ind w:left="1204"/>
            </w:pPr>
            <w:r>
              <w:t>0</w:t>
            </w:r>
          </w:p>
        </w:tc>
        <w:tc>
          <w:tcPr>
            <w:tcW w:w="2718" w:type="dxa"/>
            <w:vAlign w:val="top"/>
          </w:tcPr>
          <w:p w14:paraId="4F8C1430">
            <w:pPr>
              <w:pStyle w:val="6"/>
              <w:spacing w:before="33" w:line="223" w:lineRule="auto"/>
              <w:ind w:left="1105"/>
            </w:pPr>
            <w:r>
              <w:rPr>
                <w:spacing w:val="-2"/>
              </w:rPr>
              <w:t>5(cc)</w:t>
            </w:r>
          </w:p>
        </w:tc>
      </w:tr>
      <w:tr w14:paraId="244AD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DDA2702">
            <w:pPr>
              <w:pStyle w:val="6"/>
              <w:spacing w:before="33" w:line="222" w:lineRule="auto"/>
              <w:ind w:left="1275"/>
            </w:pPr>
            <w:r>
              <w:rPr>
                <w:spacing w:val="-2"/>
              </w:rPr>
              <w:t>加纳</w:t>
            </w:r>
          </w:p>
        </w:tc>
        <w:tc>
          <w:tcPr>
            <w:tcW w:w="2499" w:type="dxa"/>
            <w:vAlign w:val="top"/>
          </w:tcPr>
          <w:p w14:paraId="14B87C15">
            <w:pPr>
              <w:pStyle w:val="6"/>
              <w:spacing w:before="33" w:line="223" w:lineRule="auto"/>
              <w:ind w:left="1049"/>
            </w:pPr>
            <w:r>
              <w:rPr>
                <w:spacing w:val="-3"/>
              </w:rPr>
              <w:t>7(a)</w:t>
            </w:r>
          </w:p>
        </w:tc>
        <w:tc>
          <w:tcPr>
            <w:tcW w:w="2718" w:type="dxa"/>
            <w:vAlign w:val="top"/>
          </w:tcPr>
          <w:p w14:paraId="2653CFBA">
            <w:pPr>
              <w:pStyle w:val="6"/>
              <w:spacing w:before="33" w:line="223" w:lineRule="auto"/>
              <w:ind w:left="1106"/>
            </w:pPr>
            <w:r>
              <w:rPr>
                <w:spacing w:val="-2"/>
              </w:rPr>
              <w:t>7(cc)</w:t>
            </w:r>
          </w:p>
        </w:tc>
      </w:tr>
      <w:tr w14:paraId="1B1E3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5A8E251B">
            <w:pPr>
              <w:pStyle w:val="6"/>
              <w:spacing w:before="33" w:line="221" w:lineRule="auto"/>
              <w:ind w:left="958"/>
            </w:pPr>
            <w:r>
              <w:rPr>
                <w:spacing w:val="-2"/>
              </w:rPr>
              <w:t>希腊（uu）</w:t>
            </w:r>
          </w:p>
        </w:tc>
        <w:tc>
          <w:tcPr>
            <w:tcW w:w="2499" w:type="dxa"/>
            <w:vAlign w:val="top"/>
          </w:tcPr>
          <w:p w14:paraId="3232F6AD">
            <w:pPr>
              <w:pStyle w:val="6"/>
              <w:spacing w:before="33" w:line="233" w:lineRule="auto"/>
              <w:ind w:left="840"/>
            </w:pPr>
            <w:r>
              <w:rPr>
                <w:spacing w:val="-3"/>
              </w:rPr>
              <w:t>7.5（a）</w:t>
            </w:r>
          </w:p>
        </w:tc>
        <w:tc>
          <w:tcPr>
            <w:tcW w:w="2718" w:type="dxa"/>
            <w:vAlign w:val="top"/>
          </w:tcPr>
          <w:p w14:paraId="5D6401C5">
            <w:pPr>
              <w:pStyle w:val="6"/>
              <w:spacing w:before="33"/>
              <w:ind w:left="1212"/>
            </w:pPr>
            <w:r>
              <w:rPr>
                <w:spacing w:val="-3"/>
              </w:rPr>
              <w:t>7.5</w:t>
            </w:r>
          </w:p>
        </w:tc>
      </w:tr>
      <w:tr w14:paraId="5E149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03E8C625">
            <w:pPr>
              <w:pStyle w:val="6"/>
              <w:spacing w:before="33" w:line="221" w:lineRule="auto"/>
              <w:ind w:left="1169"/>
            </w:pPr>
            <w:r>
              <w:rPr>
                <w:spacing w:val="-2"/>
              </w:rPr>
              <w:t>根西岛</w:t>
            </w:r>
          </w:p>
        </w:tc>
        <w:tc>
          <w:tcPr>
            <w:tcW w:w="2499" w:type="dxa"/>
            <w:vAlign w:val="top"/>
          </w:tcPr>
          <w:p w14:paraId="1F88393E">
            <w:pPr>
              <w:pStyle w:val="6"/>
              <w:spacing w:before="34" w:line="223" w:lineRule="auto"/>
              <w:ind w:left="1007"/>
            </w:pPr>
            <w:r>
              <w:rPr>
                <w:spacing w:val="-4"/>
              </w:rPr>
              <w:t>12(a)</w:t>
            </w:r>
          </w:p>
        </w:tc>
        <w:tc>
          <w:tcPr>
            <w:tcW w:w="2718" w:type="dxa"/>
            <w:vAlign w:val="top"/>
          </w:tcPr>
          <w:p w14:paraId="44FEE642">
            <w:pPr>
              <w:pStyle w:val="6"/>
              <w:spacing w:before="34" w:line="223" w:lineRule="auto"/>
              <w:ind w:left="1102"/>
            </w:pPr>
            <w:r>
              <w:rPr>
                <w:spacing w:val="-1"/>
              </w:rPr>
              <w:t>8(cc)</w:t>
            </w:r>
          </w:p>
        </w:tc>
      </w:tr>
      <w:tr w14:paraId="1222A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7B5B094F">
            <w:pPr>
              <w:pStyle w:val="6"/>
              <w:spacing w:before="34" w:line="222" w:lineRule="auto"/>
              <w:ind w:left="1177"/>
            </w:pPr>
            <w:r>
              <w:rPr>
                <w:spacing w:val="-3"/>
              </w:rPr>
              <w:t>匈牙利</w:t>
            </w:r>
          </w:p>
        </w:tc>
        <w:tc>
          <w:tcPr>
            <w:tcW w:w="2499" w:type="dxa"/>
            <w:vAlign w:val="top"/>
          </w:tcPr>
          <w:p w14:paraId="17F171AF">
            <w:pPr>
              <w:pStyle w:val="6"/>
              <w:spacing w:before="35" w:line="223" w:lineRule="auto"/>
              <w:ind w:left="1048"/>
            </w:pPr>
            <w:r>
              <w:rPr>
                <w:spacing w:val="-2"/>
              </w:rPr>
              <w:t>5(a)</w:t>
            </w:r>
          </w:p>
        </w:tc>
        <w:tc>
          <w:tcPr>
            <w:tcW w:w="2718" w:type="dxa"/>
            <w:vAlign w:val="top"/>
          </w:tcPr>
          <w:p w14:paraId="635DE807">
            <w:pPr>
              <w:pStyle w:val="6"/>
              <w:spacing w:before="34" w:line="241" w:lineRule="auto"/>
              <w:ind w:left="1316"/>
            </w:pPr>
            <w:r>
              <w:t>5</w:t>
            </w:r>
          </w:p>
        </w:tc>
      </w:tr>
      <w:tr w14:paraId="2B5E4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515C5B0A">
            <w:pPr>
              <w:pStyle w:val="6"/>
              <w:spacing w:before="34" w:line="221" w:lineRule="auto"/>
              <w:ind w:left="1291"/>
            </w:pPr>
            <w:r>
              <w:rPr>
                <w:spacing w:val="-6"/>
              </w:rPr>
              <w:t>印度</w:t>
            </w:r>
          </w:p>
        </w:tc>
        <w:tc>
          <w:tcPr>
            <w:tcW w:w="2499" w:type="dxa"/>
            <w:vAlign w:val="top"/>
          </w:tcPr>
          <w:p w14:paraId="735408DD">
            <w:pPr>
              <w:pStyle w:val="6"/>
              <w:spacing w:before="35" w:line="223" w:lineRule="auto"/>
              <w:ind w:left="692"/>
            </w:pPr>
            <w:r>
              <w:rPr>
                <w:spacing w:val="-2"/>
              </w:rPr>
              <w:t>10/15(a)(c)</w:t>
            </w:r>
          </w:p>
        </w:tc>
        <w:tc>
          <w:tcPr>
            <w:tcW w:w="2718" w:type="dxa"/>
            <w:vAlign w:val="top"/>
          </w:tcPr>
          <w:p w14:paraId="359F966A">
            <w:pPr>
              <w:pStyle w:val="6"/>
              <w:spacing w:before="34" w:line="241" w:lineRule="auto"/>
              <w:ind w:left="1275"/>
            </w:pPr>
            <w:r>
              <w:rPr>
                <w:spacing w:val="-6"/>
              </w:rPr>
              <w:t>10</w:t>
            </w:r>
          </w:p>
        </w:tc>
      </w:tr>
      <w:tr w14:paraId="5DC30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39D2EC3E">
            <w:pPr>
              <w:pStyle w:val="6"/>
              <w:spacing w:before="34" w:line="221" w:lineRule="auto"/>
              <w:ind w:left="974"/>
            </w:pPr>
            <w:r>
              <w:rPr>
                <w:spacing w:val="-3"/>
              </w:rPr>
              <w:t>印度尼西亚</w:t>
            </w:r>
          </w:p>
        </w:tc>
        <w:tc>
          <w:tcPr>
            <w:tcW w:w="2499" w:type="dxa"/>
            <w:vAlign w:val="top"/>
          </w:tcPr>
          <w:p w14:paraId="73D33FE2">
            <w:pPr>
              <w:pStyle w:val="6"/>
              <w:spacing w:before="35" w:line="223" w:lineRule="auto"/>
              <w:ind w:left="1007"/>
            </w:pPr>
            <w:r>
              <w:rPr>
                <w:spacing w:val="-4"/>
              </w:rPr>
              <w:t>10(a)</w:t>
            </w:r>
          </w:p>
        </w:tc>
        <w:tc>
          <w:tcPr>
            <w:tcW w:w="2718" w:type="dxa"/>
            <w:vAlign w:val="top"/>
          </w:tcPr>
          <w:p w14:paraId="7246061E">
            <w:pPr>
              <w:pStyle w:val="6"/>
              <w:spacing w:before="35" w:line="223" w:lineRule="auto"/>
              <w:ind w:left="946"/>
            </w:pPr>
            <w:r>
              <w:rPr>
                <w:spacing w:val="-1"/>
              </w:rPr>
              <w:t>8/10(11)</w:t>
            </w:r>
          </w:p>
        </w:tc>
      </w:tr>
      <w:tr w14:paraId="3351E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3F08EAB6">
            <w:pPr>
              <w:pStyle w:val="6"/>
              <w:spacing w:before="36" w:line="221" w:lineRule="auto"/>
              <w:ind w:left="1176"/>
            </w:pPr>
            <w:r>
              <w:rPr>
                <w:spacing w:val="-3"/>
              </w:rPr>
              <w:t>爱尔兰</w:t>
            </w:r>
          </w:p>
        </w:tc>
        <w:tc>
          <w:tcPr>
            <w:tcW w:w="2499" w:type="dxa"/>
            <w:vAlign w:val="top"/>
          </w:tcPr>
          <w:p w14:paraId="6F6F4E92">
            <w:pPr>
              <w:pStyle w:val="6"/>
              <w:spacing w:before="36" w:line="223" w:lineRule="auto"/>
              <w:ind w:left="1048"/>
            </w:pPr>
            <w:r>
              <w:rPr>
                <w:spacing w:val="-2"/>
              </w:rPr>
              <w:t>5(a)</w:t>
            </w:r>
          </w:p>
        </w:tc>
        <w:tc>
          <w:tcPr>
            <w:tcW w:w="2718" w:type="dxa"/>
            <w:vAlign w:val="top"/>
          </w:tcPr>
          <w:p w14:paraId="7598B27C">
            <w:pPr>
              <w:pStyle w:val="6"/>
              <w:spacing w:before="36" w:line="223" w:lineRule="auto"/>
              <w:ind w:left="1105"/>
            </w:pPr>
            <w:r>
              <w:rPr>
                <w:spacing w:val="-2"/>
              </w:rPr>
              <w:t>5(cc)</w:t>
            </w:r>
          </w:p>
        </w:tc>
      </w:tr>
      <w:tr w14:paraId="05BBC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E06688B">
            <w:pPr>
              <w:pStyle w:val="6"/>
              <w:spacing w:before="35" w:line="221" w:lineRule="auto"/>
              <w:ind w:left="1176"/>
            </w:pPr>
            <w:r>
              <w:rPr>
                <w:spacing w:val="-3"/>
              </w:rPr>
              <w:t>马恩岛</w:t>
            </w:r>
          </w:p>
        </w:tc>
        <w:tc>
          <w:tcPr>
            <w:tcW w:w="2499" w:type="dxa"/>
            <w:vAlign w:val="top"/>
          </w:tcPr>
          <w:p w14:paraId="375850E2">
            <w:pPr>
              <w:pStyle w:val="6"/>
              <w:spacing w:before="36" w:line="223" w:lineRule="auto"/>
              <w:ind w:left="1007"/>
            </w:pPr>
            <w:r>
              <w:rPr>
                <w:spacing w:val="-4"/>
              </w:rPr>
              <w:t>12(a)</w:t>
            </w:r>
          </w:p>
        </w:tc>
        <w:tc>
          <w:tcPr>
            <w:tcW w:w="2718" w:type="dxa"/>
            <w:vAlign w:val="top"/>
          </w:tcPr>
          <w:p w14:paraId="3304736A">
            <w:pPr>
              <w:pStyle w:val="6"/>
              <w:spacing w:before="36" w:line="223" w:lineRule="auto"/>
              <w:ind w:left="1102"/>
            </w:pPr>
            <w:r>
              <w:rPr>
                <w:spacing w:val="-1"/>
              </w:rPr>
              <w:t>8(cc)</w:t>
            </w:r>
          </w:p>
        </w:tc>
      </w:tr>
      <w:tr w14:paraId="4A3F2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398DBE0">
            <w:pPr>
              <w:pStyle w:val="6"/>
              <w:spacing w:before="36" w:line="222" w:lineRule="auto"/>
              <w:ind w:left="1193"/>
            </w:pPr>
            <w:r>
              <w:rPr>
                <w:spacing w:val="-7"/>
              </w:rPr>
              <w:t>以色列</w:t>
            </w:r>
          </w:p>
        </w:tc>
        <w:tc>
          <w:tcPr>
            <w:tcW w:w="2499" w:type="dxa"/>
            <w:vAlign w:val="top"/>
          </w:tcPr>
          <w:p w14:paraId="252C7FA9">
            <w:pPr>
              <w:pStyle w:val="6"/>
              <w:spacing w:before="37" w:line="223" w:lineRule="auto"/>
              <w:ind w:left="1049"/>
            </w:pPr>
            <w:r>
              <w:rPr>
                <w:spacing w:val="-3"/>
              </w:rPr>
              <w:t>7(a)</w:t>
            </w:r>
          </w:p>
        </w:tc>
        <w:tc>
          <w:tcPr>
            <w:tcW w:w="2718" w:type="dxa"/>
            <w:vAlign w:val="top"/>
          </w:tcPr>
          <w:p w14:paraId="67D279BD">
            <w:pPr>
              <w:pStyle w:val="6"/>
              <w:spacing w:before="36" w:line="216" w:lineRule="auto"/>
              <w:ind w:left="1158"/>
            </w:pPr>
            <w:r>
              <w:rPr>
                <w:spacing w:val="-2"/>
              </w:rPr>
              <w:t>5(q)</w:t>
            </w:r>
          </w:p>
        </w:tc>
      </w:tr>
      <w:tr w14:paraId="45906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4813251">
            <w:pPr>
              <w:pStyle w:val="6"/>
              <w:spacing w:before="37" w:line="221" w:lineRule="auto"/>
              <w:ind w:left="1175"/>
            </w:pPr>
            <w:r>
              <w:rPr>
                <w:spacing w:val="-3"/>
              </w:rPr>
              <w:t>意大利</w:t>
            </w:r>
          </w:p>
        </w:tc>
        <w:tc>
          <w:tcPr>
            <w:tcW w:w="2499" w:type="dxa"/>
            <w:vAlign w:val="top"/>
          </w:tcPr>
          <w:p w14:paraId="2F30792E">
            <w:pPr>
              <w:pStyle w:val="6"/>
              <w:spacing w:before="37" w:line="223" w:lineRule="auto"/>
              <w:ind w:left="904"/>
            </w:pPr>
            <w:r>
              <w:rPr>
                <w:spacing w:val="-3"/>
              </w:rPr>
              <w:t>12.5(a)</w:t>
            </w:r>
          </w:p>
        </w:tc>
        <w:tc>
          <w:tcPr>
            <w:tcW w:w="2718" w:type="dxa"/>
            <w:vAlign w:val="top"/>
          </w:tcPr>
          <w:p w14:paraId="6BDDBACE">
            <w:pPr>
              <w:pStyle w:val="6"/>
              <w:spacing w:before="37" w:line="223" w:lineRule="auto"/>
              <w:ind w:left="961"/>
            </w:pPr>
            <w:r>
              <w:rPr>
                <w:spacing w:val="-3"/>
              </w:rPr>
              <w:t>15/20(t)</w:t>
            </w:r>
          </w:p>
        </w:tc>
      </w:tr>
      <w:tr w14:paraId="3302C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E5574EC">
            <w:pPr>
              <w:pStyle w:val="6"/>
              <w:spacing w:before="37" w:line="220" w:lineRule="auto"/>
              <w:ind w:left="1311"/>
            </w:pPr>
            <w:r>
              <w:rPr>
                <w:spacing w:val="-11"/>
              </w:rPr>
              <w:t>日本</w:t>
            </w:r>
          </w:p>
        </w:tc>
        <w:tc>
          <w:tcPr>
            <w:tcW w:w="2499" w:type="dxa"/>
            <w:vAlign w:val="top"/>
          </w:tcPr>
          <w:p w14:paraId="2609EF5D">
            <w:pPr>
              <w:pStyle w:val="6"/>
              <w:spacing w:before="37" w:line="223" w:lineRule="auto"/>
              <w:ind w:left="1007"/>
            </w:pPr>
            <w:r>
              <w:rPr>
                <w:spacing w:val="-4"/>
              </w:rPr>
              <w:t>10(a)</w:t>
            </w:r>
          </w:p>
        </w:tc>
        <w:tc>
          <w:tcPr>
            <w:tcW w:w="2718" w:type="dxa"/>
            <w:vAlign w:val="top"/>
          </w:tcPr>
          <w:p w14:paraId="1624DCD8">
            <w:pPr>
              <w:pStyle w:val="6"/>
              <w:spacing w:before="37" w:line="241" w:lineRule="auto"/>
              <w:ind w:left="1275"/>
            </w:pPr>
            <w:r>
              <w:rPr>
                <w:spacing w:val="-6"/>
              </w:rPr>
              <w:t>10</w:t>
            </w:r>
          </w:p>
        </w:tc>
      </w:tr>
      <w:tr w14:paraId="6B140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4E78A8C">
            <w:pPr>
              <w:pStyle w:val="6"/>
              <w:spacing w:before="37" w:line="221" w:lineRule="auto"/>
              <w:ind w:left="1171"/>
            </w:pPr>
            <w:r>
              <w:rPr>
                <w:spacing w:val="-2"/>
              </w:rPr>
              <w:t>泽西岛</w:t>
            </w:r>
          </w:p>
        </w:tc>
        <w:tc>
          <w:tcPr>
            <w:tcW w:w="2499" w:type="dxa"/>
            <w:vAlign w:val="top"/>
          </w:tcPr>
          <w:p w14:paraId="52A8785E">
            <w:pPr>
              <w:pStyle w:val="6"/>
              <w:spacing w:before="38" w:line="223" w:lineRule="auto"/>
              <w:ind w:left="1007"/>
            </w:pPr>
            <w:r>
              <w:rPr>
                <w:spacing w:val="-4"/>
              </w:rPr>
              <w:t>12(a)</w:t>
            </w:r>
          </w:p>
        </w:tc>
        <w:tc>
          <w:tcPr>
            <w:tcW w:w="2718" w:type="dxa"/>
            <w:vAlign w:val="top"/>
          </w:tcPr>
          <w:p w14:paraId="2D59C9D9">
            <w:pPr>
              <w:pStyle w:val="6"/>
              <w:spacing w:before="38" w:line="223" w:lineRule="auto"/>
              <w:ind w:left="1102"/>
            </w:pPr>
            <w:r>
              <w:rPr>
                <w:spacing w:val="-1"/>
              </w:rPr>
              <w:t>8(cc)</w:t>
            </w:r>
          </w:p>
        </w:tc>
      </w:tr>
      <w:tr w14:paraId="2F02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BDED680">
            <w:pPr>
              <w:pStyle w:val="6"/>
              <w:spacing w:before="38" w:line="223" w:lineRule="auto"/>
              <w:ind w:left="1073"/>
            </w:pPr>
            <w:r>
              <w:rPr>
                <w:spacing w:val="-2"/>
              </w:rPr>
              <w:t>约旦(mm)</w:t>
            </w:r>
          </w:p>
        </w:tc>
        <w:tc>
          <w:tcPr>
            <w:tcW w:w="2499" w:type="dxa"/>
            <w:vAlign w:val="top"/>
          </w:tcPr>
          <w:p w14:paraId="57405162">
            <w:pPr>
              <w:pStyle w:val="6"/>
              <w:spacing w:before="38" w:line="223" w:lineRule="auto"/>
              <w:ind w:left="1048"/>
            </w:pPr>
            <w:r>
              <w:rPr>
                <w:spacing w:val="-2"/>
              </w:rPr>
              <w:t>5(a)</w:t>
            </w:r>
          </w:p>
        </w:tc>
        <w:tc>
          <w:tcPr>
            <w:tcW w:w="2718" w:type="dxa"/>
            <w:vAlign w:val="top"/>
          </w:tcPr>
          <w:p w14:paraId="670294BA">
            <w:pPr>
              <w:pStyle w:val="6"/>
              <w:spacing w:before="37" w:line="241" w:lineRule="auto"/>
              <w:ind w:left="1316"/>
            </w:pPr>
            <w:r>
              <w:t>5</w:t>
            </w:r>
          </w:p>
        </w:tc>
      </w:tr>
      <w:tr w14:paraId="6A476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0151EF0">
            <w:pPr>
              <w:pStyle w:val="6"/>
              <w:spacing w:before="38" w:line="221" w:lineRule="auto"/>
              <w:ind w:left="760"/>
            </w:pPr>
            <w:r>
              <w:rPr>
                <w:spacing w:val="-2"/>
              </w:rPr>
              <w:t>哈萨克斯坦(hh)</w:t>
            </w:r>
          </w:p>
        </w:tc>
        <w:tc>
          <w:tcPr>
            <w:tcW w:w="2499" w:type="dxa"/>
            <w:vAlign w:val="top"/>
          </w:tcPr>
          <w:p w14:paraId="56940A62">
            <w:pPr>
              <w:pStyle w:val="6"/>
              <w:spacing w:before="39" w:line="223" w:lineRule="auto"/>
              <w:ind w:left="1007"/>
            </w:pPr>
            <w:r>
              <w:rPr>
                <w:spacing w:val="-4"/>
              </w:rPr>
              <w:t>10(a)</w:t>
            </w:r>
          </w:p>
        </w:tc>
        <w:tc>
          <w:tcPr>
            <w:tcW w:w="2718" w:type="dxa"/>
            <w:vAlign w:val="top"/>
          </w:tcPr>
          <w:p w14:paraId="6F3FF664">
            <w:pPr>
              <w:pStyle w:val="6"/>
              <w:spacing w:before="38" w:line="241" w:lineRule="auto"/>
              <w:ind w:left="1275"/>
            </w:pPr>
            <w:r>
              <w:rPr>
                <w:spacing w:val="-6"/>
              </w:rPr>
              <w:t>10</w:t>
            </w:r>
          </w:p>
        </w:tc>
      </w:tr>
      <w:tr w14:paraId="3358D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46C635B3">
            <w:pPr>
              <w:pStyle w:val="6"/>
              <w:spacing w:before="39" w:line="221" w:lineRule="auto"/>
              <w:ind w:left="1276"/>
            </w:pPr>
            <w:r>
              <w:rPr>
                <w:spacing w:val="-2"/>
              </w:rPr>
              <w:t>韩国</w:t>
            </w:r>
          </w:p>
        </w:tc>
        <w:tc>
          <w:tcPr>
            <w:tcW w:w="2499" w:type="dxa"/>
            <w:vAlign w:val="top"/>
          </w:tcPr>
          <w:p w14:paraId="33D61F1E">
            <w:pPr>
              <w:pStyle w:val="6"/>
              <w:spacing w:before="39" w:line="223" w:lineRule="auto"/>
              <w:ind w:left="1007"/>
            </w:pPr>
            <w:r>
              <w:rPr>
                <w:spacing w:val="-4"/>
              </w:rPr>
              <w:t>10(a)</w:t>
            </w:r>
          </w:p>
        </w:tc>
        <w:tc>
          <w:tcPr>
            <w:tcW w:w="2718" w:type="dxa"/>
            <w:vAlign w:val="top"/>
          </w:tcPr>
          <w:p w14:paraId="23796F30">
            <w:pPr>
              <w:pStyle w:val="6"/>
              <w:spacing w:before="39" w:line="223" w:lineRule="auto"/>
              <w:ind w:left="1105"/>
            </w:pPr>
            <w:r>
              <w:rPr>
                <w:spacing w:val="-2"/>
              </w:rPr>
              <w:t>5(cc)</w:t>
            </w:r>
          </w:p>
        </w:tc>
      </w:tr>
      <w:tr w14:paraId="77B47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1A0322E3">
            <w:pPr>
              <w:pStyle w:val="6"/>
              <w:spacing w:before="38" w:line="220" w:lineRule="auto"/>
              <w:ind w:left="1169"/>
            </w:pPr>
            <w:r>
              <w:rPr>
                <w:spacing w:val="-2"/>
              </w:rPr>
              <w:t>科威特</w:t>
            </w:r>
          </w:p>
        </w:tc>
        <w:tc>
          <w:tcPr>
            <w:tcW w:w="2499" w:type="dxa"/>
            <w:vAlign w:val="top"/>
          </w:tcPr>
          <w:p w14:paraId="33D9554C">
            <w:pPr>
              <w:pStyle w:val="6"/>
              <w:spacing w:before="38" w:line="223" w:lineRule="auto"/>
              <w:ind w:left="1049"/>
            </w:pPr>
            <w:r>
              <w:rPr>
                <w:spacing w:val="-3"/>
              </w:rPr>
              <w:t>7(a)</w:t>
            </w:r>
          </w:p>
        </w:tc>
        <w:tc>
          <w:tcPr>
            <w:tcW w:w="2718" w:type="dxa"/>
            <w:vAlign w:val="top"/>
          </w:tcPr>
          <w:p w14:paraId="0394D12F">
            <w:pPr>
              <w:pStyle w:val="6"/>
              <w:spacing w:before="38" w:line="241" w:lineRule="auto"/>
              <w:ind w:left="1275"/>
            </w:pPr>
            <w:r>
              <w:rPr>
                <w:spacing w:val="-6"/>
              </w:rPr>
              <w:t>10</w:t>
            </w:r>
          </w:p>
        </w:tc>
      </w:tr>
      <w:tr w14:paraId="3EA2E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690A9F50">
            <w:pPr>
              <w:pStyle w:val="6"/>
              <w:spacing w:before="37" w:line="224" w:lineRule="auto"/>
              <w:ind w:left="1278"/>
            </w:pPr>
            <w:r>
              <w:rPr>
                <w:spacing w:val="-3"/>
              </w:rPr>
              <w:t>老挝</w:t>
            </w:r>
          </w:p>
        </w:tc>
        <w:tc>
          <w:tcPr>
            <w:tcW w:w="2499" w:type="dxa"/>
            <w:vAlign w:val="top"/>
          </w:tcPr>
          <w:p w14:paraId="479F6C3B">
            <w:pPr>
              <w:pStyle w:val="6"/>
              <w:spacing w:before="38" w:line="223" w:lineRule="auto"/>
              <w:ind w:left="1048"/>
            </w:pPr>
            <w:r>
              <w:rPr>
                <w:spacing w:val="-2"/>
              </w:rPr>
              <w:t>5(a)</w:t>
            </w:r>
          </w:p>
        </w:tc>
        <w:tc>
          <w:tcPr>
            <w:tcW w:w="2718" w:type="dxa"/>
            <w:vAlign w:val="top"/>
          </w:tcPr>
          <w:p w14:paraId="044F9D00">
            <w:pPr>
              <w:pStyle w:val="6"/>
              <w:spacing w:before="38" w:line="223" w:lineRule="auto"/>
              <w:ind w:left="1105"/>
            </w:pPr>
            <w:r>
              <w:rPr>
                <w:spacing w:val="-2"/>
              </w:rPr>
              <w:t>5(cc)</w:t>
            </w:r>
          </w:p>
        </w:tc>
      </w:tr>
      <w:tr w14:paraId="7F463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641DE631">
            <w:pPr>
              <w:pStyle w:val="6"/>
              <w:spacing w:before="38" w:line="221" w:lineRule="auto"/>
              <w:ind w:left="1065"/>
            </w:pPr>
            <w:r>
              <w:rPr>
                <w:spacing w:val="-1"/>
              </w:rPr>
              <w:t>拉脱维亚</w:t>
            </w:r>
          </w:p>
        </w:tc>
        <w:tc>
          <w:tcPr>
            <w:tcW w:w="2499" w:type="dxa"/>
            <w:vAlign w:val="top"/>
          </w:tcPr>
          <w:p w14:paraId="4EEFCB11">
            <w:pPr>
              <w:pStyle w:val="6"/>
              <w:spacing w:before="38" w:line="223" w:lineRule="auto"/>
              <w:ind w:left="837"/>
            </w:pPr>
            <w:r>
              <w:rPr>
                <w:spacing w:val="-1"/>
              </w:rPr>
              <w:t>0/10(aa)</w:t>
            </w:r>
          </w:p>
        </w:tc>
        <w:tc>
          <w:tcPr>
            <w:tcW w:w="2718" w:type="dxa"/>
            <w:vAlign w:val="top"/>
          </w:tcPr>
          <w:p w14:paraId="27BA094C">
            <w:pPr>
              <w:pStyle w:val="6"/>
              <w:spacing w:before="38" w:line="223" w:lineRule="auto"/>
              <w:ind w:left="1105"/>
            </w:pPr>
            <w:r>
              <w:rPr>
                <w:spacing w:val="-2"/>
              </w:rPr>
              <w:t>5(cc)</w:t>
            </w:r>
          </w:p>
        </w:tc>
      </w:tr>
      <w:tr w14:paraId="519E8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528510E">
            <w:pPr>
              <w:pStyle w:val="6"/>
              <w:spacing w:before="37" w:line="223" w:lineRule="auto"/>
              <w:ind w:left="1170"/>
            </w:pPr>
            <w:r>
              <w:rPr>
                <w:spacing w:val="-2"/>
              </w:rPr>
              <w:t>利比亚</w:t>
            </w:r>
          </w:p>
        </w:tc>
        <w:tc>
          <w:tcPr>
            <w:tcW w:w="2499" w:type="dxa"/>
            <w:vAlign w:val="top"/>
          </w:tcPr>
          <w:p w14:paraId="233CCD1F">
            <w:pPr>
              <w:pStyle w:val="6"/>
              <w:spacing w:before="38" w:line="223" w:lineRule="auto"/>
              <w:ind w:left="1048"/>
            </w:pPr>
            <w:r>
              <w:rPr>
                <w:spacing w:val="-2"/>
              </w:rPr>
              <w:t>5(a)</w:t>
            </w:r>
          </w:p>
        </w:tc>
        <w:tc>
          <w:tcPr>
            <w:tcW w:w="2718" w:type="dxa"/>
            <w:vAlign w:val="top"/>
          </w:tcPr>
          <w:p w14:paraId="7780AC5C">
            <w:pPr>
              <w:pStyle w:val="6"/>
              <w:spacing w:before="38" w:line="223" w:lineRule="auto"/>
              <w:ind w:left="1105"/>
            </w:pPr>
            <w:r>
              <w:rPr>
                <w:spacing w:val="-2"/>
              </w:rPr>
              <w:t>5(cc)</w:t>
            </w:r>
          </w:p>
        </w:tc>
      </w:tr>
      <w:tr w14:paraId="0246E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75CF9776">
            <w:pPr>
              <w:pStyle w:val="6"/>
              <w:spacing w:before="37" w:line="221" w:lineRule="auto"/>
              <w:ind w:left="962"/>
            </w:pPr>
            <w:r>
              <w:rPr>
                <w:spacing w:val="-2"/>
              </w:rPr>
              <w:t>列支敦士登</w:t>
            </w:r>
          </w:p>
        </w:tc>
        <w:tc>
          <w:tcPr>
            <w:tcW w:w="2499" w:type="dxa"/>
            <w:vAlign w:val="top"/>
          </w:tcPr>
          <w:p w14:paraId="29E616BC">
            <w:pPr>
              <w:pStyle w:val="6"/>
              <w:spacing w:before="38" w:line="223" w:lineRule="auto"/>
              <w:ind w:left="1007"/>
            </w:pPr>
            <w:r>
              <w:rPr>
                <w:spacing w:val="-4"/>
              </w:rPr>
              <w:t>12(a)</w:t>
            </w:r>
          </w:p>
        </w:tc>
        <w:tc>
          <w:tcPr>
            <w:tcW w:w="2718" w:type="dxa"/>
            <w:vAlign w:val="top"/>
          </w:tcPr>
          <w:p w14:paraId="47BD76A7">
            <w:pPr>
              <w:pStyle w:val="6"/>
              <w:spacing w:before="38" w:line="223" w:lineRule="auto"/>
              <w:ind w:left="1102"/>
            </w:pPr>
            <w:r>
              <w:rPr>
                <w:spacing w:val="-1"/>
              </w:rPr>
              <w:t>8(cc)</w:t>
            </w:r>
          </w:p>
        </w:tc>
      </w:tr>
      <w:tr w14:paraId="23B38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19F739AF">
            <w:pPr>
              <w:pStyle w:val="6"/>
              <w:spacing w:before="36" w:line="221" w:lineRule="auto"/>
              <w:ind w:left="1169"/>
            </w:pPr>
            <w:r>
              <w:rPr>
                <w:spacing w:val="-2"/>
              </w:rPr>
              <w:t>立陶宛</w:t>
            </w:r>
          </w:p>
        </w:tc>
        <w:tc>
          <w:tcPr>
            <w:tcW w:w="2499" w:type="dxa"/>
            <w:vAlign w:val="top"/>
          </w:tcPr>
          <w:p w14:paraId="61FE472A">
            <w:pPr>
              <w:pStyle w:val="6"/>
              <w:spacing w:before="37" w:line="223" w:lineRule="auto"/>
              <w:ind w:left="1007"/>
            </w:pPr>
            <w:r>
              <w:rPr>
                <w:spacing w:val="-4"/>
              </w:rPr>
              <w:t>10(a)</w:t>
            </w:r>
          </w:p>
        </w:tc>
        <w:tc>
          <w:tcPr>
            <w:tcW w:w="2718" w:type="dxa"/>
            <w:vAlign w:val="top"/>
          </w:tcPr>
          <w:p w14:paraId="341C549E">
            <w:pPr>
              <w:pStyle w:val="6"/>
              <w:spacing w:before="37"/>
              <w:ind w:left="1212"/>
            </w:pPr>
            <w:r>
              <w:rPr>
                <w:spacing w:val="-3"/>
              </w:rPr>
              <w:t>7.5</w:t>
            </w:r>
          </w:p>
        </w:tc>
      </w:tr>
      <w:tr w14:paraId="7E131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4E46A880">
            <w:pPr>
              <w:pStyle w:val="6"/>
              <w:spacing w:before="36" w:line="221" w:lineRule="auto"/>
              <w:ind w:left="1172"/>
            </w:pPr>
            <w:r>
              <w:rPr>
                <w:spacing w:val="-2"/>
              </w:rPr>
              <w:t>卢森堡</w:t>
            </w:r>
          </w:p>
        </w:tc>
        <w:tc>
          <w:tcPr>
            <w:tcW w:w="2499" w:type="dxa"/>
            <w:vAlign w:val="top"/>
          </w:tcPr>
          <w:p w14:paraId="57C8981E">
            <w:pPr>
              <w:pStyle w:val="6"/>
              <w:spacing w:before="36" w:line="241" w:lineRule="auto"/>
              <w:ind w:left="1204"/>
            </w:pPr>
            <w:r>
              <w:t>0</w:t>
            </w:r>
          </w:p>
        </w:tc>
        <w:tc>
          <w:tcPr>
            <w:tcW w:w="2718" w:type="dxa"/>
            <w:vAlign w:val="top"/>
          </w:tcPr>
          <w:p w14:paraId="38BEADC0">
            <w:pPr>
              <w:pStyle w:val="6"/>
              <w:spacing w:before="37" w:line="223" w:lineRule="auto"/>
              <w:ind w:left="1106"/>
            </w:pPr>
            <w:r>
              <w:rPr>
                <w:spacing w:val="-2"/>
              </w:rPr>
              <w:t>7(cc)</w:t>
            </w:r>
          </w:p>
        </w:tc>
      </w:tr>
      <w:tr w14:paraId="62E6C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33FA7679">
            <w:pPr>
              <w:pStyle w:val="6"/>
              <w:spacing w:before="35" w:line="221" w:lineRule="auto"/>
              <w:ind w:left="1070"/>
            </w:pPr>
            <w:r>
              <w:rPr>
                <w:spacing w:val="-2"/>
              </w:rPr>
              <w:t>马来西亚</w:t>
            </w:r>
          </w:p>
        </w:tc>
        <w:tc>
          <w:tcPr>
            <w:tcW w:w="2499" w:type="dxa"/>
            <w:vAlign w:val="top"/>
          </w:tcPr>
          <w:p w14:paraId="5FBDB586">
            <w:pPr>
              <w:pStyle w:val="6"/>
              <w:spacing w:before="36" w:line="223" w:lineRule="auto"/>
              <w:ind w:left="1007"/>
            </w:pPr>
            <w:r>
              <w:rPr>
                <w:spacing w:val="-4"/>
              </w:rPr>
              <w:t>10(a)</w:t>
            </w:r>
          </w:p>
        </w:tc>
        <w:tc>
          <w:tcPr>
            <w:tcW w:w="2718" w:type="dxa"/>
            <w:vAlign w:val="top"/>
          </w:tcPr>
          <w:p w14:paraId="32B17357">
            <w:pPr>
              <w:pStyle w:val="6"/>
              <w:spacing w:before="35" w:line="241" w:lineRule="auto"/>
              <w:ind w:left="1313"/>
            </w:pPr>
            <w:r>
              <w:t>8</w:t>
            </w:r>
          </w:p>
        </w:tc>
      </w:tr>
      <w:tr w14:paraId="39214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15471216">
            <w:pPr>
              <w:pStyle w:val="6"/>
              <w:spacing w:before="36" w:line="221" w:lineRule="auto"/>
              <w:ind w:left="1176"/>
            </w:pPr>
            <w:r>
              <w:rPr>
                <w:spacing w:val="-3"/>
              </w:rPr>
              <w:t>马耳他</w:t>
            </w:r>
          </w:p>
        </w:tc>
        <w:tc>
          <w:tcPr>
            <w:tcW w:w="2499" w:type="dxa"/>
            <w:vAlign w:val="top"/>
          </w:tcPr>
          <w:p w14:paraId="79CDE3AE">
            <w:pPr>
              <w:pStyle w:val="6"/>
              <w:spacing w:before="37" w:line="223" w:lineRule="auto"/>
              <w:ind w:left="735"/>
            </w:pPr>
            <w:r>
              <w:rPr>
                <w:spacing w:val="-1"/>
              </w:rPr>
              <w:t>7/10(a)(b)</w:t>
            </w:r>
          </w:p>
        </w:tc>
        <w:tc>
          <w:tcPr>
            <w:tcW w:w="2718" w:type="dxa"/>
            <w:vAlign w:val="top"/>
          </w:tcPr>
          <w:p w14:paraId="487749E4">
            <w:pPr>
              <w:pStyle w:val="6"/>
              <w:spacing w:before="36" w:line="241" w:lineRule="auto"/>
              <w:ind w:left="1275"/>
            </w:pPr>
            <w:r>
              <w:rPr>
                <w:spacing w:val="-6"/>
              </w:rPr>
              <w:t>10</w:t>
            </w:r>
          </w:p>
        </w:tc>
      </w:tr>
      <w:tr w14:paraId="21715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5C5FB6BC">
            <w:pPr>
              <w:pStyle w:val="6"/>
              <w:spacing w:before="36" w:line="221" w:lineRule="auto"/>
              <w:ind w:left="1064"/>
            </w:pPr>
            <w:r>
              <w:rPr>
                <w:spacing w:val="-1"/>
              </w:rPr>
              <w:t>毛里求斯</w:t>
            </w:r>
          </w:p>
        </w:tc>
        <w:tc>
          <w:tcPr>
            <w:tcW w:w="2499" w:type="dxa"/>
            <w:vAlign w:val="top"/>
          </w:tcPr>
          <w:p w14:paraId="7FD228A6">
            <w:pPr>
              <w:pStyle w:val="6"/>
              <w:spacing w:before="36" w:line="223" w:lineRule="auto"/>
              <w:ind w:left="1046"/>
            </w:pPr>
            <w:r>
              <w:rPr>
                <w:spacing w:val="-2"/>
              </w:rPr>
              <w:t>0(u)</w:t>
            </w:r>
          </w:p>
        </w:tc>
        <w:tc>
          <w:tcPr>
            <w:tcW w:w="2718" w:type="dxa"/>
            <w:vAlign w:val="top"/>
          </w:tcPr>
          <w:p w14:paraId="6B455F53">
            <w:pPr>
              <w:pStyle w:val="6"/>
              <w:spacing w:before="36" w:line="223" w:lineRule="auto"/>
              <w:ind w:left="1156"/>
            </w:pPr>
            <w:r>
              <w:rPr>
                <w:spacing w:val="-2"/>
              </w:rPr>
              <w:t>0(u)</w:t>
            </w:r>
          </w:p>
        </w:tc>
      </w:tr>
      <w:tr w14:paraId="22D1A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525D155C">
            <w:pPr>
              <w:pStyle w:val="6"/>
              <w:spacing w:before="36" w:line="221" w:lineRule="auto"/>
              <w:ind w:left="1175"/>
            </w:pPr>
            <w:r>
              <w:rPr>
                <w:spacing w:val="-3"/>
              </w:rPr>
              <w:t>墨西哥</w:t>
            </w:r>
          </w:p>
        </w:tc>
        <w:tc>
          <w:tcPr>
            <w:tcW w:w="2499" w:type="dxa"/>
            <w:vAlign w:val="top"/>
          </w:tcPr>
          <w:p w14:paraId="678C45C9">
            <w:pPr>
              <w:pStyle w:val="6"/>
              <w:spacing w:before="36" w:line="223" w:lineRule="auto"/>
              <w:ind w:left="734"/>
            </w:pPr>
            <w:r>
              <w:rPr>
                <w:spacing w:val="-1"/>
              </w:rPr>
              <w:t>5/15(a)(d)</w:t>
            </w:r>
          </w:p>
        </w:tc>
        <w:tc>
          <w:tcPr>
            <w:tcW w:w="2718" w:type="dxa"/>
            <w:vAlign w:val="top"/>
          </w:tcPr>
          <w:p w14:paraId="20A65E8A">
            <w:pPr>
              <w:pStyle w:val="6"/>
              <w:spacing w:before="36" w:line="241" w:lineRule="auto"/>
              <w:ind w:left="1275"/>
            </w:pPr>
            <w:r>
              <w:rPr>
                <w:spacing w:val="-6"/>
              </w:rPr>
              <w:t>10</w:t>
            </w:r>
          </w:p>
        </w:tc>
      </w:tr>
      <w:tr w14:paraId="58276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89738CB">
            <w:pPr>
              <w:pStyle w:val="6"/>
              <w:spacing w:before="35" w:line="221" w:lineRule="auto"/>
              <w:ind w:left="1280"/>
            </w:pPr>
            <w:r>
              <w:rPr>
                <w:spacing w:val="-3"/>
              </w:rPr>
              <w:t>蒙古</w:t>
            </w:r>
          </w:p>
        </w:tc>
        <w:tc>
          <w:tcPr>
            <w:tcW w:w="2499" w:type="dxa"/>
            <w:vAlign w:val="top"/>
          </w:tcPr>
          <w:p w14:paraId="04A27516">
            <w:pPr>
              <w:pStyle w:val="6"/>
              <w:spacing w:before="36" w:line="223" w:lineRule="auto"/>
              <w:ind w:left="734"/>
            </w:pPr>
            <w:r>
              <w:rPr>
                <w:spacing w:val="-1"/>
              </w:rPr>
              <w:t>5/10(a)(m)</w:t>
            </w:r>
          </w:p>
        </w:tc>
        <w:tc>
          <w:tcPr>
            <w:tcW w:w="2718" w:type="dxa"/>
            <w:vAlign w:val="top"/>
          </w:tcPr>
          <w:p w14:paraId="4E2EE5EF">
            <w:pPr>
              <w:pStyle w:val="6"/>
              <w:spacing w:before="35" w:line="241" w:lineRule="auto"/>
              <w:ind w:left="1316"/>
            </w:pPr>
            <w:r>
              <w:t>5</w:t>
            </w:r>
          </w:p>
        </w:tc>
      </w:tr>
      <w:tr w14:paraId="6F27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55B1104F">
            <w:pPr>
              <w:pStyle w:val="6"/>
              <w:spacing w:before="36" w:line="221" w:lineRule="auto"/>
              <w:ind w:left="1169"/>
            </w:pPr>
            <w:r>
              <w:rPr>
                <w:spacing w:val="-2"/>
              </w:rPr>
              <w:t>摩洛哥</w:t>
            </w:r>
          </w:p>
        </w:tc>
        <w:tc>
          <w:tcPr>
            <w:tcW w:w="2499" w:type="dxa"/>
            <w:vAlign w:val="top"/>
          </w:tcPr>
          <w:p w14:paraId="62EE0AB2">
            <w:pPr>
              <w:pStyle w:val="6"/>
              <w:spacing w:before="36" w:line="223" w:lineRule="auto"/>
              <w:ind w:left="1007"/>
            </w:pPr>
            <w:r>
              <w:rPr>
                <w:spacing w:val="-4"/>
              </w:rPr>
              <w:t>10(a)</w:t>
            </w:r>
          </w:p>
        </w:tc>
        <w:tc>
          <w:tcPr>
            <w:tcW w:w="2718" w:type="dxa"/>
            <w:vAlign w:val="top"/>
          </w:tcPr>
          <w:p w14:paraId="1DF777CF">
            <w:pPr>
              <w:pStyle w:val="6"/>
              <w:spacing w:before="35" w:line="241" w:lineRule="auto"/>
              <w:ind w:left="1275"/>
            </w:pPr>
            <w:r>
              <w:rPr>
                <w:spacing w:val="-6"/>
              </w:rPr>
              <w:t>10</w:t>
            </w:r>
          </w:p>
        </w:tc>
      </w:tr>
      <w:tr w14:paraId="125BF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6B57D7CD">
            <w:pPr>
              <w:pStyle w:val="6"/>
              <w:spacing w:before="35" w:line="221" w:lineRule="auto"/>
              <w:ind w:left="1276"/>
            </w:pPr>
            <w:r>
              <w:rPr>
                <w:spacing w:val="-2"/>
              </w:rPr>
              <w:t>缅甸</w:t>
            </w:r>
          </w:p>
        </w:tc>
        <w:tc>
          <w:tcPr>
            <w:tcW w:w="2499" w:type="dxa"/>
            <w:vAlign w:val="top"/>
          </w:tcPr>
          <w:p w14:paraId="5E300FDE">
            <w:pPr>
              <w:pStyle w:val="6"/>
              <w:spacing w:before="36" w:line="223" w:lineRule="auto"/>
              <w:ind w:left="730"/>
            </w:pPr>
            <w:r>
              <w:rPr>
                <w:spacing w:val="-1"/>
              </w:rPr>
              <w:t>8/10(a)(e)</w:t>
            </w:r>
          </w:p>
        </w:tc>
        <w:tc>
          <w:tcPr>
            <w:tcW w:w="2718" w:type="dxa"/>
            <w:vAlign w:val="top"/>
          </w:tcPr>
          <w:p w14:paraId="0325B42C">
            <w:pPr>
              <w:pStyle w:val="6"/>
              <w:spacing w:before="35" w:line="216" w:lineRule="auto"/>
              <w:ind w:left="961"/>
            </w:pPr>
            <w:r>
              <w:rPr>
                <w:spacing w:val="-3"/>
              </w:rPr>
              <w:t>10/15(j)</w:t>
            </w:r>
          </w:p>
        </w:tc>
      </w:tr>
      <w:tr w14:paraId="56549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20088252">
            <w:pPr>
              <w:pStyle w:val="6"/>
              <w:spacing w:before="35" w:line="221" w:lineRule="auto"/>
              <w:ind w:left="1274"/>
            </w:pPr>
            <w:r>
              <w:rPr>
                <w:spacing w:val="-2"/>
              </w:rPr>
              <w:t>荷兰</w:t>
            </w:r>
          </w:p>
        </w:tc>
        <w:tc>
          <w:tcPr>
            <w:tcW w:w="2499" w:type="dxa"/>
            <w:vAlign w:val="top"/>
          </w:tcPr>
          <w:p w14:paraId="0DF36F90">
            <w:pPr>
              <w:pStyle w:val="6"/>
              <w:spacing w:before="36" w:line="223" w:lineRule="auto"/>
              <w:ind w:left="1007"/>
            </w:pPr>
            <w:r>
              <w:rPr>
                <w:spacing w:val="-4"/>
              </w:rPr>
              <w:t>10(a)</w:t>
            </w:r>
          </w:p>
        </w:tc>
        <w:tc>
          <w:tcPr>
            <w:tcW w:w="2718" w:type="dxa"/>
            <w:vAlign w:val="top"/>
          </w:tcPr>
          <w:p w14:paraId="3E563F2E">
            <w:pPr>
              <w:pStyle w:val="6"/>
              <w:spacing w:before="35" w:line="241" w:lineRule="auto"/>
              <w:ind w:left="1314"/>
            </w:pPr>
            <w:r>
              <w:t>0</w:t>
            </w:r>
          </w:p>
        </w:tc>
      </w:tr>
      <w:tr w14:paraId="404A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BCC9630">
            <w:pPr>
              <w:pStyle w:val="6"/>
              <w:spacing w:before="36" w:line="221" w:lineRule="auto"/>
              <w:ind w:left="1170"/>
            </w:pPr>
            <w:r>
              <w:rPr>
                <w:spacing w:val="-2"/>
              </w:rPr>
              <w:t>新西兰</w:t>
            </w:r>
          </w:p>
        </w:tc>
        <w:tc>
          <w:tcPr>
            <w:tcW w:w="2499" w:type="dxa"/>
            <w:vAlign w:val="top"/>
          </w:tcPr>
          <w:p w14:paraId="523BBC68">
            <w:pPr>
              <w:pStyle w:val="6"/>
              <w:spacing w:before="36" w:line="223" w:lineRule="auto"/>
              <w:ind w:left="1007"/>
            </w:pPr>
            <w:r>
              <w:rPr>
                <w:spacing w:val="-4"/>
              </w:rPr>
              <w:t>10(a)</w:t>
            </w:r>
          </w:p>
        </w:tc>
        <w:tc>
          <w:tcPr>
            <w:tcW w:w="2718" w:type="dxa"/>
            <w:vAlign w:val="top"/>
          </w:tcPr>
          <w:p w14:paraId="12533803">
            <w:pPr>
              <w:pStyle w:val="6"/>
              <w:spacing w:before="36" w:line="241" w:lineRule="auto"/>
              <w:ind w:left="1316"/>
            </w:pPr>
            <w:r>
              <w:t>5</w:t>
            </w:r>
          </w:p>
        </w:tc>
      </w:tr>
      <w:tr w14:paraId="1DB96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957" w:type="dxa"/>
            <w:vAlign w:val="top"/>
          </w:tcPr>
          <w:p w14:paraId="3A8E8B68">
            <w:pPr>
              <w:pStyle w:val="6"/>
              <w:spacing w:before="36" w:line="222" w:lineRule="auto"/>
              <w:ind w:left="856"/>
            </w:pPr>
            <w:r>
              <w:rPr>
                <w:spacing w:val="-1"/>
              </w:rPr>
              <w:t>尼日利亚(nn)</w:t>
            </w:r>
          </w:p>
        </w:tc>
        <w:tc>
          <w:tcPr>
            <w:tcW w:w="2499" w:type="dxa"/>
            <w:vAlign w:val="top"/>
          </w:tcPr>
          <w:p w14:paraId="627653F3">
            <w:pPr>
              <w:pStyle w:val="6"/>
              <w:spacing w:before="37" w:line="223" w:lineRule="auto"/>
              <w:ind w:left="943"/>
            </w:pPr>
            <w:r>
              <w:rPr>
                <w:spacing w:val="-2"/>
              </w:rPr>
              <w:t>7.5(a)</w:t>
            </w:r>
          </w:p>
        </w:tc>
        <w:tc>
          <w:tcPr>
            <w:tcW w:w="2718" w:type="dxa"/>
            <w:vAlign w:val="top"/>
          </w:tcPr>
          <w:p w14:paraId="0D730F27">
            <w:pPr>
              <w:pStyle w:val="6"/>
              <w:spacing w:before="37" w:line="223" w:lineRule="auto"/>
              <w:ind w:left="1003"/>
            </w:pPr>
            <w:r>
              <w:rPr>
                <w:spacing w:val="-2"/>
              </w:rPr>
              <w:t>7.5(cc)</w:t>
            </w:r>
          </w:p>
        </w:tc>
      </w:tr>
    </w:tbl>
    <w:p w14:paraId="3C21272B">
      <w:pPr>
        <w:pStyle w:val="2"/>
      </w:pPr>
    </w:p>
    <w:p w14:paraId="17B39820">
      <w:pPr>
        <w:sectPr>
          <w:footerReference r:id="rId288" w:type="default"/>
          <w:pgSz w:w="11907" w:h="16839"/>
          <w:pgMar w:top="1559" w:right="1771" w:bottom="1803" w:left="1771" w:header="1105" w:footer="1569" w:gutter="0"/>
          <w:cols w:space="720" w:num="1"/>
        </w:sectPr>
      </w:pPr>
    </w:p>
    <w:p w14:paraId="3EF5571A">
      <w:pPr>
        <w:spacing w:before="31"/>
      </w:pPr>
    </w:p>
    <w:p w14:paraId="1E150CD6">
      <w:pPr>
        <w:spacing w:before="31"/>
      </w:pPr>
    </w:p>
    <w:tbl>
      <w:tblPr>
        <w:tblStyle w:val="5"/>
        <w:tblW w:w="8174"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7"/>
        <w:gridCol w:w="2499"/>
        <w:gridCol w:w="2718"/>
      </w:tblGrid>
      <w:tr w14:paraId="07AF5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957" w:type="dxa"/>
            <w:vMerge w:val="restart"/>
            <w:tcBorders>
              <w:bottom w:val="nil"/>
            </w:tcBorders>
            <w:vAlign w:val="top"/>
          </w:tcPr>
          <w:p w14:paraId="6F2BAC2F">
            <w:pPr>
              <w:pStyle w:val="6"/>
              <w:spacing w:before="212" w:line="221" w:lineRule="auto"/>
              <w:ind w:left="873"/>
            </w:pPr>
            <w:r>
              <w:rPr>
                <w:b/>
                <w:bCs/>
                <w:spacing w:val="-8"/>
              </w:rPr>
              <w:t>国家（地区）</w:t>
            </w:r>
          </w:p>
        </w:tc>
        <w:tc>
          <w:tcPr>
            <w:tcW w:w="5217" w:type="dxa"/>
            <w:gridSpan w:val="2"/>
            <w:vAlign w:val="top"/>
          </w:tcPr>
          <w:p w14:paraId="5CC1E088">
            <w:pPr>
              <w:pStyle w:val="6"/>
              <w:spacing w:before="36" w:line="221" w:lineRule="auto"/>
              <w:ind w:left="2087"/>
            </w:pPr>
            <w:r>
              <w:rPr>
                <w:b/>
                <w:bCs/>
                <w:spacing w:val="-3"/>
              </w:rPr>
              <w:t>预提所得税</w:t>
            </w:r>
          </w:p>
        </w:tc>
      </w:tr>
      <w:tr w14:paraId="6BCC4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Merge w:val="continue"/>
            <w:tcBorders>
              <w:top w:val="nil"/>
            </w:tcBorders>
            <w:vAlign w:val="top"/>
          </w:tcPr>
          <w:p w14:paraId="4DE15FCD">
            <w:pPr>
              <w:rPr>
                <w:rFonts w:ascii="Arial"/>
                <w:sz w:val="21"/>
              </w:rPr>
            </w:pPr>
          </w:p>
        </w:tc>
        <w:tc>
          <w:tcPr>
            <w:tcW w:w="2499" w:type="dxa"/>
            <w:vAlign w:val="top"/>
          </w:tcPr>
          <w:p w14:paraId="29BBD3BE">
            <w:pPr>
              <w:pStyle w:val="6"/>
              <w:spacing w:before="31" w:line="223" w:lineRule="auto"/>
              <w:ind w:left="781"/>
            </w:pPr>
            <w:r>
              <w:rPr>
                <w:b/>
                <w:bCs/>
                <w:spacing w:val="-6"/>
              </w:rPr>
              <w:t>利息（%）</w:t>
            </w:r>
          </w:p>
        </w:tc>
        <w:tc>
          <w:tcPr>
            <w:tcW w:w="2718" w:type="dxa"/>
            <w:vAlign w:val="top"/>
          </w:tcPr>
          <w:p w14:paraId="07AB53E2">
            <w:pPr>
              <w:pStyle w:val="6"/>
              <w:spacing w:before="31" w:line="221" w:lineRule="auto"/>
              <w:ind w:left="203"/>
            </w:pPr>
            <w:r>
              <w:rPr>
                <w:b/>
                <w:bCs/>
                <w:spacing w:val="-3"/>
              </w:rPr>
              <w:t>特许权使用费（i</w:t>
            </w:r>
            <w:r>
              <w:rPr>
                <w:b/>
                <w:bCs/>
                <w:spacing w:val="-4"/>
              </w:rPr>
              <w:t>）（</w:t>
            </w:r>
            <w:r>
              <w:rPr>
                <w:b/>
                <w:bCs/>
                <w:spacing w:val="-3"/>
              </w:rPr>
              <w:t>%）</w:t>
            </w:r>
          </w:p>
        </w:tc>
      </w:tr>
      <w:tr w14:paraId="1193E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0A252386">
            <w:pPr>
              <w:pStyle w:val="6"/>
              <w:spacing w:before="32" w:line="222" w:lineRule="auto"/>
              <w:ind w:left="1274"/>
            </w:pPr>
            <w:r>
              <w:rPr>
                <w:spacing w:val="-2"/>
              </w:rPr>
              <w:t>挪威</w:t>
            </w:r>
          </w:p>
        </w:tc>
        <w:tc>
          <w:tcPr>
            <w:tcW w:w="2499" w:type="dxa"/>
            <w:vAlign w:val="top"/>
          </w:tcPr>
          <w:p w14:paraId="35451019">
            <w:pPr>
              <w:pStyle w:val="6"/>
              <w:spacing w:before="33" w:line="223" w:lineRule="auto"/>
              <w:ind w:left="1049"/>
            </w:pPr>
            <w:r>
              <w:rPr>
                <w:spacing w:val="-3"/>
              </w:rPr>
              <w:t>7(a)</w:t>
            </w:r>
          </w:p>
        </w:tc>
        <w:tc>
          <w:tcPr>
            <w:tcW w:w="2718" w:type="dxa"/>
            <w:vAlign w:val="top"/>
          </w:tcPr>
          <w:p w14:paraId="2A89722A">
            <w:pPr>
              <w:pStyle w:val="6"/>
              <w:spacing w:before="32" w:line="241" w:lineRule="auto"/>
              <w:ind w:left="1317"/>
            </w:pPr>
            <w:r>
              <w:t>7</w:t>
            </w:r>
          </w:p>
        </w:tc>
      </w:tr>
      <w:tr w14:paraId="3B4A9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933FC1C">
            <w:pPr>
              <w:pStyle w:val="6"/>
              <w:spacing w:before="32" w:line="222" w:lineRule="auto"/>
              <w:ind w:left="1284"/>
            </w:pPr>
            <w:r>
              <w:rPr>
                <w:spacing w:val="-4"/>
              </w:rPr>
              <w:t>阿曼</w:t>
            </w:r>
          </w:p>
        </w:tc>
        <w:tc>
          <w:tcPr>
            <w:tcW w:w="2499" w:type="dxa"/>
            <w:vAlign w:val="top"/>
          </w:tcPr>
          <w:p w14:paraId="4E80A907">
            <w:pPr>
              <w:pStyle w:val="6"/>
              <w:spacing w:before="33" w:line="223" w:lineRule="auto"/>
              <w:ind w:left="1049"/>
            </w:pPr>
            <w:r>
              <w:rPr>
                <w:spacing w:val="-3"/>
              </w:rPr>
              <w:t>7(a)</w:t>
            </w:r>
          </w:p>
        </w:tc>
        <w:tc>
          <w:tcPr>
            <w:tcW w:w="2718" w:type="dxa"/>
            <w:vAlign w:val="top"/>
          </w:tcPr>
          <w:p w14:paraId="48E24461">
            <w:pPr>
              <w:pStyle w:val="6"/>
              <w:spacing w:before="32" w:line="241" w:lineRule="auto"/>
              <w:ind w:left="1313"/>
            </w:pPr>
            <w:r>
              <w:t>8</w:t>
            </w:r>
          </w:p>
        </w:tc>
      </w:tr>
      <w:tr w14:paraId="7D72D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79891D1">
            <w:pPr>
              <w:pStyle w:val="6"/>
              <w:spacing w:before="33" w:line="221" w:lineRule="auto"/>
              <w:ind w:left="1086"/>
            </w:pPr>
            <w:r>
              <w:rPr>
                <w:spacing w:val="-5"/>
              </w:rPr>
              <w:t>巴基斯坦</w:t>
            </w:r>
          </w:p>
        </w:tc>
        <w:tc>
          <w:tcPr>
            <w:tcW w:w="2499" w:type="dxa"/>
            <w:vAlign w:val="top"/>
          </w:tcPr>
          <w:p w14:paraId="3768BC70">
            <w:pPr>
              <w:pStyle w:val="6"/>
              <w:spacing w:before="33" w:line="223" w:lineRule="auto"/>
              <w:ind w:left="904"/>
            </w:pPr>
            <w:r>
              <w:rPr>
                <w:spacing w:val="-3"/>
              </w:rPr>
              <w:t>12.5(a)</w:t>
            </w:r>
          </w:p>
        </w:tc>
        <w:tc>
          <w:tcPr>
            <w:tcW w:w="2718" w:type="dxa"/>
            <w:vAlign w:val="top"/>
          </w:tcPr>
          <w:p w14:paraId="0410A519">
            <w:pPr>
              <w:pStyle w:val="6"/>
              <w:spacing w:before="33" w:line="241" w:lineRule="auto"/>
              <w:ind w:left="1275"/>
            </w:pPr>
            <w:r>
              <w:rPr>
                <w:spacing w:val="-6"/>
              </w:rPr>
              <w:t>10</w:t>
            </w:r>
          </w:p>
        </w:tc>
      </w:tr>
      <w:tr w14:paraId="30C6D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523D5E21">
            <w:pPr>
              <w:pStyle w:val="6"/>
              <w:spacing w:before="33" w:line="221" w:lineRule="auto"/>
              <w:ind w:left="1192"/>
            </w:pPr>
            <w:r>
              <w:rPr>
                <w:spacing w:val="-7"/>
              </w:rPr>
              <w:t>巴拿马</w:t>
            </w:r>
          </w:p>
        </w:tc>
        <w:tc>
          <w:tcPr>
            <w:tcW w:w="2499" w:type="dxa"/>
            <w:vAlign w:val="top"/>
          </w:tcPr>
          <w:p w14:paraId="325AAD86">
            <w:pPr>
              <w:pStyle w:val="6"/>
              <w:spacing w:before="34" w:line="223" w:lineRule="auto"/>
              <w:ind w:left="1048"/>
            </w:pPr>
            <w:r>
              <w:rPr>
                <w:spacing w:val="-2"/>
              </w:rPr>
              <w:t>5(a)</w:t>
            </w:r>
          </w:p>
        </w:tc>
        <w:tc>
          <w:tcPr>
            <w:tcW w:w="2718" w:type="dxa"/>
            <w:vAlign w:val="top"/>
          </w:tcPr>
          <w:p w14:paraId="4D2EA695">
            <w:pPr>
              <w:pStyle w:val="6"/>
              <w:spacing w:before="33" w:line="241" w:lineRule="auto"/>
              <w:ind w:left="1316"/>
            </w:pPr>
            <w:r>
              <w:t>5</w:t>
            </w:r>
          </w:p>
        </w:tc>
      </w:tr>
      <w:tr w14:paraId="57A80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0260D066">
            <w:pPr>
              <w:pStyle w:val="6"/>
              <w:spacing w:before="34" w:line="220" w:lineRule="auto"/>
              <w:ind w:left="772"/>
            </w:pPr>
            <w:r>
              <w:rPr>
                <w:spacing w:val="-4"/>
              </w:rPr>
              <w:t>巴布亚新几内亚</w:t>
            </w:r>
          </w:p>
        </w:tc>
        <w:tc>
          <w:tcPr>
            <w:tcW w:w="2499" w:type="dxa"/>
            <w:vAlign w:val="top"/>
          </w:tcPr>
          <w:p w14:paraId="010E7345">
            <w:pPr>
              <w:pStyle w:val="6"/>
              <w:spacing w:before="33" w:line="241" w:lineRule="auto"/>
              <w:ind w:left="1165"/>
            </w:pPr>
            <w:r>
              <w:rPr>
                <w:spacing w:val="-6"/>
              </w:rPr>
              <w:t>10</w:t>
            </w:r>
          </w:p>
        </w:tc>
        <w:tc>
          <w:tcPr>
            <w:tcW w:w="2718" w:type="dxa"/>
            <w:vAlign w:val="top"/>
          </w:tcPr>
          <w:p w14:paraId="4B156E2A">
            <w:pPr>
              <w:pStyle w:val="6"/>
              <w:spacing w:before="33" w:line="241" w:lineRule="auto"/>
              <w:ind w:left="1275"/>
            </w:pPr>
            <w:r>
              <w:rPr>
                <w:spacing w:val="-6"/>
              </w:rPr>
              <w:t>10</w:t>
            </w:r>
          </w:p>
        </w:tc>
      </w:tr>
      <w:tr w14:paraId="76E57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684F1EA6">
            <w:pPr>
              <w:pStyle w:val="6"/>
              <w:spacing w:before="34" w:line="221" w:lineRule="auto"/>
              <w:ind w:left="1176"/>
            </w:pPr>
            <w:r>
              <w:rPr>
                <w:spacing w:val="-3"/>
              </w:rPr>
              <w:t>菲律宾</w:t>
            </w:r>
          </w:p>
        </w:tc>
        <w:tc>
          <w:tcPr>
            <w:tcW w:w="2499" w:type="dxa"/>
            <w:vAlign w:val="top"/>
          </w:tcPr>
          <w:p w14:paraId="068E6058">
            <w:pPr>
              <w:pStyle w:val="6"/>
              <w:spacing w:before="35" w:line="223" w:lineRule="auto"/>
              <w:ind w:left="692"/>
            </w:pPr>
            <w:r>
              <w:rPr>
                <w:spacing w:val="-2"/>
              </w:rPr>
              <w:t>10/15(a)(r)</w:t>
            </w:r>
          </w:p>
        </w:tc>
        <w:tc>
          <w:tcPr>
            <w:tcW w:w="2718" w:type="dxa"/>
            <w:vAlign w:val="top"/>
          </w:tcPr>
          <w:p w14:paraId="0EB9070E">
            <w:pPr>
              <w:pStyle w:val="6"/>
              <w:spacing w:before="35" w:line="223" w:lineRule="auto"/>
              <w:ind w:left="802"/>
            </w:pPr>
            <w:r>
              <w:rPr>
                <w:spacing w:val="-2"/>
              </w:rPr>
              <w:t>15/25(k)(s)</w:t>
            </w:r>
          </w:p>
        </w:tc>
      </w:tr>
      <w:tr w14:paraId="42E24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3C282E2">
            <w:pPr>
              <w:pStyle w:val="6"/>
              <w:spacing w:before="35" w:line="221" w:lineRule="auto"/>
              <w:ind w:left="1276"/>
            </w:pPr>
            <w:r>
              <w:rPr>
                <w:spacing w:val="-2"/>
              </w:rPr>
              <w:t>波兰</w:t>
            </w:r>
          </w:p>
        </w:tc>
        <w:tc>
          <w:tcPr>
            <w:tcW w:w="2499" w:type="dxa"/>
            <w:vAlign w:val="top"/>
          </w:tcPr>
          <w:p w14:paraId="059476FC">
            <w:pPr>
              <w:pStyle w:val="6"/>
              <w:spacing w:before="35" w:line="223" w:lineRule="auto"/>
              <w:ind w:left="1048"/>
            </w:pPr>
            <w:r>
              <w:rPr>
                <w:spacing w:val="-2"/>
              </w:rPr>
              <w:t>5(a)</w:t>
            </w:r>
          </w:p>
        </w:tc>
        <w:tc>
          <w:tcPr>
            <w:tcW w:w="2718" w:type="dxa"/>
            <w:vAlign w:val="top"/>
          </w:tcPr>
          <w:p w14:paraId="17BDFAE8">
            <w:pPr>
              <w:pStyle w:val="6"/>
              <w:spacing w:before="34" w:line="216" w:lineRule="auto"/>
              <w:ind w:left="1051"/>
            </w:pPr>
            <w:r>
              <w:rPr>
                <w:spacing w:val="-1"/>
              </w:rPr>
              <w:t>2/5(p)</w:t>
            </w:r>
          </w:p>
        </w:tc>
      </w:tr>
      <w:tr w14:paraId="78722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4EBF61D">
            <w:pPr>
              <w:pStyle w:val="6"/>
              <w:spacing w:before="35" w:line="221" w:lineRule="auto"/>
              <w:ind w:left="1171"/>
            </w:pPr>
            <w:r>
              <w:rPr>
                <w:spacing w:val="-2"/>
              </w:rPr>
              <w:t>葡萄牙</w:t>
            </w:r>
          </w:p>
        </w:tc>
        <w:tc>
          <w:tcPr>
            <w:tcW w:w="2499" w:type="dxa"/>
            <w:vAlign w:val="top"/>
          </w:tcPr>
          <w:p w14:paraId="6014DD9A">
            <w:pPr>
              <w:pStyle w:val="6"/>
              <w:spacing w:before="35" w:line="223" w:lineRule="auto"/>
              <w:ind w:left="1007"/>
            </w:pPr>
            <w:r>
              <w:rPr>
                <w:spacing w:val="-4"/>
              </w:rPr>
              <w:t>10(a)</w:t>
            </w:r>
          </w:p>
        </w:tc>
        <w:tc>
          <w:tcPr>
            <w:tcW w:w="2718" w:type="dxa"/>
            <w:vAlign w:val="top"/>
          </w:tcPr>
          <w:p w14:paraId="25A8A712">
            <w:pPr>
              <w:pStyle w:val="6"/>
              <w:spacing w:before="35" w:line="241" w:lineRule="auto"/>
              <w:ind w:left="1275"/>
            </w:pPr>
            <w:r>
              <w:rPr>
                <w:spacing w:val="-6"/>
              </w:rPr>
              <w:t>10</w:t>
            </w:r>
          </w:p>
        </w:tc>
      </w:tr>
      <w:tr w14:paraId="3122A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6F3BD2A3">
            <w:pPr>
              <w:pStyle w:val="6"/>
              <w:spacing w:before="36" w:line="221" w:lineRule="auto"/>
              <w:ind w:left="1172"/>
            </w:pPr>
            <w:r>
              <w:rPr>
                <w:spacing w:val="-2"/>
              </w:rPr>
              <w:t>卡塔尔</w:t>
            </w:r>
          </w:p>
        </w:tc>
        <w:tc>
          <w:tcPr>
            <w:tcW w:w="2499" w:type="dxa"/>
            <w:vAlign w:val="top"/>
          </w:tcPr>
          <w:p w14:paraId="75646897">
            <w:pPr>
              <w:pStyle w:val="6"/>
              <w:spacing w:before="36" w:line="223" w:lineRule="auto"/>
              <w:ind w:left="1048"/>
            </w:pPr>
            <w:r>
              <w:rPr>
                <w:spacing w:val="-2"/>
              </w:rPr>
              <w:t>5(a)</w:t>
            </w:r>
          </w:p>
        </w:tc>
        <w:tc>
          <w:tcPr>
            <w:tcW w:w="2718" w:type="dxa"/>
            <w:vAlign w:val="top"/>
          </w:tcPr>
          <w:p w14:paraId="3B5D10A9">
            <w:pPr>
              <w:pStyle w:val="6"/>
              <w:spacing w:before="35" w:line="241" w:lineRule="auto"/>
              <w:ind w:left="1275"/>
            </w:pPr>
            <w:r>
              <w:rPr>
                <w:spacing w:val="-6"/>
              </w:rPr>
              <w:t>10</w:t>
            </w:r>
          </w:p>
        </w:tc>
      </w:tr>
      <w:tr w14:paraId="1DF6A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59FE4EF3">
            <w:pPr>
              <w:pStyle w:val="6"/>
              <w:spacing w:before="36" w:line="221" w:lineRule="auto"/>
              <w:ind w:left="1065"/>
            </w:pPr>
            <w:r>
              <w:rPr>
                <w:spacing w:val="-1"/>
              </w:rPr>
              <w:t>罗马尼亚</w:t>
            </w:r>
          </w:p>
        </w:tc>
        <w:tc>
          <w:tcPr>
            <w:tcW w:w="2499" w:type="dxa"/>
            <w:vAlign w:val="top"/>
          </w:tcPr>
          <w:p w14:paraId="64AC9251">
            <w:pPr>
              <w:pStyle w:val="6"/>
              <w:spacing w:before="36" w:line="223" w:lineRule="auto"/>
              <w:ind w:left="1048"/>
            </w:pPr>
            <w:r>
              <w:rPr>
                <w:spacing w:val="-2"/>
              </w:rPr>
              <w:t>5(a)</w:t>
            </w:r>
          </w:p>
        </w:tc>
        <w:tc>
          <w:tcPr>
            <w:tcW w:w="2718" w:type="dxa"/>
            <w:vAlign w:val="top"/>
          </w:tcPr>
          <w:p w14:paraId="2F372BEA">
            <w:pPr>
              <w:pStyle w:val="6"/>
              <w:spacing w:before="35" w:line="241" w:lineRule="auto"/>
              <w:ind w:left="1316"/>
            </w:pPr>
            <w:r>
              <w:t>5</w:t>
            </w:r>
          </w:p>
        </w:tc>
      </w:tr>
      <w:tr w14:paraId="77B3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5C1E70D7">
            <w:pPr>
              <w:pStyle w:val="6"/>
              <w:spacing w:before="36" w:line="221" w:lineRule="auto"/>
              <w:ind w:left="956"/>
            </w:pPr>
            <w:r>
              <w:rPr>
                <w:spacing w:val="-1"/>
              </w:rPr>
              <w:t>俄罗斯联邦</w:t>
            </w:r>
          </w:p>
        </w:tc>
        <w:tc>
          <w:tcPr>
            <w:tcW w:w="2499" w:type="dxa"/>
            <w:vAlign w:val="top"/>
          </w:tcPr>
          <w:p w14:paraId="53F6D4F1">
            <w:pPr>
              <w:pStyle w:val="6"/>
              <w:spacing w:before="36" w:line="241" w:lineRule="auto"/>
              <w:ind w:left="1204"/>
            </w:pPr>
            <w:r>
              <w:t>0</w:t>
            </w:r>
          </w:p>
        </w:tc>
        <w:tc>
          <w:tcPr>
            <w:tcW w:w="2718" w:type="dxa"/>
            <w:vAlign w:val="top"/>
          </w:tcPr>
          <w:p w14:paraId="23D9E4F6">
            <w:pPr>
              <w:pStyle w:val="6"/>
              <w:spacing w:before="37" w:line="223" w:lineRule="auto"/>
              <w:ind w:left="1105"/>
            </w:pPr>
            <w:r>
              <w:rPr>
                <w:spacing w:val="-2"/>
              </w:rPr>
              <w:t>5(cc)</w:t>
            </w:r>
          </w:p>
        </w:tc>
      </w:tr>
      <w:tr w14:paraId="7765F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6EF650B3">
            <w:pPr>
              <w:pStyle w:val="6"/>
              <w:spacing w:before="36" w:line="222" w:lineRule="auto"/>
              <w:ind w:left="1172"/>
            </w:pPr>
            <w:r>
              <w:rPr>
                <w:spacing w:val="-2"/>
              </w:rPr>
              <w:t>卢旺达</w:t>
            </w:r>
          </w:p>
        </w:tc>
        <w:tc>
          <w:tcPr>
            <w:tcW w:w="2499" w:type="dxa"/>
            <w:vAlign w:val="top"/>
          </w:tcPr>
          <w:p w14:paraId="1DEB274A">
            <w:pPr>
              <w:pStyle w:val="6"/>
              <w:spacing w:before="37" w:line="223" w:lineRule="auto"/>
              <w:ind w:left="1007"/>
            </w:pPr>
            <w:r>
              <w:rPr>
                <w:spacing w:val="-4"/>
              </w:rPr>
              <w:t>10(a)</w:t>
            </w:r>
          </w:p>
        </w:tc>
        <w:tc>
          <w:tcPr>
            <w:tcW w:w="2718" w:type="dxa"/>
            <w:vAlign w:val="top"/>
          </w:tcPr>
          <w:p w14:paraId="55DFA165">
            <w:pPr>
              <w:pStyle w:val="6"/>
              <w:spacing w:before="37" w:line="223" w:lineRule="auto"/>
              <w:ind w:left="1064"/>
            </w:pPr>
            <w:r>
              <w:rPr>
                <w:spacing w:val="-3"/>
              </w:rPr>
              <w:t>10(cc)</w:t>
            </w:r>
          </w:p>
        </w:tc>
      </w:tr>
      <w:tr w14:paraId="7CC02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DAC5BC8">
            <w:pPr>
              <w:pStyle w:val="6"/>
              <w:spacing w:before="36" w:line="221" w:lineRule="auto"/>
              <w:ind w:left="1065"/>
            </w:pPr>
            <w:r>
              <w:rPr>
                <w:spacing w:val="-1"/>
              </w:rPr>
              <w:t>圣马力诺</w:t>
            </w:r>
          </w:p>
        </w:tc>
        <w:tc>
          <w:tcPr>
            <w:tcW w:w="2499" w:type="dxa"/>
            <w:vAlign w:val="top"/>
          </w:tcPr>
          <w:p w14:paraId="3AE71E9B">
            <w:pPr>
              <w:pStyle w:val="6"/>
              <w:spacing w:before="37" w:line="223" w:lineRule="auto"/>
              <w:ind w:left="1007"/>
            </w:pPr>
            <w:r>
              <w:rPr>
                <w:spacing w:val="-4"/>
              </w:rPr>
              <w:t>12(a)</w:t>
            </w:r>
          </w:p>
        </w:tc>
        <w:tc>
          <w:tcPr>
            <w:tcW w:w="2718" w:type="dxa"/>
            <w:vAlign w:val="top"/>
          </w:tcPr>
          <w:p w14:paraId="2175A140">
            <w:pPr>
              <w:pStyle w:val="6"/>
              <w:spacing w:before="37" w:line="223" w:lineRule="auto"/>
              <w:ind w:left="1102"/>
            </w:pPr>
            <w:r>
              <w:rPr>
                <w:spacing w:val="-1"/>
              </w:rPr>
              <w:t>8(cc)</w:t>
            </w:r>
          </w:p>
        </w:tc>
      </w:tr>
      <w:tr w14:paraId="45C46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6142FB57">
            <w:pPr>
              <w:pStyle w:val="6"/>
              <w:spacing w:before="37" w:line="220" w:lineRule="auto"/>
              <w:ind w:left="960"/>
            </w:pPr>
            <w:r>
              <w:rPr>
                <w:spacing w:val="-1"/>
              </w:rPr>
              <w:t>沙特阿拉伯</w:t>
            </w:r>
          </w:p>
        </w:tc>
        <w:tc>
          <w:tcPr>
            <w:tcW w:w="2499" w:type="dxa"/>
            <w:vAlign w:val="top"/>
          </w:tcPr>
          <w:p w14:paraId="22C96D42">
            <w:pPr>
              <w:pStyle w:val="6"/>
              <w:spacing w:before="38" w:line="223" w:lineRule="auto"/>
              <w:ind w:left="1048"/>
            </w:pPr>
            <w:r>
              <w:rPr>
                <w:spacing w:val="-2"/>
              </w:rPr>
              <w:t>5(a)</w:t>
            </w:r>
          </w:p>
        </w:tc>
        <w:tc>
          <w:tcPr>
            <w:tcW w:w="2718" w:type="dxa"/>
            <w:vAlign w:val="top"/>
          </w:tcPr>
          <w:p w14:paraId="7B6F4B32">
            <w:pPr>
              <w:pStyle w:val="6"/>
              <w:spacing w:before="37" w:line="241" w:lineRule="auto"/>
              <w:ind w:left="1313"/>
            </w:pPr>
            <w:r>
              <w:t>8</w:t>
            </w:r>
          </w:p>
        </w:tc>
      </w:tr>
      <w:tr w14:paraId="088FE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389AB2E0">
            <w:pPr>
              <w:pStyle w:val="6"/>
              <w:spacing w:before="38" w:line="221" w:lineRule="auto"/>
              <w:ind w:left="858"/>
            </w:pPr>
            <w:r>
              <w:rPr>
                <w:spacing w:val="-1"/>
              </w:rPr>
              <w:t>塞尔维亚(oo)</w:t>
            </w:r>
          </w:p>
        </w:tc>
        <w:tc>
          <w:tcPr>
            <w:tcW w:w="2499" w:type="dxa"/>
            <w:vAlign w:val="top"/>
          </w:tcPr>
          <w:p w14:paraId="44DE1162">
            <w:pPr>
              <w:pStyle w:val="6"/>
              <w:spacing w:before="38" w:line="223" w:lineRule="auto"/>
              <w:ind w:left="1007"/>
            </w:pPr>
            <w:r>
              <w:rPr>
                <w:spacing w:val="-4"/>
              </w:rPr>
              <w:t>10(a)</w:t>
            </w:r>
          </w:p>
        </w:tc>
        <w:tc>
          <w:tcPr>
            <w:tcW w:w="2718" w:type="dxa"/>
            <w:vAlign w:val="top"/>
          </w:tcPr>
          <w:p w14:paraId="2A71AB2C">
            <w:pPr>
              <w:pStyle w:val="6"/>
              <w:spacing w:before="37" w:line="216" w:lineRule="auto"/>
              <w:ind w:left="949"/>
            </w:pPr>
            <w:r>
              <w:rPr>
                <w:spacing w:val="-1"/>
              </w:rPr>
              <w:t>5/10(pp)</w:t>
            </w:r>
          </w:p>
        </w:tc>
      </w:tr>
      <w:tr w14:paraId="55CD9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083ECF6E">
            <w:pPr>
              <w:pStyle w:val="6"/>
              <w:spacing w:before="38" w:line="221" w:lineRule="auto"/>
              <w:ind w:left="1170"/>
            </w:pPr>
            <w:r>
              <w:rPr>
                <w:spacing w:val="-2"/>
              </w:rPr>
              <w:t>塞舌尔</w:t>
            </w:r>
          </w:p>
        </w:tc>
        <w:tc>
          <w:tcPr>
            <w:tcW w:w="2499" w:type="dxa"/>
            <w:vAlign w:val="top"/>
          </w:tcPr>
          <w:p w14:paraId="7BC2EF14">
            <w:pPr>
              <w:pStyle w:val="6"/>
              <w:spacing w:before="39" w:line="223" w:lineRule="auto"/>
              <w:ind w:left="1007"/>
            </w:pPr>
            <w:r>
              <w:rPr>
                <w:spacing w:val="-4"/>
              </w:rPr>
              <w:t>12(a)</w:t>
            </w:r>
          </w:p>
        </w:tc>
        <w:tc>
          <w:tcPr>
            <w:tcW w:w="2718" w:type="dxa"/>
            <w:vAlign w:val="top"/>
          </w:tcPr>
          <w:p w14:paraId="7E526B12">
            <w:pPr>
              <w:pStyle w:val="6"/>
              <w:spacing w:before="39" w:line="223" w:lineRule="auto"/>
              <w:ind w:left="1102"/>
            </w:pPr>
            <w:r>
              <w:rPr>
                <w:spacing w:val="-1"/>
              </w:rPr>
              <w:t>8(cc)</w:t>
            </w:r>
          </w:p>
        </w:tc>
      </w:tr>
      <w:tr w14:paraId="4E9B1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781BACB0">
            <w:pPr>
              <w:pStyle w:val="6"/>
              <w:spacing w:before="38" w:line="221" w:lineRule="auto"/>
              <w:ind w:left="750"/>
            </w:pPr>
            <w:r>
              <w:rPr>
                <w:spacing w:val="-1"/>
              </w:rPr>
              <w:t>斯洛伐克共和国</w:t>
            </w:r>
          </w:p>
        </w:tc>
        <w:tc>
          <w:tcPr>
            <w:tcW w:w="2499" w:type="dxa"/>
            <w:vAlign w:val="top"/>
          </w:tcPr>
          <w:p w14:paraId="0A745681">
            <w:pPr>
              <w:pStyle w:val="6"/>
              <w:spacing w:before="38" w:line="241" w:lineRule="auto"/>
              <w:ind w:left="1204"/>
            </w:pPr>
            <w:r>
              <w:t>0</w:t>
            </w:r>
          </w:p>
        </w:tc>
        <w:tc>
          <w:tcPr>
            <w:tcW w:w="2718" w:type="dxa"/>
            <w:vAlign w:val="top"/>
          </w:tcPr>
          <w:p w14:paraId="2DF558A4">
            <w:pPr>
              <w:pStyle w:val="6"/>
              <w:spacing w:before="38" w:line="241" w:lineRule="auto"/>
              <w:ind w:left="1275"/>
            </w:pPr>
            <w:r>
              <w:rPr>
                <w:spacing w:val="-6"/>
              </w:rPr>
              <w:t>10</w:t>
            </w:r>
          </w:p>
        </w:tc>
      </w:tr>
      <w:tr w14:paraId="508B9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28474BAE">
            <w:pPr>
              <w:pStyle w:val="6"/>
              <w:spacing w:before="38" w:line="221" w:lineRule="auto"/>
              <w:ind w:left="959"/>
            </w:pPr>
            <w:r>
              <w:rPr>
                <w:spacing w:val="-1"/>
              </w:rPr>
              <w:t>斯洛文尼亚</w:t>
            </w:r>
          </w:p>
        </w:tc>
        <w:tc>
          <w:tcPr>
            <w:tcW w:w="2499" w:type="dxa"/>
            <w:vAlign w:val="top"/>
          </w:tcPr>
          <w:p w14:paraId="4DFE181C">
            <w:pPr>
              <w:pStyle w:val="6"/>
              <w:spacing w:before="38" w:line="223" w:lineRule="auto"/>
              <w:ind w:left="1048"/>
            </w:pPr>
            <w:r>
              <w:rPr>
                <w:spacing w:val="-2"/>
              </w:rPr>
              <w:t>5(a)</w:t>
            </w:r>
          </w:p>
        </w:tc>
        <w:tc>
          <w:tcPr>
            <w:tcW w:w="2718" w:type="dxa"/>
            <w:vAlign w:val="top"/>
          </w:tcPr>
          <w:p w14:paraId="50EC657E">
            <w:pPr>
              <w:pStyle w:val="6"/>
              <w:spacing w:before="38" w:line="223" w:lineRule="auto"/>
              <w:ind w:left="1105"/>
            </w:pPr>
            <w:r>
              <w:rPr>
                <w:spacing w:val="-2"/>
              </w:rPr>
              <w:t>5(cc)</w:t>
            </w:r>
          </w:p>
        </w:tc>
      </w:tr>
      <w:tr w14:paraId="189BD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2FFC72CB">
            <w:pPr>
              <w:pStyle w:val="6"/>
              <w:spacing w:before="38" w:line="221" w:lineRule="auto"/>
              <w:ind w:left="1277"/>
            </w:pPr>
            <w:r>
              <w:rPr>
                <w:spacing w:val="-3"/>
              </w:rPr>
              <w:t>南非</w:t>
            </w:r>
          </w:p>
        </w:tc>
        <w:tc>
          <w:tcPr>
            <w:tcW w:w="2499" w:type="dxa"/>
            <w:vAlign w:val="top"/>
          </w:tcPr>
          <w:p w14:paraId="37603A24">
            <w:pPr>
              <w:pStyle w:val="6"/>
              <w:spacing w:before="38" w:line="223" w:lineRule="auto"/>
              <w:ind w:left="944"/>
            </w:pPr>
            <w:r>
              <w:rPr>
                <w:spacing w:val="-2"/>
              </w:rPr>
              <w:t>7.5(a)</w:t>
            </w:r>
          </w:p>
        </w:tc>
        <w:tc>
          <w:tcPr>
            <w:tcW w:w="2718" w:type="dxa"/>
            <w:vAlign w:val="top"/>
          </w:tcPr>
          <w:p w14:paraId="53323D1E">
            <w:pPr>
              <w:pStyle w:val="6"/>
              <w:spacing w:before="38" w:line="223" w:lineRule="auto"/>
              <w:ind w:left="1105"/>
            </w:pPr>
            <w:r>
              <w:rPr>
                <w:spacing w:val="-2"/>
              </w:rPr>
              <w:t>5(cc)</w:t>
            </w:r>
          </w:p>
        </w:tc>
      </w:tr>
      <w:tr w14:paraId="628E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519F0DD3">
            <w:pPr>
              <w:pStyle w:val="6"/>
              <w:spacing w:before="38" w:line="222" w:lineRule="auto"/>
              <w:ind w:left="1174"/>
            </w:pPr>
            <w:r>
              <w:rPr>
                <w:spacing w:val="-3"/>
              </w:rPr>
              <w:t>西班牙</w:t>
            </w:r>
          </w:p>
        </w:tc>
        <w:tc>
          <w:tcPr>
            <w:tcW w:w="2499" w:type="dxa"/>
            <w:vAlign w:val="top"/>
          </w:tcPr>
          <w:p w14:paraId="4007F2CF">
            <w:pPr>
              <w:pStyle w:val="6"/>
              <w:spacing w:before="38" w:line="223" w:lineRule="auto"/>
              <w:ind w:left="1048"/>
            </w:pPr>
            <w:r>
              <w:rPr>
                <w:spacing w:val="-2"/>
              </w:rPr>
              <w:t>5(a)</w:t>
            </w:r>
          </w:p>
        </w:tc>
        <w:tc>
          <w:tcPr>
            <w:tcW w:w="2718" w:type="dxa"/>
            <w:vAlign w:val="top"/>
          </w:tcPr>
          <w:p w14:paraId="073D970E">
            <w:pPr>
              <w:pStyle w:val="6"/>
              <w:spacing w:before="38" w:line="223" w:lineRule="auto"/>
              <w:ind w:left="1105"/>
            </w:pPr>
            <w:r>
              <w:rPr>
                <w:spacing w:val="-2"/>
              </w:rPr>
              <w:t>5(cc)</w:t>
            </w:r>
          </w:p>
        </w:tc>
      </w:tr>
      <w:tr w14:paraId="27993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6ED5E6C5">
            <w:pPr>
              <w:pStyle w:val="6"/>
              <w:spacing w:before="37" w:line="221" w:lineRule="auto"/>
              <w:ind w:left="1064"/>
            </w:pPr>
            <w:r>
              <w:rPr>
                <w:spacing w:val="-1"/>
              </w:rPr>
              <w:t>斯里兰卡</w:t>
            </w:r>
          </w:p>
        </w:tc>
        <w:tc>
          <w:tcPr>
            <w:tcW w:w="2499" w:type="dxa"/>
            <w:vAlign w:val="top"/>
          </w:tcPr>
          <w:p w14:paraId="1CCEFF50">
            <w:pPr>
              <w:pStyle w:val="6"/>
              <w:spacing w:before="38" w:line="223" w:lineRule="auto"/>
              <w:ind w:left="1007"/>
            </w:pPr>
            <w:r>
              <w:rPr>
                <w:spacing w:val="-4"/>
              </w:rPr>
              <w:t>10(a)</w:t>
            </w:r>
          </w:p>
        </w:tc>
        <w:tc>
          <w:tcPr>
            <w:tcW w:w="2718" w:type="dxa"/>
            <w:vAlign w:val="top"/>
          </w:tcPr>
          <w:p w14:paraId="54A68603">
            <w:pPr>
              <w:pStyle w:val="6"/>
              <w:spacing w:before="38" w:line="223" w:lineRule="auto"/>
              <w:ind w:left="1064"/>
            </w:pPr>
            <w:r>
              <w:rPr>
                <w:spacing w:val="-3"/>
              </w:rPr>
              <w:t>10(dd)</w:t>
            </w:r>
          </w:p>
        </w:tc>
      </w:tr>
      <w:tr w14:paraId="72153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33A26CFB">
            <w:pPr>
              <w:pStyle w:val="6"/>
              <w:spacing w:before="37" w:line="221" w:lineRule="auto"/>
              <w:ind w:left="1275"/>
            </w:pPr>
            <w:r>
              <w:rPr>
                <w:spacing w:val="-2"/>
              </w:rPr>
              <w:t>瑞典</w:t>
            </w:r>
          </w:p>
        </w:tc>
        <w:tc>
          <w:tcPr>
            <w:tcW w:w="2499" w:type="dxa"/>
            <w:vAlign w:val="top"/>
          </w:tcPr>
          <w:p w14:paraId="1AD1AFD5">
            <w:pPr>
              <w:pStyle w:val="6"/>
              <w:spacing w:before="38" w:line="223" w:lineRule="auto"/>
              <w:ind w:left="692"/>
            </w:pPr>
            <w:r>
              <w:rPr>
                <w:spacing w:val="-2"/>
              </w:rPr>
              <w:t>10/15(a)(f)</w:t>
            </w:r>
          </w:p>
        </w:tc>
        <w:tc>
          <w:tcPr>
            <w:tcW w:w="2718" w:type="dxa"/>
            <w:vAlign w:val="top"/>
          </w:tcPr>
          <w:p w14:paraId="228FDABC">
            <w:pPr>
              <w:pStyle w:val="6"/>
              <w:spacing w:before="37" w:line="216" w:lineRule="auto"/>
              <w:ind w:left="1103"/>
            </w:pPr>
            <w:r>
              <w:rPr>
                <w:spacing w:val="-2"/>
              </w:rPr>
              <w:t>0(qq)</w:t>
            </w:r>
          </w:p>
        </w:tc>
      </w:tr>
      <w:tr w14:paraId="4793A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34DFDDB5">
            <w:pPr>
              <w:pStyle w:val="6"/>
              <w:spacing w:before="37" w:line="223" w:lineRule="auto"/>
              <w:ind w:left="1275"/>
            </w:pPr>
            <w:r>
              <w:rPr>
                <w:spacing w:val="-2"/>
              </w:rPr>
              <w:t>瑞士</w:t>
            </w:r>
          </w:p>
        </w:tc>
        <w:tc>
          <w:tcPr>
            <w:tcW w:w="2499" w:type="dxa"/>
            <w:vAlign w:val="top"/>
          </w:tcPr>
          <w:p w14:paraId="352C36F7">
            <w:pPr>
              <w:pStyle w:val="6"/>
              <w:spacing w:before="37" w:line="223" w:lineRule="auto"/>
              <w:ind w:left="1048"/>
            </w:pPr>
            <w:r>
              <w:rPr>
                <w:spacing w:val="-2"/>
              </w:rPr>
              <w:t>5(a)</w:t>
            </w:r>
          </w:p>
        </w:tc>
        <w:tc>
          <w:tcPr>
            <w:tcW w:w="2718" w:type="dxa"/>
            <w:vAlign w:val="top"/>
          </w:tcPr>
          <w:p w14:paraId="0E2379FA">
            <w:pPr>
              <w:pStyle w:val="6"/>
              <w:spacing w:before="37" w:line="215" w:lineRule="auto"/>
              <w:ind w:left="1158"/>
            </w:pPr>
            <w:r>
              <w:rPr>
                <w:spacing w:val="-2"/>
              </w:rPr>
              <w:t>5(g)</w:t>
            </w:r>
          </w:p>
        </w:tc>
      </w:tr>
      <w:tr w14:paraId="616AB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2060B78F">
            <w:pPr>
              <w:pStyle w:val="6"/>
              <w:spacing w:before="37" w:line="221" w:lineRule="auto"/>
              <w:ind w:left="1083"/>
            </w:pPr>
            <w:r>
              <w:rPr>
                <w:spacing w:val="-5"/>
              </w:rPr>
              <w:t>中国台湾</w:t>
            </w:r>
          </w:p>
        </w:tc>
        <w:tc>
          <w:tcPr>
            <w:tcW w:w="2499" w:type="dxa"/>
            <w:vAlign w:val="top"/>
          </w:tcPr>
          <w:p w14:paraId="383B7912">
            <w:pPr>
              <w:pStyle w:val="6"/>
              <w:spacing w:before="37" w:line="223" w:lineRule="auto"/>
              <w:ind w:left="1042"/>
            </w:pPr>
            <w:r>
              <w:rPr>
                <w:spacing w:val="-2"/>
              </w:rPr>
              <w:t>-(n)</w:t>
            </w:r>
          </w:p>
        </w:tc>
        <w:tc>
          <w:tcPr>
            <w:tcW w:w="2718" w:type="dxa"/>
            <w:vAlign w:val="top"/>
          </w:tcPr>
          <w:p w14:paraId="3AE89F1C">
            <w:pPr>
              <w:pStyle w:val="6"/>
              <w:spacing w:before="36" w:line="241" w:lineRule="auto"/>
              <w:ind w:left="1275"/>
            </w:pPr>
            <w:r>
              <w:rPr>
                <w:spacing w:val="-6"/>
              </w:rPr>
              <w:t>15</w:t>
            </w:r>
          </w:p>
        </w:tc>
      </w:tr>
      <w:tr w14:paraId="40D45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4A445ACE">
            <w:pPr>
              <w:pStyle w:val="6"/>
              <w:spacing w:before="36" w:line="221" w:lineRule="auto"/>
              <w:ind w:left="1274"/>
            </w:pPr>
            <w:r>
              <w:rPr>
                <w:spacing w:val="-2"/>
              </w:rPr>
              <w:t>泰国</w:t>
            </w:r>
          </w:p>
        </w:tc>
        <w:tc>
          <w:tcPr>
            <w:tcW w:w="2499" w:type="dxa"/>
            <w:vAlign w:val="top"/>
          </w:tcPr>
          <w:p w14:paraId="21117008">
            <w:pPr>
              <w:pStyle w:val="6"/>
              <w:spacing w:before="36" w:line="223" w:lineRule="auto"/>
              <w:ind w:left="692"/>
            </w:pPr>
            <w:r>
              <w:rPr>
                <w:spacing w:val="-2"/>
              </w:rPr>
              <w:t>10/15(a)(v)</w:t>
            </w:r>
          </w:p>
        </w:tc>
        <w:tc>
          <w:tcPr>
            <w:tcW w:w="2718" w:type="dxa"/>
            <w:vAlign w:val="top"/>
          </w:tcPr>
          <w:p w14:paraId="2241C170">
            <w:pPr>
              <w:pStyle w:val="6"/>
              <w:spacing w:before="36" w:line="216" w:lineRule="auto"/>
              <w:ind w:left="896"/>
            </w:pPr>
            <w:r>
              <w:rPr>
                <w:spacing w:val="-1"/>
              </w:rPr>
              <w:t>5/8/10(y)</w:t>
            </w:r>
          </w:p>
        </w:tc>
      </w:tr>
      <w:tr w14:paraId="06CDD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0382505F">
            <w:pPr>
              <w:pStyle w:val="6"/>
              <w:spacing w:before="36" w:line="221" w:lineRule="auto"/>
              <w:ind w:left="1177"/>
            </w:pPr>
            <w:r>
              <w:rPr>
                <w:spacing w:val="-3"/>
              </w:rPr>
              <w:t>突尼斯</w:t>
            </w:r>
          </w:p>
        </w:tc>
        <w:tc>
          <w:tcPr>
            <w:tcW w:w="2499" w:type="dxa"/>
            <w:vAlign w:val="top"/>
          </w:tcPr>
          <w:p w14:paraId="58EA38A1">
            <w:pPr>
              <w:pStyle w:val="6"/>
              <w:spacing w:before="37" w:line="223" w:lineRule="auto"/>
              <w:ind w:left="734"/>
            </w:pPr>
            <w:r>
              <w:rPr>
                <w:spacing w:val="-1"/>
              </w:rPr>
              <w:t>5/10(a)(d)</w:t>
            </w:r>
          </w:p>
        </w:tc>
        <w:tc>
          <w:tcPr>
            <w:tcW w:w="2718" w:type="dxa"/>
            <w:vAlign w:val="top"/>
          </w:tcPr>
          <w:p w14:paraId="3DADEA4D">
            <w:pPr>
              <w:pStyle w:val="6"/>
              <w:spacing w:before="37" w:line="223" w:lineRule="auto"/>
              <w:ind w:left="949"/>
            </w:pPr>
            <w:r>
              <w:rPr>
                <w:spacing w:val="-1"/>
              </w:rPr>
              <w:t>5/10(rr)</w:t>
            </w:r>
          </w:p>
        </w:tc>
      </w:tr>
      <w:tr w14:paraId="559B8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3512B7CF">
            <w:pPr>
              <w:pStyle w:val="6"/>
              <w:spacing w:before="35" w:line="222" w:lineRule="auto"/>
              <w:ind w:left="1170"/>
            </w:pPr>
            <w:r>
              <w:rPr>
                <w:spacing w:val="-2"/>
              </w:rPr>
              <w:t>土耳其</w:t>
            </w:r>
          </w:p>
        </w:tc>
        <w:tc>
          <w:tcPr>
            <w:tcW w:w="2499" w:type="dxa"/>
            <w:vAlign w:val="top"/>
          </w:tcPr>
          <w:p w14:paraId="2D39E936">
            <w:pPr>
              <w:pStyle w:val="6"/>
              <w:spacing w:before="36" w:line="223" w:lineRule="auto"/>
              <w:ind w:left="629"/>
            </w:pPr>
            <w:r>
              <w:rPr>
                <w:spacing w:val="-1"/>
              </w:rPr>
              <w:t>7.5/10(a)(h)</w:t>
            </w:r>
          </w:p>
        </w:tc>
        <w:tc>
          <w:tcPr>
            <w:tcW w:w="2718" w:type="dxa"/>
            <w:vAlign w:val="top"/>
          </w:tcPr>
          <w:p w14:paraId="597FA3E5">
            <w:pPr>
              <w:pStyle w:val="6"/>
              <w:spacing w:before="35" w:line="241" w:lineRule="auto"/>
              <w:ind w:left="1275"/>
            </w:pPr>
            <w:r>
              <w:rPr>
                <w:spacing w:val="-6"/>
              </w:rPr>
              <w:t>10</w:t>
            </w:r>
          </w:p>
        </w:tc>
      </w:tr>
      <w:tr w14:paraId="06A2A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24AB64D8">
            <w:pPr>
              <w:pStyle w:val="6"/>
              <w:spacing w:before="35" w:line="221" w:lineRule="auto"/>
              <w:ind w:left="959"/>
            </w:pPr>
            <w:r>
              <w:rPr>
                <w:spacing w:val="-1"/>
              </w:rPr>
              <w:t>土库曼斯坦</w:t>
            </w:r>
          </w:p>
        </w:tc>
        <w:tc>
          <w:tcPr>
            <w:tcW w:w="2499" w:type="dxa"/>
            <w:vAlign w:val="top"/>
          </w:tcPr>
          <w:p w14:paraId="34CB7A33">
            <w:pPr>
              <w:pStyle w:val="6"/>
              <w:spacing w:before="36" w:line="223" w:lineRule="auto"/>
              <w:ind w:left="1007"/>
            </w:pPr>
            <w:r>
              <w:rPr>
                <w:spacing w:val="-4"/>
              </w:rPr>
              <w:t>10(a)</w:t>
            </w:r>
          </w:p>
        </w:tc>
        <w:tc>
          <w:tcPr>
            <w:tcW w:w="2718" w:type="dxa"/>
            <w:vAlign w:val="top"/>
          </w:tcPr>
          <w:p w14:paraId="0C5CAA47">
            <w:pPr>
              <w:pStyle w:val="6"/>
              <w:spacing w:before="36" w:line="223" w:lineRule="auto"/>
              <w:ind w:left="1064"/>
            </w:pPr>
            <w:r>
              <w:rPr>
                <w:spacing w:val="-3"/>
              </w:rPr>
              <w:t>10(cc)</w:t>
            </w:r>
          </w:p>
        </w:tc>
      </w:tr>
      <w:tr w14:paraId="063E8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2601DD7">
            <w:pPr>
              <w:pStyle w:val="6"/>
              <w:spacing w:before="35" w:line="221" w:lineRule="auto"/>
              <w:ind w:left="1171"/>
            </w:pPr>
            <w:r>
              <w:rPr>
                <w:spacing w:val="-2"/>
              </w:rPr>
              <w:t>乌克兰</w:t>
            </w:r>
          </w:p>
        </w:tc>
        <w:tc>
          <w:tcPr>
            <w:tcW w:w="2499" w:type="dxa"/>
            <w:vAlign w:val="top"/>
          </w:tcPr>
          <w:p w14:paraId="5C1B36E1">
            <w:pPr>
              <w:pStyle w:val="6"/>
              <w:spacing w:before="36" w:line="223" w:lineRule="auto"/>
              <w:ind w:left="1007"/>
            </w:pPr>
            <w:r>
              <w:rPr>
                <w:spacing w:val="-4"/>
              </w:rPr>
              <w:t>10(a)</w:t>
            </w:r>
          </w:p>
        </w:tc>
        <w:tc>
          <w:tcPr>
            <w:tcW w:w="2718" w:type="dxa"/>
            <w:vAlign w:val="top"/>
          </w:tcPr>
          <w:p w14:paraId="198C3C6B">
            <w:pPr>
              <w:pStyle w:val="6"/>
              <w:spacing w:before="35"/>
              <w:ind w:left="1212"/>
            </w:pPr>
            <w:r>
              <w:rPr>
                <w:spacing w:val="-3"/>
              </w:rPr>
              <w:t>7.5</w:t>
            </w:r>
          </w:p>
        </w:tc>
      </w:tr>
      <w:tr w14:paraId="3C193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957" w:type="dxa"/>
            <w:vAlign w:val="top"/>
          </w:tcPr>
          <w:p w14:paraId="60F41B7F">
            <w:pPr>
              <w:pStyle w:val="6"/>
              <w:spacing w:before="36" w:line="220" w:lineRule="auto"/>
              <w:ind w:left="653"/>
            </w:pPr>
            <w:r>
              <w:rPr>
                <w:spacing w:val="-2"/>
              </w:rPr>
              <w:t>阿拉伯联合酋长国</w:t>
            </w:r>
          </w:p>
        </w:tc>
        <w:tc>
          <w:tcPr>
            <w:tcW w:w="2499" w:type="dxa"/>
            <w:vAlign w:val="top"/>
          </w:tcPr>
          <w:p w14:paraId="1893BFA6">
            <w:pPr>
              <w:pStyle w:val="6"/>
              <w:spacing w:before="35" w:line="241" w:lineRule="auto"/>
              <w:ind w:left="1204"/>
            </w:pPr>
            <w:r>
              <w:t>0</w:t>
            </w:r>
          </w:p>
        </w:tc>
        <w:tc>
          <w:tcPr>
            <w:tcW w:w="2718" w:type="dxa"/>
            <w:vAlign w:val="top"/>
          </w:tcPr>
          <w:p w14:paraId="522264A0">
            <w:pPr>
              <w:pStyle w:val="6"/>
              <w:spacing w:before="36" w:line="223" w:lineRule="auto"/>
              <w:ind w:left="949"/>
            </w:pPr>
            <w:r>
              <w:rPr>
                <w:spacing w:val="-1"/>
              </w:rPr>
              <w:t>5(l)(cc)</w:t>
            </w:r>
          </w:p>
        </w:tc>
      </w:tr>
      <w:tr w14:paraId="48E8A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0AE14C06">
            <w:pPr>
              <w:pStyle w:val="6"/>
              <w:spacing w:before="35" w:line="221" w:lineRule="auto"/>
              <w:ind w:left="1276"/>
            </w:pPr>
            <w:r>
              <w:rPr>
                <w:spacing w:val="-2"/>
              </w:rPr>
              <w:t>英国</w:t>
            </w:r>
          </w:p>
        </w:tc>
        <w:tc>
          <w:tcPr>
            <w:tcW w:w="2499" w:type="dxa"/>
            <w:vAlign w:val="top"/>
          </w:tcPr>
          <w:p w14:paraId="42F25078">
            <w:pPr>
              <w:pStyle w:val="6"/>
              <w:spacing w:before="36" w:line="223" w:lineRule="auto"/>
              <w:ind w:left="1048"/>
            </w:pPr>
            <w:r>
              <w:rPr>
                <w:spacing w:val="-2"/>
              </w:rPr>
              <w:t>5(a)</w:t>
            </w:r>
          </w:p>
        </w:tc>
        <w:tc>
          <w:tcPr>
            <w:tcW w:w="2718" w:type="dxa"/>
            <w:vAlign w:val="top"/>
          </w:tcPr>
          <w:p w14:paraId="5D67D0B8">
            <w:pPr>
              <w:pStyle w:val="6"/>
              <w:spacing w:before="36" w:line="223" w:lineRule="auto"/>
              <w:ind w:left="1102"/>
            </w:pPr>
            <w:r>
              <w:rPr>
                <w:spacing w:val="-1"/>
              </w:rPr>
              <w:t>8(cc)</w:t>
            </w:r>
          </w:p>
        </w:tc>
      </w:tr>
      <w:tr w14:paraId="2861D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235E5A02">
            <w:pPr>
              <w:pStyle w:val="6"/>
              <w:spacing w:before="36" w:line="221" w:lineRule="auto"/>
              <w:ind w:left="1171"/>
            </w:pPr>
            <w:r>
              <w:rPr>
                <w:spacing w:val="-2"/>
              </w:rPr>
              <w:t>乌拉圭</w:t>
            </w:r>
          </w:p>
        </w:tc>
        <w:tc>
          <w:tcPr>
            <w:tcW w:w="2499" w:type="dxa"/>
            <w:vAlign w:val="top"/>
          </w:tcPr>
          <w:p w14:paraId="3B32EF91">
            <w:pPr>
              <w:pStyle w:val="6"/>
              <w:spacing w:before="36" w:line="223" w:lineRule="auto"/>
              <w:ind w:left="798"/>
            </w:pPr>
            <w:r>
              <w:rPr>
                <w:spacing w:val="-2"/>
              </w:rPr>
              <w:t>10(a)(ss)</w:t>
            </w:r>
          </w:p>
        </w:tc>
        <w:tc>
          <w:tcPr>
            <w:tcW w:w="2718" w:type="dxa"/>
            <w:vAlign w:val="top"/>
          </w:tcPr>
          <w:p w14:paraId="4BB227E9">
            <w:pPr>
              <w:pStyle w:val="6"/>
              <w:spacing w:before="36" w:line="223" w:lineRule="auto"/>
              <w:ind w:left="738"/>
            </w:pPr>
            <w:r>
              <w:rPr>
                <w:spacing w:val="-1"/>
              </w:rPr>
              <w:t>5/10(cc)(ee)</w:t>
            </w:r>
          </w:p>
        </w:tc>
      </w:tr>
      <w:tr w14:paraId="7F01F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2957" w:type="dxa"/>
            <w:vAlign w:val="top"/>
          </w:tcPr>
          <w:p w14:paraId="1EA8181E">
            <w:pPr>
              <w:pStyle w:val="6"/>
              <w:spacing w:before="35" w:line="221" w:lineRule="auto"/>
              <w:ind w:left="856"/>
            </w:pPr>
            <w:r>
              <w:rPr>
                <w:spacing w:val="-1"/>
              </w:rPr>
              <w:t>乌兹别克斯坦</w:t>
            </w:r>
          </w:p>
        </w:tc>
        <w:tc>
          <w:tcPr>
            <w:tcW w:w="2499" w:type="dxa"/>
            <w:vAlign w:val="top"/>
          </w:tcPr>
          <w:p w14:paraId="62CAB7AB">
            <w:pPr>
              <w:pStyle w:val="6"/>
              <w:spacing w:before="36" w:line="241" w:lineRule="auto"/>
              <w:ind w:left="1207"/>
            </w:pPr>
            <w:r>
              <w:t>5</w:t>
            </w:r>
          </w:p>
        </w:tc>
        <w:tc>
          <w:tcPr>
            <w:tcW w:w="2718" w:type="dxa"/>
            <w:vAlign w:val="top"/>
          </w:tcPr>
          <w:p w14:paraId="6ACF199C">
            <w:pPr>
              <w:pStyle w:val="6"/>
              <w:spacing w:before="36" w:line="223" w:lineRule="auto"/>
              <w:ind w:left="1102"/>
            </w:pPr>
            <w:r>
              <w:rPr>
                <w:spacing w:val="-1"/>
              </w:rPr>
              <w:t>8(cc)</w:t>
            </w:r>
          </w:p>
        </w:tc>
      </w:tr>
      <w:tr w14:paraId="358E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957" w:type="dxa"/>
            <w:vAlign w:val="top"/>
          </w:tcPr>
          <w:p w14:paraId="6AC1C940">
            <w:pPr>
              <w:pStyle w:val="6"/>
              <w:spacing w:before="36" w:line="222" w:lineRule="auto"/>
              <w:ind w:left="1274"/>
            </w:pPr>
            <w:r>
              <w:rPr>
                <w:spacing w:val="-2"/>
              </w:rPr>
              <w:t>越南</w:t>
            </w:r>
          </w:p>
        </w:tc>
        <w:tc>
          <w:tcPr>
            <w:tcW w:w="2499" w:type="dxa"/>
            <w:vAlign w:val="top"/>
          </w:tcPr>
          <w:p w14:paraId="0D4B95AB">
            <w:pPr>
              <w:pStyle w:val="6"/>
              <w:spacing w:before="37" w:line="223" w:lineRule="auto"/>
              <w:ind w:left="798"/>
            </w:pPr>
            <w:r>
              <w:rPr>
                <w:spacing w:val="-2"/>
              </w:rPr>
              <w:t>10(a)(tt)</w:t>
            </w:r>
          </w:p>
        </w:tc>
        <w:tc>
          <w:tcPr>
            <w:tcW w:w="2718" w:type="dxa"/>
            <w:vAlign w:val="top"/>
          </w:tcPr>
          <w:p w14:paraId="19EFE348">
            <w:pPr>
              <w:pStyle w:val="6"/>
              <w:spacing w:before="37" w:line="223" w:lineRule="auto"/>
              <w:ind w:left="1002"/>
            </w:pPr>
            <w:r>
              <w:rPr>
                <w:spacing w:val="-2"/>
              </w:rPr>
              <w:t>5/10(o)</w:t>
            </w:r>
          </w:p>
        </w:tc>
      </w:tr>
    </w:tbl>
    <w:p w14:paraId="5508B28F">
      <w:pPr>
        <w:pStyle w:val="2"/>
      </w:pPr>
    </w:p>
    <w:p w14:paraId="6C841177">
      <w:pPr>
        <w:sectPr>
          <w:footerReference r:id="rId289" w:type="default"/>
          <w:pgSz w:w="11907" w:h="16839"/>
          <w:pgMar w:top="1559" w:right="1771" w:bottom="1803" w:left="1771" w:header="1105" w:footer="1569" w:gutter="0"/>
          <w:cols w:space="720" w:num="1"/>
        </w:sectPr>
      </w:pPr>
    </w:p>
    <w:p w14:paraId="6CA4559D">
      <w:pPr>
        <w:pStyle w:val="2"/>
        <w:spacing w:line="253" w:lineRule="auto"/>
      </w:pPr>
    </w:p>
    <w:p w14:paraId="19A72A33">
      <w:pPr>
        <w:pStyle w:val="2"/>
        <w:spacing w:line="253" w:lineRule="auto"/>
      </w:pPr>
    </w:p>
    <w:p w14:paraId="09ADF151">
      <w:pPr>
        <w:spacing w:before="68" w:line="220" w:lineRule="auto"/>
        <w:ind w:left="233"/>
        <w:rPr>
          <w:rFonts w:ascii="宋体" w:hAnsi="宋体" w:eastAsia="宋体" w:cs="宋体"/>
          <w:sz w:val="21"/>
          <w:szCs w:val="21"/>
        </w:rPr>
      </w:pPr>
      <w:r>
        <w:rPr>
          <w:rFonts w:ascii="宋体" w:hAnsi="宋体" w:eastAsia="宋体" w:cs="宋体"/>
          <w:spacing w:val="-16"/>
          <w:sz w:val="21"/>
          <w:szCs w:val="21"/>
        </w:rPr>
        <w:t>附注：</w:t>
      </w:r>
    </w:p>
    <w:p w14:paraId="6FE16C72">
      <w:pPr>
        <w:spacing w:before="90" w:line="221" w:lineRule="auto"/>
        <w:ind w:left="463"/>
        <w:rPr>
          <w:rFonts w:ascii="宋体" w:hAnsi="宋体" w:eastAsia="宋体" w:cs="宋体"/>
          <w:sz w:val="21"/>
          <w:szCs w:val="21"/>
        </w:rPr>
      </w:pPr>
      <w:r>
        <w:rPr>
          <w:rFonts w:ascii="宋体" w:hAnsi="宋体" w:eastAsia="宋体" w:cs="宋体"/>
          <w:spacing w:val="-2"/>
          <w:sz w:val="21"/>
          <w:szCs w:val="21"/>
        </w:rPr>
        <w:t>（a）表示特定情形下可免税。</w:t>
      </w:r>
    </w:p>
    <w:p w14:paraId="72FF2012">
      <w:pPr>
        <w:spacing w:before="89" w:line="220" w:lineRule="auto"/>
        <w:ind w:left="463"/>
        <w:rPr>
          <w:rFonts w:ascii="宋体" w:hAnsi="宋体" w:eastAsia="宋体" w:cs="宋体"/>
          <w:sz w:val="21"/>
          <w:szCs w:val="21"/>
        </w:rPr>
      </w:pPr>
      <w:r>
        <w:rPr>
          <w:rFonts w:ascii="宋体" w:hAnsi="宋体" w:eastAsia="宋体" w:cs="宋体"/>
          <w:spacing w:val="-2"/>
          <w:sz w:val="21"/>
          <w:szCs w:val="21"/>
        </w:rPr>
        <w:t>（b）表示向银行或金融机构支付的利息适用</w:t>
      </w:r>
      <w:r>
        <w:rPr>
          <w:rFonts w:ascii="宋体" w:hAnsi="宋体" w:eastAsia="宋体" w:cs="宋体"/>
          <w:spacing w:val="-34"/>
          <w:sz w:val="21"/>
          <w:szCs w:val="21"/>
        </w:rPr>
        <w:t xml:space="preserve"> </w:t>
      </w:r>
      <w:r>
        <w:rPr>
          <w:rFonts w:ascii="宋体" w:hAnsi="宋体" w:eastAsia="宋体" w:cs="宋体"/>
          <w:spacing w:val="-2"/>
          <w:sz w:val="21"/>
          <w:szCs w:val="21"/>
        </w:rPr>
        <w:t>7%的税率。</w:t>
      </w:r>
    </w:p>
    <w:p w14:paraId="3AD2924C">
      <w:pPr>
        <w:spacing w:before="88" w:line="220" w:lineRule="auto"/>
        <w:ind w:left="463"/>
        <w:rPr>
          <w:rFonts w:ascii="宋体" w:hAnsi="宋体" w:eastAsia="宋体" w:cs="宋体"/>
          <w:sz w:val="21"/>
          <w:szCs w:val="21"/>
        </w:rPr>
      </w:pPr>
      <w:r>
        <w:rPr>
          <w:rFonts w:ascii="宋体" w:hAnsi="宋体" w:eastAsia="宋体" w:cs="宋体"/>
          <w:spacing w:val="-2"/>
          <w:sz w:val="21"/>
          <w:szCs w:val="21"/>
        </w:rPr>
        <w:t>（c）表示向金融机构支付的利息适用</w:t>
      </w:r>
      <w:r>
        <w:rPr>
          <w:rFonts w:ascii="宋体" w:hAnsi="宋体" w:eastAsia="宋体" w:cs="宋体"/>
          <w:spacing w:val="-28"/>
          <w:sz w:val="21"/>
          <w:szCs w:val="21"/>
        </w:rPr>
        <w:t xml:space="preserve"> </w:t>
      </w:r>
      <w:r>
        <w:rPr>
          <w:rFonts w:ascii="宋体" w:hAnsi="宋体" w:eastAsia="宋体" w:cs="宋体"/>
          <w:spacing w:val="-2"/>
          <w:sz w:val="21"/>
          <w:szCs w:val="21"/>
        </w:rPr>
        <w:t>10%的税率，其他利息适用</w:t>
      </w:r>
      <w:r>
        <w:rPr>
          <w:rFonts w:ascii="宋体" w:hAnsi="宋体" w:eastAsia="宋体" w:cs="宋体"/>
          <w:spacing w:val="-31"/>
          <w:sz w:val="21"/>
          <w:szCs w:val="21"/>
        </w:rPr>
        <w:t xml:space="preserve"> </w:t>
      </w:r>
      <w:r>
        <w:rPr>
          <w:rFonts w:ascii="宋体" w:hAnsi="宋体" w:eastAsia="宋体" w:cs="宋体"/>
          <w:spacing w:val="-2"/>
          <w:sz w:val="21"/>
          <w:szCs w:val="21"/>
        </w:rPr>
        <w:t>15%</w:t>
      </w:r>
      <w:r>
        <w:rPr>
          <w:rFonts w:ascii="宋体" w:hAnsi="宋体" w:eastAsia="宋体" w:cs="宋体"/>
          <w:spacing w:val="-3"/>
          <w:sz w:val="21"/>
          <w:szCs w:val="21"/>
        </w:rPr>
        <w:t>的税率。</w:t>
      </w:r>
    </w:p>
    <w:p w14:paraId="0DA10565">
      <w:pPr>
        <w:spacing w:before="90" w:line="220" w:lineRule="auto"/>
        <w:ind w:left="463"/>
        <w:rPr>
          <w:rFonts w:ascii="宋体" w:hAnsi="宋体" w:eastAsia="宋体" w:cs="宋体"/>
          <w:sz w:val="21"/>
          <w:szCs w:val="21"/>
        </w:rPr>
      </w:pPr>
      <w:r>
        <w:rPr>
          <w:rFonts w:ascii="宋体" w:hAnsi="宋体" w:eastAsia="宋体" w:cs="宋体"/>
          <w:spacing w:val="-2"/>
          <w:sz w:val="21"/>
          <w:szCs w:val="21"/>
        </w:rPr>
        <w:t>（d）表示向银行或金融机构支付的利息适用</w:t>
      </w:r>
      <w:r>
        <w:rPr>
          <w:rFonts w:ascii="宋体" w:hAnsi="宋体" w:eastAsia="宋体" w:cs="宋体"/>
          <w:spacing w:val="-34"/>
          <w:sz w:val="21"/>
          <w:szCs w:val="21"/>
        </w:rPr>
        <w:t xml:space="preserve"> </w:t>
      </w:r>
      <w:r>
        <w:rPr>
          <w:rFonts w:ascii="宋体" w:hAnsi="宋体" w:eastAsia="宋体" w:cs="宋体"/>
          <w:spacing w:val="-2"/>
          <w:sz w:val="21"/>
          <w:szCs w:val="21"/>
        </w:rPr>
        <w:t>5%的税率。</w:t>
      </w:r>
    </w:p>
    <w:p w14:paraId="60698CEE">
      <w:pPr>
        <w:spacing w:before="90" w:line="220" w:lineRule="auto"/>
        <w:ind w:left="463"/>
        <w:rPr>
          <w:rFonts w:ascii="宋体" w:hAnsi="宋体" w:eastAsia="宋体" w:cs="宋体"/>
          <w:sz w:val="21"/>
          <w:szCs w:val="21"/>
        </w:rPr>
      </w:pPr>
      <w:r>
        <w:rPr>
          <w:rFonts w:ascii="宋体" w:hAnsi="宋体" w:eastAsia="宋体" w:cs="宋体"/>
          <w:spacing w:val="-2"/>
          <w:sz w:val="21"/>
          <w:szCs w:val="21"/>
        </w:rPr>
        <w:t>（e）表示向银行或金融机构支付的利息适用</w:t>
      </w:r>
      <w:r>
        <w:rPr>
          <w:rFonts w:ascii="宋体" w:hAnsi="宋体" w:eastAsia="宋体" w:cs="宋体"/>
          <w:spacing w:val="-34"/>
          <w:sz w:val="21"/>
          <w:szCs w:val="21"/>
        </w:rPr>
        <w:t xml:space="preserve"> </w:t>
      </w:r>
      <w:r>
        <w:rPr>
          <w:rFonts w:ascii="宋体" w:hAnsi="宋体" w:eastAsia="宋体" w:cs="宋体"/>
          <w:spacing w:val="-2"/>
          <w:sz w:val="21"/>
          <w:szCs w:val="21"/>
        </w:rPr>
        <w:t>8%的税率。</w:t>
      </w:r>
    </w:p>
    <w:p w14:paraId="401CD2B1">
      <w:pPr>
        <w:spacing w:before="91" w:line="220" w:lineRule="auto"/>
        <w:ind w:left="463"/>
        <w:rPr>
          <w:rFonts w:ascii="宋体" w:hAnsi="宋体" w:eastAsia="宋体" w:cs="宋体"/>
          <w:sz w:val="21"/>
          <w:szCs w:val="21"/>
        </w:rPr>
      </w:pPr>
      <w:r>
        <w:rPr>
          <w:rFonts w:ascii="宋体" w:hAnsi="宋体" w:eastAsia="宋体" w:cs="宋体"/>
          <w:spacing w:val="-2"/>
          <w:sz w:val="21"/>
          <w:szCs w:val="21"/>
        </w:rPr>
        <w:t>（f）表示工业企业向瑞典的金融机构支付的利息适用</w:t>
      </w:r>
      <w:r>
        <w:rPr>
          <w:rFonts w:ascii="宋体" w:hAnsi="宋体" w:eastAsia="宋体" w:cs="宋体"/>
          <w:spacing w:val="-17"/>
          <w:sz w:val="21"/>
          <w:szCs w:val="21"/>
        </w:rPr>
        <w:t xml:space="preserve"> </w:t>
      </w:r>
      <w:r>
        <w:rPr>
          <w:rFonts w:ascii="宋体" w:hAnsi="宋体" w:eastAsia="宋体" w:cs="宋体"/>
          <w:spacing w:val="-2"/>
          <w:sz w:val="21"/>
          <w:szCs w:val="21"/>
        </w:rPr>
        <w:t>10%的税率。</w:t>
      </w:r>
    </w:p>
    <w:p w14:paraId="64B278BA">
      <w:pPr>
        <w:spacing w:before="91" w:line="260" w:lineRule="auto"/>
        <w:ind w:left="43" w:right="193" w:firstLine="420"/>
        <w:rPr>
          <w:rFonts w:ascii="宋体" w:hAnsi="宋体" w:eastAsia="宋体" w:cs="宋体"/>
          <w:sz w:val="21"/>
          <w:szCs w:val="21"/>
        </w:rPr>
      </w:pPr>
      <w:r>
        <w:rPr>
          <w:rFonts w:ascii="宋体" w:hAnsi="宋体" w:eastAsia="宋体" w:cs="宋体"/>
          <w:sz w:val="21"/>
          <w:szCs w:val="21"/>
        </w:rPr>
        <w:t>（g）表示被视作为使用工业、商业、科技设备或获得其</w:t>
      </w:r>
      <w:r>
        <w:rPr>
          <w:rFonts w:ascii="宋体" w:hAnsi="宋体" w:eastAsia="宋体" w:cs="宋体"/>
          <w:spacing w:val="-1"/>
          <w:sz w:val="21"/>
          <w:szCs w:val="21"/>
        </w:rPr>
        <w:t>使用权并构成经营利润的款项</w:t>
      </w:r>
      <w:r>
        <w:rPr>
          <w:rFonts w:ascii="宋体" w:hAnsi="宋体" w:eastAsia="宋体" w:cs="宋体"/>
          <w:spacing w:val="-2"/>
          <w:sz w:val="21"/>
          <w:szCs w:val="21"/>
        </w:rPr>
        <w:t>（即除特许权使用费以外的项目）。</w:t>
      </w:r>
    </w:p>
    <w:p w14:paraId="430DD05D">
      <w:pPr>
        <w:spacing w:before="87" w:line="220" w:lineRule="auto"/>
        <w:ind w:left="463"/>
        <w:rPr>
          <w:rFonts w:ascii="宋体" w:hAnsi="宋体" w:eastAsia="宋体" w:cs="宋体"/>
          <w:sz w:val="21"/>
          <w:szCs w:val="21"/>
        </w:rPr>
      </w:pPr>
      <w:r>
        <w:rPr>
          <w:rFonts w:ascii="宋体" w:hAnsi="宋体" w:eastAsia="宋体" w:cs="宋体"/>
          <w:spacing w:val="-2"/>
          <w:sz w:val="21"/>
          <w:szCs w:val="21"/>
        </w:rPr>
        <w:t>（h）表示向金融机构支付的利息适用</w:t>
      </w:r>
      <w:r>
        <w:rPr>
          <w:rFonts w:ascii="宋体" w:hAnsi="宋体" w:eastAsia="宋体" w:cs="宋体"/>
          <w:spacing w:val="-36"/>
          <w:sz w:val="21"/>
          <w:szCs w:val="21"/>
        </w:rPr>
        <w:t xml:space="preserve"> </w:t>
      </w:r>
      <w:r>
        <w:rPr>
          <w:rFonts w:ascii="宋体" w:hAnsi="宋体" w:eastAsia="宋体" w:cs="宋体"/>
          <w:spacing w:val="-2"/>
          <w:sz w:val="21"/>
          <w:szCs w:val="21"/>
        </w:rPr>
        <w:t>7.5%的税率。</w:t>
      </w:r>
    </w:p>
    <w:p w14:paraId="47E69D79">
      <w:pPr>
        <w:spacing w:before="91" w:line="260" w:lineRule="auto"/>
        <w:ind w:left="37" w:right="16" w:firstLine="426"/>
        <w:rPr>
          <w:rFonts w:ascii="宋体" w:hAnsi="宋体" w:eastAsia="宋体" w:cs="宋体"/>
          <w:sz w:val="21"/>
          <w:szCs w:val="21"/>
        </w:rPr>
      </w:pPr>
      <w:r>
        <w:rPr>
          <w:rFonts w:ascii="宋体" w:hAnsi="宋体" w:eastAsia="宋体" w:cs="宋体"/>
          <w:spacing w:val="-1"/>
          <w:sz w:val="21"/>
          <w:szCs w:val="21"/>
        </w:rPr>
        <w:t>（i）表示在特定情形下，优惠税率并不适用于与文学或艺术版权相关的</w:t>
      </w:r>
      <w:r>
        <w:rPr>
          <w:rFonts w:ascii="宋体" w:hAnsi="宋体" w:eastAsia="宋体" w:cs="宋体"/>
          <w:spacing w:val="-2"/>
          <w:sz w:val="21"/>
          <w:szCs w:val="21"/>
        </w:rPr>
        <w:t>特许权使用费，</w:t>
      </w:r>
      <w:r>
        <w:rPr>
          <w:rFonts w:ascii="宋体" w:hAnsi="宋体" w:eastAsia="宋体" w:cs="宋体"/>
          <w:spacing w:val="-1"/>
          <w:sz w:val="21"/>
          <w:szCs w:val="21"/>
        </w:rPr>
        <w:t>包括电影及广播电视的胶带、磁带，详情参考相关税收协定（安排</w:t>
      </w:r>
      <w:r>
        <w:rPr>
          <w:rFonts w:ascii="宋体" w:hAnsi="宋体" w:eastAsia="宋体" w:cs="宋体"/>
          <w:spacing w:val="-2"/>
          <w:sz w:val="21"/>
          <w:szCs w:val="21"/>
        </w:rPr>
        <w:t>）。</w:t>
      </w:r>
    </w:p>
    <w:p w14:paraId="7AE95D37">
      <w:pPr>
        <w:spacing w:before="91" w:line="273" w:lineRule="auto"/>
        <w:ind w:left="37" w:firstLine="426"/>
        <w:rPr>
          <w:rFonts w:ascii="宋体" w:hAnsi="宋体" w:eastAsia="宋体" w:cs="宋体"/>
          <w:sz w:val="21"/>
          <w:szCs w:val="21"/>
        </w:rPr>
      </w:pPr>
      <w:r>
        <w:rPr>
          <w:rFonts w:ascii="宋体" w:hAnsi="宋体" w:eastAsia="宋体" w:cs="宋体"/>
          <w:spacing w:val="-1"/>
          <w:sz w:val="21"/>
          <w:szCs w:val="21"/>
        </w:rPr>
        <w:t>（j）表示与专利、设计、模型、平面设计、配方和制造过程有关的费用，或涉及工业、</w:t>
      </w:r>
      <w:r>
        <w:rPr>
          <w:rFonts w:ascii="宋体" w:hAnsi="宋体" w:eastAsia="宋体" w:cs="宋体"/>
          <w:spacing w:val="3"/>
          <w:sz w:val="21"/>
          <w:szCs w:val="21"/>
        </w:rPr>
        <w:t xml:space="preserve">商业和科技经验的工业、商务、科技设备或信息相关的费用适用 </w:t>
      </w:r>
      <w:r>
        <w:rPr>
          <w:rFonts w:ascii="宋体" w:hAnsi="宋体" w:eastAsia="宋体" w:cs="宋体"/>
          <w:spacing w:val="2"/>
          <w:sz w:val="21"/>
          <w:szCs w:val="21"/>
        </w:rPr>
        <w:t>10%的税率，其余情形均</w:t>
      </w:r>
      <w:r>
        <w:rPr>
          <w:rFonts w:ascii="宋体" w:hAnsi="宋体" w:eastAsia="宋体" w:cs="宋体"/>
          <w:spacing w:val="-6"/>
          <w:sz w:val="21"/>
          <w:szCs w:val="21"/>
        </w:rPr>
        <w:t>适用</w:t>
      </w:r>
      <w:r>
        <w:rPr>
          <w:rFonts w:ascii="宋体" w:hAnsi="宋体" w:eastAsia="宋体" w:cs="宋体"/>
          <w:spacing w:val="-24"/>
          <w:sz w:val="21"/>
          <w:szCs w:val="21"/>
        </w:rPr>
        <w:t xml:space="preserve"> </w:t>
      </w:r>
      <w:r>
        <w:rPr>
          <w:rFonts w:ascii="宋体" w:hAnsi="宋体" w:eastAsia="宋体" w:cs="宋体"/>
          <w:spacing w:val="-6"/>
          <w:sz w:val="21"/>
          <w:szCs w:val="21"/>
        </w:rPr>
        <w:t>15%的税率。</w:t>
      </w:r>
    </w:p>
    <w:p w14:paraId="1451277D">
      <w:pPr>
        <w:spacing w:before="89" w:line="221" w:lineRule="auto"/>
        <w:ind w:left="463"/>
        <w:rPr>
          <w:rFonts w:ascii="宋体" w:hAnsi="宋体" w:eastAsia="宋体" w:cs="宋体"/>
          <w:sz w:val="21"/>
          <w:szCs w:val="21"/>
        </w:rPr>
      </w:pPr>
      <w:r>
        <w:rPr>
          <w:rFonts w:ascii="宋体" w:hAnsi="宋体" w:eastAsia="宋体" w:cs="宋体"/>
          <w:spacing w:val="-1"/>
          <w:sz w:val="21"/>
          <w:szCs w:val="21"/>
        </w:rPr>
        <w:t>（k）表示经济扩张激励计划（免征所得税）法案规定的特许权使用费免税。</w:t>
      </w:r>
    </w:p>
    <w:p w14:paraId="0D1B7D07">
      <w:pPr>
        <w:spacing w:before="87" w:line="260" w:lineRule="auto"/>
        <w:ind w:left="40" w:right="211" w:firstLine="422"/>
        <w:rPr>
          <w:rFonts w:ascii="宋体" w:hAnsi="宋体" w:eastAsia="宋体" w:cs="宋体"/>
          <w:sz w:val="21"/>
          <w:szCs w:val="21"/>
        </w:rPr>
      </w:pPr>
      <w:r>
        <w:rPr>
          <w:rFonts w:ascii="宋体" w:hAnsi="宋体" w:eastAsia="宋体" w:cs="宋体"/>
          <w:spacing w:val="-1"/>
          <w:sz w:val="21"/>
          <w:szCs w:val="21"/>
        </w:rPr>
        <w:t>（l）表示该税率不适用于与经营矿井、采石场及开发自然资源相关的特许权使用费。缔约国可依据其本国税法减征或免征工业特许权使用费的预提所得税。</w:t>
      </w:r>
    </w:p>
    <w:p w14:paraId="38F27268">
      <w:pPr>
        <w:spacing w:before="90" w:line="220" w:lineRule="auto"/>
        <w:ind w:left="463"/>
        <w:rPr>
          <w:rFonts w:ascii="宋体" w:hAnsi="宋体" w:eastAsia="宋体" w:cs="宋体"/>
          <w:sz w:val="21"/>
          <w:szCs w:val="21"/>
        </w:rPr>
      </w:pPr>
      <w:r>
        <w:rPr>
          <w:rFonts w:ascii="宋体" w:hAnsi="宋体" w:eastAsia="宋体" w:cs="宋体"/>
          <w:spacing w:val="-2"/>
          <w:sz w:val="21"/>
          <w:szCs w:val="21"/>
        </w:rPr>
        <w:t>（m）表示银行或金融机构收到的利息适用</w:t>
      </w:r>
      <w:r>
        <w:rPr>
          <w:rFonts w:ascii="宋体" w:hAnsi="宋体" w:eastAsia="宋体" w:cs="宋体"/>
          <w:spacing w:val="-37"/>
          <w:sz w:val="21"/>
          <w:szCs w:val="21"/>
        </w:rPr>
        <w:t xml:space="preserve"> </w:t>
      </w:r>
      <w:r>
        <w:rPr>
          <w:rFonts w:ascii="宋体" w:hAnsi="宋体" w:eastAsia="宋体" w:cs="宋体"/>
          <w:spacing w:val="-2"/>
          <w:sz w:val="21"/>
          <w:szCs w:val="21"/>
        </w:rPr>
        <w:t>5%的</w:t>
      </w:r>
      <w:r>
        <w:rPr>
          <w:rFonts w:ascii="宋体" w:hAnsi="宋体" w:eastAsia="宋体" w:cs="宋体"/>
          <w:spacing w:val="-3"/>
          <w:sz w:val="21"/>
          <w:szCs w:val="21"/>
        </w:rPr>
        <w:t>税率。</w:t>
      </w:r>
    </w:p>
    <w:p w14:paraId="1D1D3FEE">
      <w:pPr>
        <w:spacing w:before="91" w:line="221" w:lineRule="auto"/>
        <w:ind w:left="463"/>
        <w:rPr>
          <w:rFonts w:ascii="宋体" w:hAnsi="宋体" w:eastAsia="宋体" w:cs="宋体"/>
          <w:sz w:val="21"/>
          <w:szCs w:val="21"/>
        </w:rPr>
      </w:pPr>
      <w:r>
        <w:rPr>
          <w:rFonts w:ascii="宋体" w:hAnsi="宋体" w:eastAsia="宋体" w:cs="宋体"/>
          <w:spacing w:val="-1"/>
          <w:sz w:val="21"/>
          <w:szCs w:val="21"/>
        </w:rPr>
        <w:t>（n）表示新加坡与中国台湾间的税收安排无关于利息的条例。</w:t>
      </w:r>
    </w:p>
    <w:p w14:paraId="729AD891">
      <w:pPr>
        <w:spacing w:before="89" w:line="260" w:lineRule="auto"/>
        <w:ind w:left="41" w:firstLine="422"/>
        <w:rPr>
          <w:rFonts w:ascii="宋体" w:hAnsi="宋体" w:eastAsia="宋体" w:cs="宋体"/>
          <w:sz w:val="21"/>
          <w:szCs w:val="21"/>
        </w:rPr>
      </w:pPr>
      <w:r>
        <w:rPr>
          <w:rFonts w:ascii="宋体" w:hAnsi="宋体" w:eastAsia="宋体" w:cs="宋体"/>
          <w:spacing w:val="-1"/>
          <w:sz w:val="21"/>
          <w:szCs w:val="21"/>
        </w:rPr>
        <w:t>（o）表示与专利、设计、模型、平面设计、配方和制造过程有关的费用，或涉及工业、商业和科技经验的工业、商务、科技设备或信息相关的费用适用较低的税率。</w:t>
      </w:r>
    </w:p>
    <w:p w14:paraId="09825D94">
      <w:pPr>
        <w:spacing w:before="89" w:line="260" w:lineRule="auto"/>
        <w:ind w:left="36" w:right="189" w:firstLine="427"/>
        <w:rPr>
          <w:rFonts w:ascii="宋体" w:hAnsi="宋体" w:eastAsia="宋体" w:cs="宋体"/>
          <w:sz w:val="21"/>
          <w:szCs w:val="21"/>
        </w:rPr>
      </w:pPr>
      <w:r>
        <w:rPr>
          <w:rFonts w:ascii="宋体" w:hAnsi="宋体" w:eastAsia="宋体" w:cs="宋体"/>
          <w:sz w:val="21"/>
          <w:szCs w:val="21"/>
        </w:rPr>
        <w:t>（p）表示为使用工业、商务、科技设备或获得其使用权而支付的</w:t>
      </w:r>
      <w:r>
        <w:rPr>
          <w:rFonts w:ascii="宋体" w:hAnsi="宋体" w:eastAsia="宋体" w:cs="宋体"/>
          <w:spacing w:val="-1"/>
          <w:sz w:val="21"/>
          <w:szCs w:val="21"/>
        </w:rPr>
        <w:t>特许权使用费适用较</w:t>
      </w:r>
      <w:r>
        <w:rPr>
          <w:rFonts w:ascii="宋体" w:hAnsi="宋体" w:eastAsia="宋体" w:cs="宋体"/>
          <w:spacing w:val="-6"/>
          <w:sz w:val="21"/>
          <w:szCs w:val="21"/>
        </w:rPr>
        <w:t>低的税率。</w:t>
      </w:r>
    </w:p>
    <w:p w14:paraId="551DB5C3">
      <w:pPr>
        <w:spacing w:before="89" w:line="216" w:lineRule="auto"/>
        <w:ind w:left="463"/>
        <w:rPr>
          <w:rFonts w:ascii="宋体" w:hAnsi="宋体" w:eastAsia="宋体" w:cs="宋体"/>
          <w:sz w:val="21"/>
          <w:szCs w:val="21"/>
        </w:rPr>
      </w:pPr>
      <w:r>
        <w:rPr>
          <w:rFonts w:ascii="宋体" w:hAnsi="宋体" w:eastAsia="宋体" w:cs="宋体"/>
          <w:spacing w:val="-1"/>
          <w:sz w:val="21"/>
          <w:szCs w:val="21"/>
        </w:rPr>
        <w:t>（q）表示收款方所在国对特许权使用费的预提所得税税率上限为</w:t>
      </w:r>
      <w:r>
        <w:rPr>
          <w:rFonts w:ascii="宋体" w:hAnsi="宋体" w:eastAsia="宋体" w:cs="宋体"/>
          <w:spacing w:val="-44"/>
          <w:sz w:val="21"/>
          <w:szCs w:val="21"/>
        </w:rPr>
        <w:t xml:space="preserve"> </w:t>
      </w:r>
      <w:r>
        <w:rPr>
          <w:rFonts w:ascii="宋体" w:hAnsi="宋体" w:eastAsia="宋体" w:cs="宋体"/>
          <w:spacing w:val="-1"/>
          <w:sz w:val="21"/>
          <w:szCs w:val="21"/>
        </w:rPr>
        <w:t>20%。</w:t>
      </w:r>
    </w:p>
    <w:p w14:paraId="07595D53">
      <w:pPr>
        <w:spacing w:before="96" w:line="260" w:lineRule="auto"/>
        <w:ind w:left="54" w:right="184" w:firstLine="408"/>
        <w:rPr>
          <w:rFonts w:ascii="宋体" w:hAnsi="宋体" w:eastAsia="宋体" w:cs="宋体"/>
          <w:sz w:val="21"/>
          <w:szCs w:val="21"/>
        </w:rPr>
      </w:pPr>
      <w:r>
        <w:rPr>
          <w:rFonts w:ascii="宋体" w:hAnsi="宋体" w:eastAsia="宋体" w:cs="宋体"/>
          <w:sz w:val="21"/>
          <w:szCs w:val="21"/>
        </w:rPr>
        <w:t>（r）表示在菲律宾境内发生的、与公开发行债券及其他相似产品相关的利息适</w:t>
      </w:r>
      <w:r>
        <w:rPr>
          <w:rFonts w:ascii="宋体" w:hAnsi="宋体" w:eastAsia="宋体" w:cs="宋体"/>
          <w:spacing w:val="-1"/>
          <w:sz w:val="21"/>
          <w:szCs w:val="21"/>
        </w:rPr>
        <w:t>用 10%</w:t>
      </w:r>
      <w:r>
        <w:rPr>
          <w:rFonts w:ascii="宋体" w:hAnsi="宋体" w:eastAsia="宋体" w:cs="宋体"/>
          <w:spacing w:val="-10"/>
          <w:sz w:val="21"/>
          <w:szCs w:val="21"/>
        </w:rPr>
        <w:t>的税率。</w:t>
      </w:r>
    </w:p>
    <w:p w14:paraId="25BBB0B8">
      <w:pPr>
        <w:spacing w:before="91" w:line="279" w:lineRule="auto"/>
        <w:ind w:left="39" w:right="179" w:firstLine="423"/>
        <w:rPr>
          <w:rFonts w:ascii="宋体" w:hAnsi="宋体" w:eastAsia="宋体" w:cs="宋体"/>
          <w:sz w:val="21"/>
          <w:szCs w:val="21"/>
        </w:rPr>
      </w:pPr>
      <w:r>
        <w:rPr>
          <w:rFonts w:ascii="宋体" w:hAnsi="宋体" w:eastAsia="宋体" w:cs="宋体"/>
          <w:sz w:val="21"/>
          <w:szCs w:val="21"/>
        </w:rPr>
        <w:t>（s）表示针对菲律宾，经菲律宾投资审查委员会注册建立的且从事有优先地位的经营</w:t>
      </w:r>
      <w:r>
        <w:rPr>
          <w:rFonts w:ascii="宋体" w:hAnsi="宋体" w:eastAsia="宋体" w:cs="宋体"/>
          <w:spacing w:val="3"/>
          <w:sz w:val="21"/>
          <w:szCs w:val="21"/>
        </w:rPr>
        <w:t>活动的企业支付的特许权使用费适用 15%的税率。该项税</w:t>
      </w:r>
      <w:r>
        <w:rPr>
          <w:rFonts w:ascii="宋体" w:hAnsi="宋体" w:eastAsia="宋体" w:cs="宋体"/>
          <w:spacing w:val="2"/>
          <w:sz w:val="21"/>
          <w:szCs w:val="21"/>
        </w:rPr>
        <w:t>率同样适用于与电影及广播电视</w:t>
      </w:r>
      <w:r>
        <w:rPr>
          <w:rFonts w:ascii="宋体" w:hAnsi="宋体" w:eastAsia="宋体" w:cs="宋体"/>
          <w:spacing w:val="5"/>
          <w:sz w:val="21"/>
          <w:szCs w:val="21"/>
        </w:rPr>
        <w:t>的胶带、磁带相关的特许权使用费。其他所有情形（除脚注(k)中指出的情形外）均适用</w:t>
      </w:r>
      <w:r>
        <w:rPr>
          <w:rFonts w:ascii="宋体" w:hAnsi="宋体" w:eastAsia="宋体" w:cs="宋体"/>
          <w:spacing w:val="-1"/>
          <w:sz w:val="21"/>
          <w:szCs w:val="21"/>
        </w:rPr>
        <w:t>25%的税率。</w:t>
      </w:r>
    </w:p>
    <w:p w14:paraId="423EF4E3">
      <w:pPr>
        <w:spacing w:before="89" w:line="280" w:lineRule="auto"/>
        <w:ind w:left="36" w:right="177" w:firstLine="427"/>
        <w:rPr>
          <w:rFonts w:ascii="宋体" w:hAnsi="宋体" w:eastAsia="宋体" w:cs="宋体"/>
          <w:sz w:val="21"/>
          <w:szCs w:val="21"/>
        </w:rPr>
      </w:pPr>
      <w:r>
        <w:rPr>
          <w:rFonts w:ascii="宋体" w:hAnsi="宋体" w:eastAsia="宋体" w:cs="宋体"/>
          <w:sz w:val="21"/>
          <w:szCs w:val="21"/>
        </w:rPr>
        <w:t>（t）表示与形成科学成果的版权、专利、设计、模型、平面设计、配方和制造过程有</w:t>
      </w:r>
      <w:r>
        <w:rPr>
          <w:rFonts w:ascii="宋体" w:hAnsi="宋体" w:eastAsia="宋体" w:cs="宋体"/>
          <w:spacing w:val="3"/>
          <w:sz w:val="21"/>
          <w:szCs w:val="21"/>
        </w:rPr>
        <w:t>关的费用，及工业、商业和科技经验的工业、商务、科技设备或涉及工业、商业和科</w:t>
      </w:r>
      <w:r>
        <w:rPr>
          <w:rFonts w:ascii="宋体" w:hAnsi="宋体" w:eastAsia="宋体" w:cs="宋体"/>
          <w:spacing w:val="2"/>
          <w:sz w:val="21"/>
          <w:szCs w:val="21"/>
        </w:rPr>
        <w:t>技经</w:t>
      </w:r>
      <w:r>
        <w:rPr>
          <w:rFonts w:ascii="宋体" w:hAnsi="宋体" w:eastAsia="宋体" w:cs="宋体"/>
          <w:spacing w:val="3"/>
          <w:sz w:val="21"/>
          <w:szCs w:val="21"/>
        </w:rPr>
        <w:t>验的信息或技术有关的费用，均适用 15%的税率。文学或艺术作</w:t>
      </w:r>
      <w:r>
        <w:rPr>
          <w:rFonts w:ascii="宋体" w:hAnsi="宋体" w:eastAsia="宋体" w:cs="宋体"/>
          <w:spacing w:val="2"/>
          <w:sz w:val="21"/>
          <w:szCs w:val="21"/>
        </w:rPr>
        <w:t>品，包括电影及广播电视</w:t>
      </w:r>
      <w:r>
        <w:rPr>
          <w:rFonts w:ascii="宋体" w:hAnsi="宋体" w:eastAsia="宋体" w:cs="宋体"/>
          <w:spacing w:val="-1"/>
          <w:sz w:val="21"/>
          <w:szCs w:val="21"/>
        </w:rPr>
        <w:t>的胶带、磁带，适用</w:t>
      </w:r>
      <w:r>
        <w:rPr>
          <w:rFonts w:ascii="宋体" w:hAnsi="宋体" w:eastAsia="宋体" w:cs="宋体"/>
          <w:spacing w:val="-39"/>
          <w:sz w:val="21"/>
          <w:szCs w:val="21"/>
        </w:rPr>
        <w:t xml:space="preserve"> </w:t>
      </w:r>
      <w:r>
        <w:rPr>
          <w:rFonts w:ascii="宋体" w:hAnsi="宋体" w:eastAsia="宋体" w:cs="宋体"/>
          <w:spacing w:val="-1"/>
          <w:sz w:val="21"/>
          <w:szCs w:val="21"/>
        </w:rPr>
        <w:t>20%的税率。</w:t>
      </w:r>
    </w:p>
    <w:p w14:paraId="4F6DF763">
      <w:pPr>
        <w:spacing w:before="88" w:line="260" w:lineRule="auto"/>
        <w:ind w:left="40" w:right="196" w:firstLine="422"/>
        <w:rPr>
          <w:rFonts w:ascii="宋体" w:hAnsi="宋体" w:eastAsia="宋体" w:cs="宋体"/>
          <w:sz w:val="21"/>
          <w:szCs w:val="21"/>
        </w:rPr>
      </w:pPr>
      <w:r>
        <w:rPr>
          <w:rFonts w:ascii="宋体" w:hAnsi="宋体" w:eastAsia="宋体" w:cs="宋体"/>
          <w:sz w:val="21"/>
          <w:szCs w:val="21"/>
        </w:rPr>
        <w:t>（u）表示依据国际《公司法》注册建立的、其所</w:t>
      </w:r>
      <w:r>
        <w:rPr>
          <w:rFonts w:ascii="宋体" w:hAnsi="宋体" w:eastAsia="宋体" w:cs="宋体"/>
          <w:spacing w:val="-1"/>
          <w:sz w:val="21"/>
          <w:szCs w:val="21"/>
        </w:rPr>
        <w:t>得或利润未按毛里求斯企业所得税的一般税率或其他可比税率纳税的法人不得适用</w:t>
      </w:r>
      <w:r>
        <w:rPr>
          <w:rFonts w:ascii="宋体" w:hAnsi="宋体" w:eastAsia="宋体" w:cs="宋体"/>
          <w:spacing w:val="-45"/>
          <w:sz w:val="21"/>
          <w:szCs w:val="21"/>
        </w:rPr>
        <w:t xml:space="preserve"> </w:t>
      </w:r>
      <w:r>
        <w:rPr>
          <w:rFonts w:ascii="宋体" w:hAnsi="宋体" w:eastAsia="宋体" w:cs="宋体"/>
          <w:spacing w:val="-1"/>
          <w:sz w:val="21"/>
          <w:szCs w:val="21"/>
        </w:rPr>
        <w:t>0%的预提所</w:t>
      </w:r>
      <w:r>
        <w:rPr>
          <w:rFonts w:ascii="宋体" w:hAnsi="宋体" w:eastAsia="宋体" w:cs="宋体"/>
          <w:spacing w:val="-2"/>
          <w:sz w:val="21"/>
          <w:szCs w:val="21"/>
        </w:rPr>
        <w:t>得税税率。</w:t>
      </w:r>
    </w:p>
    <w:p w14:paraId="77289EF6">
      <w:pPr>
        <w:spacing w:before="87" w:line="221" w:lineRule="auto"/>
        <w:ind w:left="463"/>
        <w:rPr>
          <w:rFonts w:ascii="宋体" w:hAnsi="宋体" w:eastAsia="宋体" w:cs="宋体"/>
          <w:sz w:val="21"/>
          <w:szCs w:val="21"/>
        </w:rPr>
      </w:pPr>
      <w:r>
        <w:rPr>
          <w:rFonts w:ascii="宋体" w:hAnsi="宋体" w:eastAsia="宋体" w:cs="宋体"/>
          <w:sz w:val="21"/>
          <w:szCs w:val="21"/>
        </w:rPr>
        <w:t>（v）如果泰国与另一个国家未来签署的条约规定了更低的税率，则适用于利息的预提</w:t>
      </w:r>
    </w:p>
    <w:p w14:paraId="044524B0">
      <w:pPr>
        <w:spacing w:line="221" w:lineRule="auto"/>
        <w:rPr>
          <w:rFonts w:ascii="宋体" w:hAnsi="宋体" w:eastAsia="宋体" w:cs="宋体"/>
          <w:sz w:val="21"/>
          <w:szCs w:val="21"/>
        </w:rPr>
        <w:sectPr>
          <w:headerReference r:id="rId290" w:type="default"/>
          <w:footerReference r:id="rId291" w:type="default"/>
          <w:pgSz w:w="11907" w:h="16839"/>
          <w:pgMar w:top="1559" w:right="1615" w:bottom="1803" w:left="1771" w:header="1105" w:footer="1569" w:gutter="0"/>
          <w:cols w:space="720" w:num="1"/>
        </w:sectPr>
      </w:pPr>
    </w:p>
    <w:p w14:paraId="46DFE55F">
      <w:pPr>
        <w:pStyle w:val="2"/>
        <w:spacing w:line="251" w:lineRule="auto"/>
      </w:pPr>
    </w:p>
    <w:p w14:paraId="60D27F5D">
      <w:pPr>
        <w:pStyle w:val="2"/>
        <w:spacing w:line="252" w:lineRule="auto"/>
      </w:pPr>
    </w:p>
    <w:p w14:paraId="0E823D5E">
      <w:pPr>
        <w:spacing w:before="68" w:line="221" w:lineRule="auto"/>
        <w:ind w:left="37"/>
        <w:rPr>
          <w:rFonts w:ascii="宋体" w:hAnsi="宋体" w:eastAsia="宋体" w:cs="宋体"/>
          <w:sz w:val="21"/>
          <w:szCs w:val="21"/>
        </w:rPr>
      </w:pPr>
      <w:r>
        <w:rPr>
          <w:rFonts w:ascii="宋体" w:hAnsi="宋体" w:eastAsia="宋体" w:cs="宋体"/>
          <w:spacing w:val="-2"/>
          <w:sz w:val="21"/>
          <w:szCs w:val="21"/>
        </w:rPr>
        <w:t>所得税税率将降至</w:t>
      </w:r>
      <w:r>
        <w:rPr>
          <w:rFonts w:ascii="宋体" w:hAnsi="宋体" w:eastAsia="宋体" w:cs="宋体"/>
          <w:spacing w:val="-29"/>
          <w:sz w:val="21"/>
          <w:szCs w:val="21"/>
        </w:rPr>
        <w:t xml:space="preserve"> </w:t>
      </w:r>
      <w:r>
        <w:rPr>
          <w:rFonts w:ascii="宋体" w:hAnsi="宋体" w:eastAsia="宋体" w:cs="宋体"/>
          <w:spacing w:val="-2"/>
          <w:sz w:val="21"/>
          <w:szCs w:val="21"/>
        </w:rPr>
        <w:t>10%（或在某些特定情况下免税）。</w:t>
      </w:r>
    </w:p>
    <w:p w14:paraId="41966DB6">
      <w:pPr>
        <w:spacing w:before="19" w:line="231" w:lineRule="auto"/>
        <w:ind w:left="37" w:right="163" w:firstLine="426"/>
        <w:rPr>
          <w:rFonts w:ascii="宋体" w:hAnsi="宋体" w:eastAsia="宋体" w:cs="宋体"/>
          <w:sz w:val="21"/>
          <w:szCs w:val="21"/>
        </w:rPr>
      </w:pPr>
      <w:r>
        <w:rPr>
          <w:rFonts w:ascii="宋体" w:hAnsi="宋体" w:eastAsia="宋体" w:cs="宋体"/>
          <w:sz w:val="21"/>
          <w:szCs w:val="21"/>
        </w:rPr>
        <w:t>（w）表示这一税率也适用于使用工业、商业或科学设备而支付的款项，其中包括货物</w:t>
      </w:r>
      <w:r>
        <w:rPr>
          <w:rFonts w:ascii="宋体" w:hAnsi="宋体" w:eastAsia="宋体" w:cs="宋体"/>
          <w:spacing w:val="-3"/>
          <w:sz w:val="21"/>
          <w:szCs w:val="21"/>
        </w:rPr>
        <w:t>运输的运输车辆。</w:t>
      </w:r>
    </w:p>
    <w:p w14:paraId="4BCDF893">
      <w:pPr>
        <w:spacing w:before="22" w:line="220" w:lineRule="auto"/>
        <w:ind w:left="463"/>
        <w:rPr>
          <w:rFonts w:ascii="宋体" w:hAnsi="宋体" w:eastAsia="宋体" w:cs="宋体"/>
          <w:sz w:val="21"/>
          <w:szCs w:val="21"/>
        </w:rPr>
      </w:pPr>
      <w:r>
        <w:rPr>
          <w:rFonts w:ascii="宋体" w:hAnsi="宋体" w:eastAsia="宋体" w:cs="宋体"/>
          <w:spacing w:val="-2"/>
          <w:sz w:val="21"/>
          <w:szCs w:val="21"/>
        </w:rPr>
        <w:t>（x）表示依据支付款项的性质适用三层税率。</w:t>
      </w:r>
    </w:p>
    <w:p w14:paraId="484A4AA1">
      <w:pPr>
        <w:spacing w:before="91" w:line="280" w:lineRule="auto"/>
        <w:ind w:left="37" w:right="161" w:firstLine="425"/>
        <w:rPr>
          <w:rFonts w:ascii="宋体" w:hAnsi="宋体" w:eastAsia="宋体" w:cs="宋体"/>
          <w:sz w:val="21"/>
          <w:szCs w:val="21"/>
        </w:rPr>
      </w:pPr>
      <w:r>
        <w:rPr>
          <w:rFonts w:ascii="宋体" w:hAnsi="宋体" w:eastAsia="宋体" w:cs="宋体"/>
          <w:sz w:val="21"/>
          <w:szCs w:val="21"/>
        </w:rPr>
        <w:t>（y）表示 5%的税率适用于为使用或有权使用文学、艺术或科学作品(包括电影、</w:t>
      </w:r>
      <w:r>
        <w:rPr>
          <w:rFonts w:ascii="宋体" w:hAnsi="宋体" w:eastAsia="宋体" w:cs="宋体"/>
          <w:spacing w:val="-1"/>
          <w:sz w:val="21"/>
          <w:szCs w:val="21"/>
        </w:rPr>
        <w:t>电影</w:t>
      </w:r>
      <w:r>
        <w:rPr>
          <w:rFonts w:ascii="宋体" w:hAnsi="宋体" w:eastAsia="宋体" w:cs="宋体"/>
          <w:sz w:val="21"/>
          <w:szCs w:val="21"/>
        </w:rPr>
        <w:t>或用于广播或电视广播的电影或磁带)而支付的费用。如果特许权使用费是用于使用或有权</w:t>
      </w:r>
      <w:r>
        <w:rPr>
          <w:rFonts w:ascii="宋体" w:hAnsi="宋体" w:eastAsia="宋体" w:cs="宋体"/>
          <w:spacing w:val="3"/>
          <w:sz w:val="21"/>
          <w:szCs w:val="21"/>
        </w:rPr>
        <w:t>使用专利、商标、设计或模型、图纸、秘密配方或程序、工业、商业或科学设备</w:t>
      </w:r>
      <w:r>
        <w:rPr>
          <w:rFonts w:ascii="宋体" w:hAnsi="宋体" w:eastAsia="宋体" w:cs="宋体"/>
          <w:spacing w:val="2"/>
          <w:sz w:val="21"/>
          <w:szCs w:val="21"/>
        </w:rPr>
        <w:t>，则税率</w:t>
      </w:r>
      <w:r>
        <w:rPr>
          <w:rFonts w:ascii="宋体" w:hAnsi="宋体" w:eastAsia="宋体" w:cs="宋体"/>
          <w:spacing w:val="-7"/>
          <w:sz w:val="21"/>
          <w:szCs w:val="21"/>
        </w:rPr>
        <w:t>为</w:t>
      </w:r>
      <w:r>
        <w:rPr>
          <w:rFonts w:ascii="宋体" w:hAnsi="宋体" w:eastAsia="宋体" w:cs="宋体"/>
          <w:spacing w:val="-44"/>
          <w:sz w:val="21"/>
          <w:szCs w:val="21"/>
        </w:rPr>
        <w:t xml:space="preserve"> </w:t>
      </w:r>
      <w:r>
        <w:rPr>
          <w:rFonts w:ascii="宋体" w:hAnsi="宋体" w:eastAsia="宋体" w:cs="宋体"/>
          <w:spacing w:val="-7"/>
          <w:sz w:val="21"/>
          <w:szCs w:val="21"/>
        </w:rPr>
        <w:t>8%。</w:t>
      </w:r>
    </w:p>
    <w:p w14:paraId="1B67A3EE">
      <w:pPr>
        <w:spacing w:before="88" w:line="258" w:lineRule="auto"/>
        <w:ind w:left="463" w:right="523"/>
        <w:rPr>
          <w:rFonts w:ascii="宋体" w:hAnsi="宋体" w:eastAsia="宋体" w:cs="宋体"/>
          <w:sz w:val="21"/>
          <w:szCs w:val="21"/>
        </w:rPr>
      </w:pPr>
      <w:r>
        <w:rPr>
          <w:rFonts w:ascii="宋体" w:hAnsi="宋体" w:eastAsia="宋体" w:cs="宋体"/>
          <w:spacing w:val="-7"/>
          <w:sz w:val="21"/>
          <w:szCs w:val="21"/>
        </w:rPr>
        <w:t>（z）表示协议自</w:t>
      </w:r>
      <w:r>
        <w:rPr>
          <w:rFonts w:ascii="宋体" w:hAnsi="宋体" w:eastAsia="宋体" w:cs="宋体"/>
          <w:spacing w:val="-34"/>
          <w:sz w:val="21"/>
          <w:szCs w:val="21"/>
        </w:rPr>
        <w:t xml:space="preserve"> </w:t>
      </w:r>
      <w:r>
        <w:rPr>
          <w:rFonts w:ascii="宋体" w:hAnsi="宋体" w:eastAsia="宋体" w:cs="宋体"/>
          <w:spacing w:val="-7"/>
          <w:sz w:val="21"/>
          <w:szCs w:val="21"/>
        </w:rPr>
        <w:t>2021</w:t>
      </w:r>
      <w:r>
        <w:rPr>
          <w:rFonts w:ascii="宋体" w:hAnsi="宋体" w:eastAsia="宋体" w:cs="宋体"/>
          <w:spacing w:val="-48"/>
          <w:sz w:val="21"/>
          <w:szCs w:val="21"/>
        </w:rPr>
        <w:t xml:space="preserve"> </w:t>
      </w:r>
      <w:r>
        <w:rPr>
          <w:rFonts w:ascii="宋体" w:hAnsi="宋体" w:eastAsia="宋体" w:cs="宋体"/>
          <w:spacing w:val="-7"/>
          <w:sz w:val="21"/>
          <w:szCs w:val="21"/>
        </w:rPr>
        <w:t>年</w:t>
      </w:r>
      <w:r>
        <w:rPr>
          <w:rFonts w:ascii="宋体" w:hAnsi="宋体" w:eastAsia="宋体" w:cs="宋体"/>
          <w:spacing w:val="-31"/>
          <w:sz w:val="21"/>
          <w:szCs w:val="21"/>
        </w:rPr>
        <w:t xml:space="preserve"> </w:t>
      </w:r>
      <w:r>
        <w:rPr>
          <w:rFonts w:ascii="宋体" w:hAnsi="宋体" w:eastAsia="宋体" w:cs="宋体"/>
          <w:spacing w:val="-7"/>
          <w:sz w:val="21"/>
          <w:szCs w:val="21"/>
        </w:rPr>
        <w:t>12</w:t>
      </w:r>
      <w:r>
        <w:rPr>
          <w:rFonts w:ascii="宋体" w:hAnsi="宋体" w:eastAsia="宋体" w:cs="宋体"/>
          <w:spacing w:val="-39"/>
          <w:sz w:val="21"/>
          <w:szCs w:val="21"/>
        </w:rPr>
        <w:t xml:space="preserve"> </w:t>
      </w:r>
      <w:r>
        <w:rPr>
          <w:rFonts w:ascii="宋体" w:hAnsi="宋体" w:eastAsia="宋体" w:cs="宋体"/>
          <w:spacing w:val="-7"/>
          <w:sz w:val="21"/>
          <w:szCs w:val="21"/>
        </w:rPr>
        <w:t>月</w:t>
      </w:r>
      <w:r>
        <w:rPr>
          <w:rFonts w:ascii="宋体" w:hAnsi="宋体" w:eastAsia="宋体" w:cs="宋体"/>
          <w:spacing w:val="-42"/>
          <w:sz w:val="21"/>
          <w:szCs w:val="21"/>
        </w:rPr>
        <w:t xml:space="preserve"> </w:t>
      </w:r>
      <w:r>
        <w:rPr>
          <w:rFonts w:ascii="宋体" w:hAnsi="宋体" w:eastAsia="宋体" w:cs="宋体"/>
          <w:spacing w:val="-7"/>
          <w:sz w:val="21"/>
          <w:szCs w:val="21"/>
        </w:rPr>
        <w:t>3 日开始实行，且自</w:t>
      </w:r>
      <w:r>
        <w:rPr>
          <w:rFonts w:ascii="宋体" w:hAnsi="宋体" w:eastAsia="宋体" w:cs="宋体"/>
          <w:spacing w:val="-43"/>
          <w:sz w:val="21"/>
          <w:szCs w:val="21"/>
        </w:rPr>
        <w:t xml:space="preserve"> </w:t>
      </w:r>
      <w:r>
        <w:rPr>
          <w:rFonts w:ascii="宋体" w:hAnsi="宋体" w:eastAsia="宋体" w:cs="宋体"/>
          <w:spacing w:val="-7"/>
          <w:sz w:val="21"/>
          <w:szCs w:val="21"/>
        </w:rPr>
        <w:t>2022</w:t>
      </w:r>
      <w:r>
        <w:rPr>
          <w:rFonts w:ascii="宋体" w:hAnsi="宋体" w:eastAsia="宋体" w:cs="宋体"/>
          <w:spacing w:val="-46"/>
          <w:sz w:val="21"/>
          <w:szCs w:val="21"/>
        </w:rPr>
        <w:t xml:space="preserve"> </w:t>
      </w:r>
      <w:r>
        <w:rPr>
          <w:rFonts w:ascii="宋体" w:hAnsi="宋体" w:eastAsia="宋体" w:cs="宋体"/>
          <w:spacing w:val="-7"/>
          <w:sz w:val="21"/>
          <w:szCs w:val="21"/>
        </w:rPr>
        <w:t>年</w:t>
      </w:r>
      <w:r>
        <w:rPr>
          <w:rFonts w:ascii="宋体" w:hAnsi="宋体" w:eastAsia="宋体" w:cs="宋体"/>
          <w:spacing w:val="-28"/>
          <w:sz w:val="21"/>
          <w:szCs w:val="21"/>
        </w:rPr>
        <w:t xml:space="preserve"> </w:t>
      </w:r>
      <w:r>
        <w:rPr>
          <w:rFonts w:ascii="宋体" w:hAnsi="宋体" w:eastAsia="宋体" w:cs="宋体"/>
          <w:spacing w:val="-7"/>
          <w:sz w:val="21"/>
          <w:szCs w:val="21"/>
        </w:rPr>
        <w:t>1</w:t>
      </w:r>
      <w:r>
        <w:rPr>
          <w:rFonts w:ascii="宋体" w:hAnsi="宋体" w:eastAsia="宋体" w:cs="宋体"/>
          <w:spacing w:val="-42"/>
          <w:sz w:val="21"/>
          <w:szCs w:val="21"/>
        </w:rPr>
        <w:t xml:space="preserve"> </w:t>
      </w:r>
      <w:r>
        <w:rPr>
          <w:rFonts w:ascii="宋体" w:hAnsi="宋体" w:eastAsia="宋体" w:cs="宋体"/>
          <w:spacing w:val="-7"/>
          <w:sz w:val="21"/>
          <w:szCs w:val="21"/>
        </w:rPr>
        <w:t>月</w:t>
      </w:r>
      <w:r>
        <w:rPr>
          <w:rFonts w:ascii="宋体" w:hAnsi="宋体" w:eastAsia="宋体" w:cs="宋体"/>
          <w:spacing w:val="-28"/>
          <w:sz w:val="21"/>
          <w:szCs w:val="21"/>
        </w:rPr>
        <w:t xml:space="preserve"> </w:t>
      </w:r>
      <w:r>
        <w:rPr>
          <w:rFonts w:ascii="宋体" w:hAnsi="宋体" w:eastAsia="宋体" w:cs="宋体"/>
          <w:spacing w:val="-7"/>
          <w:sz w:val="21"/>
          <w:szCs w:val="21"/>
        </w:rPr>
        <w:t>1 日起正式生效。</w:t>
      </w:r>
      <w:r>
        <w:rPr>
          <w:rFonts w:ascii="宋体" w:hAnsi="宋体" w:eastAsia="宋体" w:cs="宋体"/>
          <w:sz w:val="21"/>
          <w:szCs w:val="21"/>
        </w:rPr>
        <w:t xml:space="preserve"> </w:t>
      </w:r>
      <w:r>
        <w:rPr>
          <w:rFonts w:ascii="宋体" w:hAnsi="宋体" w:eastAsia="宋体" w:cs="宋体"/>
          <w:spacing w:val="-1"/>
          <w:sz w:val="21"/>
          <w:szCs w:val="21"/>
        </w:rPr>
        <w:t>（aa）该豁免适用于以下支付利息的情况：</w:t>
      </w:r>
    </w:p>
    <w:p w14:paraId="0AAD665F">
      <w:pPr>
        <w:spacing w:before="22" w:line="220" w:lineRule="auto"/>
        <w:ind w:left="475"/>
        <w:rPr>
          <w:rFonts w:ascii="宋体" w:hAnsi="宋体" w:eastAsia="宋体" w:cs="宋体"/>
          <w:sz w:val="21"/>
          <w:szCs w:val="21"/>
        </w:rPr>
      </w:pPr>
      <w:r>
        <w:rPr>
          <w:rFonts w:ascii="宋体" w:hAnsi="宋体" w:eastAsia="宋体" w:cs="宋体"/>
          <w:spacing w:val="-1"/>
          <w:sz w:val="21"/>
          <w:szCs w:val="21"/>
        </w:rPr>
        <w:t>• 利息受益人为另一方缔约国的政府机构；</w:t>
      </w:r>
    </w:p>
    <w:p w14:paraId="37F0918B">
      <w:pPr>
        <w:spacing w:before="21" w:line="220" w:lineRule="auto"/>
        <w:ind w:left="475"/>
        <w:rPr>
          <w:rFonts w:ascii="宋体" w:hAnsi="宋体" w:eastAsia="宋体" w:cs="宋体"/>
          <w:sz w:val="21"/>
          <w:szCs w:val="21"/>
        </w:rPr>
      </w:pPr>
      <w:r>
        <w:rPr>
          <w:rFonts w:ascii="宋体" w:hAnsi="宋体" w:eastAsia="宋体" w:cs="宋体"/>
          <w:spacing w:val="-1"/>
          <w:sz w:val="21"/>
          <w:szCs w:val="21"/>
        </w:rPr>
        <w:t>• 利息受益人为另一方缔约国的金融机构；</w:t>
      </w:r>
    </w:p>
    <w:p w14:paraId="0D8C4756">
      <w:pPr>
        <w:spacing w:before="25" w:line="229" w:lineRule="auto"/>
        <w:ind w:left="54" w:right="163" w:firstLine="420"/>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pacing w:val="62"/>
          <w:sz w:val="21"/>
          <w:szCs w:val="21"/>
        </w:rPr>
        <w:t xml:space="preserve"> </w:t>
      </w:r>
      <w:r>
        <w:rPr>
          <w:rFonts w:ascii="宋体" w:hAnsi="宋体" w:eastAsia="宋体" w:cs="宋体"/>
          <w:spacing w:val="1"/>
          <w:sz w:val="21"/>
          <w:szCs w:val="21"/>
        </w:rPr>
        <w:t>利息受益人为另一方缔约国的居民实体（合伙企业除外</w:t>
      </w:r>
      <w:r>
        <w:rPr>
          <w:rFonts w:ascii="宋体" w:hAnsi="宋体" w:eastAsia="宋体" w:cs="宋体"/>
          <w:spacing w:val="2"/>
          <w:sz w:val="21"/>
          <w:szCs w:val="21"/>
        </w:rPr>
        <w:t>），</w:t>
      </w:r>
      <w:r>
        <w:rPr>
          <w:rFonts w:ascii="宋体" w:hAnsi="宋体" w:eastAsia="宋体" w:cs="宋体"/>
          <w:spacing w:val="1"/>
          <w:sz w:val="21"/>
          <w:szCs w:val="21"/>
        </w:rPr>
        <w:t>且利</w:t>
      </w:r>
      <w:r>
        <w:rPr>
          <w:rFonts w:ascii="宋体" w:hAnsi="宋体" w:eastAsia="宋体" w:cs="宋体"/>
          <w:sz w:val="21"/>
          <w:szCs w:val="21"/>
        </w:rPr>
        <w:t>息是由一方缔约国</w:t>
      </w:r>
      <w:r>
        <w:rPr>
          <w:rFonts w:ascii="宋体" w:hAnsi="宋体" w:eastAsia="宋体" w:cs="宋体"/>
          <w:spacing w:val="-3"/>
          <w:sz w:val="21"/>
          <w:szCs w:val="21"/>
        </w:rPr>
        <w:t>的居民实体所支付的；或</w:t>
      </w:r>
    </w:p>
    <w:p w14:paraId="7DA5B501">
      <w:pPr>
        <w:spacing w:before="23" w:line="229" w:lineRule="auto"/>
        <w:ind w:left="37" w:right="163" w:firstLine="438"/>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pacing w:val="62"/>
          <w:sz w:val="21"/>
          <w:szCs w:val="21"/>
        </w:rPr>
        <w:t xml:space="preserve"> </w:t>
      </w:r>
      <w:r>
        <w:rPr>
          <w:rFonts w:ascii="宋体" w:hAnsi="宋体" w:eastAsia="宋体" w:cs="宋体"/>
          <w:spacing w:val="1"/>
          <w:sz w:val="21"/>
          <w:szCs w:val="21"/>
        </w:rPr>
        <w:t>利息受益人为另一方缔约国的居民实体，且利息的支付与贷款、债务</w:t>
      </w:r>
      <w:r>
        <w:rPr>
          <w:rFonts w:ascii="宋体" w:hAnsi="宋体" w:eastAsia="宋体" w:cs="宋体"/>
          <w:sz w:val="21"/>
          <w:szCs w:val="21"/>
        </w:rPr>
        <w:t>索赔或信贷支</w:t>
      </w:r>
      <w:r>
        <w:rPr>
          <w:rFonts w:ascii="宋体" w:hAnsi="宋体" w:eastAsia="宋体" w:cs="宋体"/>
          <w:spacing w:val="-1"/>
          <w:sz w:val="21"/>
          <w:szCs w:val="21"/>
        </w:rPr>
        <w:t>付相关，并由任一一方缔约国的政府所担保。</w:t>
      </w:r>
    </w:p>
    <w:p w14:paraId="32162103">
      <w:pPr>
        <w:spacing w:before="25" w:line="221" w:lineRule="auto"/>
        <w:ind w:left="457"/>
        <w:rPr>
          <w:rFonts w:ascii="宋体" w:hAnsi="宋体" w:eastAsia="宋体" w:cs="宋体"/>
          <w:sz w:val="21"/>
          <w:szCs w:val="21"/>
        </w:rPr>
      </w:pPr>
      <w:r>
        <w:rPr>
          <w:rFonts w:ascii="宋体" w:hAnsi="宋体" w:eastAsia="宋体" w:cs="宋体"/>
          <w:spacing w:val="-2"/>
          <w:sz w:val="21"/>
          <w:szCs w:val="21"/>
        </w:rPr>
        <w:t>其它情况下的利息支付适用于</w:t>
      </w:r>
      <w:r>
        <w:rPr>
          <w:rFonts w:ascii="宋体" w:hAnsi="宋体" w:eastAsia="宋体" w:cs="宋体"/>
          <w:spacing w:val="-30"/>
          <w:sz w:val="21"/>
          <w:szCs w:val="21"/>
        </w:rPr>
        <w:t xml:space="preserve"> </w:t>
      </w:r>
      <w:r>
        <w:rPr>
          <w:rFonts w:ascii="宋体" w:hAnsi="宋体" w:eastAsia="宋体" w:cs="宋体"/>
          <w:spacing w:val="-2"/>
          <w:sz w:val="21"/>
          <w:szCs w:val="21"/>
        </w:rPr>
        <w:t>10%的预提所得税税率。</w:t>
      </w:r>
    </w:p>
    <w:p w14:paraId="349AFBC2">
      <w:pPr>
        <w:spacing w:before="92" w:line="299" w:lineRule="auto"/>
        <w:ind w:left="37" w:right="4" w:firstLine="425"/>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z w:val="21"/>
          <w:szCs w:val="21"/>
        </w:rPr>
        <w:t>bb</w:t>
      </w:r>
      <w:r>
        <w:rPr>
          <w:rFonts w:ascii="宋体" w:hAnsi="宋体" w:eastAsia="宋体" w:cs="宋体"/>
          <w:spacing w:val="3"/>
          <w:sz w:val="21"/>
          <w:szCs w:val="21"/>
        </w:rPr>
        <w:t>）表示“特许权使用费”一词不包括为下列用途或使用权而收取的任</w:t>
      </w:r>
      <w:r>
        <w:rPr>
          <w:rFonts w:ascii="宋体" w:hAnsi="宋体" w:eastAsia="宋体" w:cs="宋体"/>
          <w:spacing w:val="2"/>
          <w:sz w:val="21"/>
          <w:szCs w:val="21"/>
        </w:rPr>
        <w:t>何款项：计</w:t>
      </w:r>
      <w:r>
        <w:rPr>
          <w:rFonts w:ascii="宋体" w:hAnsi="宋体" w:eastAsia="宋体" w:cs="宋体"/>
          <w:spacing w:val="3"/>
          <w:sz w:val="21"/>
          <w:szCs w:val="21"/>
        </w:rPr>
        <w:t>算机软件，如果支付的款项不构成为商业利用该计算机软件进行复制的权利的付</w:t>
      </w:r>
      <w:r>
        <w:rPr>
          <w:rFonts w:ascii="宋体" w:hAnsi="宋体" w:eastAsia="宋体" w:cs="宋体"/>
          <w:spacing w:val="2"/>
          <w:sz w:val="21"/>
          <w:szCs w:val="21"/>
        </w:rPr>
        <w:t>款，修改</w:t>
      </w:r>
      <w:r>
        <w:rPr>
          <w:rFonts w:ascii="宋体" w:hAnsi="宋体" w:eastAsia="宋体" w:cs="宋体"/>
          <w:spacing w:val="3"/>
          <w:sz w:val="21"/>
          <w:szCs w:val="21"/>
        </w:rPr>
        <w:t>或改编计算机软件以达到分销或销售的目的，或基于该计算机软件准备衍生产品</w:t>
      </w:r>
      <w:r>
        <w:rPr>
          <w:rFonts w:ascii="宋体" w:hAnsi="宋体" w:eastAsia="宋体" w:cs="宋体"/>
          <w:spacing w:val="2"/>
          <w:sz w:val="21"/>
          <w:szCs w:val="21"/>
        </w:rPr>
        <w:t>以分销或</w:t>
      </w:r>
      <w:r>
        <w:rPr>
          <w:rFonts w:ascii="宋体" w:hAnsi="宋体" w:eastAsia="宋体" w:cs="宋体"/>
          <w:spacing w:val="3"/>
          <w:sz w:val="21"/>
          <w:szCs w:val="21"/>
        </w:rPr>
        <w:t>销售；任何数字内容在任何媒体复制或传播，如果付款不构成为有权利用该数字</w:t>
      </w:r>
      <w:r>
        <w:rPr>
          <w:rFonts w:ascii="宋体" w:hAnsi="宋体" w:eastAsia="宋体" w:cs="宋体"/>
          <w:spacing w:val="2"/>
          <w:sz w:val="21"/>
          <w:szCs w:val="21"/>
        </w:rPr>
        <w:t>内容进行复制，以达到分销或销售的目的，对数字内</w:t>
      </w:r>
      <w:r>
        <w:rPr>
          <w:rFonts w:ascii="宋体" w:hAnsi="宋体" w:eastAsia="宋体" w:cs="宋体"/>
          <w:spacing w:val="1"/>
          <w:sz w:val="21"/>
          <w:szCs w:val="21"/>
        </w:rPr>
        <w:t>容进行修改或改编，以达到分销或销售的目的，</w:t>
      </w:r>
      <w:r>
        <w:rPr>
          <w:rFonts w:ascii="宋体" w:hAnsi="宋体" w:eastAsia="宋体" w:cs="宋体"/>
          <w:spacing w:val="-2"/>
          <w:sz w:val="21"/>
          <w:szCs w:val="21"/>
        </w:rPr>
        <w:t>或基于该数字内容准备衍生产品以分销或销售。</w:t>
      </w:r>
    </w:p>
    <w:p w14:paraId="3857C5BF">
      <w:pPr>
        <w:spacing w:line="259" w:lineRule="auto"/>
        <w:ind w:left="54" w:right="174" w:firstLine="408"/>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z w:val="21"/>
          <w:szCs w:val="21"/>
        </w:rPr>
        <w:t>cc</w:t>
      </w:r>
      <w:r>
        <w:rPr>
          <w:rFonts w:ascii="宋体" w:hAnsi="宋体" w:eastAsia="宋体" w:cs="宋体"/>
          <w:spacing w:val="3"/>
          <w:sz w:val="21"/>
          <w:szCs w:val="21"/>
        </w:rPr>
        <w:t>）“特许权使用费”定义不包括为使用或有权使</w:t>
      </w:r>
      <w:r>
        <w:rPr>
          <w:rFonts w:ascii="宋体" w:hAnsi="宋体" w:eastAsia="宋体" w:cs="宋体"/>
          <w:spacing w:val="2"/>
          <w:sz w:val="21"/>
          <w:szCs w:val="21"/>
        </w:rPr>
        <w:t>用工业、商业、科学设备所支付</w:t>
      </w:r>
      <w:r>
        <w:rPr>
          <w:rFonts w:ascii="宋体" w:hAnsi="宋体" w:eastAsia="宋体" w:cs="宋体"/>
          <w:spacing w:val="-4"/>
          <w:sz w:val="21"/>
          <w:szCs w:val="21"/>
        </w:rPr>
        <w:t>的作为报酬的各种款项。</w:t>
      </w:r>
    </w:p>
    <w:p w14:paraId="4D6570E3">
      <w:pPr>
        <w:spacing w:before="89" w:line="260" w:lineRule="auto"/>
        <w:ind w:left="36" w:right="178" w:firstLine="427"/>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z w:val="21"/>
          <w:szCs w:val="21"/>
        </w:rPr>
        <w:t>dd</w:t>
      </w:r>
      <w:r>
        <w:rPr>
          <w:rFonts w:ascii="宋体" w:hAnsi="宋体" w:eastAsia="宋体" w:cs="宋体"/>
          <w:spacing w:val="2"/>
          <w:sz w:val="21"/>
          <w:szCs w:val="21"/>
        </w:rPr>
        <w:t>）表示只有在为使用和利用程序中的版权而支付款项时，计算机软件的支付款项</w:t>
      </w:r>
      <w:r>
        <w:rPr>
          <w:rFonts w:ascii="宋体" w:hAnsi="宋体" w:eastAsia="宋体" w:cs="宋体"/>
          <w:spacing w:val="-3"/>
          <w:sz w:val="21"/>
          <w:szCs w:val="21"/>
        </w:rPr>
        <w:t>才是特许权使用费。</w:t>
      </w:r>
    </w:p>
    <w:p w14:paraId="17318231">
      <w:pPr>
        <w:spacing w:before="90" w:line="299" w:lineRule="auto"/>
        <w:ind w:left="37" w:right="174" w:firstLine="425"/>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z w:val="21"/>
          <w:szCs w:val="21"/>
        </w:rPr>
        <w:t>ee</w:t>
      </w:r>
      <w:r>
        <w:rPr>
          <w:rFonts w:ascii="宋体" w:hAnsi="宋体" w:eastAsia="宋体" w:cs="宋体"/>
          <w:spacing w:val="3"/>
          <w:sz w:val="21"/>
          <w:szCs w:val="21"/>
        </w:rPr>
        <w:t>）为使用或有权使用文学、艺术或科学著作，包</w:t>
      </w:r>
      <w:r>
        <w:rPr>
          <w:rFonts w:ascii="宋体" w:hAnsi="宋体" w:eastAsia="宋体" w:cs="宋体"/>
          <w:spacing w:val="2"/>
          <w:sz w:val="21"/>
          <w:szCs w:val="21"/>
        </w:rPr>
        <w:t>括电影影片、无线电或电视广播</w:t>
      </w:r>
      <w:r>
        <w:rPr>
          <w:rFonts w:ascii="宋体" w:hAnsi="宋体" w:eastAsia="宋体" w:cs="宋体"/>
          <w:spacing w:val="-1"/>
          <w:sz w:val="21"/>
          <w:szCs w:val="21"/>
        </w:rPr>
        <w:t>使用的胶片、磁带所支付的特许权使用费适用</w:t>
      </w:r>
      <w:r>
        <w:rPr>
          <w:rFonts w:ascii="宋体" w:hAnsi="宋体" w:eastAsia="宋体" w:cs="宋体"/>
          <w:spacing w:val="-43"/>
          <w:sz w:val="21"/>
          <w:szCs w:val="21"/>
        </w:rPr>
        <w:t xml:space="preserve"> </w:t>
      </w:r>
      <w:r>
        <w:rPr>
          <w:rFonts w:ascii="宋体" w:hAnsi="宋体" w:eastAsia="宋体" w:cs="宋体"/>
          <w:spacing w:val="-1"/>
          <w:sz w:val="21"/>
          <w:szCs w:val="21"/>
        </w:rPr>
        <w:t>5</w:t>
      </w:r>
      <w:r>
        <w:rPr>
          <w:rFonts w:ascii="宋体" w:hAnsi="宋体" w:eastAsia="宋体" w:cs="宋体"/>
          <w:spacing w:val="-2"/>
          <w:sz w:val="21"/>
          <w:szCs w:val="21"/>
        </w:rPr>
        <w:t>%税率。其他情况适用</w:t>
      </w:r>
      <w:r>
        <w:rPr>
          <w:rFonts w:ascii="宋体" w:hAnsi="宋体" w:eastAsia="宋体" w:cs="宋体"/>
          <w:spacing w:val="-31"/>
          <w:sz w:val="21"/>
          <w:szCs w:val="21"/>
        </w:rPr>
        <w:t xml:space="preserve"> </w:t>
      </w:r>
      <w:r>
        <w:rPr>
          <w:rFonts w:ascii="宋体" w:hAnsi="宋体" w:eastAsia="宋体" w:cs="宋体"/>
          <w:spacing w:val="-2"/>
          <w:sz w:val="21"/>
          <w:szCs w:val="21"/>
        </w:rPr>
        <w:t>10%税率。</w:t>
      </w:r>
    </w:p>
    <w:p w14:paraId="4B12BD91">
      <w:pPr>
        <w:spacing w:before="1" w:line="220" w:lineRule="auto"/>
        <w:ind w:left="463"/>
        <w:rPr>
          <w:rFonts w:ascii="宋体" w:hAnsi="宋体" w:eastAsia="宋体" w:cs="宋体"/>
          <w:sz w:val="21"/>
          <w:szCs w:val="21"/>
        </w:rPr>
      </w:pPr>
      <w:r>
        <w:rPr>
          <w:rFonts w:ascii="宋体" w:hAnsi="宋体" w:eastAsia="宋体" w:cs="宋体"/>
          <w:spacing w:val="-6"/>
          <w:sz w:val="21"/>
          <w:szCs w:val="21"/>
        </w:rPr>
        <w:t>（ff）该双边税收协定自</w:t>
      </w:r>
      <w:r>
        <w:rPr>
          <w:rFonts w:ascii="宋体" w:hAnsi="宋体" w:eastAsia="宋体" w:cs="宋体"/>
          <w:spacing w:val="-46"/>
          <w:sz w:val="21"/>
          <w:szCs w:val="21"/>
        </w:rPr>
        <w:t xml:space="preserve"> </w:t>
      </w:r>
      <w:r>
        <w:rPr>
          <w:rFonts w:ascii="宋体" w:hAnsi="宋体" w:eastAsia="宋体" w:cs="宋体"/>
          <w:spacing w:val="-6"/>
          <w:sz w:val="21"/>
          <w:szCs w:val="21"/>
        </w:rPr>
        <w:t>2021</w:t>
      </w:r>
      <w:r>
        <w:rPr>
          <w:rFonts w:ascii="宋体" w:hAnsi="宋体" w:eastAsia="宋体" w:cs="宋体"/>
          <w:spacing w:val="-45"/>
          <w:sz w:val="21"/>
          <w:szCs w:val="21"/>
        </w:rPr>
        <w:t xml:space="preserve"> </w:t>
      </w:r>
      <w:r>
        <w:rPr>
          <w:rFonts w:ascii="宋体" w:hAnsi="宋体" w:eastAsia="宋体" w:cs="宋体"/>
          <w:spacing w:val="-6"/>
          <w:sz w:val="21"/>
          <w:szCs w:val="21"/>
        </w:rPr>
        <w:t>年</w:t>
      </w:r>
      <w:r>
        <w:rPr>
          <w:rFonts w:ascii="宋体" w:hAnsi="宋体" w:eastAsia="宋体" w:cs="宋体"/>
          <w:spacing w:val="-29"/>
          <w:sz w:val="21"/>
          <w:szCs w:val="21"/>
        </w:rPr>
        <w:t xml:space="preserve"> </w:t>
      </w:r>
      <w:r>
        <w:rPr>
          <w:rFonts w:ascii="宋体" w:hAnsi="宋体" w:eastAsia="宋体" w:cs="宋体"/>
          <w:spacing w:val="-6"/>
          <w:sz w:val="21"/>
          <w:szCs w:val="21"/>
        </w:rPr>
        <w:t>12</w:t>
      </w:r>
      <w:r>
        <w:rPr>
          <w:rFonts w:ascii="宋体" w:hAnsi="宋体" w:eastAsia="宋体" w:cs="宋体"/>
          <w:spacing w:val="-41"/>
          <w:sz w:val="21"/>
          <w:szCs w:val="21"/>
        </w:rPr>
        <w:t xml:space="preserve"> </w:t>
      </w:r>
      <w:r>
        <w:rPr>
          <w:rFonts w:ascii="宋体" w:hAnsi="宋体" w:eastAsia="宋体" w:cs="宋体"/>
          <w:spacing w:val="-7"/>
          <w:sz w:val="21"/>
          <w:szCs w:val="21"/>
        </w:rPr>
        <w:t>月</w:t>
      </w:r>
      <w:r>
        <w:rPr>
          <w:rFonts w:ascii="宋体" w:hAnsi="宋体" w:eastAsia="宋体" w:cs="宋体"/>
          <w:spacing w:val="-28"/>
          <w:sz w:val="21"/>
          <w:szCs w:val="21"/>
        </w:rPr>
        <w:t xml:space="preserve"> </w:t>
      </w:r>
      <w:r>
        <w:rPr>
          <w:rFonts w:ascii="宋体" w:hAnsi="宋体" w:eastAsia="宋体" w:cs="宋体"/>
          <w:spacing w:val="-7"/>
          <w:sz w:val="21"/>
          <w:szCs w:val="21"/>
        </w:rPr>
        <w:t>1 日签订，并自</w:t>
      </w:r>
      <w:r>
        <w:rPr>
          <w:rFonts w:ascii="宋体" w:hAnsi="宋体" w:eastAsia="宋体" w:cs="宋体"/>
          <w:spacing w:val="-42"/>
          <w:sz w:val="21"/>
          <w:szCs w:val="21"/>
        </w:rPr>
        <w:t xml:space="preserve"> </w:t>
      </w:r>
      <w:r>
        <w:rPr>
          <w:rFonts w:ascii="宋体" w:hAnsi="宋体" w:eastAsia="宋体" w:cs="宋体"/>
          <w:spacing w:val="-7"/>
          <w:sz w:val="21"/>
          <w:szCs w:val="21"/>
        </w:rPr>
        <w:t>2022</w:t>
      </w:r>
      <w:r>
        <w:rPr>
          <w:rFonts w:ascii="宋体" w:hAnsi="宋体" w:eastAsia="宋体" w:cs="宋体"/>
          <w:spacing w:val="-47"/>
          <w:sz w:val="21"/>
          <w:szCs w:val="21"/>
        </w:rPr>
        <w:t xml:space="preserve"> </w:t>
      </w:r>
      <w:r>
        <w:rPr>
          <w:rFonts w:ascii="宋体" w:hAnsi="宋体" w:eastAsia="宋体" w:cs="宋体"/>
          <w:spacing w:val="-7"/>
          <w:sz w:val="21"/>
          <w:szCs w:val="21"/>
        </w:rPr>
        <w:t>年</w:t>
      </w:r>
      <w:r>
        <w:rPr>
          <w:rFonts w:ascii="宋体" w:hAnsi="宋体" w:eastAsia="宋体" w:cs="宋体"/>
          <w:spacing w:val="-29"/>
          <w:sz w:val="21"/>
          <w:szCs w:val="21"/>
        </w:rPr>
        <w:t xml:space="preserve"> </w:t>
      </w:r>
      <w:r>
        <w:rPr>
          <w:rFonts w:ascii="宋体" w:hAnsi="宋体" w:eastAsia="宋体" w:cs="宋体"/>
          <w:spacing w:val="-7"/>
          <w:sz w:val="21"/>
          <w:szCs w:val="21"/>
        </w:rPr>
        <w:t>1</w:t>
      </w:r>
      <w:r>
        <w:rPr>
          <w:rFonts w:ascii="宋体" w:hAnsi="宋体" w:eastAsia="宋体" w:cs="宋体"/>
          <w:spacing w:val="-41"/>
          <w:sz w:val="21"/>
          <w:szCs w:val="21"/>
        </w:rPr>
        <w:t xml:space="preserve"> </w:t>
      </w:r>
      <w:r>
        <w:rPr>
          <w:rFonts w:ascii="宋体" w:hAnsi="宋体" w:eastAsia="宋体" w:cs="宋体"/>
          <w:spacing w:val="-7"/>
          <w:sz w:val="21"/>
          <w:szCs w:val="21"/>
        </w:rPr>
        <w:t>月</w:t>
      </w:r>
      <w:r>
        <w:rPr>
          <w:rFonts w:ascii="宋体" w:hAnsi="宋体" w:eastAsia="宋体" w:cs="宋体"/>
          <w:spacing w:val="-28"/>
          <w:sz w:val="21"/>
          <w:szCs w:val="21"/>
        </w:rPr>
        <w:t xml:space="preserve"> </w:t>
      </w:r>
      <w:r>
        <w:rPr>
          <w:rFonts w:ascii="宋体" w:hAnsi="宋体" w:eastAsia="宋体" w:cs="宋体"/>
          <w:spacing w:val="-7"/>
          <w:sz w:val="21"/>
          <w:szCs w:val="21"/>
        </w:rPr>
        <w:t>1 日起正式生效。</w:t>
      </w:r>
    </w:p>
    <w:p w14:paraId="37251789">
      <w:pPr>
        <w:spacing w:before="19"/>
        <w:ind w:left="37" w:right="161" w:firstLine="426"/>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z w:val="21"/>
          <w:szCs w:val="21"/>
        </w:rPr>
        <w:t>gg</w:t>
      </w:r>
      <w:r>
        <w:rPr>
          <w:rFonts w:ascii="宋体" w:hAnsi="宋体" w:eastAsia="宋体" w:cs="宋体"/>
          <w:spacing w:val="3"/>
          <w:sz w:val="21"/>
          <w:szCs w:val="21"/>
        </w:rPr>
        <w:t>）“特许权使用费”一词不包括与矿山或采石场的经营或自然资源的</w:t>
      </w:r>
      <w:r>
        <w:rPr>
          <w:rFonts w:ascii="宋体" w:hAnsi="宋体" w:eastAsia="宋体" w:cs="宋体"/>
          <w:spacing w:val="2"/>
          <w:sz w:val="21"/>
          <w:szCs w:val="21"/>
        </w:rPr>
        <w:t>开采有关的</w:t>
      </w:r>
      <w:r>
        <w:rPr>
          <w:rFonts w:ascii="宋体" w:hAnsi="宋体" w:eastAsia="宋体" w:cs="宋体"/>
          <w:spacing w:val="3"/>
          <w:sz w:val="21"/>
          <w:szCs w:val="21"/>
        </w:rPr>
        <w:t>特许权使用费，亦不包括因使用或有权使用电影影片、无线电或电视广播使用的胶</w:t>
      </w:r>
      <w:r>
        <w:rPr>
          <w:rFonts w:ascii="宋体" w:hAnsi="宋体" w:eastAsia="宋体" w:cs="宋体"/>
          <w:spacing w:val="2"/>
          <w:sz w:val="21"/>
          <w:szCs w:val="21"/>
        </w:rPr>
        <w:t>片、磁</w:t>
      </w:r>
      <w:r>
        <w:rPr>
          <w:rFonts w:ascii="宋体" w:hAnsi="宋体" w:eastAsia="宋体" w:cs="宋体"/>
          <w:spacing w:val="-2"/>
          <w:sz w:val="21"/>
          <w:szCs w:val="21"/>
        </w:rPr>
        <w:t>带所支付的特许权使用费。</w:t>
      </w:r>
    </w:p>
    <w:p w14:paraId="59933749">
      <w:pPr>
        <w:spacing w:before="2" w:line="239" w:lineRule="auto"/>
        <w:ind w:left="56" w:right="179" w:firstLine="407"/>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z w:val="21"/>
          <w:szCs w:val="21"/>
        </w:rPr>
        <w:t>hh</w:t>
      </w:r>
      <w:r>
        <w:rPr>
          <w:rFonts w:ascii="宋体" w:hAnsi="宋体" w:eastAsia="宋体" w:cs="宋体"/>
          <w:spacing w:val="2"/>
          <w:sz w:val="21"/>
          <w:szCs w:val="21"/>
        </w:rPr>
        <w:t>）该条约的议定书规定，如果哈萨克斯坦与任何其他管辖区之间的未来条约规定</w:t>
      </w:r>
      <w:r>
        <w:rPr>
          <w:rFonts w:ascii="宋体" w:hAnsi="宋体" w:eastAsia="宋体" w:cs="宋体"/>
          <w:spacing w:val="-2"/>
          <w:sz w:val="21"/>
          <w:szCs w:val="21"/>
        </w:rPr>
        <w:t>了较低的税率，则应降低利息和/或特许权使用费的税率。</w:t>
      </w:r>
    </w:p>
    <w:p w14:paraId="3FE9812E">
      <w:pPr>
        <w:spacing w:line="239" w:lineRule="auto"/>
        <w:ind w:left="38" w:right="163" w:firstLine="424"/>
        <w:jc w:val="both"/>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z w:val="21"/>
          <w:szCs w:val="21"/>
        </w:rPr>
        <w:t>ii</w:t>
      </w:r>
      <w:r>
        <w:rPr>
          <w:rFonts w:ascii="宋体" w:hAnsi="宋体" w:eastAsia="宋体" w:cs="宋体"/>
          <w:spacing w:val="3"/>
          <w:sz w:val="21"/>
          <w:szCs w:val="21"/>
        </w:rPr>
        <w:t>）如果受益所有人是银行，并且贷款已发放至少五年，用于购买设备</w:t>
      </w:r>
      <w:r>
        <w:rPr>
          <w:rFonts w:ascii="宋体" w:hAnsi="宋体" w:eastAsia="宋体" w:cs="宋体"/>
          <w:spacing w:val="2"/>
          <w:sz w:val="21"/>
          <w:szCs w:val="21"/>
        </w:rPr>
        <w:t>或投资项目</w:t>
      </w:r>
      <w:r>
        <w:rPr>
          <w:rFonts w:ascii="宋体" w:hAnsi="宋体" w:eastAsia="宋体" w:cs="宋体"/>
          <w:spacing w:val="3"/>
          <w:sz w:val="21"/>
          <w:szCs w:val="21"/>
        </w:rPr>
        <w:t>的融资，则适用 10%的税率。该条约的议定书规定，如果巴</w:t>
      </w:r>
      <w:r>
        <w:rPr>
          <w:rFonts w:ascii="宋体" w:hAnsi="宋体" w:eastAsia="宋体" w:cs="宋体"/>
          <w:spacing w:val="2"/>
          <w:sz w:val="21"/>
          <w:szCs w:val="21"/>
        </w:rPr>
        <w:t>西与任何其他管辖区（不包括</w:t>
      </w:r>
      <w:r>
        <w:rPr>
          <w:rFonts w:ascii="宋体" w:hAnsi="宋体" w:eastAsia="宋体" w:cs="宋体"/>
          <w:spacing w:val="-1"/>
          <w:sz w:val="21"/>
          <w:szCs w:val="21"/>
        </w:rPr>
        <w:t>拉丁美洲的任何管辖区）之间的未来条约规定了较低的税率，则应降低税率。</w:t>
      </w:r>
    </w:p>
    <w:p w14:paraId="60151CC2">
      <w:pPr>
        <w:spacing w:before="1" w:line="239" w:lineRule="auto"/>
        <w:ind w:left="37" w:right="170" w:firstLine="426"/>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z w:val="21"/>
          <w:szCs w:val="21"/>
        </w:rPr>
        <w:t>jj</w:t>
      </w:r>
      <w:r>
        <w:rPr>
          <w:rFonts w:ascii="宋体" w:hAnsi="宋体" w:eastAsia="宋体" w:cs="宋体"/>
          <w:spacing w:val="3"/>
          <w:sz w:val="21"/>
          <w:szCs w:val="21"/>
        </w:rPr>
        <w:t>）15%的税率适用于因使用或有权使用商</w:t>
      </w:r>
      <w:r>
        <w:rPr>
          <w:rFonts w:ascii="宋体" w:hAnsi="宋体" w:eastAsia="宋体" w:cs="宋体"/>
          <w:spacing w:val="2"/>
          <w:sz w:val="21"/>
          <w:szCs w:val="21"/>
        </w:rPr>
        <w:t>标权而产生的特许权使用费。10%的税率</w:t>
      </w:r>
      <w:r>
        <w:rPr>
          <w:rFonts w:ascii="宋体" w:hAnsi="宋体" w:eastAsia="宋体" w:cs="宋体"/>
          <w:spacing w:val="-1"/>
          <w:sz w:val="21"/>
          <w:szCs w:val="21"/>
        </w:rPr>
        <w:t>适用于其他特许权使用费，其中包括因提供技术援助而收到的任何形式的付款。</w:t>
      </w:r>
    </w:p>
    <w:p w14:paraId="3DAFF9C0">
      <w:pPr>
        <w:spacing w:before="1"/>
        <w:ind w:left="37" w:firstLine="426"/>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z w:val="21"/>
          <w:szCs w:val="21"/>
        </w:rPr>
        <w:t>kk</w:t>
      </w:r>
      <w:r>
        <w:rPr>
          <w:rFonts w:ascii="宋体" w:hAnsi="宋体" w:eastAsia="宋体" w:cs="宋体"/>
          <w:spacing w:val="2"/>
          <w:sz w:val="21"/>
          <w:szCs w:val="21"/>
        </w:rPr>
        <w:t>）豁免不适用于因使用或有权使用文学或艺术</w:t>
      </w:r>
      <w:r>
        <w:rPr>
          <w:rFonts w:ascii="宋体" w:hAnsi="宋体" w:eastAsia="宋体" w:cs="宋体"/>
          <w:spacing w:val="1"/>
          <w:sz w:val="21"/>
          <w:szCs w:val="21"/>
        </w:rPr>
        <w:t>作品的版权而收取的特许权使用费，</w:t>
      </w:r>
      <w:r>
        <w:rPr>
          <w:rFonts w:ascii="宋体" w:hAnsi="宋体" w:eastAsia="宋体" w:cs="宋体"/>
          <w:spacing w:val="-1"/>
          <w:sz w:val="21"/>
          <w:szCs w:val="21"/>
        </w:rPr>
        <w:t>包括用于电影及广播电视的胶带、磁带，或用于商业经验的资讯。</w:t>
      </w:r>
    </w:p>
    <w:p w14:paraId="4FAA0F0C">
      <w:pPr>
        <w:rPr>
          <w:rFonts w:ascii="宋体" w:hAnsi="宋体" w:eastAsia="宋体" w:cs="宋体"/>
          <w:sz w:val="21"/>
          <w:szCs w:val="21"/>
        </w:rPr>
        <w:sectPr>
          <w:headerReference r:id="rId292" w:type="default"/>
          <w:footerReference r:id="rId293" w:type="default"/>
          <w:pgSz w:w="11907" w:h="16839"/>
          <w:pgMar w:top="1559" w:right="1631" w:bottom="1803" w:left="1771" w:header="1105" w:footer="1569" w:gutter="0"/>
          <w:cols w:space="720" w:num="1"/>
        </w:sectPr>
      </w:pPr>
    </w:p>
    <w:p w14:paraId="28E4C56E">
      <w:pPr>
        <w:pStyle w:val="2"/>
        <w:spacing w:line="253" w:lineRule="auto"/>
      </w:pPr>
    </w:p>
    <w:p w14:paraId="159B77FA">
      <w:pPr>
        <w:pStyle w:val="2"/>
        <w:spacing w:line="253" w:lineRule="auto"/>
      </w:pPr>
    </w:p>
    <w:p w14:paraId="24639A8D">
      <w:pPr>
        <w:spacing w:before="68" w:line="234" w:lineRule="auto"/>
        <w:ind w:left="37" w:right="21" w:firstLine="426"/>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z w:val="21"/>
          <w:szCs w:val="21"/>
        </w:rPr>
        <w:t>ll</w:t>
      </w:r>
      <w:r>
        <w:rPr>
          <w:rFonts w:ascii="宋体" w:hAnsi="宋体" w:eastAsia="宋体" w:cs="宋体"/>
          <w:spacing w:val="2"/>
          <w:sz w:val="21"/>
          <w:szCs w:val="21"/>
        </w:rPr>
        <w:t>）8%的税率适用于因使用或有权使用工业、商业或科学设备，或与工业、商业和</w:t>
      </w:r>
      <w:r>
        <w:rPr>
          <w:rFonts w:ascii="宋体" w:hAnsi="宋体" w:eastAsia="宋体" w:cs="宋体"/>
          <w:sz w:val="21"/>
          <w:szCs w:val="21"/>
        </w:rPr>
        <w:t>科学经验有关的资讯而收取的特许权使用费。10%的税率适用于因使用或有权使用文学、艺</w:t>
      </w:r>
      <w:r>
        <w:rPr>
          <w:rFonts w:ascii="宋体" w:hAnsi="宋体" w:eastAsia="宋体" w:cs="宋体"/>
          <w:spacing w:val="2"/>
          <w:sz w:val="21"/>
          <w:szCs w:val="21"/>
        </w:rPr>
        <w:t>术或科学作品的版权而收取的特许权使用费，包括电影及广播电视的胶带或磁带、专利、</w:t>
      </w:r>
      <w:r>
        <w:rPr>
          <w:rFonts w:ascii="宋体" w:hAnsi="宋体" w:eastAsia="宋体" w:cs="宋体"/>
          <w:spacing w:val="-1"/>
          <w:sz w:val="21"/>
          <w:szCs w:val="21"/>
        </w:rPr>
        <w:t>商标、设计或模型、计划、秘密配方或工艺。</w:t>
      </w:r>
    </w:p>
    <w:p w14:paraId="6E82258D">
      <w:pPr>
        <w:spacing w:before="22" w:line="221" w:lineRule="auto"/>
        <w:ind w:left="463"/>
        <w:rPr>
          <w:rFonts w:ascii="宋体" w:hAnsi="宋体" w:eastAsia="宋体" w:cs="宋体"/>
          <w:sz w:val="21"/>
          <w:szCs w:val="21"/>
        </w:rPr>
      </w:pPr>
      <w:r>
        <w:rPr>
          <w:rFonts w:ascii="宋体" w:hAnsi="宋体" w:eastAsia="宋体" w:cs="宋体"/>
          <w:spacing w:val="-7"/>
          <w:sz w:val="21"/>
          <w:szCs w:val="21"/>
        </w:rPr>
        <w:t>（mm）该双边税收协定自</w:t>
      </w:r>
      <w:r>
        <w:rPr>
          <w:rFonts w:ascii="宋体" w:hAnsi="宋体" w:eastAsia="宋体" w:cs="宋体"/>
          <w:spacing w:val="-46"/>
          <w:sz w:val="21"/>
          <w:szCs w:val="21"/>
        </w:rPr>
        <w:t xml:space="preserve"> </w:t>
      </w:r>
      <w:r>
        <w:rPr>
          <w:rFonts w:ascii="宋体" w:hAnsi="宋体" w:eastAsia="宋体" w:cs="宋体"/>
          <w:spacing w:val="-7"/>
          <w:sz w:val="21"/>
          <w:szCs w:val="21"/>
        </w:rPr>
        <w:t>2021</w:t>
      </w:r>
      <w:r>
        <w:rPr>
          <w:rFonts w:ascii="宋体" w:hAnsi="宋体" w:eastAsia="宋体" w:cs="宋体"/>
          <w:spacing w:val="-45"/>
          <w:sz w:val="21"/>
          <w:szCs w:val="21"/>
        </w:rPr>
        <w:t xml:space="preserve"> </w:t>
      </w:r>
      <w:r>
        <w:rPr>
          <w:rFonts w:ascii="宋体" w:hAnsi="宋体" w:eastAsia="宋体" w:cs="宋体"/>
          <w:spacing w:val="-7"/>
          <w:sz w:val="21"/>
          <w:szCs w:val="21"/>
        </w:rPr>
        <w:t>年</w:t>
      </w:r>
      <w:r>
        <w:rPr>
          <w:rFonts w:ascii="宋体" w:hAnsi="宋体" w:eastAsia="宋体" w:cs="宋体"/>
          <w:spacing w:val="-29"/>
          <w:sz w:val="21"/>
          <w:szCs w:val="21"/>
        </w:rPr>
        <w:t xml:space="preserve"> </w:t>
      </w:r>
      <w:r>
        <w:rPr>
          <w:rFonts w:ascii="宋体" w:hAnsi="宋体" w:eastAsia="宋体" w:cs="宋体"/>
          <w:spacing w:val="-7"/>
          <w:sz w:val="21"/>
          <w:szCs w:val="21"/>
        </w:rPr>
        <w:t>12</w:t>
      </w:r>
      <w:r>
        <w:rPr>
          <w:rFonts w:ascii="宋体" w:hAnsi="宋体" w:eastAsia="宋体" w:cs="宋体"/>
          <w:spacing w:val="-41"/>
          <w:sz w:val="21"/>
          <w:szCs w:val="21"/>
        </w:rPr>
        <w:t xml:space="preserve"> </w:t>
      </w:r>
      <w:r>
        <w:rPr>
          <w:rFonts w:ascii="宋体" w:hAnsi="宋体" w:eastAsia="宋体" w:cs="宋体"/>
          <w:spacing w:val="-7"/>
          <w:sz w:val="21"/>
          <w:szCs w:val="21"/>
        </w:rPr>
        <w:t>月</w:t>
      </w:r>
      <w:r>
        <w:rPr>
          <w:rFonts w:ascii="宋体" w:hAnsi="宋体" w:eastAsia="宋体" w:cs="宋体"/>
          <w:spacing w:val="-40"/>
          <w:sz w:val="21"/>
          <w:szCs w:val="21"/>
        </w:rPr>
        <w:t xml:space="preserve"> </w:t>
      </w:r>
      <w:r>
        <w:rPr>
          <w:rFonts w:ascii="宋体" w:hAnsi="宋体" w:eastAsia="宋体" w:cs="宋体"/>
          <w:spacing w:val="-7"/>
          <w:sz w:val="21"/>
          <w:szCs w:val="21"/>
        </w:rPr>
        <w:t>30 日签订，并自 2022</w:t>
      </w:r>
      <w:r>
        <w:rPr>
          <w:rFonts w:ascii="宋体" w:hAnsi="宋体" w:eastAsia="宋体" w:cs="宋体"/>
          <w:spacing w:val="-48"/>
          <w:sz w:val="21"/>
          <w:szCs w:val="21"/>
        </w:rPr>
        <w:t xml:space="preserve"> </w:t>
      </w:r>
      <w:r>
        <w:rPr>
          <w:rFonts w:ascii="宋体" w:hAnsi="宋体" w:eastAsia="宋体" w:cs="宋体"/>
          <w:spacing w:val="-7"/>
          <w:sz w:val="21"/>
          <w:szCs w:val="21"/>
        </w:rPr>
        <w:t>年</w:t>
      </w:r>
      <w:r>
        <w:rPr>
          <w:rFonts w:ascii="宋体" w:hAnsi="宋体" w:eastAsia="宋体" w:cs="宋体"/>
          <w:spacing w:val="-28"/>
          <w:sz w:val="21"/>
          <w:szCs w:val="21"/>
        </w:rPr>
        <w:t xml:space="preserve"> </w:t>
      </w:r>
      <w:r>
        <w:rPr>
          <w:rFonts w:ascii="宋体" w:hAnsi="宋体" w:eastAsia="宋体" w:cs="宋体"/>
          <w:spacing w:val="-7"/>
          <w:sz w:val="21"/>
          <w:szCs w:val="21"/>
        </w:rPr>
        <w:t>1</w:t>
      </w:r>
      <w:r>
        <w:rPr>
          <w:rFonts w:ascii="宋体" w:hAnsi="宋体" w:eastAsia="宋体" w:cs="宋体"/>
          <w:spacing w:val="-41"/>
          <w:sz w:val="21"/>
          <w:szCs w:val="21"/>
        </w:rPr>
        <w:t xml:space="preserve"> </w:t>
      </w:r>
      <w:r>
        <w:rPr>
          <w:rFonts w:ascii="宋体" w:hAnsi="宋体" w:eastAsia="宋体" w:cs="宋体"/>
          <w:spacing w:val="-7"/>
          <w:sz w:val="21"/>
          <w:szCs w:val="21"/>
        </w:rPr>
        <w:t>月</w:t>
      </w:r>
      <w:r>
        <w:rPr>
          <w:rFonts w:ascii="宋体" w:hAnsi="宋体" w:eastAsia="宋体" w:cs="宋体"/>
          <w:spacing w:val="-29"/>
          <w:sz w:val="21"/>
          <w:szCs w:val="21"/>
        </w:rPr>
        <w:t xml:space="preserve"> </w:t>
      </w:r>
      <w:r>
        <w:rPr>
          <w:rFonts w:ascii="宋体" w:hAnsi="宋体" w:eastAsia="宋体" w:cs="宋体"/>
          <w:spacing w:val="-7"/>
          <w:sz w:val="21"/>
          <w:szCs w:val="21"/>
        </w:rPr>
        <w:t>1</w:t>
      </w:r>
      <w:r>
        <w:rPr>
          <w:rFonts w:ascii="宋体" w:hAnsi="宋体" w:eastAsia="宋体" w:cs="宋体"/>
          <w:spacing w:val="-8"/>
          <w:sz w:val="21"/>
          <w:szCs w:val="21"/>
        </w:rPr>
        <w:t xml:space="preserve"> 日起生效。</w:t>
      </w:r>
    </w:p>
    <w:p w14:paraId="4CC0278C">
      <w:pPr>
        <w:spacing w:before="20" w:line="220" w:lineRule="auto"/>
        <w:ind w:left="463"/>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z w:val="21"/>
          <w:szCs w:val="21"/>
        </w:rPr>
        <w:t>nn</w:t>
      </w:r>
      <w:r>
        <w:rPr>
          <w:rFonts w:ascii="宋体" w:hAnsi="宋体" w:eastAsia="宋体" w:cs="宋体"/>
          <w:spacing w:val="2"/>
          <w:sz w:val="21"/>
          <w:szCs w:val="21"/>
        </w:rPr>
        <w:t>）该条约的议定书规定，如果尼日利亚与任何其他管辖区之间的未来条约规定了</w:t>
      </w:r>
    </w:p>
    <w:p w14:paraId="4E572A39">
      <w:pPr>
        <w:spacing w:before="23" w:line="221" w:lineRule="auto"/>
        <w:ind w:left="37"/>
        <w:rPr>
          <w:rFonts w:ascii="宋体" w:hAnsi="宋体" w:eastAsia="宋体" w:cs="宋体"/>
          <w:sz w:val="21"/>
          <w:szCs w:val="21"/>
        </w:rPr>
      </w:pPr>
      <w:r>
        <w:rPr>
          <w:rFonts w:ascii="宋体" w:hAnsi="宋体" w:eastAsia="宋体" w:cs="宋体"/>
          <w:spacing w:val="-1"/>
          <w:sz w:val="21"/>
          <w:szCs w:val="21"/>
        </w:rPr>
        <w:t>较低的利税率，则应降低利息和（或）特许权使用费的税率。</w:t>
      </w:r>
    </w:p>
    <w:p w14:paraId="3D4720B2">
      <w:pPr>
        <w:spacing w:before="19" w:line="221" w:lineRule="auto"/>
        <w:ind w:left="463"/>
        <w:rPr>
          <w:rFonts w:ascii="宋体" w:hAnsi="宋体" w:eastAsia="宋体" w:cs="宋体"/>
          <w:sz w:val="21"/>
          <w:szCs w:val="21"/>
        </w:rPr>
      </w:pPr>
      <w:r>
        <w:rPr>
          <w:rFonts w:ascii="宋体" w:hAnsi="宋体" w:eastAsia="宋体" w:cs="宋体"/>
          <w:spacing w:val="-6"/>
          <w:sz w:val="21"/>
          <w:szCs w:val="21"/>
        </w:rPr>
        <w:t>（oo）该双边税收协定自</w:t>
      </w:r>
      <w:r>
        <w:rPr>
          <w:rFonts w:ascii="宋体" w:hAnsi="宋体" w:eastAsia="宋体" w:cs="宋体"/>
          <w:spacing w:val="-46"/>
          <w:sz w:val="21"/>
          <w:szCs w:val="21"/>
        </w:rPr>
        <w:t xml:space="preserve"> </w:t>
      </w:r>
      <w:r>
        <w:rPr>
          <w:rFonts w:ascii="宋体" w:hAnsi="宋体" w:eastAsia="宋体" w:cs="宋体"/>
          <w:spacing w:val="-6"/>
          <w:sz w:val="21"/>
          <w:szCs w:val="21"/>
        </w:rPr>
        <w:t>2021</w:t>
      </w:r>
      <w:r>
        <w:rPr>
          <w:rFonts w:ascii="宋体" w:hAnsi="宋体" w:eastAsia="宋体" w:cs="宋体"/>
          <w:spacing w:val="-46"/>
          <w:sz w:val="21"/>
          <w:szCs w:val="21"/>
        </w:rPr>
        <w:t xml:space="preserve"> </w:t>
      </w:r>
      <w:r>
        <w:rPr>
          <w:rFonts w:ascii="宋体" w:hAnsi="宋体" w:eastAsia="宋体" w:cs="宋体"/>
          <w:spacing w:val="-6"/>
          <w:sz w:val="21"/>
          <w:szCs w:val="21"/>
        </w:rPr>
        <w:t>年</w:t>
      </w:r>
      <w:r>
        <w:rPr>
          <w:rFonts w:ascii="宋体" w:hAnsi="宋体" w:eastAsia="宋体" w:cs="宋体"/>
          <w:spacing w:val="-43"/>
          <w:sz w:val="21"/>
          <w:szCs w:val="21"/>
        </w:rPr>
        <w:t xml:space="preserve"> </w:t>
      </w:r>
      <w:r>
        <w:rPr>
          <w:rFonts w:ascii="宋体" w:hAnsi="宋体" w:eastAsia="宋体" w:cs="宋体"/>
          <w:spacing w:val="-6"/>
          <w:sz w:val="21"/>
          <w:szCs w:val="21"/>
        </w:rPr>
        <w:t>8</w:t>
      </w:r>
      <w:r>
        <w:rPr>
          <w:rFonts w:ascii="宋体" w:hAnsi="宋体" w:eastAsia="宋体" w:cs="宋体"/>
          <w:spacing w:val="-41"/>
          <w:sz w:val="21"/>
          <w:szCs w:val="21"/>
        </w:rPr>
        <w:t xml:space="preserve"> </w:t>
      </w:r>
      <w:r>
        <w:rPr>
          <w:rFonts w:ascii="宋体" w:hAnsi="宋体" w:eastAsia="宋体" w:cs="宋体"/>
          <w:spacing w:val="-6"/>
          <w:sz w:val="21"/>
          <w:szCs w:val="21"/>
        </w:rPr>
        <w:t>月</w:t>
      </w:r>
      <w:r>
        <w:rPr>
          <w:rFonts w:ascii="宋体" w:hAnsi="宋体" w:eastAsia="宋体" w:cs="宋体"/>
          <w:spacing w:val="-29"/>
          <w:sz w:val="21"/>
          <w:szCs w:val="21"/>
        </w:rPr>
        <w:t xml:space="preserve"> </w:t>
      </w:r>
      <w:r>
        <w:rPr>
          <w:rFonts w:ascii="宋体" w:hAnsi="宋体" w:eastAsia="宋体" w:cs="宋体"/>
          <w:spacing w:val="-6"/>
          <w:sz w:val="21"/>
          <w:szCs w:val="21"/>
        </w:rPr>
        <w:t>16 日签订，并</w:t>
      </w:r>
      <w:r>
        <w:rPr>
          <w:rFonts w:ascii="宋体" w:hAnsi="宋体" w:eastAsia="宋体" w:cs="宋体"/>
          <w:spacing w:val="-7"/>
          <w:sz w:val="21"/>
          <w:szCs w:val="21"/>
        </w:rPr>
        <w:t>自</w:t>
      </w:r>
      <w:r>
        <w:rPr>
          <w:rFonts w:ascii="宋体" w:hAnsi="宋体" w:eastAsia="宋体" w:cs="宋体"/>
          <w:spacing w:val="-41"/>
          <w:sz w:val="21"/>
          <w:szCs w:val="21"/>
        </w:rPr>
        <w:t xml:space="preserve"> </w:t>
      </w:r>
      <w:r>
        <w:rPr>
          <w:rFonts w:ascii="宋体" w:hAnsi="宋体" w:eastAsia="宋体" w:cs="宋体"/>
          <w:spacing w:val="-7"/>
          <w:sz w:val="21"/>
          <w:szCs w:val="21"/>
        </w:rPr>
        <w:t>2022</w:t>
      </w:r>
      <w:r>
        <w:rPr>
          <w:rFonts w:ascii="宋体" w:hAnsi="宋体" w:eastAsia="宋体" w:cs="宋体"/>
          <w:spacing w:val="-48"/>
          <w:sz w:val="21"/>
          <w:szCs w:val="21"/>
        </w:rPr>
        <w:t xml:space="preserve"> </w:t>
      </w:r>
      <w:r>
        <w:rPr>
          <w:rFonts w:ascii="宋体" w:hAnsi="宋体" w:eastAsia="宋体" w:cs="宋体"/>
          <w:spacing w:val="-7"/>
          <w:sz w:val="21"/>
          <w:szCs w:val="21"/>
        </w:rPr>
        <w:t>年</w:t>
      </w:r>
      <w:r>
        <w:rPr>
          <w:rFonts w:ascii="宋体" w:hAnsi="宋体" w:eastAsia="宋体" w:cs="宋体"/>
          <w:spacing w:val="-28"/>
          <w:sz w:val="21"/>
          <w:szCs w:val="21"/>
        </w:rPr>
        <w:t xml:space="preserve"> </w:t>
      </w:r>
      <w:r>
        <w:rPr>
          <w:rFonts w:ascii="宋体" w:hAnsi="宋体" w:eastAsia="宋体" w:cs="宋体"/>
          <w:spacing w:val="-7"/>
          <w:sz w:val="21"/>
          <w:szCs w:val="21"/>
        </w:rPr>
        <w:t>1</w:t>
      </w:r>
      <w:r>
        <w:rPr>
          <w:rFonts w:ascii="宋体" w:hAnsi="宋体" w:eastAsia="宋体" w:cs="宋体"/>
          <w:spacing w:val="-41"/>
          <w:sz w:val="21"/>
          <w:szCs w:val="21"/>
        </w:rPr>
        <w:t xml:space="preserve"> </w:t>
      </w:r>
      <w:r>
        <w:rPr>
          <w:rFonts w:ascii="宋体" w:hAnsi="宋体" w:eastAsia="宋体" w:cs="宋体"/>
          <w:spacing w:val="-7"/>
          <w:sz w:val="21"/>
          <w:szCs w:val="21"/>
        </w:rPr>
        <w:t>月</w:t>
      </w:r>
      <w:r>
        <w:rPr>
          <w:rFonts w:ascii="宋体" w:hAnsi="宋体" w:eastAsia="宋体" w:cs="宋体"/>
          <w:spacing w:val="-29"/>
          <w:sz w:val="21"/>
          <w:szCs w:val="21"/>
        </w:rPr>
        <w:t xml:space="preserve"> </w:t>
      </w:r>
      <w:r>
        <w:rPr>
          <w:rFonts w:ascii="宋体" w:hAnsi="宋体" w:eastAsia="宋体" w:cs="宋体"/>
          <w:spacing w:val="-7"/>
          <w:sz w:val="21"/>
          <w:szCs w:val="21"/>
        </w:rPr>
        <w:t>1 日起生效。</w:t>
      </w:r>
    </w:p>
    <w:p w14:paraId="2056D9A4">
      <w:pPr>
        <w:spacing w:before="24" w:line="239" w:lineRule="auto"/>
        <w:ind w:left="36" w:right="21" w:firstLine="427"/>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z w:val="21"/>
          <w:szCs w:val="21"/>
        </w:rPr>
        <w:t>pp</w:t>
      </w:r>
      <w:r>
        <w:rPr>
          <w:rFonts w:ascii="宋体" w:hAnsi="宋体" w:eastAsia="宋体" w:cs="宋体"/>
          <w:spacing w:val="3"/>
          <w:sz w:val="21"/>
          <w:szCs w:val="21"/>
        </w:rPr>
        <w:t>）5%的税率适用于因使用或有权使用文学、艺术或科学</w:t>
      </w:r>
      <w:r>
        <w:rPr>
          <w:rFonts w:ascii="宋体" w:hAnsi="宋体" w:eastAsia="宋体" w:cs="宋体"/>
          <w:spacing w:val="2"/>
          <w:sz w:val="21"/>
          <w:szCs w:val="21"/>
        </w:rPr>
        <w:t>作品的版权而收取的特许</w:t>
      </w:r>
      <w:r>
        <w:rPr>
          <w:rFonts w:ascii="宋体" w:hAnsi="宋体" w:eastAsia="宋体" w:cs="宋体"/>
          <w:sz w:val="21"/>
          <w:szCs w:val="21"/>
        </w:rPr>
        <w:t>权使用费，包括软件、电影胶片，或用于电影及广播电视的胶带、磁带。10%的税率适用于</w:t>
      </w:r>
      <w:r>
        <w:rPr>
          <w:rFonts w:ascii="宋体" w:hAnsi="宋体" w:eastAsia="宋体" w:cs="宋体"/>
          <w:spacing w:val="3"/>
          <w:sz w:val="21"/>
          <w:szCs w:val="21"/>
        </w:rPr>
        <w:t>因使用或有权使用专利、商标、设计或模型、计划、秘密配方或工艺、使用或有权使</w:t>
      </w:r>
      <w:r>
        <w:rPr>
          <w:rFonts w:ascii="宋体" w:hAnsi="宋体" w:eastAsia="宋体" w:cs="宋体"/>
          <w:spacing w:val="2"/>
          <w:sz w:val="21"/>
          <w:szCs w:val="21"/>
        </w:rPr>
        <w:t>用工</w:t>
      </w:r>
      <w:r>
        <w:rPr>
          <w:rFonts w:ascii="宋体" w:hAnsi="宋体" w:eastAsia="宋体" w:cs="宋体"/>
          <w:spacing w:val="-1"/>
          <w:sz w:val="21"/>
          <w:szCs w:val="21"/>
        </w:rPr>
        <w:t>业、商业或科学设备或有关工业、商业或科学经验的资讯而收取的特许权使用费。</w:t>
      </w:r>
    </w:p>
    <w:p w14:paraId="33B559DC">
      <w:pPr>
        <w:spacing w:line="239" w:lineRule="auto"/>
        <w:ind w:left="37" w:right="21" w:firstLine="425"/>
        <w:jc w:val="both"/>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z w:val="21"/>
          <w:szCs w:val="21"/>
        </w:rPr>
        <w:t>qq</w:t>
      </w:r>
      <w:r>
        <w:rPr>
          <w:rFonts w:ascii="宋体" w:hAnsi="宋体" w:eastAsia="宋体" w:cs="宋体"/>
          <w:spacing w:val="3"/>
          <w:sz w:val="21"/>
          <w:szCs w:val="21"/>
        </w:rPr>
        <w:t>）“特许权使用费”一词不包括就文学或艺术版权、电影及广播电视</w:t>
      </w:r>
      <w:r>
        <w:rPr>
          <w:rFonts w:ascii="宋体" w:hAnsi="宋体" w:eastAsia="宋体" w:cs="宋体"/>
          <w:spacing w:val="2"/>
          <w:sz w:val="21"/>
          <w:szCs w:val="21"/>
        </w:rPr>
        <w:t>的胶带、磁</w:t>
      </w:r>
      <w:r>
        <w:rPr>
          <w:rFonts w:ascii="宋体" w:hAnsi="宋体" w:eastAsia="宋体" w:cs="宋体"/>
          <w:spacing w:val="3"/>
          <w:sz w:val="21"/>
          <w:szCs w:val="21"/>
        </w:rPr>
        <w:t>带的版权，或为矿山、油井、采石场或任何其他自然资源开采地点的经营而支付</w:t>
      </w:r>
      <w:r>
        <w:rPr>
          <w:rFonts w:ascii="宋体" w:hAnsi="宋体" w:eastAsia="宋体" w:cs="宋体"/>
          <w:spacing w:val="2"/>
          <w:sz w:val="21"/>
          <w:szCs w:val="21"/>
        </w:rPr>
        <w:t>的任何特</w:t>
      </w:r>
      <w:r>
        <w:rPr>
          <w:rFonts w:ascii="宋体" w:hAnsi="宋体" w:eastAsia="宋体" w:cs="宋体"/>
          <w:spacing w:val="-2"/>
          <w:sz w:val="21"/>
          <w:szCs w:val="21"/>
        </w:rPr>
        <w:t>许权使用费或其他款项。</w:t>
      </w:r>
    </w:p>
    <w:p w14:paraId="649FE379">
      <w:pPr>
        <w:spacing w:before="2" w:line="239" w:lineRule="auto"/>
        <w:ind w:left="36" w:right="21" w:firstLine="427"/>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z w:val="21"/>
          <w:szCs w:val="21"/>
        </w:rPr>
        <w:t>rr</w:t>
      </w:r>
      <w:r>
        <w:rPr>
          <w:rFonts w:ascii="宋体" w:hAnsi="宋体" w:eastAsia="宋体" w:cs="宋体"/>
          <w:spacing w:val="3"/>
          <w:sz w:val="21"/>
          <w:szCs w:val="21"/>
        </w:rPr>
        <w:t>）“特许权使用费”一词包括作为技术服务对价而收取的</w:t>
      </w:r>
      <w:r>
        <w:rPr>
          <w:rFonts w:ascii="宋体" w:hAnsi="宋体" w:eastAsia="宋体" w:cs="宋体"/>
          <w:spacing w:val="2"/>
          <w:sz w:val="21"/>
          <w:szCs w:val="21"/>
        </w:rPr>
        <w:t>任何形式的款项。5%的</w:t>
      </w:r>
      <w:r>
        <w:rPr>
          <w:rFonts w:ascii="宋体" w:hAnsi="宋体" w:eastAsia="宋体" w:cs="宋体"/>
          <w:sz w:val="21"/>
          <w:szCs w:val="21"/>
        </w:rPr>
        <w:t>税率适用于作为技术服务对价而收到的任何形式的款项。10%的税率适用于因使用或有权使</w:t>
      </w:r>
      <w:r>
        <w:rPr>
          <w:rFonts w:ascii="宋体" w:hAnsi="宋体" w:eastAsia="宋体" w:cs="宋体"/>
          <w:spacing w:val="3"/>
          <w:sz w:val="21"/>
          <w:szCs w:val="21"/>
        </w:rPr>
        <w:t>用文学、艺术或科学作品（包括电影</w:t>
      </w:r>
      <w:r>
        <w:rPr>
          <w:rFonts w:ascii="宋体" w:hAnsi="宋体" w:eastAsia="宋体" w:cs="宋体"/>
          <w:spacing w:val="2"/>
          <w:sz w:val="21"/>
          <w:szCs w:val="21"/>
        </w:rPr>
        <w:t>）；</w:t>
      </w:r>
      <w:r>
        <w:rPr>
          <w:rFonts w:ascii="宋体" w:hAnsi="宋体" w:eastAsia="宋体" w:cs="宋体"/>
          <w:spacing w:val="3"/>
          <w:sz w:val="21"/>
          <w:szCs w:val="21"/>
        </w:rPr>
        <w:t>电影及广播电视的胶带、磁带；计算机软件、专</w:t>
      </w:r>
      <w:r>
        <w:rPr>
          <w:rFonts w:ascii="宋体" w:hAnsi="宋体" w:eastAsia="宋体" w:cs="宋体"/>
          <w:spacing w:val="-2"/>
          <w:sz w:val="21"/>
          <w:szCs w:val="21"/>
        </w:rPr>
        <w:t>利、商标、设计或模型、计划、秘密配方或工艺；</w:t>
      </w:r>
      <w:r>
        <w:rPr>
          <w:rFonts w:ascii="宋体" w:hAnsi="宋体" w:eastAsia="宋体" w:cs="宋体"/>
          <w:spacing w:val="58"/>
          <w:sz w:val="21"/>
          <w:szCs w:val="21"/>
        </w:rPr>
        <w:t xml:space="preserve"> </w:t>
      </w:r>
      <w:r>
        <w:rPr>
          <w:rFonts w:ascii="宋体" w:hAnsi="宋体" w:eastAsia="宋体" w:cs="宋体"/>
          <w:spacing w:val="-2"/>
          <w:sz w:val="21"/>
          <w:szCs w:val="21"/>
        </w:rPr>
        <w:t>工业、商业或科学设备，或有关工</w:t>
      </w:r>
      <w:r>
        <w:rPr>
          <w:rFonts w:ascii="宋体" w:hAnsi="宋体" w:eastAsia="宋体" w:cs="宋体"/>
          <w:spacing w:val="-3"/>
          <w:sz w:val="21"/>
          <w:szCs w:val="21"/>
        </w:rPr>
        <w:t>业、</w:t>
      </w:r>
      <w:r>
        <w:rPr>
          <w:rFonts w:ascii="宋体" w:hAnsi="宋体" w:eastAsia="宋体" w:cs="宋体"/>
          <w:spacing w:val="-1"/>
          <w:sz w:val="21"/>
          <w:szCs w:val="21"/>
        </w:rPr>
        <w:t>商业或科学经验的资讯而收取的任何形式的</w:t>
      </w:r>
      <w:r>
        <w:rPr>
          <w:rFonts w:ascii="宋体" w:hAnsi="宋体" w:eastAsia="宋体" w:cs="宋体"/>
          <w:spacing w:val="-2"/>
          <w:sz w:val="21"/>
          <w:szCs w:val="21"/>
        </w:rPr>
        <w:t>款项。</w:t>
      </w:r>
    </w:p>
    <w:p w14:paraId="01DBD526">
      <w:pPr>
        <w:spacing w:before="1" w:line="239" w:lineRule="auto"/>
        <w:ind w:left="36" w:right="35" w:firstLine="427"/>
        <w:rPr>
          <w:rFonts w:ascii="宋体" w:hAnsi="宋体" w:eastAsia="宋体" w:cs="宋体"/>
          <w:sz w:val="21"/>
          <w:szCs w:val="21"/>
        </w:rPr>
      </w:pPr>
      <w:r>
        <w:rPr>
          <w:rFonts w:ascii="宋体" w:hAnsi="宋体" w:eastAsia="宋体" w:cs="宋体"/>
          <w:spacing w:val="3"/>
          <w:sz w:val="21"/>
          <w:szCs w:val="21"/>
        </w:rPr>
        <w:t>（</w:t>
      </w:r>
      <w:r>
        <w:rPr>
          <w:rFonts w:ascii="宋体" w:hAnsi="宋体" w:eastAsia="宋体" w:cs="宋体"/>
          <w:sz w:val="21"/>
          <w:szCs w:val="21"/>
        </w:rPr>
        <w:t>ss</w:t>
      </w:r>
      <w:r>
        <w:rPr>
          <w:rFonts w:ascii="宋体" w:hAnsi="宋体" w:eastAsia="宋体" w:cs="宋体"/>
          <w:spacing w:val="3"/>
          <w:sz w:val="21"/>
          <w:szCs w:val="21"/>
        </w:rPr>
        <w:t>）该条约的议定书规定，如果乌拉圭与任何其他</w:t>
      </w:r>
      <w:r>
        <w:rPr>
          <w:rFonts w:ascii="宋体" w:hAnsi="宋体" w:eastAsia="宋体" w:cs="宋体"/>
          <w:spacing w:val="2"/>
          <w:sz w:val="21"/>
          <w:szCs w:val="21"/>
        </w:rPr>
        <w:t>管辖区之间的未来条约规定了较</w:t>
      </w:r>
      <w:r>
        <w:rPr>
          <w:rFonts w:ascii="宋体" w:hAnsi="宋体" w:eastAsia="宋体" w:cs="宋体"/>
          <w:spacing w:val="-2"/>
          <w:sz w:val="21"/>
          <w:szCs w:val="21"/>
        </w:rPr>
        <w:t>低的税率，则应降低税率。</w:t>
      </w:r>
    </w:p>
    <w:p w14:paraId="49325D89">
      <w:pPr>
        <w:spacing w:before="1" w:line="239" w:lineRule="auto"/>
        <w:ind w:left="36" w:right="43" w:firstLine="427"/>
        <w:rPr>
          <w:rFonts w:ascii="宋体" w:hAnsi="宋体" w:eastAsia="宋体" w:cs="宋体"/>
          <w:sz w:val="21"/>
          <w:szCs w:val="21"/>
        </w:rPr>
      </w:pPr>
      <w:r>
        <w:rPr>
          <w:rFonts w:ascii="宋体" w:hAnsi="宋体" w:eastAsia="宋体" w:cs="宋体"/>
          <w:spacing w:val="2"/>
          <w:sz w:val="21"/>
          <w:szCs w:val="21"/>
        </w:rPr>
        <w:t>（</w:t>
      </w:r>
      <w:r>
        <w:rPr>
          <w:rFonts w:ascii="宋体" w:hAnsi="宋体" w:eastAsia="宋体" w:cs="宋体"/>
          <w:sz w:val="21"/>
          <w:szCs w:val="21"/>
        </w:rPr>
        <w:t>tt</w:t>
      </w:r>
      <w:r>
        <w:rPr>
          <w:rFonts w:ascii="宋体" w:hAnsi="宋体" w:eastAsia="宋体" w:cs="宋体"/>
          <w:spacing w:val="2"/>
          <w:sz w:val="21"/>
          <w:szCs w:val="21"/>
        </w:rPr>
        <w:t>）该条约的议定书规定，如果越南与任何其他国家之间的未来条约规定了较低的</w:t>
      </w:r>
      <w:r>
        <w:rPr>
          <w:rFonts w:ascii="宋体" w:hAnsi="宋体" w:eastAsia="宋体" w:cs="宋体"/>
          <w:spacing w:val="-1"/>
          <w:sz w:val="21"/>
          <w:szCs w:val="21"/>
        </w:rPr>
        <w:t>税率，则应降低税率。</w:t>
      </w:r>
    </w:p>
    <w:p w14:paraId="0BF0D8FE">
      <w:pPr>
        <w:spacing w:before="1" w:line="220" w:lineRule="auto"/>
        <w:ind w:left="463"/>
        <w:rPr>
          <w:rFonts w:ascii="宋体" w:hAnsi="宋体" w:eastAsia="宋体" w:cs="宋体"/>
          <w:sz w:val="21"/>
          <w:szCs w:val="21"/>
        </w:rPr>
      </w:pPr>
      <w:r>
        <w:rPr>
          <w:rFonts w:ascii="宋体" w:hAnsi="宋体" w:eastAsia="宋体" w:cs="宋体"/>
          <w:spacing w:val="-6"/>
          <w:sz w:val="21"/>
          <w:szCs w:val="21"/>
        </w:rPr>
        <w:t>（uu）该双边税收协定自</w:t>
      </w:r>
      <w:r>
        <w:rPr>
          <w:rFonts w:ascii="宋体" w:hAnsi="宋体" w:eastAsia="宋体" w:cs="宋体"/>
          <w:spacing w:val="-47"/>
          <w:sz w:val="21"/>
          <w:szCs w:val="21"/>
        </w:rPr>
        <w:t xml:space="preserve"> </w:t>
      </w:r>
      <w:r>
        <w:rPr>
          <w:rFonts w:ascii="宋体" w:hAnsi="宋体" w:eastAsia="宋体" w:cs="宋体"/>
          <w:spacing w:val="-6"/>
          <w:sz w:val="21"/>
          <w:szCs w:val="21"/>
        </w:rPr>
        <w:t>2022</w:t>
      </w:r>
      <w:r>
        <w:rPr>
          <w:rFonts w:ascii="宋体" w:hAnsi="宋体" w:eastAsia="宋体" w:cs="宋体"/>
          <w:spacing w:val="-45"/>
          <w:sz w:val="21"/>
          <w:szCs w:val="21"/>
        </w:rPr>
        <w:t xml:space="preserve"> </w:t>
      </w:r>
      <w:r>
        <w:rPr>
          <w:rFonts w:ascii="宋体" w:hAnsi="宋体" w:eastAsia="宋体" w:cs="宋体"/>
          <w:spacing w:val="-6"/>
          <w:sz w:val="21"/>
          <w:szCs w:val="21"/>
        </w:rPr>
        <w:t>年</w:t>
      </w:r>
      <w:r>
        <w:rPr>
          <w:rFonts w:ascii="宋体" w:hAnsi="宋体" w:eastAsia="宋体" w:cs="宋体"/>
          <w:spacing w:val="-40"/>
          <w:sz w:val="21"/>
          <w:szCs w:val="21"/>
        </w:rPr>
        <w:t xml:space="preserve"> </w:t>
      </w:r>
      <w:r>
        <w:rPr>
          <w:rFonts w:ascii="宋体" w:hAnsi="宋体" w:eastAsia="宋体" w:cs="宋体"/>
          <w:spacing w:val="-6"/>
          <w:sz w:val="21"/>
          <w:szCs w:val="21"/>
        </w:rPr>
        <w:t>3</w:t>
      </w:r>
      <w:r>
        <w:rPr>
          <w:rFonts w:ascii="宋体" w:hAnsi="宋体" w:eastAsia="宋体" w:cs="宋体"/>
          <w:spacing w:val="-41"/>
          <w:sz w:val="21"/>
          <w:szCs w:val="21"/>
        </w:rPr>
        <w:t xml:space="preserve"> </w:t>
      </w:r>
      <w:r>
        <w:rPr>
          <w:rFonts w:ascii="宋体" w:hAnsi="宋体" w:eastAsia="宋体" w:cs="宋体"/>
          <w:spacing w:val="-6"/>
          <w:sz w:val="21"/>
          <w:szCs w:val="21"/>
        </w:rPr>
        <w:t>月</w:t>
      </w:r>
      <w:r>
        <w:rPr>
          <w:rFonts w:ascii="宋体" w:hAnsi="宋体" w:eastAsia="宋体" w:cs="宋体"/>
          <w:spacing w:val="-29"/>
          <w:sz w:val="21"/>
          <w:szCs w:val="21"/>
        </w:rPr>
        <w:t xml:space="preserve"> </w:t>
      </w:r>
      <w:r>
        <w:rPr>
          <w:rFonts w:ascii="宋体" w:hAnsi="宋体" w:eastAsia="宋体" w:cs="宋体"/>
          <w:spacing w:val="-6"/>
          <w:sz w:val="21"/>
          <w:szCs w:val="21"/>
        </w:rPr>
        <w:t>14 日签</w:t>
      </w:r>
      <w:r>
        <w:rPr>
          <w:rFonts w:ascii="宋体" w:hAnsi="宋体" w:eastAsia="宋体" w:cs="宋体"/>
          <w:spacing w:val="-7"/>
          <w:sz w:val="21"/>
          <w:szCs w:val="21"/>
        </w:rPr>
        <w:t>订，并自</w:t>
      </w:r>
      <w:r>
        <w:rPr>
          <w:rFonts w:ascii="宋体" w:hAnsi="宋体" w:eastAsia="宋体" w:cs="宋体"/>
          <w:spacing w:val="-41"/>
          <w:sz w:val="21"/>
          <w:szCs w:val="21"/>
        </w:rPr>
        <w:t xml:space="preserve"> </w:t>
      </w:r>
      <w:r>
        <w:rPr>
          <w:rFonts w:ascii="宋体" w:hAnsi="宋体" w:eastAsia="宋体" w:cs="宋体"/>
          <w:spacing w:val="-7"/>
          <w:sz w:val="21"/>
          <w:szCs w:val="21"/>
        </w:rPr>
        <w:t>2023</w:t>
      </w:r>
      <w:r>
        <w:rPr>
          <w:rFonts w:ascii="宋体" w:hAnsi="宋体" w:eastAsia="宋体" w:cs="宋体"/>
          <w:spacing w:val="-48"/>
          <w:sz w:val="21"/>
          <w:szCs w:val="21"/>
        </w:rPr>
        <w:t xml:space="preserve"> </w:t>
      </w:r>
      <w:r>
        <w:rPr>
          <w:rFonts w:ascii="宋体" w:hAnsi="宋体" w:eastAsia="宋体" w:cs="宋体"/>
          <w:spacing w:val="-7"/>
          <w:sz w:val="21"/>
          <w:szCs w:val="21"/>
        </w:rPr>
        <w:t>年</w:t>
      </w:r>
      <w:r>
        <w:rPr>
          <w:rFonts w:ascii="宋体" w:hAnsi="宋体" w:eastAsia="宋体" w:cs="宋体"/>
          <w:spacing w:val="-28"/>
          <w:sz w:val="21"/>
          <w:szCs w:val="21"/>
        </w:rPr>
        <w:t xml:space="preserve"> </w:t>
      </w:r>
      <w:r>
        <w:rPr>
          <w:rFonts w:ascii="宋体" w:hAnsi="宋体" w:eastAsia="宋体" w:cs="宋体"/>
          <w:spacing w:val="-7"/>
          <w:sz w:val="21"/>
          <w:szCs w:val="21"/>
        </w:rPr>
        <w:t>1</w:t>
      </w:r>
      <w:r>
        <w:rPr>
          <w:rFonts w:ascii="宋体" w:hAnsi="宋体" w:eastAsia="宋体" w:cs="宋体"/>
          <w:spacing w:val="-41"/>
          <w:sz w:val="21"/>
          <w:szCs w:val="21"/>
        </w:rPr>
        <w:t xml:space="preserve"> </w:t>
      </w:r>
      <w:r>
        <w:rPr>
          <w:rFonts w:ascii="宋体" w:hAnsi="宋体" w:eastAsia="宋体" w:cs="宋体"/>
          <w:spacing w:val="-7"/>
          <w:sz w:val="21"/>
          <w:szCs w:val="21"/>
        </w:rPr>
        <w:t>月</w:t>
      </w:r>
      <w:r>
        <w:rPr>
          <w:rFonts w:ascii="宋体" w:hAnsi="宋体" w:eastAsia="宋体" w:cs="宋体"/>
          <w:spacing w:val="-29"/>
          <w:sz w:val="21"/>
          <w:szCs w:val="21"/>
        </w:rPr>
        <w:t xml:space="preserve"> </w:t>
      </w:r>
      <w:r>
        <w:rPr>
          <w:rFonts w:ascii="宋体" w:hAnsi="宋体" w:eastAsia="宋体" w:cs="宋体"/>
          <w:spacing w:val="-7"/>
          <w:sz w:val="21"/>
          <w:szCs w:val="21"/>
        </w:rPr>
        <w:t>1 日起生效。</w:t>
      </w:r>
    </w:p>
    <w:p w14:paraId="23C13A96">
      <w:pPr>
        <w:spacing w:line="220" w:lineRule="auto"/>
        <w:rPr>
          <w:rFonts w:ascii="宋体" w:hAnsi="宋体" w:eastAsia="宋体" w:cs="宋体"/>
          <w:sz w:val="21"/>
          <w:szCs w:val="21"/>
        </w:rPr>
        <w:sectPr>
          <w:headerReference r:id="rId294" w:type="default"/>
          <w:footerReference r:id="rId295" w:type="default"/>
          <w:pgSz w:w="11907" w:h="16839"/>
          <w:pgMar w:top="1559" w:right="1771" w:bottom="1803" w:left="1771" w:header="1105" w:footer="1569" w:gutter="0"/>
          <w:cols w:space="720" w:num="1"/>
        </w:sectPr>
      </w:pPr>
    </w:p>
    <w:p w14:paraId="2E587A33">
      <w:pPr>
        <w:pStyle w:val="2"/>
        <w:spacing w:line="469" w:lineRule="auto"/>
      </w:pPr>
    </w:p>
    <w:p w14:paraId="49327D7C">
      <w:pPr>
        <w:spacing w:before="140" w:line="225" w:lineRule="auto"/>
        <w:ind w:left="1754"/>
        <w:outlineLvl w:val="0"/>
        <w:rPr>
          <w:rFonts w:ascii="黑体" w:hAnsi="黑体" w:eastAsia="黑体" w:cs="黑体"/>
          <w:sz w:val="43"/>
          <w:szCs w:val="43"/>
        </w:rPr>
      </w:pPr>
      <w:bookmarkStart w:id="214" w:name="bookmark146"/>
      <w:bookmarkEnd w:id="214"/>
      <w:r>
        <w:rPr>
          <w:rFonts w:ascii="黑体" w:hAnsi="黑体" w:eastAsia="黑体" w:cs="黑体"/>
          <w:spacing w:val="4"/>
          <w:sz w:val="43"/>
          <w:szCs w:val="43"/>
        </w:rPr>
        <w:t>附录四</w:t>
      </w:r>
      <w:r>
        <w:rPr>
          <w:rFonts w:ascii="黑体" w:hAnsi="黑体" w:eastAsia="黑体" w:cs="黑体"/>
          <w:spacing w:val="-95"/>
          <w:sz w:val="43"/>
          <w:szCs w:val="43"/>
        </w:rPr>
        <w:t xml:space="preserve"> </w:t>
      </w:r>
      <w:r>
        <w:rPr>
          <w:rFonts w:ascii="黑体" w:hAnsi="黑体" w:eastAsia="黑体" w:cs="黑体"/>
          <w:spacing w:val="4"/>
          <w:sz w:val="43"/>
          <w:szCs w:val="43"/>
        </w:rPr>
        <w:t>新加坡税目税率表</w:t>
      </w:r>
    </w:p>
    <w:p w14:paraId="4A4F9354">
      <w:pPr>
        <w:spacing w:before="10"/>
      </w:pPr>
    </w:p>
    <w:p w14:paraId="65342BCF">
      <w:pPr>
        <w:spacing w:before="10"/>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7"/>
        <w:gridCol w:w="3554"/>
      </w:tblGrid>
      <w:tr w14:paraId="7F39B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301" w:type="dxa"/>
            <w:gridSpan w:val="2"/>
            <w:vAlign w:val="top"/>
          </w:tcPr>
          <w:p w14:paraId="5DCC0486">
            <w:pPr>
              <w:pStyle w:val="6"/>
              <w:spacing w:before="89" w:line="221" w:lineRule="auto"/>
              <w:ind w:left="3105"/>
            </w:pPr>
            <w:r>
              <w:rPr>
                <w:b/>
                <w:bCs/>
                <w:spacing w:val="-3"/>
              </w:rPr>
              <w:t>企业所得税税目及税率</w:t>
            </w:r>
          </w:p>
        </w:tc>
      </w:tr>
      <w:tr w14:paraId="58E80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301" w:type="dxa"/>
            <w:gridSpan w:val="2"/>
            <w:vAlign w:val="top"/>
          </w:tcPr>
          <w:p w14:paraId="7F890DBC">
            <w:pPr>
              <w:pStyle w:val="6"/>
              <w:spacing w:before="81" w:line="221" w:lineRule="auto"/>
              <w:ind w:left="1840"/>
            </w:pPr>
            <w:r>
              <w:rPr>
                <w:b/>
                <w:bCs/>
                <w:spacing w:val="-2"/>
              </w:rPr>
              <w:t>非居民企业适用的企业所得税税率与居民企业一致</w:t>
            </w:r>
          </w:p>
        </w:tc>
      </w:tr>
      <w:tr w14:paraId="08EA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1CEA305B">
            <w:pPr>
              <w:pStyle w:val="6"/>
              <w:spacing w:before="85" w:line="221" w:lineRule="auto"/>
              <w:ind w:left="2167"/>
            </w:pPr>
            <w:r>
              <w:rPr>
                <w:b/>
                <w:bCs/>
                <w:spacing w:val="-4"/>
              </w:rPr>
              <w:t>税目</w:t>
            </w:r>
          </w:p>
        </w:tc>
        <w:tc>
          <w:tcPr>
            <w:tcW w:w="3554" w:type="dxa"/>
            <w:vAlign w:val="top"/>
          </w:tcPr>
          <w:p w14:paraId="5A18D4EB">
            <w:pPr>
              <w:pStyle w:val="6"/>
              <w:spacing w:before="84" w:line="221" w:lineRule="auto"/>
              <w:ind w:left="1094"/>
            </w:pPr>
            <w:r>
              <w:rPr>
                <w:b/>
                <w:bCs/>
                <w:spacing w:val="-4"/>
              </w:rPr>
              <w:t>对应税率（%）</w:t>
            </w:r>
          </w:p>
        </w:tc>
      </w:tr>
      <w:tr w14:paraId="72645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747" w:type="dxa"/>
            <w:vAlign w:val="top"/>
          </w:tcPr>
          <w:p w14:paraId="6510487E">
            <w:pPr>
              <w:pStyle w:val="6"/>
              <w:spacing w:before="85" w:line="221" w:lineRule="auto"/>
              <w:ind w:left="1857"/>
            </w:pPr>
            <w:r>
              <w:rPr>
                <w:spacing w:val="-1"/>
              </w:rPr>
              <w:t>企业所得税</w:t>
            </w:r>
          </w:p>
        </w:tc>
        <w:tc>
          <w:tcPr>
            <w:tcW w:w="3554" w:type="dxa"/>
            <w:vAlign w:val="top"/>
          </w:tcPr>
          <w:p w14:paraId="4CAF1FC1">
            <w:pPr>
              <w:pStyle w:val="6"/>
              <w:spacing w:before="85" w:line="241" w:lineRule="auto"/>
              <w:ind w:left="1691"/>
            </w:pPr>
            <w:r>
              <w:rPr>
                <w:spacing w:val="-6"/>
              </w:rPr>
              <w:t>17</w:t>
            </w:r>
          </w:p>
        </w:tc>
      </w:tr>
      <w:tr w14:paraId="665DC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5DB60DBE">
            <w:pPr>
              <w:pStyle w:val="6"/>
              <w:spacing w:before="85" w:line="220" w:lineRule="auto"/>
              <w:ind w:left="1961"/>
            </w:pPr>
            <w:r>
              <w:rPr>
                <w:spacing w:val="-2"/>
              </w:rPr>
              <w:t>分支机构</w:t>
            </w:r>
          </w:p>
        </w:tc>
        <w:tc>
          <w:tcPr>
            <w:tcW w:w="3554" w:type="dxa"/>
            <w:vAlign w:val="top"/>
          </w:tcPr>
          <w:p w14:paraId="0B85599F">
            <w:pPr>
              <w:pStyle w:val="6"/>
              <w:spacing w:before="85" w:line="241" w:lineRule="auto"/>
              <w:ind w:left="1691"/>
            </w:pPr>
            <w:r>
              <w:rPr>
                <w:spacing w:val="-6"/>
              </w:rPr>
              <w:t>17</w:t>
            </w:r>
          </w:p>
        </w:tc>
      </w:tr>
      <w:tr w14:paraId="1FDE4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3A7261DF">
            <w:pPr>
              <w:pStyle w:val="6"/>
              <w:spacing w:before="85" w:line="223" w:lineRule="auto"/>
              <w:ind w:left="2170"/>
            </w:pPr>
            <w:r>
              <w:rPr>
                <w:spacing w:val="-2"/>
              </w:rPr>
              <w:t>股息</w:t>
            </w:r>
          </w:p>
        </w:tc>
        <w:tc>
          <w:tcPr>
            <w:tcW w:w="3554" w:type="dxa"/>
            <w:vAlign w:val="top"/>
          </w:tcPr>
          <w:p w14:paraId="782E9B52">
            <w:pPr>
              <w:pStyle w:val="6"/>
              <w:spacing w:before="85" w:line="241" w:lineRule="auto"/>
              <w:ind w:left="1730"/>
            </w:pPr>
            <w:r>
              <w:t>0</w:t>
            </w:r>
          </w:p>
        </w:tc>
      </w:tr>
      <w:tr w14:paraId="7FCF6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747" w:type="dxa"/>
            <w:vAlign w:val="top"/>
          </w:tcPr>
          <w:p w14:paraId="4941E627">
            <w:pPr>
              <w:pStyle w:val="6"/>
              <w:spacing w:before="86" w:line="223" w:lineRule="auto"/>
              <w:ind w:left="2171"/>
            </w:pPr>
            <w:r>
              <w:rPr>
                <w:spacing w:val="-2"/>
              </w:rPr>
              <w:t>利息</w:t>
            </w:r>
          </w:p>
        </w:tc>
        <w:tc>
          <w:tcPr>
            <w:tcW w:w="3554" w:type="dxa"/>
            <w:vAlign w:val="top"/>
          </w:tcPr>
          <w:p w14:paraId="1A7C992A">
            <w:pPr>
              <w:pStyle w:val="6"/>
              <w:spacing w:before="86" w:line="241" w:lineRule="auto"/>
              <w:ind w:left="1691"/>
            </w:pPr>
            <w:r>
              <w:rPr>
                <w:spacing w:val="-6"/>
              </w:rPr>
              <w:t>15</w:t>
            </w:r>
          </w:p>
        </w:tc>
      </w:tr>
      <w:tr w14:paraId="1DF16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747" w:type="dxa"/>
            <w:vAlign w:val="top"/>
          </w:tcPr>
          <w:p w14:paraId="2539BBC3">
            <w:pPr>
              <w:pStyle w:val="6"/>
              <w:spacing w:before="83" w:line="221" w:lineRule="auto"/>
              <w:ind w:left="1750"/>
            </w:pPr>
            <w:r>
              <w:rPr>
                <w:spacing w:val="-1"/>
              </w:rPr>
              <w:t>特许权使用费</w:t>
            </w:r>
          </w:p>
        </w:tc>
        <w:tc>
          <w:tcPr>
            <w:tcW w:w="3554" w:type="dxa"/>
            <w:vAlign w:val="top"/>
          </w:tcPr>
          <w:p w14:paraId="21A3D0FB">
            <w:pPr>
              <w:pStyle w:val="6"/>
              <w:spacing w:before="83" w:line="241" w:lineRule="auto"/>
              <w:ind w:left="1691"/>
            </w:pPr>
            <w:r>
              <w:rPr>
                <w:spacing w:val="-6"/>
              </w:rPr>
              <w:t>10</w:t>
            </w:r>
          </w:p>
        </w:tc>
      </w:tr>
      <w:tr w14:paraId="53704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0A0E389C">
            <w:pPr>
              <w:pStyle w:val="6"/>
              <w:spacing w:before="86" w:line="220" w:lineRule="auto"/>
              <w:ind w:left="1541"/>
            </w:pPr>
            <w:r>
              <w:rPr>
                <w:spacing w:val="-1"/>
              </w:rPr>
              <w:t>分支机构汇回利润</w:t>
            </w:r>
          </w:p>
        </w:tc>
        <w:tc>
          <w:tcPr>
            <w:tcW w:w="3554" w:type="dxa"/>
            <w:vAlign w:val="top"/>
          </w:tcPr>
          <w:p w14:paraId="0B31E30E">
            <w:pPr>
              <w:pStyle w:val="6"/>
              <w:spacing w:before="86" w:line="222" w:lineRule="auto"/>
              <w:ind w:left="1468"/>
            </w:pPr>
            <w:r>
              <w:rPr>
                <w:spacing w:val="-2"/>
              </w:rPr>
              <w:t>不适用</w:t>
            </w:r>
          </w:p>
        </w:tc>
      </w:tr>
      <w:tr w14:paraId="21EE0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301" w:type="dxa"/>
            <w:gridSpan w:val="2"/>
            <w:vAlign w:val="top"/>
          </w:tcPr>
          <w:p w14:paraId="45120969">
            <w:pPr>
              <w:pStyle w:val="6"/>
              <w:spacing w:before="86" w:line="221" w:lineRule="auto"/>
              <w:ind w:left="3101"/>
            </w:pPr>
            <w:r>
              <w:rPr>
                <w:b/>
                <w:bCs/>
                <w:spacing w:val="-2"/>
              </w:rPr>
              <w:t>个人所得税税目及税率</w:t>
            </w:r>
          </w:p>
        </w:tc>
      </w:tr>
      <w:tr w14:paraId="559AF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301" w:type="dxa"/>
            <w:gridSpan w:val="2"/>
            <w:vAlign w:val="top"/>
          </w:tcPr>
          <w:p w14:paraId="59004FA6">
            <w:pPr>
              <w:pStyle w:val="6"/>
              <w:spacing w:before="86" w:line="221" w:lineRule="auto"/>
              <w:ind w:left="3328"/>
            </w:pPr>
            <w:r>
              <w:rPr>
                <w:b/>
                <w:bCs/>
                <w:spacing w:val="-4"/>
              </w:rPr>
              <w:t>1.居民个人所得税</w:t>
            </w:r>
          </w:p>
        </w:tc>
      </w:tr>
      <w:tr w14:paraId="33964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6C79BF78">
            <w:pPr>
              <w:pStyle w:val="6"/>
              <w:spacing w:before="87" w:line="221" w:lineRule="auto"/>
              <w:ind w:left="1740"/>
            </w:pPr>
            <w:r>
              <w:rPr>
                <w:b/>
                <w:bCs/>
                <w:color w:val="1A1718"/>
                <w:spacing w:val="-3"/>
              </w:rPr>
              <w:t>应税所得(新元)</w:t>
            </w:r>
          </w:p>
        </w:tc>
        <w:tc>
          <w:tcPr>
            <w:tcW w:w="3554" w:type="dxa"/>
            <w:vAlign w:val="top"/>
          </w:tcPr>
          <w:p w14:paraId="397094B0">
            <w:pPr>
              <w:pStyle w:val="6"/>
              <w:spacing w:before="87" w:line="221" w:lineRule="auto"/>
              <w:ind w:left="1615"/>
            </w:pPr>
            <w:r>
              <w:rPr>
                <w:b/>
                <w:bCs/>
                <w:color w:val="1A1718"/>
                <w:spacing w:val="-4"/>
              </w:rPr>
              <w:t>税率%</w:t>
            </w:r>
          </w:p>
        </w:tc>
      </w:tr>
      <w:tr w14:paraId="364B6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747" w:type="dxa"/>
            <w:vAlign w:val="top"/>
          </w:tcPr>
          <w:p w14:paraId="1551E05E">
            <w:pPr>
              <w:pStyle w:val="6"/>
              <w:spacing w:before="88" w:line="218" w:lineRule="auto"/>
              <w:ind w:left="1904"/>
            </w:pPr>
            <w:r>
              <w:rPr>
                <w:color w:val="1A1718"/>
                <w:spacing w:val="-5"/>
              </w:rPr>
              <w:t>20,000</w:t>
            </w:r>
            <w:r>
              <w:rPr>
                <w:color w:val="1A1718"/>
                <w:spacing w:val="33"/>
              </w:rPr>
              <w:t xml:space="preserve"> </w:t>
            </w:r>
            <w:r>
              <w:rPr>
                <w:color w:val="1A1718"/>
                <w:spacing w:val="-5"/>
              </w:rPr>
              <w:t>以下</w:t>
            </w:r>
          </w:p>
        </w:tc>
        <w:tc>
          <w:tcPr>
            <w:tcW w:w="3554" w:type="dxa"/>
            <w:vAlign w:val="top"/>
          </w:tcPr>
          <w:p w14:paraId="51420067">
            <w:pPr>
              <w:pStyle w:val="6"/>
              <w:spacing w:before="88" w:line="241" w:lineRule="auto"/>
              <w:ind w:left="1829"/>
            </w:pPr>
            <w:r>
              <w:rPr>
                <w:color w:val="1A1718"/>
              </w:rPr>
              <w:t>0</w:t>
            </w:r>
          </w:p>
        </w:tc>
      </w:tr>
      <w:tr w14:paraId="1B696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1AE09074">
            <w:pPr>
              <w:pStyle w:val="6"/>
              <w:spacing w:before="85" w:line="218" w:lineRule="auto"/>
              <w:ind w:left="1798"/>
            </w:pPr>
            <w:r>
              <w:rPr>
                <w:color w:val="1A1718"/>
                <w:spacing w:val="-1"/>
              </w:rPr>
              <w:t>20,001-30,000</w:t>
            </w:r>
          </w:p>
        </w:tc>
        <w:tc>
          <w:tcPr>
            <w:tcW w:w="3554" w:type="dxa"/>
            <w:vAlign w:val="top"/>
          </w:tcPr>
          <w:p w14:paraId="4F657E09">
            <w:pPr>
              <w:pStyle w:val="6"/>
              <w:spacing w:before="86" w:line="242" w:lineRule="auto"/>
              <w:ind w:left="1829"/>
            </w:pPr>
            <w:r>
              <w:rPr>
                <w:color w:val="1A1718"/>
              </w:rPr>
              <w:t>2</w:t>
            </w:r>
          </w:p>
        </w:tc>
      </w:tr>
      <w:tr w14:paraId="1EC2D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747" w:type="dxa"/>
            <w:vAlign w:val="top"/>
          </w:tcPr>
          <w:p w14:paraId="637C8A9B">
            <w:pPr>
              <w:pStyle w:val="6"/>
              <w:spacing w:before="88" w:line="218" w:lineRule="auto"/>
              <w:ind w:left="1800"/>
            </w:pPr>
            <w:r>
              <w:rPr>
                <w:color w:val="1A1718"/>
                <w:spacing w:val="-1"/>
              </w:rPr>
              <w:t>30,001-40,000</w:t>
            </w:r>
          </w:p>
        </w:tc>
        <w:tc>
          <w:tcPr>
            <w:tcW w:w="3554" w:type="dxa"/>
            <w:vAlign w:val="top"/>
          </w:tcPr>
          <w:p w14:paraId="14261072">
            <w:pPr>
              <w:pStyle w:val="6"/>
              <w:spacing w:before="89"/>
              <w:ind w:left="1728"/>
            </w:pPr>
            <w:r>
              <w:rPr>
                <w:color w:val="1A1718"/>
                <w:spacing w:val="-3"/>
              </w:rPr>
              <w:t>3.5</w:t>
            </w:r>
          </w:p>
        </w:tc>
      </w:tr>
      <w:tr w14:paraId="426B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60F652F9">
            <w:pPr>
              <w:pStyle w:val="6"/>
              <w:spacing w:before="88" w:line="218" w:lineRule="auto"/>
              <w:ind w:left="1795"/>
            </w:pPr>
            <w:r>
              <w:rPr>
                <w:color w:val="1A1718"/>
                <w:spacing w:val="-1"/>
              </w:rPr>
              <w:t>40,001-80,000</w:t>
            </w:r>
          </w:p>
        </w:tc>
        <w:tc>
          <w:tcPr>
            <w:tcW w:w="3554" w:type="dxa"/>
            <w:vAlign w:val="top"/>
          </w:tcPr>
          <w:p w14:paraId="41E591FC">
            <w:pPr>
              <w:pStyle w:val="6"/>
              <w:spacing w:before="88" w:line="241" w:lineRule="auto"/>
              <w:ind w:left="1832"/>
            </w:pPr>
            <w:r>
              <w:rPr>
                <w:color w:val="1A1718"/>
              </w:rPr>
              <w:t>7</w:t>
            </w:r>
          </w:p>
        </w:tc>
      </w:tr>
      <w:tr w14:paraId="0C881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747" w:type="dxa"/>
            <w:vAlign w:val="top"/>
          </w:tcPr>
          <w:p w14:paraId="1D8232DF">
            <w:pPr>
              <w:pStyle w:val="6"/>
              <w:spacing w:before="89" w:line="218" w:lineRule="auto"/>
              <w:ind w:left="1744"/>
            </w:pPr>
            <w:r>
              <w:rPr>
                <w:color w:val="1A1718"/>
                <w:spacing w:val="-1"/>
              </w:rPr>
              <w:t>80,001-120,000</w:t>
            </w:r>
          </w:p>
        </w:tc>
        <w:tc>
          <w:tcPr>
            <w:tcW w:w="3554" w:type="dxa"/>
            <w:vAlign w:val="top"/>
          </w:tcPr>
          <w:p w14:paraId="7A9907C6">
            <w:pPr>
              <w:pStyle w:val="6"/>
              <w:spacing w:before="89"/>
              <w:ind w:left="1686"/>
            </w:pPr>
            <w:r>
              <w:rPr>
                <w:color w:val="1A1718"/>
                <w:spacing w:val="-5"/>
              </w:rPr>
              <w:t>11.5</w:t>
            </w:r>
          </w:p>
        </w:tc>
      </w:tr>
      <w:tr w14:paraId="0153E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3AF8528E">
            <w:pPr>
              <w:pStyle w:val="6"/>
              <w:spacing w:before="88" w:line="218" w:lineRule="auto"/>
              <w:ind w:left="1708"/>
            </w:pPr>
            <w:r>
              <w:rPr>
                <w:color w:val="1A1718"/>
                <w:spacing w:val="-2"/>
              </w:rPr>
              <w:t>120,001-160,000</w:t>
            </w:r>
          </w:p>
        </w:tc>
        <w:tc>
          <w:tcPr>
            <w:tcW w:w="3554" w:type="dxa"/>
            <w:vAlign w:val="top"/>
          </w:tcPr>
          <w:p w14:paraId="152F1D68">
            <w:pPr>
              <w:pStyle w:val="6"/>
              <w:spacing w:before="88" w:line="241" w:lineRule="auto"/>
              <w:ind w:left="1790"/>
            </w:pPr>
            <w:r>
              <w:rPr>
                <w:color w:val="1A1718"/>
                <w:spacing w:val="-6"/>
              </w:rPr>
              <w:t>15</w:t>
            </w:r>
          </w:p>
        </w:tc>
      </w:tr>
      <w:tr w14:paraId="4EC2E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747" w:type="dxa"/>
            <w:vAlign w:val="top"/>
          </w:tcPr>
          <w:p w14:paraId="0D22BE75">
            <w:pPr>
              <w:pStyle w:val="6"/>
              <w:spacing w:before="89" w:line="218" w:lineRule="auto"/>
              <w:ind w:left="1708"/>
            </w:pPr>
            <w:r>
              <w:rPr>
                <w:color w:val="1A1718"/>
                <w:spacing w:val="-2"/>
              </w:rPr>
              <w:t>160,001-200,000</w:t>
            </w:r>
          </w:p>
        </w:tc>
        <w:tc>
          <w:tcPr>
            <w:tcW w:w="3554" w:type="dxa"/>
            <w:vAlign w:val="top"/>
          </w:tcPr>
          <w:p w14:paraId="71FF5EAA">
            <w:pPr>
              <w:pStyle w:val="6"/>
              <w:spacing w:before="89" w:line="241" w:lineRule="auto"/>
              <w:ind w:left="1790"/>
            </w:pPr>
            <w:r>
              <w:rPr>
                <w:color w:val="1A1718"/>
                <w:spacing w:val="-6"/>
              </w:rPr>
              <w:t>18</w:t>
            </w:r>
          </w:p>
        </w:tc>
      </w:tr>
      <w:tr w14:paraId="5A17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747" w:type="dxa"/>
            <w:vAlign w:val="top"/>
          </w:tcPr>
          <w:p w14:paraId="35BC16D8">
            <w:pPr>
              <w:pStyle w:val="6"/>
              <w:spacing w:before="86" w:line="218" w:lineRule="auto"/>
              <w:ind w:left="1695"/>
            </w:pPr>
            <w:r>
              <w:rPr>
                <w:color w:val="1A1718"/>
                <w:spacing w:val="-1"/>
              </w:rPr>
              <w:t>200,001-240,000</w:t>
            </w:r>
          </w:p>
        </w:tc>
        <w:tc>
          <w:tcPr>
            <w:tcW w:w="3554" w:type="dxa"/>
            <w:vAlign w:val="top"/>
          </w:tcPr>
          <w:p w14:paraId="70009802">
            <w:pPr>
              <w:pStyle w:val="6"/>
              <w:spacing w:before="86" w:line="241" w:lineRule="auto"/>
              <w:ind w:left="1790"/>
            </w:pPr>
            <w:r>
              <w:rPr>
                <w:color w:val="1A1718"/>
                <w:spacing w:val="-6"/>
              </w:rPr>
              <w:t>19</w:t>
            </w:r>
          </w:p>
        </w:tc>
      </w:tr>
      <w:tr w14:paraId="2D465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41318DFB">
            <w:pPr>
              <w:pStyle w:val="6"/>
              <w:spacing w:before="88" w:line="218" w:lineRule="auto"/>
              <w:ind w:left="1695"/>
            </w:pPr>
            <w:r>
              <w:rPr>
                <w:color w:val="1A1718"/>
                <w:spacing w:val="-1"/>
              </w:rPr>
              <w:t>240,001-280,000</w:t>
            </w:r>
          </w:p>
        </w:tc>
        <w:tc>
          <w:tcPr>
            <w:tcW w:w="3554" w:type="dxa"/>
            <w:vAlign w:val="top"/>
          </w:tcPr>
          <w:p w14:paraId="1BD60A79">
            <w:pPr>
              <w:pStyle w:val="6"/>
              <w:spacing w:before="89"/>
              <w:ind w:left="1686"/>
            </w:pPr>
            <w:r>
              <w:rPr>
                <w:color w:val="1A1718"/>
                <w:spacing w:val="-5"/>
              </w:rPr>
              <w:t>19.5</w:t>
            </w:r>
          </w:p>
        </w:tc>
      </w:tr>
      <w:tr w14:paraId="36659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1A2B4B0D">
            <w:pPr>
              <w:pStyle w:val="6"/>
              <w:spacing w:before="89" w:line="218" w:lineRule="auto"/>
              <w:ind w:left="1695"/>
            </w:pPr>
            <w:r>
              <w:rPr>
                <w:color w:val="1A1718"/>
                <w:spacing w:val="-1"/>
              </w:rPr>
              <w:t>280,001-320,000</w:t>
            </w:r>
          </w:p>
        </w:tc>
        <w:tc>
          <w:tcPr>
            <w:tcW w:w="3554" w:type="dxa"/>
            <w:vAlign w:val="top"/>
          </w:tcPr>
          <w:p w14:paraId="30962A76">
            <w:pPr>
              <w:pStyle w:val="6"/>
              <w:spacing w:before="89" w:line="241" w:lineRule="auto"/>
              <w:ind w:left="1777"/>
            </w:pPr>
            <w:r>
              <w:rPr>
                <w:color w:val="1A1718"/>
                <w:spacing w:val="-3"/>
              </w:rPr>
              <w:t>20</w:t>
            </w:r>
          </w:p>
        </w:tc>
      </w:tr>
      <w:tr w14:paraId="0E41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3C271CD2">
            <w:pPr>
              <w:pStyle w:val="6"/>
              <w:spacing w:before="90" w:line="218" w:lineRule="auto"/>
              <w:ind w:left="1697"/>
            </w:pPr>
            <w:r>
              <w:rPr>
                <w:color w:val="1A1718"/>
                <w:spacing w:val="-1"/>
              </w:rPr>
              <w:t>320,001-500,000</w:t>
            </w:r>
          </w:p>
        </w:tc>
        <w:tc>
          <w:tcPr>
            <w:tcW w:w="3554" w:type="dxa"/>
            <w:vAlign w:val="top"/>
          </w:tcPr>
          <w:p w14:paraId="5C2A4442">
            <w:pPr>
              <w:pStyle w:val="6"/>
              <w:spacing w:before="90" w:line="242" w:lineRule="auto"/>
              <w:ind w:left="1777"/>
            </w:pPr>
            <w:r>
              <w:rPr>
                <w:color w:val="1A1718"/>
                <w:spacing w:val="-3"/>
              </w:rPr>
              <w:t>22</w:t>
            </w:r>
          </w:p>
        </w:tc>
      </w:tr>
      <w:tr w14:paraId="4D817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747" w:type="dxa"/>
            <w:vAlign w:val="top"/>
          </w:tcPr>
          <w:p w14:paraId="35F98412">
            <w:pPr>
              <w:pStyle w:val="6"/>
              <w:spacing w:before="90" w:line="218" w:lineRule="auto"/>
              <w:ind w:left="1591"/>
            </w:pPr>
            <w:r>
              <w:rPr>
                <w:color w:val="1A1718"/>
                <w:spacing w:val="-1"/>
              </w:rPr>
              <w:t>500,001-1,000,000</w:t>
            </w:r>
          </w:p>
        </w:tc>
        <w:tc>
          <w:tcPr>
            <w:tcW w:w="3554" w:type="dxa"/>
            <w:vAlign w:val="top"/>
          </w:tcPr>
          <w:p w14:paraId="4A498A49">
            <w:pPr>
              <w:pStyle w:val="6"/>
              <w:spacing w:before="90" w:line="241" w:lineRule="auto"/>
              <w:ind w:left="1777"/>
            </w:pPr>
            <w:r>
              <w:rPr>
                <w:color w:val="1A1718"/>
                <w:spacing w:val="-3"/>
              </w:rPr>
              <w:t>23</w:t>
            </w:r>
          </w:p>
        </w:tc>
      </w:tr>
      <w:tr w14:paraId="1E6AB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747" w:type="dxa"/>
            <w:vAlign w:val="top"/>
          </w:tcPr>
          <w:p w14:paraId="2677320A">
            <w:pPr>
              <w:pStyle w:val="6"/>
              <w:spacing w:before="90" w:line="218" w:lineRule="auto"/>
              <w:ind w:left="1785"/>
            </w:pPr>
            <w:r>
              <w:rPr>
                <w:color w:val="1A1718"/>
                <w:spacing w:val="-4"/>
              </w:rPr>
              <w:t>1,000,000</w:t>
            </w:r>
            <w:r>
              <w:rPr>
                <w:color w:val="1A1718"/>
                <w:spacing w:val="-16"/>
              </w:rPr>
              <w:t xml:space="preserve"> </w:t>
            </w:r>
            <w:r>
              <w:rPr>
                <w:color w:val="1A1718"/>
                <w:spacing w:val="-4"/>
              </w:rPr>
              <w:t>以上</w:t>
            </w:r>
          </w:p>
        </w:tc>
        <w:tc>
          <w:tcPr>
            <w:tcW w:w="3554" w:type="dxa"/>
            <w:vAlign w:val="top"/>
          </w:tcPr>
          <w:p w14:paraId="12F05799">
            <w:pPr>
              <w:pStyle w:val="6"/>
              <w:spacing w:before="90" w:line="242" w:lineRule="auto"/>
              <w:ind w:left="1776"/>
            </w:pPr>
            <w:r>
              <w:rPr>
                <w:color w:val="1A1718"/>
                <w:spacing w:val="-3"/>
              </w:rPr>
              <w:t>24</w:t>
            </w:r>
          </w:p>
        </w:tc>
      </w:tr>
    </w:tbl>
    <w:p w14:paraId="6831F935">
      <w:pPr>
        <w:pStyle w:val="2"/>
      </w:pPr>
    </w:p>
    <w:p w14:paraId="5553909C">
      <w:pPr>
        <w:sectPr>
          <w:footerReference r:id="rId296" w:type="default"/>
          <w:pgSz w:w="11907" w:h="16839"/>
          <w:pgMar w:top="1559" w:right="1771" w:bottom="1803" w:left="1771" w:header="1105" w:footer="1569" w:gutter="0"/>
          <w:cols w:space="720" w:num="1"/>
        </w:sectPr>
      </w:pPr>
    </w:p>
    <w:p w14:paraId="4A2AEA49">
      <w:pPr>
        <w:spacing w:before="31"/>
      </w:pPr>
    </w:p>
    <w:p w14:paraId="12ABD00E">
      <w:pPr>
        <w:spacing w:before="31"/>
      </w:pPr>
    </w:p>
    <w:tbl>
      <w:tblPr>
        <w:tblStyle w:val="5"/>
        <w:tblW w:w="8301"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7"/>
        <w:gridCol w:w="3554"/>
      </w:tblGrid>
      <w:tr w14:paraId="3D31A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8301" w:type="dxa"/>
            <w:gridSpan w:val="2"/>
            <w:vAlign w:val="top"/>
          </w:tcPr>
          <w:p w14:paraId="41F07D5B">
            <w:pPr>
              <w:pStyle w:val="6"/>
              <w:spacing w:before="89" w:line="221" w:lineRule="auto"/>
              <w:ind w:left="3209"/>
            </w:pPr>
            <w:r>
              <w:rPr>
                <w:b/>
                <w:bCs/>
                <w:spacing w:val="-3"/>
              </w:rPr>
              <w:t>2.非居民个人所得税</w:t>
            </w:r>
          </w:p>
        </w:tc>
      </w:tr>
      <w:tr w14:paraId="69871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38A15EEE">
            <w:pPr>
              <w:pStyle w:val="6"/>
              <w:spacing w:before="84" w:line="221" w:lineRule="auto"/>
              <w:ind w:left="1959"/>
            </w:pPr>
            <w:r>
              <w:rPr>
                <w:b/>
                <w:bCs/>
                <w:color w:val="1A1718"/>
                <w:spacing w:val="-3"/>
              </w:rPr>
              <w:t>所得类别</w:t>
            </w:r>
          </w:p>
        </w:tc>
        <w:tc>
          <w:tcPr>
            <w:tcW w:w="3554" w:type="dxa"/>
            <w:vAlign w:val="top"/>
          </w:tcPr>
          <w:p w14:paraId="5561694C">
            <w:pPr>
              <w:pStyle w:val="6"/>
              <w:spacing w:before="84" w:line="221" w:lineRule="auto"/>
              <w:ind w:left="1411"/>
            </w:pPr>
            <w:r>
              <w:rPr>
                <w:b/>
                <w:bCs/>
                <w:color w:val="1A1718"/>
                <w:spacing w:val="-3"/>
              </w:rPr>
              <w:t>税率(a)</w:t>
            </w:r>
          </w:p>
        </w:tc>
      </w:tr>
      <w:tr w14:paraId="2BBB2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575B8F3B">
            <w:pPr>
              <w:pStyle w:val="6"/>
              <w:spacing w:before="85" w:line="221" w:lineRule="auto"/>
              <w:ind w:left="1229"/>
            </w:pPr>
            <w:r>
              <w:rPr>
                <w:color w:val="1A1718"/>
                <w:spacing w:val="-2"/>
              </w:rPr>
              <w:t>受雇所得（董事费除外）</w:t>
            </w:r>
          </w:p>
        </w:tc>
        <w:tc>
          <w:tcPr>
            <w:tcW w:w="3554" w:type="dxa"/>
            <w:vAlign w:val="top"/>
          </w:tcPr>
          <w:p w14:paraId="2801155D">
            <w:pPr>
              <w:pStyle w:val="6"/>
              <w:spacing w:before="85" w:line="221" w:lineRule="auto"/>
              <w:ind w:left="170"/>
            </w:pPr>
            <w:r>
              <w:rPr>
                <w:color w:val="1A1718"/>
                <w:spacing w:val="-2"/>
              </w:rPr>
              <w:t>15%与居民应纳税额两者中的较大者</w:t>
            </w:r>
          </w:p>
        </w:tc>
      </w:tr>
      <w:tr w14:paraId="65C99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747" w:type="dxa"/>
            <w:vAlign w:val="top"/>
          </w:tcPr>
          <w:p w14:paraId="5B8FA886">
            <w:pPr>
              <w:pStyle w:val="6"/>
              <w:spacing w:before="86" w:line="221" w:lineRule="auto"/>
              <w:ind w:left="2066"/>
            </w:pPr>
            <w:r>
              <w:rPr>
                <w:color w:val="1A1718"/>
                <w:spacing w:val="-2"/>
              </w:rPr>
              <w:t>董事费</w:t>
            </w:r>
          </w:p>
        </w:tc>
        <w:tc>
          <w:tcPr>
            <w:tcW w:w="3554" w:type="dxa"/>
            <w:vAlign w:val="top"/>
          </w:tcPr>
          <w:p w14:paraId="1FA9963B">
            <w:pPr>
              <w:pStyle w:val="6"/>
              <w:spacing w:before="86" w:line="241" w:lineRule="auto"/>
              <w:ind w:left="1625"/>
            </w:pPr>
            <w:r>
              <w:rPr>
                <w:color w:val="1A1718"/>
                <w:spacing w:val="-2"/>
              </w:rPr>
              <w:t>24%</w:t>
            </w:r>
          </w:p>
        </w:tc>
      </w:tr>
      <w:tr w14:paraId="437AB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552C81B5">
            <w:pPr>
              <w:pStyle w:val="6"/>
              <w:spacing w:before="83" w:line="221" w:lineRule="auto"/>
              <w:ind w:left="1751"/>
            </w:pPr>
            <w:r>
              <w:rPr>
                <w:color w:val="1A1718"/>
                <w:spacing w:val="-1"/>
              </w:rPr>
              <w:t>专业服务所得</w:t>
            </w:r>
          </w:p>
        </w:tc>
        <w:tc>
          <w:tcPr>
            <w:tcW w:w="3554" w:type="dxa"/>
            <w:vAlign w:val="top"/>
          </w:tcPr>
          <w:p w14:paraId="18ABFA53">
            <w:pPr>
              <w:pStyle w:val="6"/>
              <w:spacing w:before="84" w:line="223" w:lineRule="auto"/>
              <w:ind w:left="1430"/>
            </w:pPr>
            <w:r>
              <w:rPr>
                <w:color w:val="1A1718"/>
                <w:spacing w:val="-9"/>
              </w:rPr>
              <w:t>15%</w:t>
            </w:r>
            <w:r>
              <w:rPr>
                <w:color w:val="1A1718"/>
                <w:spacing w:val="47"/>
              </w:rPr>
              <w:t xml:space="preserve"> </w:t>
            </w:r>
            <w:r>
              <w:rPr>
                <w:color w:val="1A1718"/>
                <w:spacing w:val="-9"/>
              </w:rPr>
              <w:t>(b)</w:t>
            </w:r>
          </w:p>
        </w:tc>
      </w:tr>
      <w:tr w14:paraId="71F6F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4747" w:type="dxa"/>
            <w:vAlign w:val="top"/>
          </w:tcPr>
          <w:p w14:paraId="6CF627E3">
            <w:pPr>
              <w:pStyle w:val="6"/>
              <w:spacing w:before="33" w:line="221" w:lineRule="auto"/>
              <w:ind w:left="174"/>
            </w:pPr>
            <w:r>
              <w:rPr>
                <w:color w:val="1A1718"/>
                <w:spacing w:val="-1"/>
              </w:rPr>
              <w:t>利息（不包括从经批准的银行、信贷公司、具备</w:t>
            </w:r>
          </w:p>
          <w:p w14:paraId="1BFAA953">
            <w:pPr>
              <w:pStyle w:val="6"/>
              <w:spacing w:before="89" w:line="221" w:lineRule="auto"/>
              <w:ind w:left="288"/>
            </w:pPr>
            <w:r>
              <w:rPr>
                <w:color w:val="1A1718"/>
                <w:spacing w:val="-1"/>
              </w:rPr>
              <w:t>资格的债务证券和项目债务证券获得的免税利</w:t>
            </w:r>
          </w:p>
          <w:p w14:paraId="1E55F2B7">
            <w:pPr>
              <w:pStyle w:val="6"/>
              <w:spacing w:before="89" w:line="184" w:lineRule="auto"/>
              <w:ind w:left="2179"/>
            </w:pPr>
            <w:r>
              <w:rPr>
                <w:color w:val="1A1718"/>
                <w:spacing w:val="-8"/>
              </w:rPr>
              <w:t>息）</w:t>
            </w:r>
          </w:p>
        </w:tc>
        <w:tc>
          <w:tcPr>
            <w:tcW w:w="3554" w:type="dxa"/>
            <w:vAlign w:val="top"/>
          </w:tcPr>
          <w:p w14:paraId="4842D88A">
            <w:pPr>
              <w:spacing w:line="260" w:lineRule="auto"/>
              <w:rPr>
                <w:rFonts w:ascii="Arial"/>
                <w:sz w:val="21"/>
              </w:rPr>
            </w:pPr>
          </w:p>
          <w:p w14:paraId="12249DA7">
            <w:pPr>
              <w:pStyle w:val="6"/>
              <w:spacing w:before="68" w:line="223" w:lineRule="auto"/>
              <w:ind w:left="1430"/>
            </w:pPr>
            <w:r>
              <w:rPr>
                <w:color w:val="1A1718"/>
                <w:spacing w:val="-9"/>
              </w:rPr>
              <w:t>15%</w:t>
            </w:r>
            <w:r>
              <w:rPr>
                <w:color w:val="1A1718"/>
                <w:spacing w:val="47"/>
              </w:rPr>
              <w:t xml:space="preserve"> </w:t>
            </w:r>
            <w:r>
              <w:rPr>
                <w:color w:val="1A1718"/>
                <w:spacing w:val="-9"/>
              </w:rPr>
              <w:t>(c)</w:t>
            </w:r>
          </w:p>
        </w:tc>
      </w:tr>
      <w:tr w14:paraId="606E6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048C50E1">
            <w:pPr>
              <w:pStyle w:val="6"/>
              <w:spacing w:before="87" w:line="221" w:lineRule="auto"/>
              <w:ind w:left="699"/>
            </w:pPr>
            <w:r>
              <w:rPr>
                <w:color w:val="1A1718"/>
                <w:spacing w:val="-1"/>
              </w:rPr>
              <w:t>股息（免税股息和单一制股息除外）</w:t>
            </w:r>
          </w:p>
        </w:tc>
        <w:tc>
          <w:tcPr>
            <w:tcW w:w="3554" w:type="dxa"/>
            <w:vAlign w:val="top"/>
          </w:tcPr>
          <w:p w14:paraId="45498633">
            <w:pPr>
              <w:pStyle w:val="6"/>
              <w:spacing w:before="88" w:line="223" w:lineRule="auto"/>
              <w:ind w:left="1466"/>
            </w:pPr>
            <w:r>
              <w:rPr>
                <w:color w:val="1A1718"/>
                <w:spacing w:val="-8"/>
              </w:rPr>
              <w:t>0%</w:t>
            </w:r>
            <w:r>
              <w:rPr>
                <w:color w:val="1A1718"/>
                <w:spacing w:val="47"/>
              </w:rPr>
              <w:t xml:space="preserve"> </w:t>
            </w:r>
            <w:r>
              <w:rPr>
                <w:color w:val="1A1718"/>
                <w:spacing w:val="-8"/>
              </w:rPr>
              <w:t>(d)</w:t>
            </w:r>
          </w:p>
        </w:tc>
      </w:tr>
      <w:tr w14:paraId="63D29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4747" w:type="dxa"/>
            <w:vAlign w:val="top"/>
          </w:tcPr>
          <w:p w14:paraId="716513AA">
            <w:pPr>
              <w:pStyle w:val="6"/>
              <w:spacing w:before="40" w:line="220" w:lineRule="auto"/>
              <w:ind w:left="146"/>
            </w:pPr>
            <w:r>
              <w:rPr>
                <w:color w:val="1A1718"/>
                <w:spacing w:val="-2"/>
              </w:rPr>
              <w:t>由动产和科学、技术、工业或商业知识/信息的使</w:t>
            </w:r>
          </w:p>
          <w:p w14:paraId="4465807C">
            <w:pPr>
              <w:pStyle w:val="6"/>
              <w:spacing w:before="90" w:line="221" w:lineRule="auto"/>
              <w:ind w:left="1226"/>
            </w:pPr>
            <w:r>
              <w:rPr>
                <w:color w:val="1A1718"/>
                <w:spacing w:val="-1"/>
              </w:rPr>
              <w:t>用或使用权产生的使用费</w:t>
            </w:r>
          </w:p>
        </w:tc>
        <w:tc>
          <w:tcPr>
            <w:tcW w:w="3554" w:type="dxa"/>
            <w:vAlign w:val="top"/>
          </w:tcPr>
          <w:p w14:paraId="63512536">
            <w:pPr>
              <w:pStyle w:val="6"/>
              <w:spacing w:before="211" w:line="223" w:lineRule="auto"/>
              <w:ind w:left="1430"/>
            </w:pPr>
            <w:r>
              <w:rPr>
                <w:color w:val="1A1718"/>
                <w:spacing w:val="-9"/>
              </w:rPr>
              <w:t>10%</w:t>
            </w:r>
            <w:r>
              <w:rPr>
                <w:color w:val="1A1718"/>
                <w:spacing w:val="47"/>
              </w:rPr>
              <w:t xml:space="preserve"> </w:t>
            </w:r>
            <w:r>
              <w:rPr>
                <w:color w:val="1A1718"/>
                <w:spacing w:val="-9"/>
              </w:rPr>
              <w:t>(c)</w:t>
            </w:r>
          </w:p>
        </w:tc>
      </w:tr>
      <w:tr w14:paraId="15623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747" w:type="dxa"/>
            <w:vAlign w:val="top"/>
          </w:tcPr>
          <w:p w14:paraId="0FF72351">
            <w:pPr>
              <w:pStyle w:val="6"/>
              <w:spacing w:before="88" w:line="221" w:lineRule="auto"/>
              <w:ind w:left="1645"/>
            </w:pPr>
            <w:r>
              <w:rPr>
                <w:color w:val="1A1718"/>
                <w:spacing w:val="-1"/>
              </w:rPr>
              <w:t>使用动产的租金</w:t>
            </w:r>
          </w:p>
        </w:tc>
        <w:tc>
          <w:tcPr>
            <w:tcW w:w="3554" w:type="dxa"/>
            <w:vAlign w:val="top"/>
          </w:tcPr>
          <w:p w14:paraId="002AFF35">
            <w:pPr>
              <w:pStyle w:val="6"/>
              <w:spacing w:before="88" w:line="241" w:lineRule="auto"/>
              <w:ind w:left="1638"/>
            </w:pPr>
            <w:r>
              <w:rPr>
                <w:color w:val="1A1718"/>
                <w:spacing w:val="-5"/>
              </w:rPr>
              <w:t>15%</w:t>
            </w:r>
          </w:p>
        </w:tc>
      </w:tr>
      <w:tr w14:paraId="3CDCF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747" w:type="dxa"/>
            <w:vAlign w:val="top"/>
          </w:tcPr>
          <w:p w14:paraId="39A38075">
            <w:pPr>
              <w:pStyle w:val="6"/>
              <w:spacing w:before="89" w:line="221" w:lineRule="auto"/>
              <w:ind w:left="1756"/>
            </w:pPr>
            <w:r>
              <w:rPr>
                <w:color w:val="1A1718"/>
                <w:spacing w:val="-2"/>
              </w:rPr>
              <w:t>公众艺人所得</w:t>
            </w:r>
          </w:p>
        </w:tc>
        <w:tc>
          <w:tcPr>
            <w:tcW w:w="3554" w:type="dxa"/>
            <w:vAlign w:val="top"/>
          </w:tcPr>
          <w:p w14:paraId="03C6A6BD">
            <w:pPr>
              <w:pStyle w:val="6"/>
              <w:spacing w:before="89" w:line="221" w:lineRule="auto"/>
              <w:ind w:left="904"/>
            </w:pPr>
            <w:r>
              <w:rPr>
                <w:color w:val="1A1718"/>
                <w:spacing w:val="-2"/>
              </w:rPr>
              <w:t>15%，规定费用扣除</w:t>
            </w:r>
          </w:p>
        </w:tc>
      </w:tr>
      <w:tr w14:paraId="4A3DA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4747" w:type="dxa"/>
            <w:vAlign w:val="top"/>
          </w:tcPr>
          <w:p w14:paraId="3E31C64F">
            <w:pPr>
              <w:pStyle w:val="6"/>
              <w:spacing w:before="88" w:line="221" w:lineRule="auto"/>
              <w:ind w:left="595"/>
            </w:pPr>
            <w:r>
              <w:rPr>
                <w:color w:val="1A1718"/>
                <w:spacing w:val="-1"/>
              </w:rPr>
              <w:t>符合资格的国际仲裁员和调解员的收入</w:t>
            </w:r>
          </w:p>
        </w:tc>
        <w:tc>
          <w:tcPr>
            <w:tcW w:w="3554" w:type="dxa"/>
            <w:vAlign w:val="top"/>
          </w:tcPr>
          <w:p w14:paraId="730EF057">
            <w:pPr>
              <w:pStyle w:val="6"/>
              <w:spacing w:before="89" w:line="233" w:lineRule="auto"/>
              <w:ind w:left="1377"/>
            </w:pPr>
            <w:r>
              <w:rPr>
                <w:color w:val="1A1718"/>
                <w:spacing w:val="-5"/>
              </w:rPr>
              <w:t>10%（e）</w:t>
            </w:r>
          </w:p>
        </w:tc>
      </w:tr>
      <w:tr w14:paraId="09F44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747" w:type="dxa"/>
            <w:vAlign w:val="top"/>
          </w:tcPr>
          <w:p w14:paraId="2B7BE941">
            <w:pPr>
              <w:pStyle w:val="6"/>
              <w:spacing w:before="86" w:line="221" w:lineRule="auto"/>
              <w:ind w:left="1960"/>
            </w:pPr>
            <w:r>
              <w:rPr>
                <w:color w:val="1A1718"/>
                <w:spacing w:val="-1"/>
              </w:rPr>
              <w:t>其他收入</w:t>
            </w:r>
          </w:p>
        </w:tc>
        <w:tc>
          <w:tcPr>
            <w:tcW w:w="3554" w:type="dxa"/>
            <w:vAlign w:val="top"/>
          </w:tcPr>
          <w:p w14:paraId="2E1180F8">
            <w:pPr>
              <w:pStyle w:val="6"/>
              <w:spacing w:before="86" w:line="241" w:lineRule="auto"/>
              <w:ind w:left="1625"/>
            </w:pPr>
            <w:r>
              <w:rPr>
                <w:color w:val="1A1718"/>
                <w:spacing w:val="-2"/>
              </w:rPr>
              <w:t>24%</w:t>
            </w:r>
          </w:p>
        </w:tc>
      </w:tr>
    </w:tbl>
    <w:p w14:paraId="48492C2F">
      <w:pPr>
        <w:spacing w:before="32" w:line="220" w:lineRule="auto"/>
        <w:ind w:left="473"/>
        <w:rPr>
          <w:rFonts w:ascii="宋体" w:hAnsi="宋体" w:eastAsia="宋体" w:cs="宋体"/>
          <w:sz w:val="21"/>
          <w:szCs w:val="21"/>
        </w:rPr>
      </w:pPr>
      <w:r>
        <w:rPr>
          <w:rFonts w:ascii="宋体" w:hAnsi="宋体" w:eastAsia="宋体" w:cs="宋体"/>
          <w:color w:val="1A1718"/>
          <w:spacing w:val="-16"/>
          <w:sz w:val="21"/>
          <w:szCs w:val="21"/>
        </w:rPr>
        <w:t>附注：</w:t>
      </w:r>
    </w:p>
    <w:p w14:paraId="509630FD">
      <w:pPr>
        <w:spacing w:before="90" w:line="221" w:lineRule="auto"/>
        <w:ind w:left="494"/>
        <w:rPr>
          <w:rFonts w:ascii="宋体" w:hAnsi="宋体" w:eastAsia="宋体" w:cs="宋体"/>
          <w:sz w:val="21"/>
          <w:szCs w:val="21"/>
        </w:rPr>
      </w:pPr>
      <w:r>
        <w:rPr>
          <w:rFonts w:ascii="宋体" w:hAnsi="宋体" w:eastAsia="宋体" w:cs="宋体"/>
          <w:color w:val="1A1718"/>
          <w:spacing w:val="-3"/>
          <w:sz w:val="21"/>
          <w:szCs w:val="21"/>
        </w:rPr>
        <w:t>(a)税率可根据双边税收协定（安排）的条款下调。</w:t>
      </w:r>
    </w:p>
    <w:p w14:paraId="52525D45">
      <w:pPr>
        <w:spacing w:before="89" w:line="259" w:lineRule="auto"/>
        <w:ind w:left="37" w:right="179" w:firstLine="457"/>
        <w:rPr>
          <w:rFonts w:ascii="宋体" w:hAnsi="宋体" w:eastAsia="宋体" w:cs="宋体"/>
          <w:sz w:val="21"/>
          <w:szCs w:val="21"/>
        </w:rPr>
      </w:pPr>
      <w:r>
        <w:rPr>
          <w:rFonts w:ascii="宋体" w:hAnsi="宋体" w:eastAsia="宋体" w:cs="宋体"/>
          <w:color w:val="1A1718"/>
          <w:spacing w:val="-1"/>
          <w:sz w:val="21"/>
          <w:szCs w:val="21"/>
        </w:rPr>
        <w:t>(b)这是对所得总额课征的最终预提所得税税率，除非非居民专业工作者选择对所得净</w:t>
      </w:r>
      <w:r>
        <w:rPr>
          <w:rFonts w:ascii="宋体" w:hAnsi="宋体" w:eastAsia="宋体" w:cs="宋体"/>
          <w:color w:val="1A1718"/>
          <w:spacing w:val="-3"/>
          <w:sz w:val="21"/>
          <w:szCs w:val="21"/>
        </w:rPr>
        <w:t>额按24%纳税。</w:t>
      </w:r>
    </w:p>
    <w:p w14:paraId="7573BDA0">
      <w:pPr>
        <w:spacing w:before="90" w:line="260" w:lineRule="auto"/>
        <w:ind w:left="37" w:firstLine="456"/>
        <w:rPr>
          <w:rFonts w:ascii="宋体" w:hAnsi="宋体" w:eastAsia="宋体" w:cs="宋体"/>
          <w:sz w:val="21"/>
          <w:szCs w:val="21"/>
        </w:rPr>
      </w:pPr>
      <w:r>
        <w:rPr>
          <w:rFonts w:ascii="宋体" w:hAnsi="宋体" w:eastAsia="宋体" w:cs="宋体"/>
          <w:color w:val="1A1718"/>
          <w:spacing w:val="-1"/>
          <w:sz w:val="21"/>
          <w:szCs w:val="21"/>
        </w:rPr>
        <w:t>(c)此税率仅适用于所得并非来源于该非</w:t>
      </w:r>
      <w:r>
        <w:rPr>
          <w:rFonts w:ascii="宋体" w:hAnsi="宋体" w:eastAsia="宋体" w:cs="宋体"/>
          <w:color w:val="1A1718"/>
          <w:spacing w:val="-2"/>
          <w:sz w:val="21"/>
          <w:szCs w:val="21"/>
        </w:rPr>
        <w:t>居民个人自己在新加坡从事的贸易、个体经营、</w:t>
      </w:r>
      <w:r>
        <w:rPr>
          <w:rFonts w:ascii="宋体" w:hAnsi="宋体" w:eastAsia="宋体" w:cs="宋体"/>
          <w:color w:val="1A1718"/>
          <w:spacing w:val="-3"/>
          <w:sz w:val="21"/>
          <w:szCs w:val="21"/>
        </w:rPr>
        <w:t>专业服务或职业活动的情形。</w:t>
      </w:r>
    </w:p>
    <w:p w14:paraId="724C3748">
      <w:pPr>
        <w:spacing w:before="90" w:line="260" w:lineRule="auto"/>
        <w:ind w:left="37" w:right="179" w:firstLine="457"/>
        <w:rPr>
          <w:rFonts w:ascii="宋体" w:hAnsi="宋体" w:eastAsia="宋体" w:cs="宋体"/>
          <w:sz w:val="21"/>
          <w:szCs w:val="21"/>
        </w:rPr>
      </w:pPr>
      <w:r>
        <w:rPr>
          <w:rFonts w:ascii="宋体" w:hAnsi="宋体" w:eastAsia="宋体" w:cs="宋体"/>
          <w:color w:val="1A1718"/>
          <w:spacing w:val="-1"/>
          <w:sz w:val="21"/>
          <w:szCs w:val="21"/>
        </w:rPr>
        <w:t>(d)新加坡目前对股息不征预提所得税，但税收协定（安排）中规定了股息适用的预提所得税税率。</w:t>
      </w:r>
    </w:p>
    <w:p w14:paraId="5F1F8F92">
      <w:pPr>
        <w:spacing w:before="92" w:line="283" w:lineRule="auto"/>
        <w:ind w:left="37" w:right="18" w:firstLine="456"/>
        <w:rPr>
          <w:rFonts w:ascii="宋体" w:hAnsi="宋体" w:eastAsia="宋体" w:cs="宋体"/>
          <w:sz w:val="21"/>
          <w:szCs w:val="21"/>
        </w:rPr>
      </w:pPr>
      <w:r>
        <w:rPr>
          <w:rFonts w:ascii="宋体" w:hAnsi="宋体" w:eastAsia="宋体" w:cs="宋体"/>
          <w:color w:val="1A1718"/>
          <w:spacing w:val="2"/>
          <w:sz w:val="21"/>
          <w:szCs w:val="21"/>
        </w:rPr>
        <w:t>(e)该免税政策将延长至2023年3月31日。</w:t>
      </w:r>
      <w:r>
        <w:rPr>
          <w:rFonts w:ascii="宋体" w:hAnsi="宋体" w:eastAsia="宋体" w:cs="宋体"/>
          <w:color w:val="1A1718"/>
          <w:spacing w:val="1"/>
          <w:sz w:val="21"/>
          <w:szCs w:val="21"/>
        </w:rPr>
        <w:t>从2023年4月1日至2027年12月31日，非居民</w:t>
      </w:r>
      <w:r>
        <w:rPr>
          <w:rFonts w:ascii="宋体" w:hAnsi="宋体" w:eastAsia="宋体" w:cs="宋体"/>
          <w:color w:val="1A1718"/>
          <w:sz w:val="21"/>
          <w:szCs w:val="21"/>
        </w:rPr>
        <w:t>的调解员在新加坡进行调解工作所得的总收入将按10%的优惠预提所得税税率。非居民调解</w:t>
      </w:r>
      <w:r>
        <w:rPr>
          <w:rFonts w:ascii="宋体" w:hAnsi="宋体" w:eastAsia="宋体" w:cs="宋体"/>
          <w:color w:val="1A1718"/>
          <w:spacing w:val="1"/>
          <w:sz w:val="21"/>
          <w:szCs w:val="21"/>
        </w:rPr>
        <w:t>员也可以选择按其净收入的24%纳税，而不是按总收入的10%纳税。根据2025年预算案计划，</w:t>
      </w:r>
      <w:r>
        <w:rPr>
          <w:rFonts w:ascii="宋体" w:hAnsi="宋体" w:eastAsia="宋体" w:cs="宋体"/>
          <w:color w:val="1A1718"/>
          <w:sz w:val="21"/>
          <w:szCs w:val="21"/>
        </w:rPr>
        <w:t>自2028年1月1日起，非居民仲裁员和调解员在新加坡进行调解工作所得的总收入将按15%的标准税率缴纳预提所得税，也可以选择按其净收入的24%</w:t>
      </w:r>
      <w:r>
        <w:rPr>
          <w:rFonts w:ascii="宋体" w:hAnsi="宋体" w:eastAsia="宋体" w:cs="宋体"/>
          <w:color w:val="1A1718"/>
          <w:spacing w:val="-1"/>
          <w:sz w:val="21"/>
          <w:szCs w:val="21"/>
        </w:rPr>
        <w:t>纳税。</w:t>
      </w:r>
    </w:p>
    <w:p w14:paraId="5C8DC66E">
      <w:pPr>
        <w:spacing w:line="283" w:lineRule="auto"/>
        <w:rPr>
          <w:rFonts w:ascii="宋体" w:hAnsi="宋体" w:eastAsia="宋体" w:cs="宋体"/>
          <w:sz w:val="21"/>
          <w:szCs w:val="21"/>
        </w:rPr>
        <w:sectPr>
          <w:headerReference r:id="rId297" w:type="default"/>
          <w:footerReference r:id="rId298" w:type="default"/>
          <w:pgSz w:w="11907" w:h="16839"/>
          <w:pgMar w:top="1559" w:right="1615" w:bottom="1803" w:left="1771" w:header="1105" w:footer="1569" w:gutter="0"/>
          <w:cols w:space="720" w:num="1"/>
        </w:sectPr>
      </w:pPr>
    </w:p>
    <w:p w14:paraId="2FBBE76A">
      <w:pPr>
        <w:pStyle w:val="2"/>
        <w:spacing w:line="468" w:lineRule="auto"/>
      </w:pPr>
    </w:p>
    <w:p w14:paraId="5A33E53B">
      <w:pPr>
        <w:spacing w:before="140" w:line="226" w:lineRule="auto"/>
        <w:ind w:left="3338"/>
        <w:outlineLvl w:val="0"/>
        <w:rPr>
          <w:rFonts w:ascii="黑体" w:hAnsi="黑体" w:eastAsia="黑体" w:cs="黑体"/>
          <w:sz w:val="43"/>
          <w:szCs w:val="43"/>
        </w:rPr>
      </w:pPr>
      <w:bookmarkStart w:id="215" w:name="bookmark147"/>
      <w:bookmarkEnd w:id="215"/>
      <w:r>
        <w:rPr>
          <w:rFonts w:ascii="黑体" w:hAnsi="黑体" w:eastAsia="黑体" w:cs="黑体"/>
          <w:spacing w:val="-8"/>
          <w:sz w:val="43"/>
          <w:szCs w:val="43"/>
        </w:rPr>
        <w:t>参</w:t>
      </w:r>
      <w:r>
        <w:rPr>
          <w:rFonts w:ascii="黑体" w:hAnsi="黑体" w:eastAsia="黑体" w:cs="黑体"/>
          <w:spacing w:val="24"/>
          <w:sz w:val="43"/>
          <w:szCs w:val="43"/>
        </w:rPr>
        <w:t xml:space="preserve"> </w:t>
      </w:r>
      <w:r>
        <w:rPr>
          <w:rFonts w:ascii="黑体" w:hAnsi="黑体" w:eastAsia="黑体" w:cs="黑体"/>
          <w:spacing w:val="-8"/>
          <w:sz w:val="43"/>
          <w:szCs w:val="43"/>
        </w:rPr>
        <w:t>考</w:t>
      </w:r>
      <w:r>
        <w:rPr>
          <w:rFonts w:ascii="黑体" w:hAnsi="黑体" w:eastAsia="黑体" w:cs="黑体"/>
          <w:spacing w:val="29"/>
          <w:sz w:val="43"/>
          <w:szCs w:val="43"/>
        </w:rPr>
        <w:t xml:space="preserve"> </w:t>
      </w:r>
      <w:r>
        <w:rPr>
          <w:rFonts w:ascii="黑体" w:hAnsi="黑体" w:eastAsia="黑体" w:cs="黑体"/>
          <w:spacing w:val="-8"/>
          <w:sz w:val="43"/>
          <w:szCs w:val="43"/>
        </w:rPr>
        <w:t>文</w:t>
      </w:r>
      <w:r>
        <w:rPr>
          <w:rFonts w:ascii="黑体" w:hAnsi="黑体" w:eastAsia="黑体" w:cs="黑体"/>
          <w:spacing w:val="22"/>
          <w:sz w:val="43"/>
          <w:szCs w:val="43"/>
        </w:rPr>
        <w:t xml:space="preserve"> </w:t>
      </w:r>
      <w:r>
        <w:rPr>
          <w:rFonts w:ascii="黑体" w:hAnsi="黑体" w:eastAsia="黑体" w:cs="黑体"/>
          <w:spacing w:val="-8"/>
          <w:sz w:val="43"/>
          <w:szCs w:val="43"/>
        </w:rPr>
        <w:t>献</w:t>
      </w:r>
    </w:p>
    <w:p w14:paraId="21C3B73B">
      <w:pPr>
        <w:pStyle w:val="2"/>
        <w:spacing w:line="243" w:lineRule="auto"/>
      </w:pPr>
    </w:p>
    <w:p w14:paraId="6FCE9F9A">
      <w:pPr>
        <w:spacing w:before="68" w:line="221" w:lineRule="auto"/>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41"/>
          <w:sz w:val="21"/>
          <w:szCs w:val="21"/>
        </w:rPr>
        <w:t xml:space="preserve"> </w:t>
      </w:r>
      <w:r>
        <w:rPr>
          <w:rFonts w:ascii="宋体" w:hAnsi="宋体" w:eastAsia="宋体" w:cs="宋体"/>
          <w:spacing w:val="-2"/>
          <w:sz w:val="21"/>
          <w:szCs w:val="21"/>
        </w:rPr>
        <w:t>中华人民共和国商务部《对外投资合作国别（地区）指南-新加坡》，2024</w:t>
      </w:r>
      <w:r>
        <w:rPr>
          <w:rFonts w:ascii="宋体" w:hAnsi="宋体" w:eastAsia="宋体" w:cs="宋体"/>
          <w:spacing w:val="-46"/>
          <w:sz w:val="21"/>
          <w:szCs w:val="21"/>
        </w:rPr>
        <w:t xml:space="preserve"> </w:t>
      </w:r>
      <w:r>
        <w:rPr>
          <w:rFonts w:ascii="宋体" w:hAnsi="宋体" w:eastAsia="宋体" w:cs="宋体"/>
          <w:spacing w:val="-2"/>
          <w:sz w:val="21"/>
          <w:szCs w:val="21"/>
        </w:rPr>
        <w:t>年</w:t>
      </w:r>
    </w:p>
    <w:p w14:paraId="7B76EFAF">
      <w:pPr>
        <w:spacing w:before="89" w:line="221" w:lineRule="auto"/>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26"/>
          <w:sz w:val="21"/>
          <w:szCs w:val="21"/>
        </w:rPr>
        <w:t xml:space="preserve"> </w:t>
      </w:r>
      <w:r>
        <w:rPr>
          <w:rFonts w:ascii="宋体" w:hAnsi="宋体" w:eastAsia="宋体" w:cs="宋体"/>
          <w:spacing w:val="-2"/>
          <w:sz w:val="21"/>
          <w:szCs w:val="21"/>
        </w:rPr>
        <w:t>中华人民共和国商务部《中国外资统计公报</w:t>
      </w:r>
      <w:r>
        <w:rPr>
          <w:rFonts w:ascii="宋体" w:hAnsi="宋体" w:eastAsia="宋体" w:cs="宋体"/>
          <w:spacing w:val="-3"/>
          <w:sz w:val="21"/>
          <w:szCs w:val="21"/>
        </w:rPr>
        <w:t>》，2025</w:t>
      </w:r>
      <w:r>
        <w:rPr>
          <w:rFonts w:ascii="宋体" w:hAnsi="宋体" w:eastAsia="宋体" w:cs="宋体"/>
          <w:spacing w:val="-46"/>
          <w:sz w:val="21"/>
          <w:szCs w:val="21"/>
        </w:rPr>
        <w:t xml:space="preserve"> </w:t>
      </w:r>
      <w:r>
        <w:rPr>
          <w:rFonts w:ascii="宋体" w:hAnsi="宋体" w:eastAsia="宋体" w:cs="宋体"/>
          <w:spacing w:val="-3"/>
          <w:sz w:val="21"/>
          <w:szCs w:val="21"/>
        </w:rPr>
        <w:t>年</w:t>
      </w:r>
    </w:p>
    <w:p w14:paraId="1EEB5E7A">
      <w:pPr>
        <w:spacing w:before="87" w:line="260" w:lineRule="auto"/>
        <w:ind w:left="392" w:right="200" w:hanging="393"/>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pacing w:val="26"/>
          <w:sz w:val="21"/>
          <w:szCs w:val="21"/>
        </w:rPr>
        <w:t xml:space="preserve"> </w:t>
      </w:r>
      <w:r>
        <w:rPr>
          <w:rFonts w:ascii="宋体" w:hAnsi="宋体" w:eastAsia="宋体" w:cs="宋体"/>
          <w:spacing w:val="-1"/>
          <w:sz w:val="21"/>
          <w:szCs w:val="21"/>
        </w:rPr>
        <w:t>中华人民共和国商务部，国家统计局，国家外汇管理局《2024 年度</w:t>
      </w:r>
      <w:r>
        <w:rPr>
          <w:rFonts w:ascii="宋体" w:hAnsi="宋体" w:eastAsia="宋体" w:cs="宋体"/>
          <w:spacing w:val="-2"/>
          <w:sz w:val="21"/>
          <w:szCs w:val="21"/>
        </w:rPr>
        <w:t>中国对外直接投资统计</w:t>
      </w:r>
      <w:r>
        <w:rPr>
          <w:rFonts w:ascii="宋体" w:hAnsi="宋体" w:eastAsia="宋体" w:cs="宋体"/>
          <w:spacing w:val="-5"/>
          <w:sz w:val="21"/>
          <w:szCs w:val="21"/>
        </w:rPr>
        <w:t>公报》</w:t>
      </w:r>
    </w:p>
    <w:p w14:paraId="3E7D9DFF">
      <w:pPr>
        <w:spacing w:before="90" w:line="260" w:lineRule="auto"/>
        <w:ind w:left="392" w:right="213" w:hanging="392"/>
        <w:rPr>
          <w:rFonts w:ascii="宋体" w:hAnsi="宋体" w:eastAsia="宋体" w:cs="宋体"/>
          <w:sz w:val="21"/>
          <w:szCs w:val="21"/>
        </w:rPr>
      </w:pPr>
      <w:r>
        <w:rPr>
          <w:rFonts w:ascii="宋体" w:hAnsi="宋体" w:eastAsia="宋体" w:cs="宋体"/>
          <w:spacing w:val="6"/>
          <w:sz w:val="21"/>
          <w:szCs w:val="21"/>
        </w:rPr>
        <w:t>[4]</w:t>
      </w:r>
      <w:r>
        <w:rPr>
          <w:rFonts w:ascii="宋体" w:hAnsi="宋体" w:eastAsia="宋体" w:cs="宋体"/>
          <w:spacing w:val="37"/>
          <w:sz w:val="21"/>
          <w:szCs w:val="21"/>
        </w:rPr>
        <w:t xml:space="preserve"> </w:t>
      </w:r>
      <w:r>
        <w:rPr>
          <w:rFonts w:ascii="宋体" w:hAnsi="宋体" w:eastAsia="宋体" w:cs="宋体"/>
          <w:spacing w:val="6"/>
          <w:sz w:val="21"/>
          <w:szCs w:val="21"/>
        </w:rPr>
        <w:t>《中华人民共和国政府和新加坡共和国政府关于对所得避免双</w:t>
      </w:r>
      <w:r>
        <w:rPr>
          <w:rFonts w:ascii="宋体" w:hAnsi="宋体" w:eastAsia="宋体" w:cs="宋体"/>
          <w:spacing w:val="5"/>
          <w:sz w:val="21"/>
          <w:szCs w:val="21"/>
        </w:rPr>
        <w:t>重征税和防止偷漏税的协</w:t>
      </w:r>
      <w:r>
        <w:rPr>
          <w:rFonts w:ascii="宋体" w:hAnsi="宋体" w:eastAsia="宋体" w:cs="宋体"/>
          <w:spacing w:val="-2"/>
          <w:sz w:val="21"/>
          <w:szCs w:val="21"/>
        </w:rPr>
        <w:t>定》，2007</w:t>
      </w:r>
      <w:r>
        <w:rPr>
          <w:rFonts w:ascii="宋体" w:hAnsi="宋体" w:eastAsia="宋体" w:cs="宋体"/>
          <w:spacing w:val="-41"/>
          <w:sz w:val="21"/>
          <w:szCs w:val="21"/>
        </w:rPr>
        <w:t xml:space="preserve"> </w:t>
      </w:r>
      <w:r>
        <w:rPr>
          <w:rFonts w:ascii="宋体" w:hAnsi="宋体" w:eastAsia="宋体" w:cs="宋体"/>
          <w:spacing w:val="-2"/>
          <w:sz w:val="21"/>
          <w:szCs w:val="21"/>
        </w:rPr>
        <w:t>年</w:t>
      </w:r>
    </w:p>
    <w:p w14:paraId="52E3EC34">
      <w:pPr>
        <w:spacing w:before="89" w:line="260" w:lineRule="auto"/>
        <w:ind w:left="387" w:hanging="387"/>
        <w:rPr>
          <w:rFonts w:ascii="宋体" w:hAnsi="宋体" w:eastAsia="宋体" w:cs="宋体"/>
          <w:sz w:val="21"/>
          <w:szCs w:val="21"/>
        </w:rPr>
      </w:pPr>
      <w:r>
        <w:rPr>
          <w:rFonts w:ascii="宋体" w:hAnsi="宋体" w:eastAsia="宋体" w:cs="宋体"/>
          <w:spacing w:val="2"/>
          <w:sz w:val="21"/>
          <w:szCs w:val="21"/>
        </w:rPr>
        <w:t>[5] 《中华人民共和国政府和新加坡共和国政</w:t>
      </w:r>
      <w:r>
        <w:rPr>
          <w:rFonts w:ascii="宋体" w:hAnsi="宋体" w:eastAsia="宋体" w:cs="宋体"/>
          <w:spacing w:val="1"/>
          <w:sz w:val="21"/>
          <w:szCs w:val="21"/>
        </w:rPr>
        <w:t>府关于对所得避免双重征税和防止偷漏税的协定》</w:t>
      </w:r>
      <w:r>
        <w:rPr>
          <w:rFonts w:ascii="宋体" w:hAnsi="宋体" w:eastAsia="宋体" w:cs="宋体"/>
          <w:spacing w:val="-2"/>
          <w:sz w:val="21"/>
          <w:szCs w:val="21"/>
        </w:rPr>
        <w:t>第二议定书，2009</w:t>
      </w:r>
      <w:r>
        <w:rPr>
          <w:rFonts w:ascii="宋体" w:hAnsi="宋体" w:eastAsia="宋体" w:cs="宋体"/>
          <w:spacing w:val="-31"/>
          <w:sz w:val="21"/>
          <w:szCs w:val="21"/>
        </w:rPr>
        <w:t xml:space="preserve"> </w:t>
      </w:r>
      <w:r>
        <w:rPr>
          <w:rFonts w:ascii="宋体" w:hAnsi="宋体" w:eastAsia="宋体" w:cs="宋体"/>
          <w:spacing w:val="-2"/>
          <w:sz w:val="21"/>
          <w:szCs w:val="21"/>
        </w:rPr>
        <w:t>年</w:t>
      </w:r>
    </w:p>
    <w:p w14:paraId="30BEC015">
      <w:pPr>
        <w:spacing w:before="88" w:line="260" w:lineRule="auto"/>
        <w:ind w:left="387" w:hanging="387"/>
        <w:rPr>
          <w:rFonts w:ascii="宋体" w:hAnsi="宋体" w:eastAsia="宋体" w:cs="宋体"/>
          <w:sz w:val="21"/>
          <w:szCs w:val="21"/>
        </w:rPr>
      </w:pPr>
      <w:r>
        <w:rPr>
          <w:rFonts w:ascii="宋体" w:hAnsi="宋体" w:eastAsia="宋体" w:cs="宋体"/>
          <w:spacing w:val="2"/>
          <w:sz w:val="21"/>
          <w:szCs w:val="21"/>
        </w:rPr>
        <w:t>[6] 《中华人民共和国政府和新加坡共和国政</w:t>
      </w:r>
      <w:r>
        <w:rPr>
          <w:rFonts w:ascii="宋体" w:hAnsi="宋体" w:eastAsia="宋体" w:cs="宋体"/>
          <w:spacing w:val="1"/>
          <w:sz w:val="21"/>
          <w:szCs w:val="21"/>
        </w:rPr>
        <w:t>府关于对所得避免双重征税和防止偷漏税的协定》</w:t>
      </w:r>
      <w:r>
        <w:rPr>
          <w:rFonts w:ascii="宋体" w:hAnsi="宋体" w:eastAsia="宋体" w:cs="宋体"/>
          <w:spacing w:val="-2"/>
          <w:sz w:val="21"/>
          <w:szCs w:val="21"/>
        </w:rPr>
        <w:t>第三议定书，2010</w:t>
      </w:r>
      <w:r>
        <w:rPr>
          <w:rFonts w:ascii="宋体" w:hAnsi="宋体" w:eastAsia="宋体" w:cs="宋体"/>
          <w:spacing w:val="-31"/>
          <w:sz w:val="21"/>
          <w:szCs w:val="21"/>
        </w:rPr>
        <w:t xml:space="preserve"> </w:t>
      </w:r>
      <w:r>
        <w:rPr>
          <w:rFonts w:ascii="宋体" w:hAnsi="宋体" w:eastAsia="宋体" w:cs="宋体"/>
          <w:spacing w:val="-2"/>
          <w:sz w:val="21"/>
          <w:szCs w:val="21"/>
        </w:rPr>
        <w:t>年</w:t>
      </w:r>
    </w:p>
    <w:p w14:paraId="453649DB">
      <w:pPr>
        <w:spacing w:before="91" w:line="259" w:lineRule="auto"/>
        <w:ind w:left="392" w:right="207" w:hanging="392"/>
        <w:rPr>
          <w:rFonts w:ascii="宋体" w:hAnsi="宋体" w:eastAsia="宋体" w:cs="宋体"/>
          <w:sz w:val="21"/>
          <w:szCs w:val="21"/>
        </w:rPr>
      </w:pPr>
      <w:r>
        <w:rPr>
          <w:rFonts w:ascii="宋体" w:hAnsi="宋体" w:eastAsia="宋体" w:cs="宋体"/>
          <w:spacing w:val="2"/>
          <w:sz w:val="21"/>
          <w:szCs w:val="21"/>
        </w:rPr>
        <w:t>[7] 《国家税务总局关于发布《税收协定相互协商程</w:t>
      </w:r>
      <w:r>
        <w:rPr>
          <w:rFonts w:ascii="宋体" w:hAnsi="宋体" w:eastAsia="宋体" w:cs="宋体"/>
          <w:spacing w:val="1"/>
          <w:sz w:val="21"/>
          <w:szCs w:val="21"/>
        </w:rPr>
        <w:t>序实施办法》的公告》（国家税务总局公</w:t>
      </w:r>
      <w:r>
        <w:rPr>
          <w:rFonts w:ascii="宋体" w:hAnsi="宋体" w:eastAsia="宋体" w:cs="宋体"/>
          <w:spacing w:val="-5"/>
          <w:sz w:val="21"/>
          <w:szCs w:val="21"/>
        </w:rPr>
        <w:t>告</w:t>
      </w:r>
      <w:r>
        <w:rPr>
          <w:rFonts w:ascii="宋体" w:hAnsi="宋体" w:eastAsia="宋体" w:cs="宋体"/>
          <w:spacing w:val="-39"/>
          <w:sz w:val="21"/>
          <w:szCs w:val="21"/>
        </w:rPr>
        <w:t xml:space="preserve"> </w:t>
      </w:r>
      <w:r>
        <w:rPr>
          <w:rFonts w:ascii="宋体" w:hAnsi="宋体" w:eastAsia="宋体" w:cs="宋体"/>
          <w:spacing w:val="-5"/>
          <w:sz w:val="21"/>
          <w:szCs w:val="21"/>
        </w:rPr>
        <w:t>2013</w:t>
      </w:r>
      <w:r>
        <w:rPr>
          <w:rFonts w:ascii="宋体" w:hAnsi="宋体" w:eastAsia="宋体" w:cs="宋体"/>
          <w:spacing w:val="-46"/>
          <w:sz w:val="21"/>
          <w:szCs w:val="21"/>
        </w:rPr>
        <w:t xml:space="preserve"> </w:t>
      </w:r>
      <w:r>
        <w:rPr>
          <w:rFonts w:ascii="宋体" w:hAnsi="宋体" w:eastAsia="宋体" w:cs="宋体"/>
          <w:spacing w:val="-5"/>
          <w:sz w:val="21"/>
          <w:szCs w:val="21"/>
        </w:rPr>
        <w:t>年第</w:t>
      </w:r>
      <w:r>
        <w:rPr>
          <w:rFonts w:ascii="宋体" w:hAnsi="宋体" w:eastAsia="宋体" w:cs="宋体"/>
          <w:spacing w:val="-42"/>
          <w:sz w:val="21"/>
          <w:szCs w:val="21"/>
        </w:rPr>
        <w:t xml:space="preserve"> </w:t>
      </w:r>
      <w:r>
        <w:rPr>
          <w:rFonts w:ascii="宋体" w:hAnsi="宋体" w:eastAsia="宋体" w:cs="宋体"/>
          <w:spacing w:val="-5"/>
          <w:sz w:val="21"/>
          <w:szCs w:val="21"/>
        </w:rPr>
        <w:t>56</w:t>
      </w:r>
      <w:r>
        <w:rPr>
          <w:rFonts w:ascii="宋体" w:hAnsi="宋体" w:eastAsia="宋体" w:cs="宋体"/>
          <w:spacing w:val="-41"/>
          <w:sz w:val="21"/>
          <w:szCs w:val="21"/>
        </w:rPr>
        <w:t xml:space="preserve"> </w:t>
      </w:r>
      <w:r>
        <w:rPr>
          <w:rFonts w:ascii="宋体" w:hAnsi="宋体" w:eastAsia="宋体" w:cs="宋体"/>
          <w:spacing w:val="-5"/>
          <w:sz w:val="21"/>
          <w:szCs w:val="21"/>
        </w:rPr>
        <w:t>号）</w:t>
      </w:r>
    </w:p>
    <w:p w14:paraId="1CC217BF">
      <w:pPr>
        <w:spacing w:before="93" w:line="259" w:lineRule="auto"/>
        <w:ind w:left="385" w:right="207" w:hanging="386"/>
        <w:rPr>
          <w:rFonts w:ascii="宋体" w:hAnsi="宋体" w:eastAsia="宋体" w:cs="宋体"/>
          <w:sz w:val="21"/>
          <w:szCs w:val="21"/>
        </w:rPr>
      </w:pPr>
      <w:r>
        <w:rPr>
          <w:rFonts w:ascii="宋体" w:hAnsi="宋体" w:eastAsia="宋体" w:cs="宋体"/>
          <w:spacing w:val="2"/>
          <w:sz w:val="21"/>
          <w:szCs w:val="21"/>
        </w:rPr>
        <w:t>[8] 《国家税务总局关于发布《特别纳税调查调整及</w:t>
      </w:r>
      <w:r>
        <w:rPr>
          <w:rFonts w:ascii="宋体" w:hAnsi="宋体" w:eastAsia="宋体" w:cs="宋体"/>
          <w:spacing w:val="1"/>
          <w:sz w:val="21"/>
          <w:szCs w:val="21"/>
        </w:rPr>
        <w:t>相互协商程序管理办法》的公告》（国家</w:t>
      </w:r>
      <w:r>
        <w:rPr>
          <w:rFonts w:ascii="宋体" w:hAnsi="宋体" w:eastAsia="宋体" w:cs="宋体"/>
          <w:spacing w:val="-4"/>
          <w:sz w:val="21"/>
          <w:szCs w:val="21"/>
        </w:rPr>
        <w:t>税务总局公告</w:t>
      </w:r>
      <w:r>
        <w:rPr>
          <w:rFonts w:ascii="宋体" w:hAnsi="宋体" w:eastAsia="宋体" w:cs="宋体"/>
          <w:spacing w:val="-30"/>
          <w:sz w:val="21"/>
          <w:szCs w:val="21"/>
        </w:rPr>
        <w:t xml:space="preserve"> </w:t>
      </w:r>
      <w:r>
        <w:rPr>
          <w:rFonts w:ascii="宋体" w:hAnsi="宋体" w:eastAsia="宋体" w:cs="宋体"/>
          <w:spacing w:val="-4"/>
          <w:sz w:val="21"/>
          <w:szCs w:val="21"/>
        </w:rPr>
        <w:t>2017</w:t>
      </w:r>
      <w:r>
        <w:rPr>
          <w:rFonts w:ascii="宋体" w:hAnsi="宋体" w:eastAsia="宋体" w:cs="宋体"/>
          <w:spacing w:val="-48"/>
          <w:sz w:val="21"/>
          <w:szCs w:val="21"/>
        </w:rPr>
        <w:t xml:space="preserve"> </w:t>
      </w:r>
      <w:r>
        <w:rPr>
          <w:rFonts w:ascii="宋体" w:hAnsi="宋体" w:eastAsia="宋体" w:cs="宋体"/>
          <w:spacing w:val="-4"/>
          <w:sz w:val="21"/>
          <w:szCs w:val="21"/>
        </w:rPr>
        <w:t>年</w:t>
      </w:r>
      <w:r>
        <w:rPr>
          <w:rFonts w:ascii="宋体" w:hAnsi="宋体" w:eastAsia="宋体" w:cs="宋体"/>
          <w:spacing w:val="-43"/>
          <w:sz w:val="21"/>
          <w:szCs w:val="21"/>
        </w:rPr>
        <w:t xml:space="preserve"> </w:t>
      </w:r>
      <w:r>
        <w:rPr>
          <w:rFonts w:ascii="宋体" w:hAnsi="宋体" w:eastAsia="宋体" w:cs="宋体"/>
          <w:spacing w:val="-4"/>
          <w:sz w:val="21"/>
          <w:szCs w:val="21"/>
        </w:rPr>
        <w:t>6</w:t>
      </w:r>
      <w:r>
        <w:rPr>
          <w:rFonts w:ascii="宋体" w:hAnsi="宋体" w:eastAsia="宋体" w:cs="宋体"/>
          <w:spacing w:val="-41"/>
          <w:sz w:val="21"/>
          <w:szCs w:val="21"/>
        </w:rPr>
        <w:t xml:space="preserve"> </w:t>
      </w:r>
      <w:r>
        <w:rPr>
          <w:rFonts w:ascii="宋体" w:hAnsi="宋体" w:eastAsia="宋体" w:cs="宋体"/>
          <w:spacing w:val="-4"/>
          <w:sz w:val="21"/>
          <w:szCs w:val="21"/>
        </w:rPr>
        <w:t>号）</w:t>
      </w:r>
    </w:p>
    <w:p w14:paraId="786A90CD">
      <w:pPr>
        <w:spacing w:before="91" w:line="221" w:lineRule="auto"/>
        <w:rPr>
          <w:rFonts w:ascii="宋体" w:hAnsi="宋体" w:eastAsia="宋体" w:cs="宋体"/>
          <w:sz w:val="21"/>
          <w:szCs w:val="21"/>
        </w:rPr>
      </w:pPr>
      <w:r>
        <w:rPr>
          <w:rFonts w:ascii="宋体" w:hAnsi="宋体" w:eastAsia="宋体" w:cs="宋体"/>
          <w:spacing w:val="-3"/>
          <w:sz w:val="21"/>
          <w:szCs w:val="21"/>
        </w:rPr>
        <w:t>[9]</w:t>
      </w:r>
      <w:r>
        <w:rPr>
          <w:rFonts w:ascii="宋体" w:hAnsi="宋体" w:eastAsia="宋体" w:cs="宋体"/>
          <w:spacing w:val="28"/>
          <w:sz w:val="21"/>
          <w:szCs w:val="21"/>
        </w:rPr>
        <w:t xml:space="preserve"> </w:t>
      </w:r>
      <w:r>
        <w:rPr>
          <w:rFonts w:ascii="宋体" w:hAnsi="宋体" w:eastAsia="宋体" w:cs="宋体"/>
          <w:spacing w:val="-3"/>
          <w:sz w:val="21"/>
          <w:szCs w:val="21"/>
        </w:rPr>
        <w:t>中国国家国际发展合作署《新加坡国家概况》</w:t>
      </w:r>
    </w:p>
    <w:p w14:paraId="65BC1CEC">
      <w:pPr>
        <w:spacing w:before="87" w:line="260" w:lineRule="auto"/>
        <w:ind w:left="392" w:right="202" w:hanging="392"/>
        <w:rPr>
          <w:rFonts w:ascii="宋体" w:hAnsi="宋体" w:eastAsia="宋体" w:cs="宋体"/>
          <w:sz w:val="21"/>
          <w:szCs w:val="21"/>
        </w:rPr>
      </w:pPr>
      <w:r>
        <w:rPr>
          <w:rFonts w:ascii="宋体" w:hAnsi="宋体" w:eastAsia="宋体" w:cs="宋体"/>
          <w:spacing w:val="7"/>
          <w:sz w:val="21"/>
          <w:szCs w:val="21"/>
        </w:rPr>
        <w:t>[10]《中华人民共和国政府和新加坡共和国政府关于对所得避免双重</w:t>
      </w:r>
      <w:r>
        <w:rPr>
          <w:rFonts w:ascii="宋体" w:hAnsi="宋体" w:eastAsia="宋体" w:cs="宋体"/>
          <w:spacing w:val="6"/>
          <w:sz w:val="21"/>
          <w:szCs w:val="21"/>
        </w:rPr>
        <w:t>征税和防止偷漏税的协</w:t>
      </w:r>
      <w:r>
        <w:rPr>
          <w:rFonts w:ascii="宋体" w:hAnsi="宋体" w:eastAsia="宋体" w:cs="宋体"/>
          <w:spacing w:val="-2"/>
          <w:sz w:val="21"/>
          <w:szCs w:val="21"/>
        </w:rPr>
        <w:t>定》，1986</w:t>
      </w:r>
      <w:r>
        <w:rPr>
          <w:rFonts w:ascii="宋体" w:hAnsi="宋体" w:eastAsia="宋体" w:cs="宋体"/>
          <w:spacing w:val="-41"/>
          <w:sz w:val="21"/>
          <w:szCs w:val="21"/>
        </w:rPr>
        <w:t xml:space="preserve"> </w:t>
      </w:r>
      <w:r>
        <w:rPr>
          <w:rFonts w:ascii="宋体" w:hAnsi="宋体" w:eastAsia="宋体" w:cs="宋体"/>
          <w:spacing w:val="-2"/>
          <w:sz w:val="21"/>
          <w:szCs w:val="21"/>
        </w:rPr>
        <w:t>年</w:t>
      </w:r>
    </w:p>
    <w:p w14:paraId="4EDA8BD6">
      <w:pPr>
        <w:spacing w:before="90" w:line="219" w:lineRule="auto"/>
        <w:rPr>
          <w:rFonts w:ascii="宋体" w:hAnsi="宋体" w:eastAsia="宋体" w:cs="宋体"/>
          <w:sz w:val="21"/>
          <w:szCs w:val="21"/>
        </w:rPr>
      </w:pPr>
      <w:r>
        <w:rPr>
          <w:rFonts w:ascii="宋体" w:hAnsi="宋体" w:eastAsia="宋体" w:cs="宋体"/>
          <w:spacing w:val="-2"/>
          <w:sz w:val="21"/>
          <w:szCs w:val="21"/>
        </w:rPr>
        <w:t>[11]新加坡贸易与工业部《新加坡贸易与工业部</w:t>
      </w:r>
      <w:r>
        <w:rPr>
          <w:rFonts w:ascii="宋体" w:hAnsi="宋体" w:eastAsia="宋体" w:cs="宋体"/>
          <w:spacing w:val="-30"/>
          <w:sz w:val="21"/>
          <w:szCs w:val="21"/>
        </w:rPr>
        <w:t xml:space="preserve"> </w:t>
      </w:r>
      <w:r>
        <w:rPr>
          <w:rFonts w:ascii="宋体" w:hAnsi="宋体" w:eastAsia="宋体" w:cs="宋体"/>
          <w:spacing w:val="-2"/>
          <w:sz w:val="21"/>
          <w:szCs w:val="21"/>
        </w:rPr>
        <w:t>2024</w:t>
      </w:r>
      <w:r>
        <w:rPr>
          <w:rFonts w:ascii="宋体" w:hAnsi="宋体" w:eastAsia="宋体" w:cs="宋体"/>
          <w:spacing w:val="-48"/>
          <w:sz w:val="21"/>
          <w:szCs w:val="21"/>
        </w:rPr>
        <w:t xml:space="preserve"> </w:t>
      </w:r>
      <w:r>
        <w:rPr>
          <w:rFonts w:ascii="宋体" w:hAnsi="宋体" w:eastAsia="宋体" w:cs="宋体"/>
          <w:spacing w:val="-2"/>
          <w:sz w:val="21"/>
          <w:szCs w:val="21"/>
        </w:rPr>
        <w:t>年经济调查报告》</w:t>
      </w:r>
    </w:p>
    <w:p w14:paraId="443741BC">
      <w:pPr>
        <w:spacing w:before="92" w:line="215" w:lineRule="auto"/>
        <w:ind w:left="384"/>
        <w:rPr>
          <w:rFonts w:ascii="宋体" w:hAnsi="宋体" w:eastAsia="宋体" w:cs="宋体"/>
          <w:sz w:val="21"/>
          <w:szCs w:val="21"/>
        </w:rPr>
      </w:pPr>
      <w:r>
        <w:fldChar w:fldCharType="begin"/>
      </w:r>
      <w:r>
        <w:instrText xml:space="preserve"> HYPERLINK "https://www.mti.gov.sg/-/media/MTI/Resources/Economic-Survey-of" </w:instrText>
      </w:r>
      <w:r>
        <w:fldChar w:fldCharType="separate"/>
      </w:r>
      <w:r>
        <w:rPr>
          <w:rFonts w:ascii="宋体" w:hAnsi="宋体" w:eastAsia="宋体" w:cs="宋体"/>
          <w:sz w:val="21"/>
          <w:szCs w:val="21"/>
          <w:u w:val="single" w:color="auto"/>
        </w:rPr>
        <w:t>https://www.mti.gov.sg/-/media/MTI/Resources/Economic-Survey-</w:t>
      </w:r>
      <w:r>
        <w:rPr>
          <w:rFonts w:ascii="宋体" w:hAnsi="宋体" w:eastAsia="宋体" w:cs="宋体"/>
          <w:spacing w:val="-1"/>
          <w:sz w:val="21"/>
          <w:szCs w:val="21"/>
          <w:u w:val="single" w:color="auto"/>
        </w:rPr>
        <w:t>of</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p>
    <w:p w14:paraId="66AD307A">
      <w:pPr>
        <w:spacing w:before="96" w:line="214" w:lineRule="auto"/>
        <w:ind w:left="387"/>
        <w:rPr>
          <w:rFonts w:ascii="宋体" w:hAnsi="宋体" w:eastAsia="宋体" w:cs="宋体"/>
          <w:sz w:val="21"/>
          <w:szCs w:val="21"/>
        </w:rPr>
      </w:pPr>
      <w:r>
        <w:rPr>
          <w:rFonts w:ascii="宋体" w:hAnsi="宋体" w:eastAsia="宋体" w:cs="宋体"/>
          <w:sz w:val="21"/>
          <w:szCs w:val="21"/>
          <w:u w:val="single" w:color="auto"/>
        </w:rPr>
        <w:t>Singapore/2024/Economic-Survey-of-Singapore-2024/FullReport_AE</w:t>
      </w:r>
      <w:r>
        <w:rPr>
          <w:rFonts w:ascii="宋体" w:hAnsi="宋体" w:eastAsia="宋体" w:cs="宋体"/>
          <w:spacing w:val="-1"/>
          <w:sz w:val="21"/>
          <w:szCs w:val="21"/>
          <w:u w:val="single" w:color="auto"/>
        </w:rPr>
        <w:t>S2024.pdf</w:t>
      </w:r>
    </w:p>
    <w:p w14:paraId="5D21925D">
      <w:pPr>
        <w:spacing w:before="97" w:line="221" w:lineRule="auto"/>
        <w:rPr>
          <w:rFonts w:ascii="宋体" w:hAnsi="宋体" w:eastAsia="宋体" w:cs="宋体"/>
          <w:sz w:val="21"/>
          <w:szCs w:val="21"/>
        </w:rPr>
      </w:pPr>
      <w:r>
        <w:rPr>
          <w:rFonts w:ascii="宋体" w:hAnsi="宋体" w:eastAsia="宋体" w:cs="宋体"/>
          <w:spacing w:val="-2"/>
          <w:sz w:val="21"/>
          <w:szCs w:val="21"/>
        </w:rPr>
        <w:t>[12]新加坡税务局《Goods and Services Tax</w:t>
      </w:r>
      <w:r>
        <w:rPr>
          <w:rFonts w:ascii="宋体" w:hAnsi="宋体" w:eastAsia="宋体" w:cs="宋体"/>
          <w:spacing w:val="46"/>
          <w:sz w:val="21"/>
          <w:szCs w:val="21"/>
        </w:rPr>
        <w:t xml:space="preserve"> </w:t>
      </w:r>
      <w:r>
        <w:rPr>
          <w:rFonts w:ascii="宋体" w:hAnsi="宋体" w:eastAsia="宋体" w:cs="宋体"/>
          <w:spacing w:val="-2"/>
          <w:sz w:val="21"/>
          <w:szCs w:val="21"/>
        </w:rPr>
        <w:t>(GST)》</w:t>
      </w:r>
    </w:p>
    <w:p w14:paraId="6040BFBC">
      <w:pPr>
        <w:spacing w:before="87" w:line="299" w:lineRule="auto"/>
        <w:ind w:left="395" w:right="209" w:hanging="11"/>
        <w:rPr>
          <w:rFonts w:ascii="宋体" w:hAnsi="宋体" w:eastAsia="宋体" w:cs="宋体"/>
          <w:sz w:val="21"/>
          <w:szCs w:val="21"/>
        </w:rPr>
      </w:pPr>
      <w:r>
        <w:fldChar w:fldCharType="begin"/>
      </w:r>
      <w:r>
        <w:instrText xml:space="preserve"> HYPERLINK "https://www.iras.gov.sg/taxes/goods-services-tax-(gst)/basics-of-gst/goods-and" </w:instrText>
      </w:r>
      <w:r>
        <w:fldChar w:fldCharType="separate"/>
      </w:r>
      <w:r>
        <w:rPr>
          <w:rFonts w:ascii="宋体" w:hAnsi="宋体" w:eastAsia="宋体" w:cs="宋体"/>
          <w:sz w:val="21"/>
          <w:szCs w:val="21"/>
          <w:u w:val="single" w:color="auto"/>
        </w:rPr>
        <w:t>https://www.iras.gov.sg/taxes/goods-services-tax-(gst)/basics-of-gst/goods-a</w:t>
      </w:r>
      <w:r>
        <w:rPr>
          <w:rFonts w:ascii="宋体" w:hAnsi="宋体" w:eastAsia="宋体" w:cs="宋体"/>
          <w:spacing w:val="-1"/>
          <w:sz w:val="21"/>
          <w:szCs w:val="21"/>
          <w:u w:val="single" w:color="auto"/>
        </w:rPr>
        <w:t>nd</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z w:val="21"/>
          <w:szCs w:val="21"/>
          <w:u w:val="single" w:color="auto"/>
        </w:rPr>
        <w:t>services-tax-(gst)-what-it-is-a</w:t>
      </w:r>
      <w:r>
        <w:rPr>
          <w:rFonts w:ascii="宋体" w:hAnsi="宋体" w:eastAsia="宋体" w:cs="宋体"/>
          <w:spacing w:val="-1"/>
          <w:sz w:val="21"/>
          <w:szCs w:val="21"/>
          <w:u w:val="single" w:color="auto"/>
        </w:rPr>
        <w:t>nd-how-it-works</w:t>
      </w:r>
    </w:p>
    <w:p w14:paraId="4889EA48">
      <w:pPr>
        <w:spacing w:before="2" w:line="221" w:lineRule="auto"/>
        <w:rPr>
          <w:rFonts w:ascii="宋体" w:hAnsi="宋体" w:eastAsia="宋体" w:cs="宋体"/>
          <w:sz w:val="21"/>
          <w:szCs w:val="21"/>
        </w:rPr>
      </w:pPr>
      <w:r>
        <w:rPr>
          <w:rFonts w:ascii="宋体" w:hAnsi="宋体" w:eastAsia="宋体" w:cs="宋体"/>
          <w:spacing w:val="-4"/>
          <w:sz w:val="21"/>
          <w:szCs w:val="21"/>
        </w:rPr>
        <w:t>[13]新加坡税务局《自愿披露计划》，</w:t>
      </w:r>
    </w:p>
    <w:p w14:paraId="724D65A1">
      <w:pPr>
        <w:spacing w:before="90" w:line="298" w:lineRule="auto"/>
        <w:ind w:left="385" w:right="948" w:hanging="1"/>
        <w:rPr>
          <w:rFonts w:ascii="宋体" w:hAnsi="宋体" w:eastAsia="宋体" w:cs="宋体"/>
          <w:sz w:val="21"/>
          <w:szCs w:val="21"/>
        </w:rPr>
      </w:pPr>
      <w:r>
        <w:fldChar w:fldCharType="begin"/>
      </w:r>
      <w:r>
        <w:instrText xml:space="preserve"> HYPERLINK "https://www.iras.gov.sg/media/docs/default-source/e-tax/etaxguides_iras" </w:instrText>
      </w:r>
      <w:r>
        <w:fldChar w:fldCharType="separate"/>
      </w:r>
      <w:r>
        <w:rPr>
          <w:rFonts w:ascii="宋体" w:hAnsi="宋体" w:eastAsia="宋体" w:cs="宋体"/>
          <w:sz w:val="21"/>
          <w:szCs w:val="21"/>
          <w:u w:val="single" w:color="auto"/>
        </w:rPr>
        <w:t>https://www.iras.gov.sg/media/docs/default-source/e-tax/etaxguide</w:t>
      </w:r>
      <w:r>
        <w:rPr>
          <w:rFonts w:ascii="宋体" w:hAnsi="宋体" w:eastAsia="宋体" w:cs="宋体"/>
          <w:spacing w:val="-1"/>
          <w:sz w:val="21"/>
          <w:szCs w:val="21"/>
          <w:u w:val="single" w:color="auto"/>
        </w:rPr>
        <w:t>s_iras</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z w:val="21"/>
          <w:szCs w:val="21"/>
          <w:u w:val="single" w:color="auto"/>
        </w:rPr>
        <w:t>voluntary-disclosure-programme.pdf?sfvrsn=7ea</w:t>
      </w:r>
      <w:r>
        <w:rPr>
          <w:rFonts w:ascii="宋体" w:hAnsi="宋体" w:eastAsia="宋体" w:cs="宋体"/>
          <w:spacing w:val="-1"/>
          <w:sz w:val="21"/>
          <w:szCs w:val="21"/>
          <w:u w:val="single" w:color="auto"/>
        </w:rPr>
        <w:t>c3cc6_0</w:t>
      </w:r>
    </w:p>
    <w:p w14:paraId="4665AE43">
      <w:pPr>
        <w:spacing w:before="3" w:line="221" w:lineRule="auto"/>
        <w:rPr>
          <w:rFonts w:ascii="宋体" w:hAnsi="宋体" w:eastAsia="宋体" w:cs="宋体"/>
          <w:sz w:val="21"/>
          <w:szCs w:val="21"/>
        </w:rPr>
      </w:pPr>
      <w:r>
        <w:rPr>
          <w:rFonts w:ascii="宋体" w:hAnsi="宋体" w:eastAsia="宋体" w:cs="宋体"/>
          <w:spacing w:val="-4"/>
          <w:sz w:val="21"/>
          <w:szCs w:val="21"/>
        </w:rPr>
        <w:t>[14]新加坡</w:t>
      </w:r>
      <w:r>
        <w:rPr>
          <w:rFonts w:ascii="宋体" w:hAnsi="宋体" w:eastAsia="宋体" w:cs="宋体"/>
          <w:spacing w:val="-34"/>
          <w:sz w:val="21"/>
          <w:szCs w:val="21"/>
        </w:rPr>
        <w:t xml:space="preserve"> </w:t>
      </w:r>
      <w:r>
        <w:rPr>
          <w:rFonts w:ascii="宋体" w:hAnsi="宋体" w:eastAsia="宋体" w:cs="宋体"/>
          <w:spacing w:val="-4"/>
          <w:sz w:val="21"/>
          <w:szCs w:val="21"/>
        </w:rPr>
        <w:t>2025</w:t>
      </w:r>
      <w:r>
        <w:rPr>
          <w:rFonts w:ascii="宋体" w:hAnsi="宋体" w:eastAsia="宋体" w:cs="宋体"/>
          <w:spacing w:val="-46"/>
          <w:sz w:val="21"/>
          <w:szCs w:val="21"/>
        </w:rPr>
        <w:t xml:space="preserve"> </w:t>
      </w:r>
      <w:r>
        <w:rPr>
          <w:rFonts w:ascii="宋体" w:hAnsi="宋体" w:eastAsia="宋体" w:cs="宋体"/>
          <w:spacing w:val="-4"/>
          <w:sz w:val="21"/>
          <w:szCs w:val="21"/>
        </w:rPr>
        <w:t>年预算法案</w:t>
      </w:r>
    </w:p>
    <w:p w14:paraId="6612FCE3">
      <w:pPr>
        <w:spacing w:before="90" w:line="296" w:lineRule="auto"/>
        <w:ind w:left="383" w:right="209"/>
        <w:rPr>
          <w:rFonts w:ascii="宋体" w:hAnsi="宋体" w:eastAsia="宋体" w:cs="宋体"/>
          <w:sz w:val="21"/>
          <w:szCs w:val="21"/>
        </w:rPr>
      </w:pPr>
      <w:r>
        <w:fldChar w:fldCharType="begin"/>
      </w:r>
      <w:r>
        <w:instrText xml:space="preserve"> HYPERLINK "https://www.mof.gov.sg/docs/librariesprovider3/budget2025/download/pdf/fy2025_budget_statement.pdf" </w:instrText>
      </w:r>
      <w:r>
        <w:fldChar w:fldCharType="separate"/>
      </w:r>
      <w:r>
        <w:rPr>
          <w:rFonts w:ascii="宋体" w:hAnsi="宋体" w:eastAsia="宋体" w:cs="宋体"/>
          <w:sz w:val="21"/>
          <w:szCs w:val="21"/>
          <w:u w:val="single" w:color="auto"/>
        </w:rPr>
        <w:t>https://www.mof.gov.sg/docs/librariesprovider3/budget2025/download/pdf/fy202</w:t>
      </w:r>
      <w:r>
        <w:rPr>
          <w:rFonts w:ascii="宋体" w:hAnsi="宋体" w:eastAsia="宋体" w:cs="宋体"/>
          <w:spacing w:val="-1"/>
          <w:sz w:val="21"/>
          <w:szCs w:val="21"/>
          <w:u w:val="single" w:color="auto"/>
        </w:rPr>
        <w:t>5_b</w:t>
      </w:r>
      <w:r>
        <w:rPr>
          <w:rFonts w:ascii="宋体" w:hAnsi="宋体" w:eastAsia="宋体" w:cs="宋体"/>
          <w:spacing w:val="-1"/>
          <w:sz w:val="21"/>
          <w:szCs w:val="21"/>
          <w:u w:val="single" w:color="auto"/>
        </w:rPr>
        <w:fldChar w:fldCharType="end"/>
      </w:r>
      <w:r>
        <w:rPr>
          <w:rFonts w:ascii="宋体" w:hAnsi="宋体" w:eastAsia="宋体" w:cs="宋体"/>
          <w:sz w:val="21"/>
          <w:szCs w:val="21"/>
        </w:rPr>
        <w:t xml:space="preserve"> </w:t>
      </w:r>
      <w:r>
        <w:fldChar w:fldCharType="begin"/>
      </w:r>
      <w:r>
        <w:instrText xml:space="preserve"> HYPERLINK "https://www.mof.gov.sg/docs/librariesprovider3/budget2025/download/pdf/fy2025_budget_statement.pdf" </w:instrText>
      </w:r>
      <w:r>
        <w:fldChar w:fldCharType="separate"/>
      </w:r>
      <w:r>
        <w:rPr>
          <w:rFonts w:ascii="宋体" w:hAnsi="宋体" w:eastAsia="宋体" w:cs="宋体"/>
          <w:sz w:val="21"/>
          <w:szCs w:val="21"/>
          <w:u w:val="single" w:color="auto"/>
        </w:rPr>
        <w:t>udget_statement.pdf</w:t>
      </w:r>
      <w:r>
        <w:rPr>
          <w:rFonts w:ascii="宋体" w:hAnsi="宋体" w:eastAsia="宋体" w:cs="宋体"/>
          <w:sz w:val="21"/>
          <w:szCs w:val="21"/>
          <w:u w:val="single" w:color="auto"/>
        </w:rPr>
        <w:fldChar w:fldCharType="end"/>
      </w:r>
    </w:p>
    <w:p w14:paraId="69C5A0BA">
      <w:pPr>
        <w:spacing w:before="5" w:line="216" w:lineRule="auto"/>
        <w:rPr>
          <w:rFonts w:ascii="宋体" w:hAnsi="宋体" w:eastAsia="宋体" w:cs="宋体"/>
          <w:sz w:val="21"/>
          <w:szCs w:val="21"/>
        </w:rPr>
      </w:pPr>
      <w:r>
        <w:rPr>
          <w:rFonts w:ascii="宋体" w:hAnsi="宋体" w:eastAsia="宋体" w:cs="宋体"/>
          <w:spacing w:val="-3"/>
          <w:sz w:val="21"/>
          <w:szCs w:val="21"/>
        </w:rPr>
        <w:t>[15]新加坡税务局《Buyer's Stamp Duty</w:t>
      </w:r>
      <w:r>
        <w:rPr>
          <w:rFonts w:ascii="宋体" w:hAnsi="宋体" w:eastAsia="宋体" w:cs="宋体"/>
          <w:spacing w:val="64"/>
          <w:sz w:val="21"/>
          <w:szCs w:val="21"/>
        </w:rPr>
        <w:t xml:space="preserve"> </w:t>
      </w:r>
      <w:r>
        <w:rPr>
          <w:rFonts w:ascii="宋体" w:hAnsi="宋体" w:eastAsia="宋体" w:cs="宋体"/>
          <w:spacing w:val="-3"/>
          <w:sz w:val="21"/>
          <w:szCs w:val="21"/>
        </w:rPr>
        <w:t>(BSD)》</w:t>
      </w:r>
    </w:p>
    <w:p w14:paraId="7FB3AC38">
      <w:pPr>
        <w:spacing w:before="96" w:line="299" w:lineRule="auto"/>
        <w:ind w:left="384" w:right="737"/>
        <w:rPr>
          <w:rFonts w:ascii="宋体" w:hAnsi="宋体" w:eastAsia="宋体" w:cs="宋体"/>
          <w:sz w:val="21"/>
          <w:szCs w:val="21"/>
        </w:rPr>
      </w:pPr>
      <w:r>
        <w:fldChar w:fldCharType="begin"/>
      </w:r>
      <w:r>
        <w:instrText xml:space="preserve"> HYPERLINK "https://www.iras.gov.sg/taxes/stamp-duty/for-property/buying-or-acquiring" </w:instrText>
      </w:r>
      <w:r>
        <w:fldChar w:fldCharType="separate"/>
      </w:r>
      <w:r>
        <w:rPr>
          <w:rFonts w:ascii="宋体" w:hAnsi="宋体" w:eastAsia="宋体" w:cs="宋体"/>
          <w:sz w:val="21"/>
          <w:szCs w:val="21"/>
          <w:u w:val="single" w:color="auto"/>
        </w:rPr>
        <w:t>https://www.iras.gov.sg/taxes/stamp-duty/for-property/buying-or-acqu</w:t>
      </w:r>
      <w:r>
        <w:rPr>
          <w:rFonts w:ascii="宋体" w:hAnsi="宋体" w:eastAsia="宋体" w:cs="宋体"/>
          <w:spacing w:val="-1"/>
          <w:sz w:val="21"/>
          <w:szCs w:val="21"/>
          <w:u w:val="single" w:color="auto"/>
        </w:rPr>
        <w:t>iring</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z w:val="21"/>
          <w:szCs w:val="21"/>
          <w:u w:val="single" w:color="auto"/>
        </w:rPr>
        <w:t>property/buyer's-stamp-duty-(bs</w:t>
      </w:r>
      <w:r>
        <w:rPr>
          <w:rFonts w:ascii="宋体" w:hAnsi="宋体" w:eastAsia="宋体" w:cs="宋体"/>
          <w:spacing w:val="-1"/>
          <w:sz w:val="21"/>
          <w:szCs w:val="21"/>
          <w:u w:val="single" w:color="auto"/>
        </w:rPr>
        <w:t>d)</w:t>
      </w:r>
    </w:p>
    <w:p w14:paraId="71E498B6">
      <w:pPr>
        <w:spacing w:line="216" w:lineRule="auto"/>
        <w:rPr>
          <w:rFonts w:ascii="宋体" w:hAnsi="宋体" w:eastAsia="宋体" w:cs="宋体"/>
          <w:sz w:val="21"/>
          <w:szCs w:val="21"/>
        </w:rPr>
      </w:pPr>
      <w:r>
        <w:rPr>
          <w:rFonts w:ascii="宋体" w:hAnsi="宋体" w:eastAsia="宋体" w:cs="宋体"/>
          <w:spacing w:val="-2"/>
          <w:sz w:val="21"/>
          <w:szCs w:val="21"/>
        </w:rPr>
        <w:t>[16]新加坡税务局《Additional Buyer's Stamp Duty</w:t>
      </w:r>
      <w:r>
        <w:rPr>
          <w:rFonts w:ascii="宋体" w:hAnsi="宋体" w:eastAsia="宋体" w:cs="宋体"/>
          <w:spacing w:val="49"/>
          <w:sz w:val="21"/>
          <w:szCs w:val="21"/>
        </w:rPr>
        <w:t xml:space="preserve"> </w:t>
      </w:r>
      <w:r>
        <w:rPr>
          <w:rFonts w:ascii="宋体" w:hAnsi="宋体" w:eastAsia="宋体" w:cs="宋体"/>
          <w:spacing w:val="-2"/>
          <w:sz w:val="21"/>
          <w:szCs w:val="21"/>
        </w:rPr>
        <w:t>(ABSD)》</w:t>
      </w:r>
    </w:p>
    <w:p w14:paraId="0E0C064D">
      <w:pPr>
        <w:spacing w:before="96" w:line="297" w:lineRule="auto"/>
        <w:ind w:left="384" w:right="737"/>
        <w:rPr>
          <w:rFonts w:ascii="宋体" w:hAnsi="宋体" w:eastAsia="宋体" w:cs="宋体"/>
          <w:sz w:val="21"/>
          <w:szCs w:val="21"/>
        </w:rPr>
      </w:pPr>
      <w:r>
        <w:fldChar w:fldCharType="begin"/>
      </w:r>
      <w:r>
        <w:instrText xml:space="preserve"> HYPERLINK "https://www.iras.gov.sg/taxes/stamp-duty/for-property/buying-or-acquiring" </w:instrText>
      </w:r>
      <w:r>
        <w:fldChar w:fldCharType="separate"/>
      </w:r>
      <w:r>
        <w:rPr>
          <w:rFonts w:ascii="宋体" w:hAnsi="宋体" w:eastAsia="宋体" w:cs="宋体"/>
          <w:sz w:val="21"/>
          <w:szCs w:val="21"/>
          <w:u w:val="single" w:color="auto"/>
        </w:rPr>
        <w:t>https://www.iras.gov.sg/taxes/stamp-duty/for-property/buying-or-acqu</w:t>
      </w:r>
      <w:r>
        <w:rPr>
          <w:rFonts w:ascii="宋体" w:hAnsi="宋体" w:eastAsia="宋体" w:cs="宋体"/>
          <w:spacing w:val="-1"/>
          <w:sz w:val="21"/>
          <w:szCs w:val="21"/>
          <w:u w:val="single" w:color="auto"/>
        </w:rPr>
        <w:t>iring</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z w:val="21"/>
          <w:szCs w:val="21"/>
          <w:u w:val="single" w:color="auto"/>
        </w:rPr>
        <w:t>property/additional-buyer's-stamp-duty-(a</w:t>
      </w:r>
      <w:r>
        <w:rPr>
          <w:rFonts w:ascii="宋体" w:hAnsi="宋体" w:eastAsia="宋体" w:cs="宋体"/>
          <w:spacing w:val="-1"/>
          <w:sz w:val="21"/>
          <w:szCs w:val="21"/>
          <w:u w:val="single" w:color="auto"/>
        </w:rPr>
        <w:t>bsd)</w:t>
      </w:r>
    </w:p>
    <w:p w14:paraId="2593F8D6">
      <w:pPr>
        <w:spacing w:line="297" w:lineRule="auto"/>
        <w:rPr>
          <w:rFonts w:ascii="宋体" w:hAnsi="宋体" w:eastAsia="宋体" w:cs="宋体"/>
          <w:sz w:val="21"/>
          <w:szCs w:val="21"/>
        </w:rPr>
        <w:sectPr>
          <w:headerReference r:id="rId299" w:type="default"/>
          <w:footerReference r:id="rId300" w:type="default"/>
          <w:pgSz w:w="11907" w:h="16839"/>
          <w:pgMar w:top="1559" w:right="1597" w:bottom="1803" w:left="1421" w:header="1105" w:footer="1569" w:gutter="0"/>
          <w:cols w:space="720" w:num="1"/>
        </w:sectPr>
      </w:pPr>
    </w:p>
    <w:p w14:paraId="33DDA166">
      <w:pPr>
        <w:pStyle w:val="2"/>
        <w:spacing w:line="252" w:lineRule="auto"/>
      </w:pPr>
    </w:p>
    <w:p w14:paraId="608BF08E">
      <w:pPr>
        <w:pStyle w:val="2"/>
        <w:spacing w:line="253" w:lineRule="auto"/>
      </w:pPr>
    </w:p>
    <w:p w14:paraId="3D4DF87F">
      <w:pPr>
        <w:spacing w:before="69" w:line="221" w:lineRule="auto"/>
        <w:rPr>
          <w:rFonts w:ascii="宋体" w:hAnsi="宋体" w:eastAsia="宋体" w:cs="宋体"/>
          <w:sz w:val="21"/>
          <w:szCs w:val="21"/>
        </w:rPr>
      </w:pPr>
      <w:r>
        <w:rPr>
          <w:rFonts w:ascii="宋体" w:hAnsi="宋体" w:eastAsia="宋体" w:cs="宋体"/>
          <w:spacing w:val="-1"/>
          <w:sz w:val="21"/>
          <w:szCs w:val="21"/>
        </w:rPr>
        <w:t>[17]新加坡税务局《Current Area of Focus for Audits》</w:t>
      </w:r>
    </w:p>
    <w:p w14:paraId="7F07C923">
      <w:pPr>
        <w:spacing w:before="88" w:line="299" w:lineRule="auto"/>
        <w:ind w:left="384" w:right="564"/>
        <w:rPr>
          <w:rFonts w:ascii="宋体" w:hAnsi="宋体" w:eastAsia="宋体" w:cs="宋体"/>
          <w:sz w:val="21"/>
          <w:szCs w:val="21"/>
        </w:rPr>
      </w:pPr>
      <w:r>
        <w:fldChar w:fldCharType="begin"/>
      </w:r>
      <w:r>
        <w:instrText xml:space="preserve"> HYPERLINK "https://www.iras.gov.sg/irashome/GST/GST-registered-businesses/Getting-it" </w:instrText>
      </w:r>
      <w:r>
        <w:fldChar w:fldCharType="separate"/>
      </w:r>
      <w:r>
        <w:rPr>
          <w:rFonts w:ascii="宋体" w:hAnsi="宋体" w:eastAsia="宋体" w:cs="宋体"/>
          <w:sz w:val="21"/>
          <w:szCs w:val="21"/>
          <w:u w:val="single" w:color="auto"/>
        </w:rPr>
        <w:t>https://www.iras.gov.sg/irashome/GST/GST-registered-businesses/Getti</w:t>
      </w:r>
      <w:r>
        <w:rPr>
          <w:rFonts w:ascii="宋体" w:hAnsi="宋体" w:eastAsia="宋体" w:cs="宋体"/>
          <w:spacing w:val="-1"/>
          <w:sz w:val="21"/>
          <w:szCs w:val="21"/>
          <w:u w:val="single" w:color="auto"/>
        </w:rPr>
        <w:t>ng-it</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z w:val="21"/>
          <w:szCs w:val="21"/>
          <w:u w:val="single" w:color="auto"/>
        </w:rPr>
        <w:t>right/Audits-by-IRAS/Current-Area-of-Focus-for-Au</w:t>
      </w:r>
      <w:r>
        <w:rPr>
          <w:rFonts w:ascii="宋体" w:hAnsi="宋体" w:eastAsia="宋体" w:cs="宋体"/>
          <w:spacing w:val="-1"/>
          <w:sz w:val="21"/>
          <w:szCs w:val="21"/>
          <w:u w:val="single" w:color="auto"/>
        </w:rPr>
        <w:t>dits/</w:t>
      </w:r>
    </w:p>
    <w:p w14:paraId="517A203C">
      <w:pPr>
        <w:spacing w:before="1" w:line="257" w:lineRule="auto"/>
        <w:ind w:left="384" w:right="24" w:hanging="384"/>
        <w:rPr>
          <w:rFonts w:ascii="宋体" w:hAnsi="宋体" w:eastAsia="宋体" w:cs="宋体"/>
          <w:sz w:val="21"/>
          <w:szCs w:val="21"/>
        </w:rPr>
      </w:pPr>
      <w:r>
        <w:rPr>
          <w:rFonts w:ascii="宋体" w:hAnsi="宋体" w:eastAsia="宋体" w:cs="宋体"/>
          <w:spacing w:val="-1"/>
          <w:sz w:val="21"/>
          <w:szCs w:val="21"/>
        </w:rPr>
        <w:t>[18]新加坡税务局《IRAS</w:t>
      </w:r>
      <w:r>
        <w:rPr>
          <w:rFonts w:ascii="宋体" w:hAnsi="宋体" w:eastAsia="宋体" w:cs="宋体"/>
          <w:spacing w:val="35"/>
          <w:sz w:val="21"/>
          <w:szCs w:val="21"/>
        </w:rPr>
        <w:t xml:space="preserve"> </w:t>
      </w:r>
      <w:r>
        <w:rPr>
          <w:rFonts w:ascii="宋体" w:hAnsi="宋体" w:eastAsia="宋体" w:cs="宋体"/>
          <w:spacing w:val="-1"/>
          <w:sz w:val="21"/>
          <w:szCs w:val="21"/>
        </w:rPr>
        <w:t>e-Tax</w:t>
      </w:r>
      <w:r>
        <w:rPr>
          <w:rFonts w:ascii="宋体" w:hAnsi="宋体" w:eastAsia="宋体" w:cs="宋体"/>
          <w:spacing w:val="28"/>
          <w:sz w:val="21"/>
          <w:szCs w:val="21"/>
        </w:rPr>
        <w:t xml:space="preserve"> </w:t>
      </w:r>
      <w:r>
        <w:rPr>
          <w:rFonts w:ascii="宋体" w:hAnsi="宋体" w:eastAsia="宋体" w:cs="宋体"/>
          <w:spacing w:val="-1"/>
          <w:sz w:val="21"/>
          <w:szCs w:val="21"/>
        </w:rPr>
        <w:t>Guid</w:t>
      </w:r>
      <w:r>
        <w:rPr>
          <w:rFonts w:ascii="宋体" w:hAnsi="宋体" w:eastAsia="宋体" w:cs="宋体"/>
          <w:spacing w:val="-2"/>
          <w:sz w:val="21"/>
          <w:szCs w:val="21"/>
        </w:rPr>
        <w:t>e</w:t>
      </w:r>
      <w:r>
        <w:rPr>
          <w:rFonts w:ascii="宋体" w:hAnsi="宋体" w:eastAsia="宋体" w:cs="宋体"/>
          <w:spacing w:val="42"/>
          <w:sz w:val="21"/>
          <w:szCs w:val="21"/>
        </w:rPr>
        <w:t xml:space="preserve"> </w:t>
      </w:r>
      <w:r>
        <w:rPr>
          <w:rFonts w:ascii="宋体" w:hAnsi="宋体" w:eastAsia="宋体" w:cs="宋体"/>
          <w:spacing w:val="-2"/>
          <w:sz w:val="21"/>
          <w:szCs w:val="21"/>
        </w:rPr>
        <w:t>Income</w:t>
      </w:r>
      <w:r>
        <w:rPr>
          <w:rFonts w:ascii="宋体" w:hAnsi="宋体" w:eastAsia="宋体" w:cs="宋体"/>
          <w:spacing w:val="28"/>
          <w:sz w:val="21"/>
          <w:szCs w:val="21"/>
        </w:rPr>
        <w:t xml:space="preserve"> </w:t>
      </w:r>
      <w:r>
        <w:rPr>
          <w:rFonts w:ascii="宋体" w:hAnsi="宋体" w:eastAsia="宋体" w:cs="宋体"/>
          <w:spacing w:val="-2"/>
          <w:sz w:val="21"/>
          <w:szCs w:val="21"/>
        </w:rPr>
        <w:t>Tax</w:t>
      </w:r>
      <w:r>
        <w:rPr>
          <w:rFonts w:ascii="宋体" w:hAnsi="宋体" w:eastAsia="宋体" w:cs="宋体"/>
          <w:spacing w:val="28"/>
          <w:sz w:val="21"/>
          <w:szCs w:val="21"/>
        </w:rPr>
        <w:t xml:space="preserve"> </w:t>
      </w:r>
      <w:r>
        <w:rPr>
          <w:rFonts w:ascii="宋体" w:hAnsi="宋体" w:eastAsia="宋体" w:cs="宋体"/>
          <w:spacing w:val="-2"/>
          <w:sz w:val="21"/>
          <w:szCs w:val="21"/>
        </w:rPr>
        <w:t>Treatment</w:t>
      </w:r>
      <w:r>
        <w:rPr>
          <w:rFonts w:ascii="宋体" w:hAnsi="宋体" w:eastAsia="宋体" w:cs="宋体"/>
          <w:spacing w:val="30"/>
          <w:sz w:val="21"/>
          <w:szCs w:val="21"/>
        </w:rPr>
        <w:t xml:space="preserve"> </w:t>
      </w:r>
      <w:r>
        <w:rPr>
          <w:rFonts w:ascii="宋体" w:hAnsi="宋体" w:eastAsia="宋体" w:cs="宋体"/>
          <w:spacing w:val="-2"/>
          <w:sz w:val="21"/>
          <w:szCs w:val="21"/>
        </w:rPr>
        <w:t>of</w:t>
      </w:r>
      <w:r>
        <w:rPr>
          <w:rFonts w:ascii="宋体" w:hAnsi="宋体" w:eastAsia="宋体" w:cs="宋体"/>
          <w:spacing w:val="31"/>
          <w:sz w:val="21"/>
          <w:szCs w:val="21"/>
        </w:rPr>
        <w:t xml:space="preserve"> </w:t>
      </w:r>
      <w:r>
        <w:rPr>
          <w:rFonts w:ascii="宋体" w:hAnsi="宋体" w:eastAsia="宋体" w:cs="宋体"/>
          <w:spacing w:val="-2"/>
          <w:sz w:val="21"/>
          <w:szCs w:val="21"/>
        </w:rPr>
        <w:t>Real</w:t>
      </w:r>
      <w:r>
        <w:rPr>
          <w:rFonts w:ascii="宋体" w:hAnsi="宋体" w:eastAsia="宋体" w:cs="宋体"/>
          <w:spacing w:val="28"/>
          <w:sz w:val="21"/>
          <w:szCs w:val="21"/>
        </w:rPr>
        <w:t xml:space="preserve"> </w:t>
      </w:r>
      <w:r>
        <w:rPr>
          <w:rFonts w:ascii="宋体" w:hAnsi="宋体" w:eastAsia="宋体" w:cs="宋体"/>
          <w:spacing w:val="-2"/>
          <w:sz w:val="21"/>
          <w:szCs w:val="21"/>
        </w:rPr>
        <w:t>Estate</w:t>
      </w:r>
      <w:r>
        <w:rPr>
          <w:rFonts w:ascii="宋体" w:hAnsi="宋体" w:eastAsia="宋体" w:cs="宋体"/>
          <w:spacing w:val="39"/>
          <w:sz w:val="21"/>
          <w:szCs w:val="21"/>
        </w:rPr>
        <w:t xml:space="preserve"> </w:t>
      </w:r>
      <w:r>
        <w:rPr>
          <w:rFonts w:ascii="宋体" w:hAnsi="宋体" w:eastAsia="宋体" w:cs="宋体"/>
          <w:spacing w:val="-2"/>
          <w:sz w:val="21"/>
          <w:szCs w:val="21"/>
        </w:rPr>
        <w:t>Investment</w:t>
      </w:r>
      <w:r>
        <w:rPr>
          <w:rFonts w:ascii="宋体" w:hAnsi="宋体" w:eastAsia="宋体" w:cs="宋体"/>
          <w:sz w:val="21"/>
          <w:szCs w:val="21"/>
        </w:rPr>
        <w:t xml:space="preserve"> </w:t>
      </w:r>
      <w:r>
        <w:rPr>
          <w:rFonts w:ascii="宋体" w:hAnsi="宋体" w:eastAsia="宋体" w:cs="宋体"/>
          <w:spacing w:val="-1"/>
          <w:sz w:val="21"/>
          <w:szCs w:val="21"/>
        </w:rPr>
        <w:t>Trusts and Approved Sub-Trusts</w:t>
      </w:r>
      <w:r>
        <w:rPr>
          <w:rFonts w:ascii="宋体" w:hAnsi="宋体" w:eastAsia="宋体" w:cs="宋体"/>
          <w:spacing w:val="46"/>
          <w:sz w:val="21"/>
          <w:szCs w:val="21"/>
        </w:rPr>
        <w:t xml:space="preserve"> </w:t>
      </w:r>
      <w:r>
        <w:rPr>
          <w:rFonts w:ascii="宋体" w:hAnsi="宋体" w:eastAsia="宋体" w:cs="宋体"/>
          <w:spacing w:val="-1"/>
          <w:sz w:val="21"/>
          <w:szCs w:val="21"/>
        </w:rPr>
        <w:t>(Eleventh Ed</w:t>
      </w:r>
      <w:r>
        <w:rPr>
          <w:rFonts w:ascii="宋体" w:hAnsi="宋体" w:eastAsia="宋体" w:cs="宋体"/>
          <w:spacing w:val="-2"/>
          <w:sz w:val="21"/>
          <w:szCs w:val="21"/>
        </w:rPr>
        <w:t>ition)》</w:t>
      </w:r>
    </w:p>
    <w:p w14:paraId="3CFD21BD">
      <w:pPr>
        <w:spacing w:before="95" w:line="257" w:lineRule="auto"/>
        <w:ind w:left="391" w:right="141" w:hanging="7"/>
        <w:rPr>
          <w:rFonts w:ascii="宋体" w:hAnsi="宋体" w:eastAsia="宋体" w:cs="宋体"/>
          <w:sz w:val="21"/>
          <w:szCs w:val="21"/>
        </w:rPr>
      </w:pPr>
      <w:r>
        <w:fldChar w:fldCharType="begin"/>
      </w:r>
      <w:r>
        <w:instrText xml:space="preserve"> HYPERLINK "https://www.iras.gov.sg/media/docs/default-source/e-tax/e-taxguide_income-tax" </w:instrText>
      </w:r>
      <w:r>
        <w:fldChar w:fldCharType="separate"/>
      </w:r>
      <w:r>
        <w:rPr>
          <w:rFonts w:ascii="宋体" w:hAnsi="宋体" w:eastAsia="宋体" w:cs="宋体"/>
          <w:sz w:val="21"/>
          <w:szCs w:val="21"/>
          <w:u w:val="single" w:color="auto"/>
        </w:rPr>
        <w:t>https://www.iras.gov.sg/media/docs/default-source/e-tax/e-taxguide_income-</w:t>
      </w:r>
      <w:r>
        <w:rPr>
          <w:rFonts w:ascii="宋体" w:hAnsi="宋体" w:eastAsia="宋体" w:cs="宋体"/>
          <w:spacing w:val="-1"/>
          <w:sz w:val="21"/>
          <w:szCs w:val="21"/>
          <w:u w:val="single" w:color="auto"/>
        </w:rPr>
        <w:t>tax</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z w:val="21"/>
          <w:szCs w:val="21"/>
          <w:u w:val="single" w:color="auto"/>
        </w:rPr>
        <w:t>treatment-of-reits-and-approved-sub-trusts.pdf?sfvrsn=6</w:t>
      </w:r>
      <w:r>
        <w:rPr>
          <w:rFonts w:ascii="宋体" w:hAnsi="宋体" w:eastAsia="宋体" w:cs="宋体"/>
          <w:spacing w:val="-1"/>
          <w:sz w:val="21"/>
          <w:szCs w:val="21"/>
          <w:u w:val="single" w:color="auto"/>
        </w:rPr>
        <w:t>9897e04_30</w:t>
      </w:r>
    </w:p>
    <w:p w14:paraId="73BFFF77">
      <w:pPr>
        <w:spacing w:before="96" w:line="221" w:lineRule="auto"/>
        <w:rPr>
          <w:rFonts w:ascii="宋体" w:hAnsi="宋体" w:eastAsia="宋体" w:cs="宋体"/>
          <w:sz w:val="21"/>
          <w:szCs w:val="21"/>
        </w:rPr>
      </w:pPr>
      <w:r>
        <w:rPr>
          <w:rFonts w:ascii="宋体" w:hAnsi="宋体" w:eastAsia="宋体" w:cs="宋体"/>
          <w:spacing w:val="-3"/>
          <w:sz w:val="21"/>
          <w:szCs w:val="21"/>
        </w:rPr>
        <w:t>[19]新加坡《2024</w:t>
      </w:r>
      <w:r>
        <w:rPr>
          <w:rFonts w:ascii="宋体" w:hAnsi="宋体" w:eastAsia="宋体" w:cs="宋体"/>
          <w:spacing w:val="-28"/>
          <w:sz w:val="21"/>
          <w:szCs w:val="21"/>
        </w:rPr>
        <w:t xml:space="preserve"> </w:t>
      </w:r>
      <w:r>
        <w:rPr>
          <w:rFonts w:ascii="宋体" w:hAnsi="宋体" w:eastAsia="宋体" w:cs="宋体"/>
          <w:spacing w:val="-3"/>
          <w:sz w:val="21"/>
          <w:szCs w:val="21"/>
        </w:rPr>
        <w:t>年所得税（修订）法》</w:t>
      </w:r>
    </w:p>
    <w:p w14:paraId="1FDF47B6">
      <w:pPr>
        <w:spacing w:before="89" w:line="299" w:lineRule="auto"/>
        <w:ind w:right="352" w:firstLine="384"/>
        <w:rPr>
          <w:rFonts w:ascii="宋体" w:hAnsi="宋体" w:eastAsia="宋体" w:cs="宋体"/>
          <w:sz w:val="21"/>
          <w:szCs w:val="21"/>
        </w:rPr>
      </w:pPr>
      <w:r>
        <w:fldChar w:fldCharType="begin"/>
      </w:r>
      <w:r>
        <w:instrText xml:space="preserve"> HYPERLINK "https://sso.agc.gov.sg/Acts-Supp/35-2024/Published/20241127?DocDate=20241127" </w:instrText>
      </w:r>
      <w:r>
        <w:fldChar w:fldCharType="separate"/>
      </w:r>
      <w:r>
        <w:rPr>
          <w:rFonts w:ascii="宋体" w:hAnsi="宋体" w:eastAsia="宋体" w:cs="宋体"/>
          <w:sz w:val="21"/>
          <w:szCs w:val="21"/>
          <w:u w:val="single" w:color="auto"/>
        </w:rPr>
        <w:t>https://sso.agc.gov.sg/Acts-Supp/35-2024/Published/20241127?DocDate=202</w:t>
      </w:r>
      <w:r>
        <w:rPr>
          <w:rFonts w:ascii="宋体" w:hAnsi="宋体" w:eastAsia="宋体" w:cs="宋体"/>
          <w:spacing w:val="-1"/>
          <w:sz w:val="21"/>
          <w:szCs w:val="21"/>
          <w:u w:val="single" w:color="auto"/>
        </w:rPr>
        <w:t>41127</w:t>
      </w:r>
      <w:r>
        <w:rPr>
          <w:rFonts w:ascii="宋体" w:hAnsi="宋体" w:eastAsia="宋体" w:cs="宋体"/>
          <w:spacing w:val="-1"/>
          <w:sz w:val="21"/>
          <w:szCs w:val="21"/>
          <w:u w:val="single" w:color="auto"/>
        </w:rPr>
        <w:fldChar w:fldCharType="end"/>
      </w:r>
      <w:r>
        <w:rPr>
          <w:rFonts w:ascii="宋体" w:hAnsi="宋体" w:eastAsia="宋体" w:cs="宋体"/>
          <w:sz w:val="21"/>
          <w:szCs w:val="21"/>
        </w:rPr>
        <w:t xml:space="preserve"> </w:t>
      </w:r>
      <w:r>
        <w:rPr>
          <w:rFonts w:ascii="宋体" w:hAnsi="宋体" w:eastAsia="宋体" w:cs="宋体"/>
          <w:spacing w:val="-2"/>
          <w:sz w:val="21"/>
          <w:szCs w:val="21"/>
        </w:rPr>
        <w:t>[20]新加坡《2024</w:t>
      </w:r>
      <w:r>
        <w:rPr>
          <w:rFonts w:ascii="宋体" w:hAnsi="宋体" w:eastAsia="宋体" w:cs="宋体"/>
          <w:spacing w:val="-32"/>
          <w:sz w:val="21"/>
          <w:szCs w:val="21"/>
        </w:rPr>
        <w:t xml:space="preserve"> </w:t>
      </w:r>
      <w:r>
        <w:rPr>
          <w:rFonts w:ascii="宋体" w:hAnsi="宋体" w:eastAsia="宋体" w:cs="宋体"/>
          <w:spacing w:val="-2"/>
          <w:sz w:val="21"/>
          <w:szCs w:val="21"/>
        </w:rPr>
        <w:t>年所得税（修订）法》（征询意见稿）</w:t>
      </w:r>
    </w:p>
    <w:p w14:paraId="2285C194">
      <w:pPr>
        <w:spacing w:line="299" w:lineRule="auto"/>
        <w:ind w:left="384" w:right="247"/>
        <w:rPr>
          <w:rFonts w:ascii="宋体" w:hAnsi="宋体" w:eastAsia="宋体" w:cs="宋体"/>
          <w:sz w:val="21"/>
          <w:szCs w:val="21"/>
        </w:rPr>
      </w:pPr>
      <w:r>
        <w:fldChar w:fldCharType="begin"/>
      </w:r>
      <w:r>
        <w:instrText xml:space="preserve"> HYPERLINK "https://www.mof.gov.sg/docs/default-source/default-document-library/news-and" </w:instrText>
      </w:r>
      <w:r>
        <w:fldChar w:fldCharType="separate"/>
      </w:r>
      <w:r>
        <w:rPr>
          <w:rFonts w:ascii="宋体" w:hAnsi="宋体" w:eastAsia="宋体" w:cs="宋体"/>
          <w:sz w:val="21"/>
          <w:szCs w:val="21"/>
          <w:u w:val="single" w:color="auto"/>
        </w:rPr>
        <w:t>https://www.mof.gov.sg/docs/default-source/default-document-library/news-</w:t>
      </w:r>
      <w:r>
        <w:rPr>
          <w:rFonts w:ascii="宋体" w:hAnsi="宋体" w:eastAsia="宋体" w:cs="宋体"/>
          <w:spacing w:val="-1"/>
          <w:sz w:val="21"/>
          <w:szCs w:val="21"/>
          <w:u w:val="single" w:color="auto"/>
        </w:rPr>
        <w:t>and</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z w:val="21"/>
          <w:szCs w:val="21"/>
          <w:u w:val="single" w:color="auto"/>
        </w:rPr>
        <w:t>publications/public-consultation/2024/ita-bill-10-jun-2024/e</w:t>
      </w:r>
      <w:r>
        <w:rPr>
          <w:rFonts w:ascii="宋体" w:hAnsi="宋体" w:eastAsia="宋体" w:cs="宋体"/>
          <w:spacing w:val="-1"/>
          <w:sz w:val="21"/>
          <w:szCs w:val="21"/>
          <w:u w:val="single" w:color="auto"/>
        </w:rPr>
        <w:t>ntire-</w:t>
      </w:r>
    </w:p>
    <w:p w14:paraId="720702E8">
      <w:pPr>
        <w:spacing w:before="1" w:line="214" w:lineRule="auto"/>
        <w:ind w:left="383"/>
        <w:rPr>
          <w:rFonts w:ascii="宋体" w:hAnsi="宋体" w:eastAsia="宋体" w:cs="宋体"/>
          <w:sz w:val="21"/>
          <w:szCs w:val="21"/>
        </w:rPr>
      </w:pPr>
      <w:r>
        <w:rPr>
          <w:rFonts w:ascii="宋体" w:hAnsi="宋体" w:eastAsia="宋体" w:cs="宋体"/>
          <w:sz w:val="21"/>
          <w:szCs w:val="21"/>
          <w:u w:val="single" w:color="auto"/>
        </w:rPr>
        <w:t>bill.pdf?sfvrsn=d28</w:t>
      </w:r>
      <w:r>
        <w:rPr>
          <w:rFonts w:ascii="宋体" w:hAnsi="宋体" w:eastAsia="宋体" w:cs="宋体"/>
          <w:spacing w:val="-1"/>
          <w:sz w:val="21"/>
          <w:szCs w:val="21"/>
          <w:u w:val="single" w:color="auto"/>
        </w:rPr>
        <w:t>5e90_3</w:t>
      </w:r>
    </w:p>
    <w:p w14:paraId="4CD261FC">
      <w:pPr>
        <w:spacing w:before="97" w:line="215" w:lineRule="auto"/>
        <w:rPr>
          <w:rFonts w:ascii="宋体" w:hAnsi="宋体" w:eastAsia="宋体" w:cs="宋体"/>
          <w:sz w:val="21"/>
          <w:szCs w:val="21"/>
        </w:rPr>
      </w:pPr>
      <w:r>
        <w:rPr>
          <w:rFonts w:ascii="宋体" w:hAnsi="宋体" w:eastAsia="宋体" w:cs="宋体"/>
          <w:spacing w:val="-1"/>
          <w:sz w:val="21"/>
          <w:szCs w:val="21"/>
        </w:rPr>
        <w:t>[21]新加坡税务局《List of DTAs: Limited DTAs and EOI Arrangements》</w:t>
      </w:r>
    </w:p>
    <w:p w14:paraId="13AD42BB">
      <w:pPr>
        <w:spacing w:before="97" w:line="257" w:lineRule="auto"/>
        <w:ind w:left="391" w:right="141" w:hanging="7"/>
        <w:rPr>
          <w:rFonts w:ascii="宋体" w:hAnsi="宋体" w:eastAsia="宋体" w:cs="宋体"/>
          <w:sz w:val="21"/>
          <w:szCs w:val="21"/>
        </w:rPr>
      </w:pPr>
      <w:r>
        <w:fldChar w:fldCharType="begin"/>
      </w:r>
      <w:r>
        <w:instrText xml:space="preserve"> HYPERLINK "https://www.iras.gov.sg/taxes/international-tax/list-of-dtas-limited-dtas-and" </w:instrText>
      </w:r>
      <w:r>
        <w:fldChar w:fldCharType="separate"/>
      </w:r>
      <w:r>
        <w:rPr>
          <w:rFonts w:ascii="宋体" w:hAnsi="宋体" w:eastAsia="宋体" w:cs="宋体"/>
          <w:sz w:val="21"/>
          <w:szCs w:val="21"/>
          <w:u w:val="single" w:color="auto"/>
        </w:rPr>
        <w:t>https://www.iras.gov.sg/taxes/international-tax/list-of-dtas-limited-dtas-</w:t>
      </w:r>
      <w:r>
        <w:rPr>
          <w:rFonts w:ascii="宋体" w:hAnsi="宋体" w:eastAsia="宋体" w:cs="宋体"/>
          <w:spacing w:val="-1"/>
          <w:sz w:val="21"/>
          <w:szCs w:val="21"/>
          <w:u w:val="single" w:color="auto"/>
        </w:rPr>
        <w:t>and</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z w:val="21"/>
          <w:szCs w:val="21"/>
          <w:u w:val="single" w:color="auto"/>
        </w:rPr>
        <w:t>eoi-arrangements?pg=1&amp;indexcateg</w:t>
      </w:r>
      <w:r>
        <w:rPr>
          <w:rFonts w:ascii="宋体" w:hAnsi="宋体" w:eastAsia="宋体" w:cs="宋体"/>
          <w:spacing w:val="-1"/>
          <w:sz w:val="21"/>
          <w:szCs w:val="21"/>
          <w:u w:val="single" w:color="auto"/>
        </w:rPr>
        <w:t>ories=DTA</w:t>
      </w:r>
    </w:p>
    <w:p w14:paraId="65AB623F">
      <w:pPr>
        <w:spacing w:before="94" w:line="221" w:lineRule="auto"/>
        <w:rPr>
          <w:rFonts w:ascii="宋体" w:hAnsi="宋体" w:eastAsia="宋体" w:cs="宋体"/>
          <w:sz w:val="21"/>
          <w:szCs w:val="21"/>
        </w:rPr>
      </w:pPr>
      <w:r>
        <w:rPr>
          <w:rFonts w:ascii="宋体" w:hAnsi="宋体" w:eastAsia="宋体" w:cs="宋体"/>
          <w:spacing w:val="-1"/>
          <w:sz w:val="21"/>
          <w:szCs w:val="21"/>
        </w:rPr>
        <w:t>[22]新加坡税务局《Individual Income Tax R</w:t>
      </w:r>
      <w:r>
        <w:rPr>
          <w:rFonts w:ascii="宋体" w:hAnsi="宋体" w:eastAsia="宋体" w:cs="宋体"/>
          <w:spacing w:val="-2"/>
          <w:sz w:val="21"/>
          <w:szCs w:val="21"/>
        </w:rPr>
        <w:t>ates》</w:t>
      </w:r>
    </w:p>
    <w:p w14:paraId="0EAD3DA6">
      <w:pPr>
        <w:spacing w:before="89" w:line="216" w:lineRule="auto"/>
        <w:rPr>
          <w:rFonts w:ascii="宋体" w:hAnsi="宋体" w:eastAsia="宋体" w:cs="宋体"/>
          <w:sz w:val="21"/>
          <w:szCs w:val="21"/>
        </w:rPr>
      </w:pPr>
      <w:r>
        <w:rPr>
          <w:rFonts w:ascii="宋体" w:hAnsi="宋体" w:eastAsia="宋体" w:cs="宋体"/>
          <w:spacing w:val="-2"/>
          <w:sz w:val="21"/>
          <w:szCs w:val="21"/>
        </w:rPr>
        <w:t>[23]新加坡税务局《Property Tax Rates》</w:t>
      </w:r>
    </w:p>
    <w:p w14:paraId="0AE600E7">
      <w:pPr>
        <w:spacing w:before="96" w:line="215" w:lineRule="auto"/>
        <w:ind w:left="384"/>
        <w:rPr>
          <w:rFonts w:ascii="宋体" w:hAnsi="宋体" w:eastAsia="宋体" w:cs="宋体"/>
          <w:sz w:val="21"/>
          <w:szCs w:val="21"/>
        </w:rPr>
      </w:pPr>
      <w:r>
        <w:fldChar w:fldCharType="begin"/>
      </w:r>
      <w:r>
        <w:instrText xml:space="preserve"> HYPERLINK "https://www.iras.gov.sg/quick-links/tax-rates/property-tax-rates" </w:instrText>
      </w:r>
      <w:r>
        <w:fldChar w:fldCharType="separate"/>
      </w:r>
      <w:r>
        <w:rPr>
          <w:rFonts w:ascii="宋体" w:hAnsi="宋体" w:eastAsia="宋体" w:cs="宋体"/>
          <w:sz w:val="21"/>
          <w:szCs w:val="21"/>
          <w:u w:val="single" w:color="auto"/>
        </w:rPr>
        <w:t>https://www.iras.gov.sg/quick-links/tax-rates/property-tax-ra</w:t>
      </w:r>
      <w:r>
        <w:rPr>
          <w:rFonts w:ascii="宋体" w:hAnsi="宋体" w:eastAsia="宋体" w:cs="宋体"/>
          <w:spacing w:val="-1"/>
          <w:sz w:val="21"/>
          <w:szCs w:val="21"/>
          <w:u w:val="single" w:color="auto"/>
        </w:rPr>
        <w:t>tes</w:t>
      </w:r>
      <w:r>
        <w:rPr>
          <w:rFonts w:ascii="宋体" w:hAnsi="宋体" w:eastAsia="宋体" w:cs="宋体"/>
          <w:spacing w:val="-1"/>
          <w:sz w:val="21"/>
          <w:szCs w:val="21"/>
          <w:u w:val="single" w:color="auto"/>
        </w:rPr>
        <w:fldChar w:fldCharType="end"/>
      </w:r>
    </w:p>
    <w:p w14:paraId="35FAC1A4">
      <w:pPr>
        <w:spacing w:before="95" w:line="299" w:lineRule="auto"/>
        <w:ind w:left="384" w:right="4281" w:hanging="384"/>
        <w:rPr>
          <w:rFonts w:ascii="宋体" w:hAnsi="宋体" w:eastAsia="宋体" w:cs="宋体"/>
          <w:sz w:val="21"/>
          <w:szCs w:val="21"/>
        </w:rPr>
      </w:pPr>
      <w:r>
        <w:rPr>
          <w:rFonts w:ascii="宋体" w:hAnsi="宋体" w:eastAsia="宋体" w:cs="宋体"/>
          <w:spacing w:val="-2"/>
          <w:sz w:val="21"/>
          <w:szCs w:val="21"/>
        </w:rPr>
        <w:t xml:space="preserve">[24]新加坡统计局《Singapore </w:t>
      </w:r>
      <w:r>
        <w:rPr>
          <w:rFonts w:ascii="宋体" w:hAnsi="宋体" w:eastAsia="宋体" w:cs="宋体"/>
          <w:spacing w:val="-3"/>
          <w:sz w:val="21"/>
          <w:szCs w:val="21"/>
        </w:rPr>
        <w:t>Figures 2024》:</w:t>
      </w:r>
      <w:r>
        <w:rPr>
          <w:rFonts w:ascii="宋体" w:hAnsi="宋体" w:eastAsia="宋体" w:cs="宋体"/>
          <w:sz w:val="21"/>
          <w:szCs w:val="21"/>
        </w:rPr>
        <w:t xml:space="preserve"> </w:t>
      </w:r>
      <w:r>
        <w:fldChar w:fldCharType="begin"/>
      </w:r>
      <w:r>
        <w:instrText xml:space="preserve"> HYPERLINK "https://www.singstat.gov.sg/find-data" </w:instrText>
      </w:r>
      <w:r>
        <w:fldChar w:fldCharType="separate"/>
      </w:r>
      <w:r>
        <w:rPr>
          <w:rFonts w:ascii="宋体" w:hAnsi="宋体" w:eastAsia="宋体" w:cs="宋体"/>
          <w:sz w:val="21"/>
          <w:szCs w:val="21"/>
          <w:u w:val="single" w:color="auto"/>
        </w:rPr>
        <w:t>https://www.singstat.gov.sg/find-</w:t>
      </w:r>
      <w:r>
        <w:rPr>
          <w:rFonts w:ascii="宋体" w:hAnsi="宋体" w:eastAsia="宋体" w:cs="宋体"/>
          <w:spacing w:val="-1"/>
          <w:sz w:val="21"/>
          <w:szCs w:val="21"/>
          <w:u w:val="single" w:color="auto"/>
        </w:rPr>
        <w:t>data</w:t>
      </w:r>
      <w:r>
        <w:rPr>
          <w:rFonts w:ascii="宋体" w:hAnsi="宋体" w:eastAsia="宋体" w:cs="宋体"/>
          <w:spacing w:val="-1"/>
          <w:sz w:val="21"/>
          <w:szCs w:val="21"/>
          <w:u w:val="single" w:color="auto"/>
        </w:rPr>
        <w:fldChar w:fldCharType="end"/>
      </w:r>
    </w:p>
    <w:p w14:paraId="147DF0A0">
      <w:pPr>
        <w:spacing w:before="1" w:line="297" w:lineRule="auto"/>
        <w:ind w:left="384" w:right="4027" w:hanging="384"/>
        <w:rPr>
          <w:rFonts w:ascii="宋体" w:hAnsi="宋体" w:eastAsia="宋体" w:cs="宋体"/>
          <w:sz w:val="21"/>
          <w:szCs w:val="21"/>
        </w:rPr>
      </w:pPr>
      <w:r>
        <w:rPr>
          <w:rFonts w:ascii="宋体" w:hAnsi="宋体" w:eastAsia="宋体" w:cs="宋体"/>
          <w:spacing w:val="-1"/>
          <w:sz w:val="21"/>
          <w:szCs w:val="21"/>
        </w:rPr>
        <w:t>[25]新加坡统计局《Year Book 2024_Singapor</w:t>
      </w:r>
      <w:r>
        <w:rPr>
          <w:rFonts w:ascii="宋体" w:hAnsi="宋体" w:eastAsia="宋体" w:cs="宋体"/>
          <w:spacing w:val="-2"/>
          <w:sz w:val="21"/>
          <w:szCs w:val="21"/>
        </w:rPr>
        <w:t>e》:</w:t>
      </w:r>
      <w:r>
        <w:rPr>
          <w:rFonts w:ascii="宋体" w:hAnsi="宋体" w:eastAsia="宋体" w:cs="宋体"/>
          <w:sz w:val="21"/>
          <w:szCs w:val="21"/>
        </w:rPr>
        <w:t xml:space="preserve"> </w:t>
      </w:r>
      <w:r>
        <w:fldChar w:fldCharType="begin"/>
      </w:r>
      <w:r>
        <w:instrText xml:space="preserve"> HYPERLINK "https://www.singstat.gov.sg/" </w:instrText>
      </w:r>
      <w:r>
        <w:fldChar w:fldCharType="separate"/>
      </w:r>
      <w:r>
        <w:rPr>
          <w:rFonts w:ascii="宋体" w:hAnsi="宋体" w:eastAsia="宋体" w:cs="宋体"/>
          <w:sz w:val="21"/>
          <w:szCs w:val="21"/>
          <w:u w:val="single" w:color="auto"/>
        </w:rPr>
        <w:t>https://www.singstat.go</w:t>
      </w:r>
      <w:r>
        <w:rPr>
          <w:rFonts w:ascii="宋体" w:hAnsi="宋体" w:eastAsia="宋体" w:cs="宋体"/>
          <w:spacing w:val="-1"/>
          <w:sz w:val="21"/>
          <w:szCs w:val="21"/>
          <w:u w:val="single" w:color="auto"/>
        </w:rPr>
        <w:t>v.sg/</w:t>
      </w:r>
      <w:r>
        <w:rPr>
          <w:rFonts w:ascii="宋体" w:hAnsi="宋体" w:eastAsia="宋体" w:cs="宋体"/>
          <w:spacing w:val="-1"/>
          <w:sz w:val="21"/>
          <w:szCs w:val="21"/>
          <w:u w:val="single" w:color="auto"/>
        </w:rPr>
        <w:fldChar w:fldCharType="end"/>
      </w:r>
    </w:p>
    <w:p w14:paraId="17751F8D">
      <w:pPr>
        <w:spacing w:before="4" w:line="221" w:lineRule="auto"/>
        <w:rPr>
          <w:rFonts w:ascii="宋体" w:hAnsi="宋体" w:eastAsia="宋体" w:cs="宋体"/>
          <w:sz w:val="21"/>
          <w:szCs w:val="21"/>
        </w:rPr>
      </w:pPr>
      <w:r>
        <w:rPr>
          <w:rFonts w:ascii="宋体" w:hAnsi="宋体" w:eastAsia="宋体" w:cs="宋体"/>
          <w:spacing w:val="-3"/>
          <w:sz w:val="21"/>
          <w:szCs w:val="21"/>
        </w:rPr>
        <w:t>[26]新加坡财政部最新数据:</w:t>
      </w:r>
    </w:p>
    <w:p w14:paraId="49C0B054">
      <w:pPr>
        <w:spacing w:before="90" w:line="215" w:lineRule="auto"/>
        <w:ind w:left="384"/>
        <w:rPr>
          <w:rFonts w:ascii="宋体" w:hAnsi="宋体" w:eastAsia="宋体" w:cs="宋体"/>
          <w:sz w:val="21"/>
          <w:szCs w:val="21"/>
        </w:rPr>
      </w:pPr>
      <w:r>
        <w:fldChar w:fldCharType="begin"/>
      </w:r>
      <w:r>
        <w:instrText xml:space="preserve"> HYPERLINK "https://www.mas.gov.sg/statistics/" </w:instrText>
      </w:r>
      <w:r>
        <w:fldChar w:fldCharType="separate"/>
      </w:r>
      <w:r>
        <w:rPr>
          <w:rFonts w:ascii="宋体" w:hAnsi="宋体" w:eastAsia="宋体" w:cs="宋体"/>
          <w:sz w:val="21"/>
          <w:szCs w:val="21"/>
          <w:u w:val="single" w:color="auto"/>
        </w:rPr>
        <w:t>https://www.mas.gov.sg/statistic</w:t>
      </w:r>
      <w:r>
        <w:rPr>
          <w:rFonts w:ascii="宋体" w:hAnsi="宋体" w:eastAsia="宋体" w:cs="宋体"/>
          <w:spacing w:val="-1"/>
          <w:sz w:val="21"/>
          <w:szCs w:val="21"/>
          <w:u w:val="single" w:color="auto"/>
        </w:rPr>
        <w:t>s/</w:t>
      </w:r>
      <w:r>
        <w:rPr>
          <w:rFonts w:ascii="宋体" w:hAnsi="宋体" w:eastAsia="宋体" w:cs="宋体"/>
          <w:spacing w:val="-1"/>
          <w:sz w:val="21"/>
          <w:szCs w:val="21"/>
          <w:u w:val="single" w:color="auto"/>
        </w:rPr>
        <w:fldChar w:fldCharType="end"/>
      </w:r>
    </w:p>
    <w:p w14:paraId="11CB28E4">
      <w:pPr>
        <w:spacing w:before="97" w:line="221" w:lineRule="auto"/>
        <w:rPr>
          <w:rFonts w:ascii="宋体" w:hAnsi="宋体" w:eastAsia="宋体" w:cs="宋体"/>
          <w:sz w:val="21"/>
          <w:szCs w:val="21"/>
        </w:rPr>
      </w:pPr>
      <w:r>
        <w:rPr>
          <w:rFonts w:ascii="宋体" w:hAnsi="宋体" w:eastAsia="宋体" w:cs="宋体"/>
          <w:spacing w:val="-3"/>
          <w:sz w:val="21"/>
          <w:szCs w:val="21"/>
        </w:rPr>
        <w:t>[27]新加坡国家环境局《Carbon Tax》:</w:t>
      </w:r>
    </w:p>
    <w:p w14:paraId="3A603860">
      <w:pPr>
        <w:spacing w:before="88" w:line="299" w:lineRule="auto"/>
        <w:ind w:left="390" w:right="247" w:hanging="6"/>
        <w:rPr>
          <w:rFonts w:ascii="宋体" w:hAnsi="宋体" w:eastAsia="宋体" w:cs="宋体"/>
          <w:sz w:val="21"/>
          <w:szCs w:val="21"/>
        </w:rPr>
      </w:pPr>
      <w:r>
        <w:fldChar w:fldCharType="begin"/>
      </w:r>
      <w:r>
        <w:instrText xml:space="preserve"> HYPERLINK "https://www.nea.gov.sg/our-services/climate-change-energy-efficiency/climate" </w:instrText>
      </w:r>
      <w:r>
        <w:fldChar w:fldCharType="separate"/>
      </w:r>
      <w:r>
        <w:rPr>
          <w:rFonts w:ascii="宋体" w:hAnsi="宋体" w:eastAsia="宋体" w:cs="宋体"/>
          <w:sz w:val="21"/>
          <w:szCs w:val="21"/>
          <w:u w:val="single" w:color="auto"/>
        </w:rPr>
        <w:t>https://www.nea.gov.sg/our-services/climate-change-energy-efficiency/clim</w:t>
      </w:r>
      <w:r>
        <w:rPr>
          <w:rFonts w:ascii="宋体" w:hAnsi="宋体" w:eastAsia="宋体" w:cs="宋体"/>
          <w:spacing w:val="-1"/>
          <w:sz w:val="21"/>
          <w:szCs w:val="21"/>
          <w:u w:val="single" w:color="auto"/>
        </w:rPr>
        <w:t>ate</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pacing w:val="-1"/>
          <w:sz w:val="21"/>
          <w:szCs w:val="21"/>
          <w:u w:val="single" w:color="auto"/>
        </w:rPr>
        <w:t>change/carbon-tax</w:t>
      </w:r>
    </w:p>
    <w:p w14:paraId="254CC590">
      <w:pPr>
        <w:spacing w:before="2" w:line="221" w:lineRule="auto"/>
        <w:rPr>
          <w:rFonts w:ascii="宋体" w:hAnsi="宋体" w:eastAsia="宋体" w:cs="宋体"/>
          <w:sz w:val="21"/>
          <w:szCs w:val="21"/>
        </w:rPr>
      </w:pPr>
      <w:r>
        <w:rPr>
          <w:rFonts w:ascii="宋体" w:hAnsi="宋体" w:eastAsia="宋体" w:cs="宋体"/>
          <w:spacing w:val="-3"/>
          <w:sz w:val="21"/>
          <w:szCs w:val="21"/>
        </w:rPr>
        <w:t>[28]世界银行公开数据</w:t>
      </w:r>
    </w:p>
    <w:p w14:paraId="422080B8">
      <w:pPr>
        <w:spacing w:before="87" w:line="215" w:lineRule="auto"/>
        <w:ind w:left="384"/>
        <w:rPr>
          <w:rFonts w:ascii="宋体" w:hAnsi="宋体" w:eastAsia="宋体" w:cs="宋体"/>
          <w:sz w:val="21"/>
          <w:szCs w:val="21"/>
        </w:rPr>
      </w:pPr>
      <w:r>
        <w:fldChar w:fldCharType="begin"/>
      </w:r>
      <w:r>
        <w:instrText xml:space="preserve"> HYPERLINK "https://data.worldbank.org.cn/" </w:instrText>
      </w:r>
      <w:r>
        <w:fldChar w:fldCharType="separate"/>
      </w:r>
      <w:r>
        <w:rPr>
          <w:rFonts w:ascii="宋体" w:hAnsi="宋体" w:eastAsia="宋体" w:cs="宋体"/>
          <w:sz w:val="21"/>
          <w:szCs w:val="21"/>
          <w:u w:val="single" w:color="auto"/>
        </w:rPr>
        <w:t>https://data.worldbank.org</w:t>
      </w:r>
      <w:r>
        <w:rPr>
          <w:rFonts w:ascii="宋体" w:hAnsi="宋体" w:eastAsia="宋体" w:cs="宋体"/>
          <w:spacing w:val="-1"/>
          <w:sz w:val="21"/>
          <w:szCs w:val="21"/>
          <w:u w:val="single" w:color="auto"/>
        </w:rPr>
        <w:t>.cn/</w:t>
      </w:r>
      <w:r>
        <w:rPr>
          <w:rFonts w:ascii="宋体" w:hAnsi="宋体" w:eastAsia="宋体" w:cs="宋体"/>
          <w:spacing w:val="-1"/>
          <w:sz w:val="21"/>
          <w:szCs w:val="21"/>
          <w:u w:val="single" w:color="auto"/>
        </w:rPr>
        <w:fldChar w:fldCharType="end"/>
      </w:r>
    </w:p>
    <w:p w14:paraId="500C8240">
      <w:pPr>
        <w:spacing w:before="96" w:line="220" w:lineRule="auto"/>
        <w:rPr>
          <w:rFonts w:ascii="宋体" w:hAnsi="宋体" w:eastAsia="宋体" w:cs="宋体"/>
          <w:sz w:val="21"/>
          <w:szCs w:val="21"/>
        </w:rPr>
      </w:pPr>
      <w:r>
        <w:rPr>
          <w:rFonts w:ascii="宋体" w:hAnsi="宋体" w:eastAsia="宋体" w:cs="宋体"/>
          <w:spacing w:val="-2"/>
          <w:sz w:val="21"/>
          <w:szCs w:val="21"/>
        </w:rPr>
        <w:t>[29]安永会计师事务所《2024</w:t>
      </w:r>
      <w:r>
        <w:rPr>
          <w:rFonts w:ascii="宋体" w:hAnsi="宋体" w:eastAsia="宋体" w:cs="宋体"/>
          <w:spacing w:val="-40"/>
          <w:sz w:val="21"/>
          <w:szCs w:val="21"/>
        </w:rPr>
        <w:t xml:space="preserve"> </w:t>
      </w:r>
      <w:r>
        <w:rPr>
          <w:rFonts w:ascii="宋体" w:hAnsi="宋体" w:eastAsia="宋体" w:cs="宋体"/>
          <w:spacing w:val="-2"/>
          <w:sz w:val="21"/>
          <w:szCs w:val="21"/>
        </w:rPr>
        <w:t>全球公司税指南-新加坡》</w:t>
      </w:r>
    </w:p>
    <w:p w14:paraId="0CBD7901">
      <w:pPr>
        <w:spacing w:before="91" w:line="214" w:lineRule="auto"/>
        <w:ind w:left="384"/>
        <w:rPr>
          <w:rFonts w:ascii="宋体" w:hAnsi="宋体" w:eastAsia="宋体" w:cs="宋体"/>
          <w:sz w:val="21"/>
          <w:szCs w:val="21"/>
        </w:rPr>
      </w:pPr>
      <w:r>
        <w:fldChar w:fldCharType="begin"/>
      </w:r>
      <w:r>
        <w:instrText xml:space="preserve"> HYPERLINK "https://www.ey.com/en_sg/technical/tax-guides/worldwide-corporate-tax-guide" </w:instrText>
      </w:r>
      <w:r>
        <w:fldChar w:fldCharType="separate"/>
      </w:r>
      <w:r>
        <w:rPr>
          <w:rFonts w:ascii="宋体" w:hAnsi="宋体" w:eastAsia="宋体" w:cs="宋体"/>
          <w:sz w:val="21"/>
          <w:szCs w:val="21"/>
          <w:u w:val="single" w:color="auto"/>
        </w:rPr>
        <w:t>https://www.ey.com/en_sg/technical/tax-guides/worldwide-corporate-tax</w:t>
      </w:r>
      <w:r>
        <w:rPr>
          <w:rFonts w:ascii="宋体" w:hAnsi="宋体" w:eastAsia="宋体" w:cs="宋体"/>
          <w:spacing w:val="-1"/>
          <w:sz w:val="21"/>
          <w:szCs w:val="21"/>
          <w:u w:val="single" w:color="auto"/>
        </w:rPr>
        <w:t>-guide</w:t>
      </w:r>
      <w:r>
        <w:rPr>
          <w:rFonts w:ascii="宋体" w:hAnsi="宋体" w:eastAsia="宋体" w:cs="宋体"/>
          <w:spacing w:val="-1"/>
          <w:sz w:val="21"/>
          <w:szCs w:val="21"/>
          <w:u w:val="single" w:color="auto"/>
        </w:rPr>
        <w:fldChar w:fldCharType="end"/>
      </w:r>
    </w:p>
    <w:p w14:paraId="70531948">
      <w:pPr>
        <w:spacing w:before="97" w:line="220" w:lineRule="auto"/>
        <w:rPr>
          <w:rFonts w:ascii="宋体" w:hAnsi="宋体" w:eastAsia="宋体" w:cs="宋体"/>
          <w:sz w:val="21"/>
          <w:szCs w:val="21"/>
        </w:rPr>
      </w:pPr>
      <w:r>
        <w:rPr>
          <w:rFonts w:ascii="宋体" w:hAnsi="宋体" w:eastAsia="宋体" w:cs="宋体"/>
          <w:spacing w:val="-1"/>
          <w:sz w:val="21"/>
          <w:szCs w:val="21"/>
        </w:rPr>
        <w:t>[30]安永会计师事务所《2024-2025</w:t>
      </w:r>
      <w:r>
        <w:rPr>
          <w:rFonts w:ascii="宋体" w:hAnsi="宋体" w:eastAsia="宋体" w:cs="宋体"/>
          <w:spacing w:val="-48"/>
          <w:sz w:val="21"/>
          <w:szCs w:val="21"/>
        </w:rPr>
        <w:t xml:space="preserve"> </w:t>
      </w:r>
      <w:r>
        <w:rPr>
          <w:rFonts w:ascii="宋体" w:hAnsi="宋体" w:eastAsia="宋体" w:cs="宋体"/>
          <w:spacing w:val="-1"/>
          <w:sz w:val="21"/>
          <w:szCs w:val="21"/>
        </w:rPr>
        <w:t>全球</w:t>
      </w:r>
      <w:r>
        <w:rPr>
          <w:rFonts w:ascii="宋体" w:hAnsi="宋体" w:eastAsia="宋体" w:cs="宋体"/>
          <w:spacing w:val="-2"/>
          <w:sz w:val="21"/>
          <w:szCs w:val="21"/>
        </w:rPr>
        <w:t>个人税与移民指南-新加坡》</w:t>
      </w:r>
    </w:p>
    <w:p w14:paraId="75F3093E">
      <w:pPr>
        <w:spacing w:before="92" w:line="257" w:lineRule="auto"/>
        <w:ind w:left="400" w:right="669" w:hanging="16"/>
        <w:rPr>
          <w:rFonts w:ascii="宋体" w:hAnsi="宋体" w:eastAsia="宋体" w:cs="宋体"/>
          <w:sz w:val="21"/>
          <w:szCs w:val="21"/>
        </w:rPr>
      </w:pPr>
      <w:r>
        <w:fldChar w:fldCharType="begin"/>
      </w:r>
      <w:r>
        <w:instrText xml:space="preserve"> HYPERLINK "https://www.ey.com/en_gl/technical/tax-guides/worldwide-personal-tax-and" </w:instrText>
      </w:r>
      <w:r>
        <w:fldChar w:fldCharType="separate"/>
      </w:r>
      <w:r>
        <w:rPr>
          <w:rFonts w:ascii="宋体" w:hAnsi="宋体" w:eastAsia="宋体" w:cs="宋体"/>
          <w:sz w:val="21"/>
          <w:szCs w:val="21"/>
          <w:u w:val="single" w:color="auto"/>
        </w:rPr>
        <w:t>https://www.ey.com/en_gl/technical/tax-guides/worldwide-personal-t</w:t>
      </w:r>
      <w:r>
        <w:rPr>
          <w:rFonts w:ascii="宋体" w:hAnsi="宋体" w:eastAsia="宋体" w:cs="宋体"/>
          <w:spacing w:val="-1"/>
          <w:sz w:val="21"/>
          <w:szCs w:val="21"/>
          <w:u w:val="single" w:color="auto"/>
        </w:rPr>
        <w:t>ax-and</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pacing w:val="-1"/>
          <w:sz w:val="21"/>
          <w:szCs w:val="21"/>
          <w:u w:val="single" w:color="auto"/>
        </w:rPr>
        <w:t>immigration-guide</w:t>
      </w:r>
    </w:p>
    <w:p w14:paraId="449FD16D">
      <w:pPr>
        <w:spacing w:before="94" w:line="219" w:lineRule="auto"/>
        <w:rPr>
          <w:rFonts w:ascii="宋体" w:hAnsi="宋体" w:eastAsia="宋体" w:cs="宋体"/>
          <w:sz w:val="21"/>
          <w:szCs w:val="21"/>
        </w:rPr>
      </w:pPr>
      <w:r>
        <w:rPr>
          <w:rFonts w:ascii="宋体" w:hAnsi="宋体" w:eastAsia="宋体" w:cs="宋体"/>
          <w:spacing w:val="-1"/>
          <w:sz w:val="21"/>
          <w:szCs w:val="21"/>
        </w:rPr>
        <w:t>[31]安永会计师事务所《2022-2023</w:t>
      </w:r>
      <w:r>
        <w:rPr>
          <w:rFonts w:ascii="宋体" w:hAnsi="宋体" w:eastAsia="宋体" w:cs="宋体"/>
          <w:spacing w:val="-48"/>
          <w:sz w:val="21"/>
          <w:szCs w:val="21"/>
        </w:rPr>
        <w:t xml:space="preserve"> </w:t>
      </w:r>
      <w:r>
        <w:rPr>
          <w:rFonts w:ascii="宋体" w:hAnsi="宋体" w:eastAsia="宋体" w:cs="宋体"/>
          <w:spacing w:val="-1"/>
          <w:sz w:val="21"/>
          <w:szCs w:val="21"/>
        </w:rPr>
        <w:t>全球</w:t>
      </w:r>
      <w:r>
        <w:rPr>
          <w:rFonts w:ascii="宋体" w:hAnsi="宋体" w:eastAsia="宋体" w:cs="宋体"/>
          <w:spacing w:val="-2"/>
          <w:sz w:val="21"/>
          <w:szCs w:val="21"/>
        </w:rPr>
        <w:t>转让定价参考指南-新加坡》</w:t>
      </w:r>
    </w:p>
    <w:p w14:paraId="7C93CB8B">
      <w:pPr>
        <w:spacing w:before="92" w:line="257" w:lineRule="auto"/>
        <w:ind w:left="384" w:right="669"/>
        <w:rPr>
          <w:rFonts w:ascii="宋体" w:hAnsi="宋体" w:eastAsia="宋体" w:cs="宋体"/>
          <w:sz w:val="21"/>
          <w:szCs w:val="21"/>
        </w:rPr>
      </w:pPr>
      <w:r>
        <w:fldChar w:fldCharType="begin"/>
      </w:r>
      <w:r>
        <w:instrText xml:space="preserve"> HYPERLINK "https://www.ey.com/en_sg/technical/tax-guides/worldwide-transfer-pricing" </w:instrText>
      </w:r>
      <w:r>
        <w:fldChar w:fldCharType="separate"/>
      </w:r>
      <w:r>
        <w:rPr>
          <w:rFonts w:ascii="宋体" w:hAnsi="宋体" w:eastAsia="宋体" w:cs="宋体"/>
          <w:sz w:val="21"/>
          <w:szCs w:val="21"/>
          <w:u w:val="single" w:color="auto"/>
        </w:rPr>
        <w:t>https://www.ey.com/en_sg/technical/tax-guides/worldwide-transfer-p</w:t>
      </w:r>
      <w:r>
        <w:rPr>
          <w:rFonts w:ascii="宋体" w:hAnsi="宋体" w:eastAsia="宋体" w:cs="宋体"/>
          <w:spacing w:val="-1"/>
          <w:sz w:val="21"/>
          <w:szCs w:val="21"/>
          <w:u w:val="single" w:color="auto"/>
        </w:rPr>
        <w:t>ricing</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pacing w:val="-1"/>
          <w:sz w:val="21"/>
          <w:szCs w:val="21"/>
          <w:u w:val="single" w:color="auto"/>
        </w:rPr>
        <w:t>reference-guide</w:t>
      </w:r>
    </w:p>
    <w:p w14:paraId="496DCC7E">
      <w:pPr>
        <w:spacing w:line="257" w:lineRule="auto"/>
        <w:rPr>
          <w:rFonts w:ascii="宋体" w:hAnsi="宋体" w:eastAsia="宋体" w:cs="宋体"/>
          <w:sz w:val="21"/>
          <w:szCs w:val="21"/>
        </w:rPr>
        <w:sectPr>
          <w:headerReference r:id="rId301" w:type="default"/>
          <w:footerReference r:id="rId302" w:type="default"/>
          <w:pgSz w:w="11907" w:h="16839"/>
          <w:pgMar w:top="1559" w:right="1771" w:bottom="1803" w:left="1421" w:header="1105" w:footer="1569" w:gutter="0"/>
          <w:cols w:space="720" w:num="1"/>
        </w:sectPr>
      </w:pPr>
    </w:p>
    <w:p w14:paraId="7E4E05E5">
      <w:pPr>
        <w:pStyle w:val="2"/>
        <w:spacing w:line="253" w:lineRule="auto"/>
      </w:pPr>
    </w:p>
    <w:p w14:paraId="0F601FC7">
      <w:pPr>
        <w:pStyle w:val="2"/>
        <w:spacing w:line="253" w:lineRule="auto"/>
      </w:pPr>
    </w:p>
    <w:p w14:paraId="712BB0C0">
      <w:pPr>
        <w:spacing w:before="68" w:line="220" w:lineRule="auto"/>
        <w:rPr>
          <w:rFonts w:ascii="宋体" w:hAnsi="宋体" w:eastAsia="宋体" w:cs="宋体"/>
          <w:sz w:val="21"/>
          <w:szCs w:val="21"/>
        </w:rPr>
      </w:pPr>
      <w:r>
        <w:rPr>
          <w:rFonts w:ascii="宋体" w:hAnsi="宋体" w:eastAsia="宋体" w:cs="宋体"/>
          <w:spacing w:val="-2"/>
          <w:sz w:val="21"/>
          <w:szCs w:val="21"/>
        </w:rPr>
        <w:t>[32]安永会计师事务所《2025</w:t>
      </w:r>
      <w:r>
        <w:rPr>
          <w:rFonts w:ascii="宋体" w:hAnsi="宋体" w:eastAsia="宋体" w:cs="宋体"/>
          <w:spacing w:val="-35"/>
          <w:sz w:val="21"/>
          <w:szCs w:val="21"/>
        </w:rPr>
        <w:t xml:space="preserve"> </w:t>
      </w:r>
      <w:r>
        <w:rPr>
          <w:rFonts w:ascii="宋体" w:hAnsi="宋体" w:eastAsia="宋体" w:cs="宋体"/>
          <w:spacing w:val="-2"/>
          <w:sz w:val="21"/>
          <w:szCs w:val="21"/>
        </w:rPr>
        <w:t>全球货物和劳务税指南-新加坡》</w:t>
      </w:r>
    </w:p>
    <w:p w14:paraId="77CDABD2">
      <w:pPr>
        <w:spacing w:before="91" w:line="257" w:lineRule="auto"/>
        <w:ind w:left="389" w:right="141" w:hanging="5"/>
        <w:rPr>
          <w:rFonts w:ascii="宋体" w:hAnsi="宋体" w:eastAsia="宋体" w:cs="宋体"/>
          <w:sz w:val="21"/>
          <w:szCs w:val="21"/>
        </w:rPr>
      </w:pPr>
      <w:r>
        <w:fldChar w:fldCharType="begin"/>
      </w:r>
      <w:r>
        <w:instrText xml:space="preserve"> HYPERLINK "https://www.ey.com/en_gl/technical/tax-guides/worldwide-vat-gst-and-sales-tax" </w:instrText>
      </w:r>
      <w:r>
        <w:fldChar w:fldCharType="separate"/>
      </w:r>
      <w:r>
        <w:rPr>
          <w:rFonts w:ascii="宋体" w:hAnsi="宋体" w:eastAsia="宋体" w:cs="宋体"/>
          <w:sz w:val="21"/>
          <w:szCs w:val="21"/>
          <w:u w:val="single" w:color="auto"/>
        </w:rPr>
        <w:t>https://www.ey.com/en_gl/technical/tax-guides/worldwide-vat-gst-and-sales-</w:t>
      </w:r>
      <w:r>
        <w:rPr>
          <w:rFonts w:ascii="宋体" w:hAnsi="宋体" w:eastAsia="宋体" w:cs="宋体"/>
          <w:spacing w:val="-1"/>
          <w:sz w:val="21"/>
          <w:szCs w:val="21"/>
          <w:u w:val="single" w:color="auto"/>
        </w:rPr>
        <w:t>tax</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pacing w:val="-2"/>
          <w:sz w:val="21"/>
          <w:szCs w:val="21"/>
          <w:u w:val="single" w:color="auto"/>
        </w:rPr>
        <w:t>guide</w:t>
      </w:r>
    </w:p>
    <w:p w14:paraId="1A0A1D59">
      <w:pPr>
        <w:spacing w:before="94" w:line="219" w:lineRule="auto"/>
        <w:rPr>
          <w:rFonts w:ascii="宋体" w:hAnsi="宋体" w:eastAsia="宋体" w:cs="宋体"/>
          <w:sz w:val="21"/>
          <w:szCs w:val="21"/>
        </w:rPr>
      </w:pPr>
      <w:r>
        <w:rPr>
          <w:rFonts w:ascii="宋体" w:hAnsi="宋体" w:eastAsia="宋体" w:cs="宋体"/>
          <w:spacing w:val="-2"/>
          <w:sz w:val="21"/>
          <w:szCs w:val="21"/>
        </w:rPr>
        <w:t>[33]联合国贸易和发展会议《2025</w:t>
      </w:r>
      <w:r>
        <w:rPr>
          <w:rFonts w:ascii="宋体" w:hAnsi="宋体" w:eastAsia="宋体" w:cs="宋体"/>
          <w:spacing w:val="-36"/>
          <w:sz w:val="21"/>
          <w:szCs w:val="21"/>
        </w:rPr>
        <w:t xml:space="preserve"> </w:t>
      </w:r>
      <w:r>
        <w:rPr>
          <w:rFonts w:ascii="宋体" w:hAnsi="宋体" w:eastAsia="宋体" w:cs="宋体"/>
          <w:spacing w:val="-2"/>
          <w:sz w:val="21"/>
          <w:szCs w:val="21"/>
        </w:rPr>
        <w:t>年世界投资报告》</w:t>
      </w:r>
    </w:p>
    <w:p w14:paraId="47DB92D5">
      <w:pPr>
        <w:spacing w:before="91" w:line="214" w:lineRule="auto"/>
        <w:ind w:left="384"/>
        <w:rPr>
          <w:rFonts w:ascii="宋体" w:hAnsi="宋体" w:eastAsia="宋体" w:cs="宋体"/>
          <w:sz w:val="21"/>
          <w:szCs w:val="21"/>
        </w:rPr>
      </w:pPr>
      <w:r>
        <w:fldChar w:fldCharType="begin"/>
      </w:r>
      <w:r>
        <w:instrText xml:space="preserve"> HYPERLINK "http://unctad.org/system/files/official-document/wir2025_en.pdf" </w:instrText>
      </w:r>
      <w:r>
        <w:fldChar w:fldCharType="separate"/>
      </w:r>
      <w:r>
        <w:rPr>
          <w:rFonts w:ascii="宋体" w:hAnsi="宋体" w:eastAsia="宋体" w:cs="宋体"/>
          <w:sz w:val="21"/>
          <w:szCs w:val="21"/>
          <w:u w:val="single" w:color="auto"/>
        </w:rPr>
        <w:t>http://unctad.org/system/files/official-document/wir2025_en.</w:t>
      </w:r>
      <w:r>
        <w:rPr>
          <w:rFonts w:ascii="宋体" w:hAnsi="宋体" w:eastAsia="宋体" w:cs="宋体"/>
          <w:spacing w:val="-1"/>
          <w:sz w:val="21"/>
          <w:szCs w:val="21"/>
          <w:u w:val="single" w:color="auto"/>
        </w:rPr>
        <w:t>pdf</w:t>
      </w:r>
      <w:r>
        <w:rPr>
          <w:rFonts w:ascii="宋体" w:hAnsi="宋体" w:eastAsia="宋体" w:cs="宋体"/>
          <w:spacing w:val="-1"/>
          <w:sz w:val="21"/>
          <w:szCs w:val="21"/>
          <w:u w:val="single" w:color="auto"/>
        </w:rPr>
        <w:fldChar w:fldCharType="end"/>
      </w:r>
    </w:p>
    <w:p w14:paraId="77007A2A">
      <w:pPr>
        <w:spacing w:before="97" w:line="220" w:lineRule="auto"/>
        <w:rPr>
          <w:rFonts w:ascii="宋体" w:hAnsi="宋体" w:eastAsia="宋体" w:cs="宋体"/>
          <w:sz w:val="21"/>
          <w:szCs w:val="21"/>
        </w:rPr>
      </w:pPr>
      <w:r>
        <w:rPr>
          <w:rFonts w:ascii="宋体" w:hAnsi="宋体" w:eastAsia="宋体" w:cs="宋体"/>
          <w:spacing w:val="-2"/>
          <w:sz w:val="21"/>
          <w:szCs w:val="21"/>
        </w:rPr>
        <w:t>[34]美世咨询《2024</w:t>
      </w:r>
      <w:r>
        <w:rPr>
          <w:rFonts w:ascii="宋体" w:hAnsi="宋体" w:eastAsia="宋体" w:cs="宋体"/>
          <w:spacing w:val="-44"/>
          <w:sz w:val="21"/>
          <w:szCs w:val="21"/>
        </w:rPr>
        <w:t xml:space="preserve"> </w:t>
      </w:r>
      <w:r>
        <w:rPr>
          <w:rFonts w:ascii="宋体" w:hAnsi="宋体" w:eastAsia="宋体" w:cs="宋体"/>
          <w:spacing w:val="-2"/>
          <w:sz w:val="21"/>
          <w:szCs w:val="21"/>
        </w:rPr>
        <w:t>全球城市生活</w:t>
      </w:r>
      <w:r>
        <w:rPr>
          <w:rFonts w:ascii="宋体" w:hAnsi="宋体" w:eastAsia="宋体" w:cs="宋体"/>
          <w:spacing w:val="-3"/>
          <w:sz w:val="21"/>
          <w:szCs w:val="21"/>
        </w:rPr>
        <w:t>成本排名》</w:t>
      </w:r>
    </w:p>
    <w:p w14:paraId="2C2D4073">
      <w:pPr>
        <w:spacing w:before="87" w:line="358" w:lineRule="auto"/>
        <w:ind w:left="388" w:right="36" w:hanging="4"/>
        <w:rPr>
          <w:rFonts w:ascii="宋体" w:hAnsi="宋体" w:eastAsia="宋体" w:cs="宋体"/>
          <w:sz w:val="21"/>
          <w:szCs w:val="21"/>
        </w:rPr>
      </w:pPr>
      <w:r>
        <w:fldChar w:fldCharType="begin"/>
      </w:r>
      <w:r>
        <w:instrText xml:space="preserve"> HYPERLINK "https://www.mercer.com.cn/insights/total-rewards/talent-mobility-insights/cost" </w:instrText>
      </w:r>
      <w:r>
        <w:fldChar w:fldCharType="separate"/>
      </w:r>
      <w:r>
        <w:rPr>
          <w:rFonts w:ascii="宋体" w:hAnsi="宋体" w:eastAsia="宋体" w:cs="宋体"/>
          <w:sz w:val="21"/>
          <w:szCs w:val="21"/>
          <w:u w:val="single" w:color="auto"/>
        </w:rPr>
        <w:t>https://www.mercer.com.cn/insights/total-rewards/talent-mobility-insights/co</w:t>
      </w:r>
      <w:r>
        <w:rPr>
          <w:rFonts w:ascii="宋体" w:hAnsi="宋体" w:eastAsia="宋体" w:cs="宋体"/>
          <w:spacing w:val="-1"/>
          <w:sz w:val="21"/>
          <w:szCs w:val="21"/>
          <w:u w:val="single" w:color="auto"/>
        </w:rPr>
        <w:t>st</w:t>
      </w:r>
      <w:r>
        <w:rPr>
          <w:rFonts w:ascii="宋体" w:hAnsi="宋体" w:eastAsia="宋体" w:cs="宋体"/>
          <w:spacing w:val="-1"/>
          <w:sz w:val="21"/>
          <w:szCs w:val="21"/>
          <w:u w:val="single" w:color="auto"/>
        </w:rPr>
        <w:fldChar w:fldCharType="end"/>
      </w:r>
      <w:r>
        <w:rPr>
          <w:rFonts w:ascii="宋体" w:hAnsi="宋体" w:eastAsia="宋体" w:cs="宋体"/>
          <w:spacing w:val="-1"/>
          <w:sz w:val="21"/>
          <w:szCs w:val="21"/>
          <w:u w:val="single" w:color="auto"/>
        </w:rPr>
        <w:t>-</w:t>
      </w:r>
      <w:r>
        <w:rPr>
          <w:rFonts w:ascii="宋体" w:hAnsi="宋体" w:eastAsia="宋体" w:cs="宋体"/>
          <w:sz w:val="21"/>
          <w:szCs w:val="21"/>
        </w:rPr>
        <w:t xml:space="preserve"> </w:t>
      </w:r>
      <w:r>
        <w:rPr>
          <w:rFonts w:ascii="宋体" w:hAnsi="宋体" w:eastAsia="宋体" w:cs="宋体"/>
          <w:spacing w:val="-1"/>
          <w:sz w:val="21"/>
          <w:szCs w:val="21"/>
          <w:u w:val="single" w:color="auto"/>
        </w:rPr>
        <w:t>of-living/#full-ranking</w:t>
      </w:r>
    </w:p>
    <w:p w14:paraId="7FC5016E">
      <w:pPr>
        <w:pStyle w:val="2"/>
        <w:spacing w:line="245" w:lineRule="auto"/>
      </w:pPr>
    </w:p>
    <w:p w14:paraId="150BAF5F">
      <w:pPr>
        <w:pStyle w:val="2"/>
        <w:spacing w:line="245" w:lineRule="auto"/>
      </w:pPr>
    </w:p>
    <w:p w14:paraId="1CCA0A1D">
      <w:pPr>
        <w:pStyle w:val="2"/>
        <w:spacing w:line="246" w:lineRule="auto"/>
      </w:pPr>
    </w:p>
    <w:p w14:paraId="38C8B44F">
      <w:pPr>
        <w:pStyle w:val="2"/>
        <w:spacing w:line="246" w:lineRule="auto"/>
      </w:pPr>
    </w:p>
    <w:p w14:paraId="050BC5D0">
      <w:pPr>
        <w:spacing w:before="91" w:line="219" w:lineRule="auto"/>
        <w:ind w:left="392"/>
        <w:rPr>
          <w:rFonts w:ascii="宋体" w:hAnsi="宋体" w:eastAsia="宋体" w:cs="宋体"/>
          <w:sz w:val="28"/>
          <w:szCs w:val="28"/>
        </w:rPr>
      </w:pPr>
      <w:r>
        <w:rPr>
          <w:rFonts w:ascii="宋体" w:hAnsi="宋体" w:eastAsia="宋体" w:cs="宋体"/>
          <w:spacing w:val="2"/>
          <w:sz w:val="28"/>
          <w:szCs w:val="28"/>
        </w:rPr>
        <w:t>编写人员：方湧灏</w:t>
      </w:r>
      <w:r>
        <w:rPr>
          <w:rFonts w:ascii="宋体" w:hAnsi="宋体" w:eastAsia="宋体" w:cs="宋体"/>
          <w:spacing w:val="-50"/>
          <w:sz w:val="28"/>
          <w:szCs w:val="28"/>
        </w:rPr>
        <w:t xml:space="preserve"> </w:t>
      </w:r>
      <w:r>
        <w:rPr>
          <w:rFonts w:ascii="宋体" w:hAnsi="宋体" w:eastAsia="宋体" w:cs="宋体"/>
          <w:spacing w:val="2"/>
          <w:sz w:val="28"/>
          <w:szCs w:val="28"/>
        </w:rPr>
        <w:t>于晓阳杨靖怡</w:t>
      </w:r>
      <w:r>
        <w:rPr>
          <w:rFonts w:ascii="宋体" w:hAnsi="宋体" w:eastAsia="宋体" w:cs="宋体"/>
          <w:spacing w:val="-53"/>
          <w:sz w:val="28"/>
          <w:szCs w:val="28"/>
        </w:rPr>
        <w:t xml:space="preserve"> </w:t>
      </w:r>
      <w:r>
        <w:rPr>
          <w:rFonts w:ascii="宋体" w:hAnsi="宋体" w:eastAsia="宋体" w:cs="宋体"/>
          <w:spacing w:val="2"/>
          <w:sz w:val="28"/>
          <w:szCs w:val="28"/>
        </w:rPr>
        <w:t>胡蕾</w:t>
      </w:r>
    </w:p>
    <w:p w14:paraId="13C320D5">
      <w:pPr>
        <w:spacing w:before="250" w:line="219" w:lineRule="auto"/>
        <w:ind w:left="404"/>
        <w:rPr>
          <w:rFonts w:ascii="宋体" w:hAnsi="宋体" w:eastAsia="宋体" w:cs="宋体"/>
          <w:sz w:val="28"/>
          <w:szCs w:val="28"/>
        </w:rPr>
      </w:pPr>
      <w:r>
        <w:rPr>
          <w:rFonts w:ascii="宋体" w:hAnsi="宋体" w:eastAsia="宋体" w:cs="宋体"/>
          <w:spacing w:val="-4"/>
          <w:sz w:val="28"/>
          <w:szCs w:val="28"/>
        </w:rPr>
        <w:t>审校人员：靳慧娜</w:t>
      </w:r>
      <w:r>
        <w:rPr>
          <w:rFonts w:ascii="宋体" w:hAnsi="宋体" w:eastAsia="宋体" w:cs="宋体"/>
          <w:spacing w:val="-54"/>
          <w:sz w:val="28"/>
          <w:szCs w:val="28"/>
        </w:rPr>
        <w:t xml:space="preserve"> </w:t>
      </w:r>
      <w:r>
        <w:rPr>
          <w:rFonts w:ascii="宋体" w:hAnsi="宋体" w:eastAsia="宋体" w:cs="宋体"/>
          <w:spacing w:val="-4"/>
          <w:sz w:val="28"/>
          <w:szCs w:val="28"/>
        </w:rPr>
        <w:t>冯丹</w:t>
      </w:r>
      <w:r>
        <w:rPr>
          <w:rFonts w:ascii="宋体" w:hAnsi="宋体" w:eastAsia="宋体" w:cs="宋体"/>
          <w:spacing w:val="-57"/>
          <w:sz w:val="28"/>
          <w:szCs w:val="28"/>
        </w:rPr>
        <w:t xml:space="preserve"> </w:t>
      </w:r>
      <w:r>
        <w:rPr>
          <w:rFonts w:ascii="宋体" w:hAnsi="宋体" w:eastAsia="宋体" w:cs="宋体"/>
          <w:spacing w:val="-4"/>
          <w:sz w:val="28"/>
          <w:szCs w:val="28"/>
        </w:rPr>
        <w:t>王仲姝</w:t>
      </w:r>
      <w:r>
        <w:rPr>
          <w:rFonts w:ascii="宋体" w:hAnsi="宋体" w:eastAsia="宋体" w:cs="宋体"/>
          <w:spacing w:val="-53"/>
          <w:sz w:val="28"/>
          <w:szCs w:val="28"/>
        </w:rPr>
        <w:t xml:space="preserve"> </w:t>
      </w:r>
      <w:r>
        <w:rPr>
          <w:rFonts w:ascii="宋体" w:hAnsi="宋体" w:eastAsia="宋体" w:cs="宋体"/>
          <w:spacing w:val="-4"/>
          <w:sz w:val="28"/>
          <w:szCs w:val="28"/>
        </w:rPr>
        <w:t>马晓迪</w:t>
      </w:r>
      <w:r>
        <w:rPr>
          <w:rFonts w:ascii="宋体" w:hAnsi="宋体" w:eastAsia="宋体" w:cs="宋体"/>
          <w:spacing w:val="-60"/>
          <w:sz w:val="28"/>
          <w:szCs w:val="28"/>
        </w:rPr>
        <w:t xml:space="preserve"> </w:t>
      </w:r>
      <w:r>
        <w:rPr>
          <w:rFonts w:ascii="宋体" w:hAnsi="宋体" w:eastAsia="宋体" w:cs="宋体"/>
          <w:spacing w:val="-4"/>
          <w:sz w:val="28"/>
          <w:szCs w:val="28"/>
        </w:rPr>
        <w:t>吴盼娣</w:t>
      </w:r>
      <w:r>
        <w:rPr>
          <w:rFonts w:ascii="宋体" w:hAnsi="宋体" w:eastAsia="宋体" w:cs="宋体"/>
          <w:spacing w:val="-58"/>
          <w:sz w:val="28"/>
          <w:szCs w:val="28"/>
        </w:rPr>
        <w:t xml:space="preserve"> </w:t>
      </w:r>
      <w:r>
        <w:rPr>
          <w:rFonts w:ascii="宋体" w:hAnsi="宋体" w:eastAsia="宋体" w:cs="宋体"/>
          <w:spacing w:val="-4"/>
          <w:sz w:val="28"/>
          <w:szCs w:val="28"/>
        </w:rPr>
        <w:t>孙超</w:t>
      </w:r>
    </w:p>
    <w:sectPr>
      <w:footerReference r:id="rId303" w:type="default"/>
      <w:pgSz w:w="11907" w:h="16839"/>
      <w:pgMar w:top="1559" w:right="1771" w:bottom="1803" w:left="1421" w:header="1105" w:footer="15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5869E">
    <w:pPr>
      <w:spacing w:line="174" w:lineRule="auto"/>
      <w:ind w:left="433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2924">
    <w:pPr>
      <w:spacing w:line="229" w:lineRule="auto"/>
      <w:ind w:left="4325"/>
      <w:rPr>
        <w:rFonts w:ascii="宋体" w:hAnsi="宋体" w:eastAsia="宋体" w:cs="宋体"/>
        <w:sz w:val="18"/>
        <w:szCs w:val="18"/>
      </w:rPr>
    </w:pPr>
    <w:r>
      <w:rPr>
        <w:rFonts w:ascii="宋体" w:hAnsi="宋体" w:eastAsia="宋体" w:cs="宋体"/>
        <w:sz w:val="18"/>
        <w:szCs w:val="18"/>
      </w:rPr>
      <w:t>3</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B75F">
    <w:pPr>
      <w:spacing w:line="229" w:lineRule="auto"/>
      <w:ind w:left="4279"/>
      <w:rPr>
        <w:rFonts w:ascii="宋体" w:hAnsi="宋体" w:eastAsia="宋体" w:cs="宋体"/>
        <w:sz w:val="18"/>
        <w:szCs w:val="18"/>
      </w:rPr>
    </w:pPr>
    <w:r>
      <w:rPr>
        <w:rFonts w:ascii="宋体" w:hAnsi="宋体" w:eastAsia="宋体" w:cs="宋体"/>
        <w:spacing w:val="-2"/>
        <w:sz w:val="18"/>
        <w:szCs w:val="18"/>
      </w:rPr>
      <w:t>93</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460B">
    <w:pPr>
      <w:spacing w:line="229" w:lineRule="auto"/>
      <w:ind w:left="4279"/>
      <w:rPr>
        <w:rFonts w:ascii="宋体" w:hAnsi="宋体" w:eastAsia="宋体" w:cs="宋体"/>
        <w:sz w:val="18"/>
        <w:szCs w:val="18"/>
      </w:rPr>
    </w:pPr>
    <w:r>
      <w:rPr>
        <w:rFonts w:ascii="宋体" w:hAnsi="宋体" w:eastAsia="宋体" w:cs="宋体"/>
        <w:spacing w:val="-2"/>
        <w:sz w:val="18"/>
        <w:szCs w:val="18"/>
      </w:rPr>
      <w:t>94</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14AA">
    <w:pPr>
      <w:spacing w:line="229" w:lineRule="auto"/>
      <w:ind w:left="4279"/>
      <w:rPr>
        <w:rFonts w:ascii="宋体" w:hAnsi="宋体" w:eastAsia="宋体" w:cs="宋体"/>
        <w:sz w:val="18"/>
        <w:szCs w:val="18"/>
      </w:rPr>
    </w:pPr>
    <w:r>
      <w:rPr>
        <w:rFonts w:ascii="宋体" w:hAnsi="宋体" w:eastAsia="宋体" w:cs="宋体"/>
        <w:spacing w:val="-2"/>
        <w:sz w:val="18"/>
        <w:szCs w:val="18"/>
      </w:rPr>
      <w:t>95</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00E0">
    <w:pPr>
      <w:spacing w:line="229" w:lineRule="auto"/>
      <w:ind w:left="4279"/>
      <w:rPr>
        <w:rFonts w:ascii="宋体" w:hAnsi="宋体" w:eastAsia="宋体" w:cs="宋体"/>
        <w:sz w:val="18"/>
        <w:szCs w:val="18"/>
      </w:rPr>
    </w:pPr>
    <w:r>
      <w:rPr>
        <w:rFonts w:ascii="宋体" w:hAnsi="宋体" w:eastAsia="宋体" w:cs="宋体"/>
        <w:spacing w:val="-2"/>
        <w:sz w:val="18"/>
        <w:szCs w:val="18"/>
      </w:rPr>
      <w:t>96</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F4775">
    <w:pPr>
      <w:spacing w:line="229" w:lineRule="auto"/>
      <w:ind w:left="4279"/>
      <w:rPr>
        <w:rFonts w:ascii="宋体" w:hAnsi="宋体" w:eastAsia="宋体" w:cs="宋体"/>
        <w:sz w:val="18"/>
        <w:szCs w:val="18"/>
      </w:rPr>
    </w:pPr>
    <w:r>
      <w:rPr>
        <w:rFonts w:ascii="宋体" w:hAnsi="宋体" w:eastAsia="宋体" w:cs="宋体"/>
        <w:spacing w:val="-2"/>
        <w:sz w:val="18"/>
        <w:szCs w:val="18"/>
      </w:rPr>
      <w:t>97</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B22E">
    <w:pPr>
      <w:spacing w:line="229" w:lineRule="auto"/>
      <w:ind w:left="4279"/>
      <w:rPr>
        <w:rFonts w:ascii="宋体" w:hAnsi="宋体" w:eastAsia="宋体" w:cs="宋体"/>
        <w:sz w:val="18"/>
        <w:szCs w:val="18"/>
      </w:rPr>
    </w:pPr>
    <w:r>
      <w:rPr>
        <w:rFonts w:ascii="宋体" w:hAnsi="宋体" w:eastAsia="宋体" w:cs="宋体"/>
        <w:spacing w:val="-2"/>
        <w:sz w:val="18"/>
        <w:szCs w:val="18"/>
      </w:rPr>
      <w:t>98</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B7F7">
    <w:pPr>
      <w:spacing w:line="229" w:lineRule="auto"/>
      <w:ind w:left="4279"/>
      <w:rPr>
        <w:rFonts w:ascii="宋体" w:hAnsi="宋体" w:eastAsia="宋体" w:cs="宋体"/>
        <w:sz w:val="18"/>
        <w:szCs w:val="18"/>
      </w:rPr>
    </w:pPr>
    <w:r>
      <w:rPr>
        <w:rFonts w:ascii="宋体" w:hAnsi="宋体" w:eastAsia="宋体" w:cs="宋体"/>
        <w:spacing w:val="-2"/>
        <w:sz w:val="18"/>
        <w:szCs w:val="18"/>
      </w:rPr>
      <w:t>99</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AE54F">
    <w:pPr>
      <w:spacing w:line="229" w:lineRule="auto"/>
      <w:ind w:left="4246"/>
      <w:rPr>
        <w:rFonts w:ascii="宋体" w:hAnsi="宋体" w:eastAsia="宋体" w:cs="宋体"/>
        <w:sz w:val="18"/>
        <w:szCs w:val="18"/>
      </w:rPr>
    </w:pPr>
    <w:r>
      <w:rPr>
        <w:rFonts w:ascii="宋体" w:hAnsi="宋体" w:eastAsia="宋体" w:cs="宋体"/>
        <w:spacing w:val="-4"/>
        <w:sz w:val="18"/>
        <w:szCs w:val="18"/>
      </w:rPr>
      <w:t>100</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9227">
    <w:pPr>
      <w:spacing w:line="229" w:lineRule="auto"/>
      <w:ind w:left="4246"/>
      <w:rPr>
        <w:rFonts w:ascii="宋体" w:hAnsi="宋体" w:eastAsia="宋体" w:cs="宋体"/>
        <w:sz w:val="18"/>
        <w:szCs w:val="18"/>
      </w:rPr>
    </w:pPr>
    <w:r>
      <w:rPr>
        <w:rFonts w:ascii="宋体" w:hAnsi="宋体" w:eastAsia="宋体" w:cs="宋体"/>
        <w:spacing w:val="-4"/>
        <w:sz w:val="18"/>
        <w:szCs w:val="18"/>
      </w:rPr>
      <w:t>101</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CF29">
    <w:pPr>
      <w:spacing w:line="229" w:lineRule="auto"/>
      <w:ind w:left="4246"/>
      <w:rPr>
        <w:rFonts w:ascii="宋体" w:hAnsi="宋体" w:eastAsia="宋体" w:cs="宋体"/>
        <w:sz w:val="18"/>
        <w:szCs w:val="18"/>
      </w:rPr>
    </w:pPr>
    <w:r>
      <w:rPr>
        <w:rFonts w:ascii="宋体" w:hAnsi="宋体" w:eastAsia="宋体" w:cs="宋体"/>
        <w:spacing w:val="-4"/>
        <w:sz w:val="18"/>
        <w:szCs w:val="18"/>
      </w:rPr>
      <w:t>102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0CC37">
    <w:pPr>
      <w:spacing w:line="230" w:lineRule="auto"/>
      <w:ind w:left="4460"/>
      <w:rPr>
        <w:rFonts w:ascii="宋体" w:hAnsi="宋体" w:eastAsia="宋体" w:cs="宋体"/>
        <w:sz w:val="18"/>
        <w:szCs w:val="18"/>
      </w:rPr>
    </w:pPr>
    <w:r>
      <w:rPr>
        <w:rFonts w:ascii="宋体" w:hAnsi="宋体" w:eastAsia="宋体" w:cs="宋体"/>
        <w:sz w:val="18"/>
        <w:szCs w:val="18"/>
      </w:rPr>
      <w:t>4</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C08E">
    <w:pPr>
      <w:spacing w:line="229" w:lineRule="auto"/>
      <w:ind w:left="4246"/>
      <w:rPr>
        <w:rFonts w:ascii="宋体" w:hAnsi="宋体" w:eastAsia="宋体" w:cs="宋体"/>
        <w:sz w:val="18"/>
        <w:szCs w:val="18"/>
      </w:rPr>
    </w:pPr>
    <w:r>
      <w:rPr>
        <w:rFonts w:ascii="宋体" w:hAnsi="宋体" w:eastAsia="宋体" w:cs="宋体"/>
        <w:spacing w:val="-4"/>
        <w:sz w:val="18"/>
        <w:szCs w:val="18"/>
      </w:rPr>
      <w:t>103</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0010">
    <w:pPr>
      <w:spacing w:line="229" w:lineRule="auto"/>
      <w:ind w:left="4246"/>
      <w:rPr>
        <w:rFonts w:ascii="宋体" w:hAnsi="宋体" w:eastAsia="宋体" w:cs="宋体"/>
        <w:sz w:val="18"/>
        <w:szCs w:val="18"/>
      </w:rPr>
    </w:pPr>
    <w:r>
      <w:rPr>
        <w:rFonts w:ascii="宋体" w:hAnsi="宋体" w:eastAsia="宋体" w:cs="宋体"/>
        <w:spacing w:val="-4"/>
        <w:sz w:val="18"/>
        <w:szCs w:val="18"/>
      </w:rPr>
      <w:t>104</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22F1D">
    <w:pPr>
      <w:spacing w:line="229" w:lineRule="auto"/>
      <w:ind w:left="4246"/>
      <w:rPr>
        <w:rFonts w:ascii="宋体" w:hAnsi="宋体" w:eastAsia="宋体" w:cs="宋体"/>
        <w:sz w:val="18"/>
        <w:szCs w:val="18"/>
      </w:rPr>
    </w:pPr>
    <w:r>
      <w:rPr>
        <w:rFonts w:ascii="宋体" w:hAnsi="宋体" w:eastAsia="宋体" w:cs="宋体"/>
        <w:spacing w:val="-4"/>
        <w:sz w:val="18"/>
        <w:szCs w:val="18"/>
      </w:rPr>
      <w:t>105</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9BBF7">
    <w:pPr>
      <w:spacing w:line="229" w:lineRule="auto"/>
      <w:ind w:left="4246"/>
      <w:rPr>
        <w:rFonts w:ascii="宋体" w:hAnsi="宋体" w:eastAsia="宋体" w:cs="宋体"/>
        <w:sz w:val="18"/>
        <w:szCs w:val="18"/>
      </w:rPr>
    </w:pPr>
    <w:r>
      <w:rPr>
        <w:rFonts w:ascii="宋体" w:hAnsi="宋体" w:eastAsia="宋体" w:cs="宋体"/>
        <w:spacing w:val="-4"/>
        <w:sz w:val="18"/>
        <w:szCs w:val="18"/>
      </w:rPr>
      <w:t>106</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F0129">
    <w:pPr>
      <w:spacing w:line="229" w:lineRule="auto"/>
      <w:ind w:left="4246"/>
      <w:rPr>
        <w:rFonts w:ascii="宋体" w:hAnsi="宋体" w:eastAsia="宋体" w:cs="宋体"/>
        <w:sz w:val="18"/>
        <w:szCs w:val="18"/>
      </w:rPr>
    </w:pPr>
    <w:r>
      <w:rPr>
        <w:rFonts w:ascii="宋体" w:hAnsi="宋体" w:eastAsia="宋体" w:cs="宋体"/>
        <w:spacing w:val="-4"/>
        <w:sz w:val="18"/>
        <w:szCs w:val="18"/>
      </w:rPr>
      <w:t>107</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0ABC">
    <w:pPr>
      <w:spacing w:line="229" w:lineRule="auto"/>
      <w:ind w:left="4246"/>
      <w:rPr>
        <w:rFonts w:ascii="宋体" w:hAnsi="宋体" w:eastAsia="宋体" w:cs="宋体"/>
        <w:sz w:val="18"/>
        <w:szCs w:val="18"/>
      </w:rPr>
    </w:pPr>
    <w:r>
      <w:rPr>
        <w:rFonts w:ascii="宋体" w:hAnsi="宋体" w:eastAsia="宋体" w:cs="宋体"/>
        <w:spacing w:val="-4"/>
        <w:sz w:val="18"/>
        <w:szCs w:val="18"/>
      </w:rPr>
      <w:t>108</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68F6">
    <w:pPr>
      <w:spacing w:line="229" w:lineRule="auto"/>
      <w:ind w:left="4246"/>
      <w:rPr>
        <w:rFonts w:ascii="宋体" w:hAnsi="宋体" w:eastAsia="宋体" w:cs="宋体"/>
        <w:sz w:val="18"/>
        <w:szCs w:val="18"/>
      </w:rPr>
    </w:pPr>
    <w:r>
      <w:rPr>
        <w:rFonts w:ascii="宋体" w:hAnsi="宋体" w:eastAsia="宋体" w:cs="宋体"/>
        <w:spacing w:val="-4"/>
        <w:sz w:val="18"/>
        <w:szCs w:val="18"/>
      </w:rPr>
      <w:t>109</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D53E">
    <w:pPr>
      <w:spacing w:line="229" w:lineRule="auto"/>
      <w:ind w:left="4246"/>
      <w:rPr>
        <w:rFonts w:ascii="宋体" w:hAnsi="宋体" w:eastAsia="宋体" w:cs="宋体"/>
        <w:sz w:val="18"/>
        <w:szCs w:val="18"/>
      </w:rPr>
    </w:pPr>
    <w:r>
      <w:rPr>
        <w:rFonts w:ascii="宋体" w:hAnsi="宋体" w:eastAsia="宋体" w:cs="宋体"/>
        <w:spacing w:val="-4"/>
        <w:sz w:val="18"/>
        <w:szCs w:val="18"/>
      </w:rPr>
      <w:t>110</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7204B">
    <w:pPr>
      <w:spacing w:line="230" w:lineRule="auto"/>
      <w:ind w:left="4246"/>
      <w:rPr>
        <w:rFonts w:ascii="宋体" w:hAnsi="宋体" w:eastAsia="宋体" w:cs="宋体"/>
        <w:sz w:val="18"/>
        <w:szCs w:val="18"/>
      </w:rPr>
    </w:pPr>
    <w:r>
      <w:rPr>
        <w:rFonts w:ascii="宋体" w:hAnsi="宋体" w:eastAsia="宋体" w:cs="宋体"/>
        <w:spacing w:val="-4"/>
        <w:sz w:val="18"/>
        <w:szCs w:val="18"/>
      </w:rPr>
      <w:t>111</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1B43B">
    <w:pPr>
      <w:spacing w:line="230" w:lineRule="auto"/>
      <w:ind w:left="4246"/>
      <w:rPr>
        <w:rFonts w:ascii="宋体" w:hAnsi="宋体" w:eastAsia="宋体" w:cs="宋体"/>
        <w:sz w:val="18"/>
        <w:szCs w:val="18"/>
      </w:rPr>
    </w:pPr>
    <w:r>
      <w:rPr>
        <w:rFonts w:ascii="宋体" w:hAnsi="宋体" w:eastAsia="宋体" w:cs="宋体"/>
        <w:spacing w:val="-4"/>
        <w:sz w:val="18"/>
        <w:szCs w:val="18"/>
      </w:rPr>
      <w:t>112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4D3B">
    <w:pPr>
      <w:spacing w:line="229" w:lineRule="auto"/>
      <w:ind w:left="4325"/>
      <w:rPr>
        <w:rFonts w:ascii="宋体" w:hAnsi="宋体" w:eastAsia="宋体" w:cs="宋体"/>
        <w:sz w:val="18"/>
        <w:szCs w:val="18"/>
      </w:rPr>
    </w:pPr>
    <w:r>
      <w:rPr>
        <w:rFonts w:ascii="宋体" w:hAnsi="宋体" w:eastAsia="宋体" w:cs="宋体"/>
        <w:sz w:val="18"/>
        <w:szCs w:val="18"/>
      </w:rPr>
      <w:t>5</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F518">
    <w:pPr>
      <w:spacing w:line="229" w:lineRule="auto"/>
      <w:ind w:left="4246"/>
      <w:rPr>
        <w:rFonts w:ascii="宋体" w:hAnsi="宋体" w:eastAsia="宋体" w:cs="宋体"/>
        <w:sz w:val="18"/>
        <w:szCs w:val="18"/>
      </w:rPr>
    </w:pPr>
    <w:r>
      <w:rPr>
        <w:rFonts w:ascii="宋体" w:hAnsi="宋体" w:eastAsia="宋体" w:cs="宋体"/>
        <w:spacing w:val="-4"/>
        <w:sz w:val="18"/>
        <w:szCs w:val="18"/>
      </w:rPr>
      <w:t>113</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C7F6B">
    <w:pPr>
      <w:spacing w:line="230" w:lineRule="auto"/>
      <w:ind w:left="4246"/>
      <w:rPr>
        <w:rFonts w:ascii="宋体" w:hAnsi="宋体" w:eastAsia="宋体" w:cs="宋体"/>
        <w:sz w:val="18"/>
        <w:szCs w:val="18"/>
      </w:rPr>
    </w:pPr>
    <w:r>
      <w:rPr>
        <w:rFonts w:ascii="宋体" w:hAnsi="宋体" w:eastAsia="宋体" w:cs="宋体"/>
        <w:spacing w:val="-4"/>
        <w:sz w:val="18"/>
        <w:szCs w:val="18"/>
      </w:rPr>
      <w:t>114</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EBB0E">
    <w:pPr>
      <w:spacing w:line="229" w:lineRule="auto"/>
      <w:ind w:left="4246"/>
      <w:rPr>
        <w:rFonts w:ascii="宋体" w:hAnsi="宋体" w:eastAsia="宋体" w:cs="宋体"/>
        <w:sz w:val="18"/>
        <w:szCs w:val="18"/>
      </w:rPr>
    </w:pPr>
    <w:r>
      <w:rPr>
        <w:rFonts w:ascii="宋体" w:hAnsi="宋体" w:eastAsia="宋体" w:cs="宋体"/>
        <w:spacing w:val="-4"/>
        <w:sz w:val="18"/>
        <w:szCs w:val="18"/>
      </w:rPr>
      <w:t>115</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CECC">
    <w:pPr>
      <w:spacing w:line="229" w:lineRule="auto"/>
      <w:ind w:left="4246"/>
      <w:rPr>
        <w:rFonts w:ascii="宋体" w:hAnsi="宋体" w:eastAsia="宋体" w:cs="宋体"/>
        <w:sz w:val="18"/>
        <w:szCs w:val="18"/>
      </w:rPr>
    </w:pPr>
    <w:r>
      <w:rPr>
        <w:rFonts w:ascii="宋体" w:hAnsi="宋体" w:eastAsia="宋体" w:cs="宋体"/>
        <w:spacing w:val="-4"/>
        <w:sz w:val="18"/>
        <w:szCs w:val="18"/>
      </w:rPr>
      <w:t>116</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1736">
    <w:pPr>
      <w:spacing w:line="229" w:lineRule="auto"/>
      <w:ind w:left="4246"/>
      <w:rPr>
        <w:rFonts w:ascii="宋体" w:hAnsi="宋体" w:eastAsia="宋体" w:cs="宋体"/>
        <w:sz w:val="18"/>
        <w:szCs w:val="18"/>
      </w:rPr>
    </w:pPr>
    <w:r>
      <w:rPr>
        <w:rFonts w:ascii="宋体" w:hAnsi="宋体" w:eastAsia="宋体" w:cs="宋体"/>
        <w:spacing w:val="-4"/>
        <w:sz w:val="18"/>
        <w:szCs w:val="18"/>
      </w:rPr>
      <w:t>117</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BA96">
    <w:pPr>
      <w:spacing w:line="229" w:lineRule="auto"/>
      <w:ind w:left="4246"/>
      <w:rPr>
        <w:rFonts w:ascii="宋体" w:hAnsi="宋体" w:eastAsia="宋体" w:cs="宋体"/>
        <w:sz w:val="18"/>
        <w:szCs w:val="18"/>
      </w:rPr>
    </w:pPr>
    <w:r>
      <w:rPr>
        <w:rFonts w:ascii="宋体" w:hAnsi="宋体" w:eastAsia="宋体" w:cs="宋体"/>
        <w:spacing w:val="-4"/>
        <w:sz w:val="18"/>
        <w:szCs w:val="18"/>
      </w:rPr>
      <w:t>118</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40FE">
    <w:pPr>
      <w:spacing w:line="229" w:lineRule="auto"/>
      <w:ind w:left="4246"/>
      <w:rPr>
        <w:rFonts w:ascii="宋体" w:hAnsi="宋体" w:eastAsia="宋体" w:cs="宋体"/>
        <w:sz w:val="18"/>
        <w:szCs w:val="18"/>
      </w:rPr>
    </w:pPr>
    <w:r>
      <w:rPr>
        <w:rFonts w:ascii="宋体" w:hAnsi="宋体" w:eastAsia="宋体" w:cs="宋体"/>
        <w:spacing w:val="-4"/>
        <w:sz w:val="18"/>
        <w:szCs w:val="18"/>
      </w:rPr>
      <w:t>119</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83B3C">
    <w:pPr>
      <w:spacing w:line="229" w:lineRule="auto"/>
      <w:ind w:left="4246"/>
      <w:rPr>
        <w:rFonts w:ascii="宋体" w:hAnsi="宋体" w:eastAsia="宋体" w:cs="宋体"/>
        <w:sz w:val="18"/>
        <w:szCs w:val="18"/>
      </w:rPr>
    </w:pPr>
    <w:r>
      <w:rPr>
        <w:rFonts w:ascii="宋体" w:hAnsi="宋体" w:eastAsia="宋体" w:cs="宋体"/>
        <w:spacing w:val="-4"/>
        <w:sz w:val="18"/>
        <w:szCs w:val="18"/>
      </w:rPr>
      <w:t>120</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5DFA">
    <w:pPr>
      <w:spacing w:line="230" w:lineRule="auto"/>
      <w:ind w:left="4246"/>
      <w:rPr>
        <w:rFonts w:ascii="宋体" w:hAnsi="宋体" w:eastAsia="宋体" w:cs="宋体"/>
        <w:sz w:val="18"/>
        <w:szCs w:val="18"/>
      </w:rPr>
    </w:pPr>
    <w:r>
      <w:rPr>
        <w:rFonts w:ascii="宋体" w:hAnsi="宋体" w:eastAsia="宋体" w:cs="宋体"/>
        <w:spacing w:val="-4"/>
        <w:sz w:val="18"/>
        <w:szCs w:val="18"/>
      </w:rPr>
      <w:t>121</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4ED9">
    <w:pPr>
      <w:spacing w:line="230" w:lineRule="auto"/>
      <w:ind w:left="4246"/>
      <w:rPr>
        <w:rFonts w:ascii="宋体" w:hAnsi="宋体" w:eastAsia="宋体" w:cs="宋体"/>
        <w:sz w:val="18"/>
        <w:szCs w:val="18"/>
      </w:rPr>
    </w:pPr>
    <w:r>
      <w:rPr>
        <w:rFonts w:ascii="宋体" w:hAnsi="宋体" w:eastAsia="宋体" w:cs="宋体"/>
        <w:spacing w:val="-4"/>
        <w:sz w:val="18"/>
        <w:szCs w:val="18"/>
      </w:rPr>
      <w:t>122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19C2">
    <w:pPr>
      <w:spacing w:line="229" w:lineRule="auto"/>
      <w:ind w:left="4323"/>
      <w:rPr>
        <w:rFonts w:ascii="宋体" w:hAnsi="宋体" w:eastAsia="宋体" w:cs="宋体"/>
        <w:sz w:val="18"/>
        <w:szCs w:val="18"/>
      </w:rPr>
    </w:pPr>
    <w:r>
      <w:rPr>
        <w:rFonts w:ascii="宋体" w:hAnsi="宋体" w:eastAsia="宋体" w:cs="宋体"/>
        <w:sz w:val="18"/>
        <w:szCs w:val="18"/>
      </w:rPr>
      <w:t>6</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FC0A">
    <w:pPr>
      <w:spacing w:line="229" w:lineRule="auto"/>
      <w:ind w:left="4246"/>
      <w:rPr>
        <w:rFonts w:ascii="宋体" w:hAnsi="宋体" w:eastAsia="宋体" w:cs="宋体"/>
        <w:sz w:val="18"/>
        <w:szCs w:val="18"/>
      </w:rPr>
    </w:pPr>
    <w:r>
      <w:rPr>
        <w:rFonts w:ascii="宋体" w:hAnsi="宋体" w:eastAsia="宋体" w:cs="宋体"/>
        <w:spacing w:val="-4"/>
        <w:sz w:val="18"/>
        <w:szCs w:val="18"/>
      </w:rPr>
      <w:t>123</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82BB">
    <w:pPr>
      <w:spacing w:line="230" w:lineRule="auto"/>
      <w:ind w:left="4246"/>
      <w:rPr>
        <w:rFonts w:ascii="宋体" w:hAnsi="宋体" w:eastAsia="宋体" w:cs="宋体"/>
        <w:sz w:val="18"/>
        <w:szCs w:val="18"/>
      </w:rPr>
    </w:pPr>
    <w:r>
      <w:rPr>
        <w:rFonts w:ascii="宋体" w:hAnsi="宋体" w:eastAsia="宋体" w:cs="宋体"/>
        <w:spacing w:val="-4"/>
        <w:sz w:val="18"/>
        <w:szCs w:val="18"/>
      </w:rPr>
      <w:t>124</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5D790">
    <w:pPr>
      <w:spacing w:line="229" w:lineRule="auto"/>
      <w:ind w:left="4246"/>
      <w:rPr>
        <w:rFonts w:ascii="宋体" w:hAnsi="宋体" w:eastAsia="宋体" w:cs="宋体"/>
        <w:sz w:val="18"/>
        <w:szCs w:val="18"/>
      </w:rPr>
    </w:pPr>
    <w:r>
      <w:rPr>
        <w:rFonts w:ascii="宋体" w:hAnsi="宋体" w:eastAsia="宋体" w:cs="宋体"/>
        <w:spacing w:val="-4"/>
        <w:sz w:val="18"/>
        <w:szCs w:val="18"/>
      </w:rPr>
      <w:t>125</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857F">
    <w:pPr>
      <w:spacing w:line="229" w:lineRule="auto"/>
      <w:ind w:left="4246"/>
      <w:rPr>
        <w:rFonts w:ascii="宋体" w:hAnsi="宋体" w:eastAsia="宋体" w:cs="宋体"/>
        <w:sz w:val="18"/>
        <w:szCs w:val="18"/>
      </w:rPr>
    </w:pPr>
    <w:r>
      <w:rPr>
        <w:rFonts w:ascii="宋体" w:hAnsi="宋体" w:eastAsia="宋体" w:cs="宋体"/>
        <w:spacing w:val="-4"/>
        <w:sz w:val="18"/>
        <w:szCs w:val="18"/>
      </w:rPr>
      <w:t>126</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4BE3D">
    <w:pPr>
      <w:spacing w:line="229" w:lineRule="auto"/>
      <w:ind w:left="4246"/>
      <w:rPr>
        <w:rFonts w:ascii="宋体" w:hAnsi="宋体" w:eastAsia="宋体" w:cs="宋体"/>
        <w:sz w:val="18"/>
        <w:szCs w:val="18"/>
      </w:rPr>
    </w:pPr>
    <w:r>
      <w:rPr>
        <w:rFonts w:ascii="宋体" w:hAnsi="宋体" w:eastAsia="宋体" w:cs="宋体"/>
        <w:spacing w:val="-4"/>
        <w:sz w:val="18"/>
        <w:szCs w:val="18"/>
      </w:rPr>
      <w:t>127</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E03E">
    <w:pPr>
      <w:spacing w:line="229" w:lineRule="auto"/>
      <w:ind w:left="4246"/>
      <w:rPr>
        <w:rFonts w:ascii="宋体" w:hAnsi="宋体" w:eastAsia="宋体" w:cs="宋体"/>
        <w:sz w:val="18"/>
        <w:szCs w:val="18"/>
      </w:rPr>
    </w:pPr>
    <w:r>
      <w:rPr>
        <w:rFonts w:ascii="宋体" w:hAnsi="宋体" w:eastAsia="宋体" w:cs="宋体"/>
        <w:spacing w:val="-4"/>
        <w:sz w:val="18"/>
        <w:szCs w:val="18"/>
      </w:rPr>
      <w:t>128</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8463F">
    <w:pPr>
      <w:spacing w:line="229" w:lineRule="auto"/>
      <w:ind w:left="4246"/>
      <w:rPr>
        <w:rFonts w:ascii="宋体" w:hAnsi="宋体" w:eastAsia="宋体" w:cs="宋体"/>
        <w:sz w:val="18"/>
        <w:szCs w:val="18"/>
      </w:rPr>
    </w:pPr>
    <w:r>
      <w:rPr>
        <w:rFonts w:ascii="宋体" w:hAnsi="宋体" w:eastAsia="宋体" w:cs="宋体"/>
        <w:spacing w:val="-4"/>
        <w:sz w:val="18"/>
        <w:szCs w:val="18"/>
      </w:rPr>
      <w:t>129</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4D4D5">
    <w:pPr>
      <w:spacing w:line="229" w:lineRule="auto"/>
      <w:ind w:left="4246"/>
      <w:rPr>
        <w:rFonts w:ascii="宋体" w:hAnsi="宋体" w:eastAsia="宋体" w:cs="宋体"/>
        <w:sz w:val="18"/>
        <w:szCs w:val="18"/>
      </w:rPr>
    </w:pPr>
    <w:r>
      <w:rPr>
        <w:rFonts w:ascii="宋体" w:hAnsi="宋体" w:eastAsia="宋体" w:cs="宋体"/>
        <w:spacing w:val="-4"/>
        <w:sz w:val="18"/>
        <w:szCs w:val="18"/>
      </w:rPr>
      <w:t>130</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DA577">
    <w:pPr>
      <w:spacing w:line="229" w:lineRule="auto"/>
      <w:ind w:left="4246"/>
      <w:rPr>
        <w:rFonts w:ascii="宋体" w:hAnsi="宋体" w:eastAsia="宋体" w:cs="宋体"/>
        <w:sz w:val="18"/>
        <w:szCs w:val="18"/>
      </w:rPr>
    </w:pPr>
    <w:r>
      <w:rPr>
        <w:rFonts w:ascii="宋体" w:hAnsi="宋体" w:eastAsia="宋体" w:cs="宋体"/>
        <w:spacing w:val="-4"/>
        <w:sz w:val="18"/>
        <w:szCs w:val="18"/>
      </w:rPr>
      <w:t>131</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1452">
    <w:pPr>
      <w:spacing w:line="229" w:lineRule="auto"/>
      <w:ind w:left="4246"/>
      <w:rPr>
        <w:rFonts w:ascii="宋体" w:hAnsi="宋体" w:eastAsia="宋体" w:cs="宋体"/>
        <w:sz w:val="18"/>
        <w:szCs w:val="18"/>
      </w:rPr>
    </w:pPr>
    <w:r>
      <w:rPr>
        <w:rFonts w:ascii="宋体" w:hAnsi="宋体" w:eastAsia="宋体" w:cs="宋体"/>
        <w:spacing w:val="-4"/>
        <w:sz w:val="18"/>
        <w:szCs w:val="18"/>
      </w:rPr>
      <w:t>132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E1848">
    <w:pPr>
      <w:spacing w:line="229" w:lineRule="auto"/>
      <w:ind w:left="4326"/>
      <w:rPr>
        <w:rFonts w:ascii="宋体" w:hAnsi="宋体" w:eastAsia="宋体" w:cs="宋体"/>
        <w:sz w:val="18"/>
        <w:szCs w:val="18"/>
      </w:rPr>
    </w:pPr>
    <w:r>
      <w:rPr>
        <w:rFonts w:ascii="宋体" w:hAnsi="宋体" w:eastAsia="宋体" w:cs="宋体"/>
        <w:sz w:val="18"/>
        <w:szCs w:val="18"/>
      </w:rPr>
      <w:t>7</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1D1F">
    <w:pPr>
      <w:spacing w:line="229" w:lineRule="auto"/>
      <w:ind w:left="4246"/>
      <w:rPr>
        <w:rFonts w:ascii="宋体" w:hAnsi="宋体" w:eastAsia="宋体" w:cs="宋体"/>
        <w:sz w:val="18"/>
        <w:szCs w:val="18"/>
      </w:rPr>
    </w:pPr>
    <w:r>
      <w:rPr>
        <w:rFonts w:ascii="宋体" w:hAnsi="宋体" w:eastAsia="宋体" w:cs="宋体"/>
        <w:spacing w:val="-4"/>
        <w:sz w:val="18"/>
        <w:szCs w:val="18"/>
      </w:rPr>
      <w:t>133</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C18D7">
    <w:pPr>
      <w:spacing w:line="229" w:lineRule="auto"/>
      <w:ind w:left="4246"/>
      <w:rPr>
        <w:rFonts w:ascii="宋体" w:hAnsi="宋体" w:eastAsia="宋体" w:cs="宋体"/>
        <w:sz w:val="18"/>
        <w:szCs w:val="18"/>
      </w:rPr>
    </w:pPr>
    <w:r>
      <w:rPr>
        <w:rFonts w:ascii="宋体" w:hAnsi="宋体" w:eastAsia="宋体" w:cs="宋体"/>
        <w:spacing w:val="-4"/>
        <w:sz w:val="18"/>
        <w:szCs w:val="18"/>
      </w:rPr>
      <w:t>134</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6D203">
    <w:pPr>
      <w:spacing w:line="229" w:lineRule="auto"/>
      <w:ind w:left="4246"/>
      <w:rPr>
        <w:rFonts w:ascii="宋体" w:hAnsi="宋体" w:eastAsia="宋体" w:cs="宋体"/>
        <w:sz w:val="18"/>
        <w:szCs w:val="18"/>
      </w:rPr>
    </w:pPr>
    <w:r>
      <w:rPr>
        <w:rFonts w:ascii="宋体" w:hAnsi="宋体" w:eastAsia="宋体" w:cs="宋体"/>
        <w:spacing w:val="-4"/>
        <w:sz w:val="18"/>
        <w:szCs w:val="18"/>
      </w:rPr>
      <w:t>135</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AEDF">
    <w:pPr>
      <w:spacing w:line="229" w:lineRule="auto"/>
      <w:ind w:left="4246"/>
      <w:rPr>
        <w:rFonts w:ascii="宋体" w:hAnsi="宋体" w:eastAsia="宋体" w:cs="宋体"/>
        <w:sz w:val="18"/>
        <w:szCs w:val="18"/>
      </w:rPr>
    </w:pPr>
    <w:r>
      <w:rPr>
        <w:rFonts w:ascii="宋体" w:hAnsi="宋体" w:eastAsia="宋体" w:cs="宋体"/>
        <w:spacing w:val="-4"/>
        <w:sz w:val="18"/>
        <w:szCs w:val="18"/>
      </w:rPr>
      <w:t>136</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DFC5">
    <w:pPr>
      <w:spacing w:line="229" w:lineRule="auto"/>
      <w:ind w:left="4246"/>
      <w:rPr>
        <w:rFonts w:ascii="宋体" w:hAnsi="宋体" w:eastAsia="宋体" w:cs="宋体"/>
        <w:sz w:val="18"/>
        <w:szCs w:val="18"/>
      </w:rPr>
    </w:pPr>
    <w:r>
      <w:rPr>
        <w:rFonts w:ascii="宋体" w:hAnsi="宋体" w:eastAsia="宋体" w:cs="宋体"/>
        <w:spacing w:val="-4"/>
        <w:sz w:val="18"/>
        <w:szCs w:val="18"/>
      </w:rPr>
      <w:t>137</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42A20">
    <w:pPr>
      <w:spacing w:line="229" w:lineRule="auto"/>
      <w:ind w:left="4246"/>
      <w:rPr>
        <w:rFonts w:ascii="宋体" w:hAnsi="宋体" w:eastAsia="宋体" w:cs="宋体"/>
        <w:sz w:val="18"/>
        <w:szCs w:val="18"/>
      </w:rPr>
    </w:pPr>
    <w:r>
      <w:rPr>
        <w:rFonts w:ascii="宋体" w:hAnsi="宋体" w:eastAsia="宋体" w:cs="宋体"/>
        <w:spacing w:val="-4"/>
        <w:sz w:val="18"/>
        <w:szCs w:val="18"/>
      </w:rPr>
      <w:t>138</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04A35">
    <w:pPr>
      <w:spacing w:line="229" w:lineRule="auto"/>
      <w:ind w:left="4246"/>
      <w:rPr>
        <w:rFonts w:ascii="宋体" w:hAnsi="宋体" w:eastAsia="宋体" w:cs="宋体"/>
        <w:sz w:val="18"/>
        <w:szCs w:val="18"/>
      </w:rPr>
    </w:pPr>
    <w:r>
      <w:rPr>
        <w:rFonts w:ascii="宋体" w:hAnsi="宋体" w:eastAsia="宋体" w:cs="宋体"/>
        <w:spacing w:val="-4"/>
        <w:sz w:val="18"/>
        <w:szCs w:val="18"/>
      </w:rPr>
      <w:t>139</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D599">
    <w:pPr>
      <w:spacing w:line="229" w:lineRule="auto"/>
      <w:ind w:left="4246"/>
      <w:rPr>
        <w:rFonts w:ascii="宋体" w:hAnsi="宋体" w:eastAsia="宋体" w:cs="宋体"/>
        <w:sz w:val="18"/>
        <w:szCs w:val="18"/>
      </w:rPr>
    </w:pPr>
    <w:r>
      <w:rPr>
        <w:rFonts w:ascii="宋体" w:hAnsi="宋体" w:eastAsia="宋体" w:cs="宋体"/>
        <w:spacing w:val="-4"/>
        <w:sz w:val="18"/>
        <w:szCs w:val="18"/>
      </w:rPr>
      <w:t>140</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CAA3">
    <w:pPr>
      <w:spacing w:line="230" w:lineRule="auto"/>
      <w:ind w:left="4246"/>
      <w:rPr>
        <w:rFonts w:ascii="宋体" w:hAnsi="宋体" w:eastAsia="宋体" w:cs="宋体"/>
        <w:sz w:val="18"/>
        <w:szCs w:val="18"/>
      </w:rPr>
    </w:pPr>
    <w:r>
      <w:rPr>
        <w:rFonts w:ascii="宋体" w:hAnsi="宋体" w:eastAsia="宋体" w:cs="宋体"/>
        <w:spacing w:val="-4"/>
        <w:sz w:val="18"/>
        <w:szCs w:val="18"/>
      </w:rPr>
      <w:t>141</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F66B5">
    <w:pPr>
      <w:spacing w:line="230" w:lineRule="auto"/>
      <w:ind w:left="4246"/>
      <w:rPr>
        <w:rFonts w:ascii="宋体" w:hAnsi="宋体" w:eastAsia="宋体" w:cs="宋体"/>
        <w:sz w:val="18"/>
        <w:szCs w:val="18"/>
      </w:rPr>
    </w:pPr>
    <w:r>
      <w:rPr>
        <w:rFonts w:ascii="宋体" w:hAnsi="宋体" w:eastAsia="宋体" w:cs="宋体"/>
        <w:spacing w:val="-4"/>
        <w:sz w:val="18"/>
        <w:szCs w:val="18"/>
      </w:rPr>
      <w:t>142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FD9C">
    <w:pPr>
      <w:spacing w:line="229" w:lineRule="auto"/>
      <w:ind w:left="4322"/>
      <w:rPr>
        <w:rFonts w:ascii="宋体" w:hAnsi="宋体" w:eastAsia="宋体" w:cs="宋体"/>
        <w:sz w:val="18"/>
        <w:szCs w:val="18"/>
      </w:rPr>
    </w:pPr>
    <w:r>
      <w:rPr>
        <w:rFonts w:ascii="宋体" w:hAnsi="宋体" w:eastAsia="宋体" w:cs="宋体"/>
        <w:sz w:val="18"/>
        <w:szCs w:val="18"/>
      </w:rPr>
      <w:t>8</w: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92AF0">
    <w:pPr>
      <w:spacing w:line="229" w:lineRule="auto"/>
      <w:ind w:left="4246"/>
      <w:rPr>
        <w:rFonts w:ascii="宋体" w:hAnsi="宋体" w:eastAsia="宋体" w:cs="宋体"/>
        <w:sz w:val="18"/>
        <w:szCs w:val="18"/>
      </w:rPr>
    </w:pPr>
    <w:r>
      <w:rPr>
        <w:rFonts w:ascii="宋体" w:hAnsi="宋体" w:eastAsia="宋体" w:cs="宋体"/>
        <w:spacing w:val="-4"/>
        <w:sz w:val="18"/>
        <w:szCs w:val="18"/>
      </w:rPr>
      <w:t>143</w: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A68E">
    <w:pPr>
      <w:spacing w:line="230" w:lineRule="auto"/>
      <w:ind w:left="4246"/>
      <w:rPr>
        <w:rFonts w:ascii="宋体" w:hAnsi="宋体" w:eastAsia="宋体" w:cs="宋体"/>
        <w:sz w:val="18"/>
        <w:szCs w:val="18"/>
      </w:rPr>
    </w:pPr>
    <w:r>
      <w:rPr>
        <w:rFonts w:ascii="宋体" w:hAnsi="宋体" w:eastAsia="宋体" w:cs="宋体"/>
        <w:spacing w:val="-4"/>
        <w:sz w:val="18"/>
        <w:szCs w:val="18"/>
      </w:rPr>
      <w:t>144</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079B">
    <w:pPr>
      <w:spacing w:line="229" w:lineRule="auto"/>
      <w:ind w:left="4246"/>
      <w:rPr>
        <w:rFonts w:ascii="宋体" w:hAnsi="宋体" w:eastAsia="宋体" w:cs="宋体"/>
        <w:sz w:val="18"/>
        <w:szCs w:val="18"/>
      </w:rPr>
    </w:pPr>
    <w:r>
      <w:rPr>
        <w:rFonts w:ascii="宋体" w:hAnsi="宋体" w:eastAsia="宋体" w:cs="宋体"/>
        <w:spacing w:val="-4"/>
        <w:sz w:val="18"/>
        <w:szCs w:val="18"/>
      </w:rPr>
      <w:t>145</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9807">
    <w:pPr>
      <w:spacing w:line="229" w:lineRule="auto"/>
      <w:ind w:left="4246"/>
      <w:rPr>
        <w:rFonts w:ascii="宋体" w:hAnsi="宋体" w:eastAsia="宋体" w:cs="宋体"/>
        <w:sz w:val="18"/>
        <w:szCs w:val="18"/>
      </w:rPr>
    </w:pPr>
    <w:r>
      <w:rPr>
        <w:rFonts w:ascii="宋体" w:hAnsi="宋体" w:eastAsia="宋体" w:cs="宋体"/>
        <w:spacing w:val="-4"/>
        <w:sz w:val="18"/>
        <w:szCs w:val="18"/>
      </w:rPr>
      <w:t>146</w:t>
    </w: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33D2">
    <w:pPr>
      <w:spacing w:line="229" w:lineRule="auto"/>
      <w:ind w:left="4246"/>
      <w:rPr>
        <w:rFonts w:ascii="宋体" w:hAnsi="宋体" w:eastAsia="宋体" w:cs="宋体"/>
        <w:sz w:val="18"/>
        <w:szCs w:val="18"/>
      </w:rPr>
    </w:pPr>
    <w:r>
      <w:rPr>
        <w:rFonts w:ascii="宋体" w:hAnsi="宋体" w:eastAsia="宋体" w:cs="宋体"/>
        <w:spacing w:val="-4"/>
        <w:sz w:val="18"/>
        <w:szCs w:val="18"/>
      </w:rPr>
      <w:t>147</w:t>
    </w: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24112">
    <w:pPr>
      <w:spacing w:line="229" w:lineRule="auto"/>
      <w:ind w:left="4246"/>
      <w:rPr>
        <w:rFonts w:ascii="宋体" w:hAnsi="宋体" w:eastAsia="宋体" w:cs="宋体"/>
        <w:sz w:val="18"/>
        <w:szCs w:val="18"/>
      </w:rPr>
    </w:pPr>
    <w:r>
      <w:rPr>
        <w:rFonts w:ascii="宋体" w:hAnsi="宋体" w:eastAsia="宋体" w:cs="宋体"/>
        <w:spacing w:val="-4"/>
        <w:sz w:val="18"/>
        <w:szCs w:val="18"/>
      </w:rPr>
      <w:t>148</w:t>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4B258">
    <w:pPr>
      <w:spacing w:line="229" w:lineRule="auto"/>
      <w:ind w:left="4246"/>
      <w:rPr>
        <w:rFonts w:ascii="宋体" w:hAnsi="宋体" w:eastAsia="宋体" w:cs="宋体"/>
        <w:sz w:val="18"/>
        <w:szCs w:val="18"/>
      </w:rPr>
    </w:pPr>
    <w:r>
      <w:rPr>
        <w:rFonts w:ascii="宋体" w:hAnsi="宋体" w:eastAsia="宋体" w:cs="宋体"/>
        <w:spacing w:val="-4"/>
        <w:sz w:val="18"/>
        <w:szCs w:val="18"/>
      </w:rPr>
      <w:t>149</w:t>
    </w: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2BEE">
    <w:pPr>
      <w:spacing w:line="229" w:lineRule="auto"/>
      <w:ind w:left="4246"/>
      <w:rPr>
        <w:rFonts w:ascii="宋体" w:hAnsi="宋体" w:eastAsia="宋体" w:cs="宋体"/>
        <w:sz w:val="18"/>
        <w:szCs w:val="18"/>
      </w:rPr>
    </w:pPr>
    <w:r>
      <w:rPr>
        <w:rFonts w:ascii="宋体" w:hAnsi="宋体" w:eastAsia="宋体" w:cs="宋体"/>
        <w:spacing w:val="-4"/>
        <w:sz w:val="18"/>
        <w:szCs w:val="18"/>
      </w:rPr>
      <w:t>150</w:t>
    </w: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BE4D8">
    <w:pPr>
      <w:spacing w:line="229" w:lineRule="auto"/>
      <w:ind w:left="4246"/>
      <w:rPr>
        <w:rFonts w:ascii="宋体" w:hAnsi="宋体" w:eastAsia="宋体" w:cs="宋体"/>
        <w:sz w:val="18"/>
        <w:szCs w:val="18"/>
      </w:rPr>
    </w:pPr>
    <w:r>
      <w:rPr>
        <w:rFonts w:ascii="宋体" w:hAnsi="宋体" w:eastAsia="宋体" w:cs="宋体"/>
        <w:spacing w:val="-4"/>
        <w:sz w:val="18"/>
        <w:szCs w:val="18"/>
      </w:rPr>
      <w:t>151</w:t>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F0DBD">
    <w:pPr>
      <w:spacing w:line="229" w:lineRule="auto"/>
      <w:ind w:left="4246"/>
      <w:rPr>
        <w:rFonts w:ascii="宋体" w:hAnsi="宋体" w:eastAsia="宋体" w:cs="宋体"/>
        <w:sz w:val="18"/>
        <w:szCs w:val="18"/>
      </w:rPr>
    </w:pPr>
    <w:r>
      <w:rPr>
        <w:rFonts w:ascii="宋体" w:hAnsi="宋体" w:eastAsia="宋体" w:cs="宋体"/>
        <w:spacing w:val="-4"/>
        <w:sz w:val="18"/>
        <w:szCs w:val="18"/>
      </w:rPr>
      <w:t>152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458C">
    <w:pPr>
      <w:spacing w:line="229" w:lineRule="auto"/>
      <w:ind w:left="4322"/>
      <w:rPr>
        <w:rFonts w:ascii="宋体" w:hAnsi="宋体" w:eastAsia="宋体" w:cs="宋体"/>
        <w:sz w:val="18"/>
        <w:szCs w:val="18"/>
      </w:rPr>
    </w:pPr>
    <w:r>
      <w:rPr>
        <w:rFonts w:ascii="宋体" w:hAnsi="宋体" w:eastAsia="宋体" w:cs="宋体"/>
        <w:sz w:val="18"/>
        <w:szCs w:val="18"/>
      </w:rPr>
      <w:t>9</w:t>
    </w: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6469D">
    <w:pPr>
      <w:spacing w:line="229" w:lineRule="auto"/>
      <w:ind w:left="4246"/>
      <w:rPr>
        <w:rFonts w:ascii="宋体" w:hAnsi="宋体" w:eastAsia="宋体" w:cs="宋体"/>
        <w:sz w:val="18"/>
        <w:szCs w:val="18"/>
      </w:rPr>
    </w:pPr>
    <w:r>
      <w:rPr>
        <w:rFonts w:ascii="宋体" w:hAnsi="宋体" w:eastAsia="宋体" w:cs="宋体"/>
        <w:spacing w:val="-4"/>
        <w:sz w:val="18"/>
        <w:szCs w:val="18"/>
      </w:rPr>
      <w:t>153</w:t>
    </w: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3CABE">
    <w:pPr>
      <w:spacing w:line="229" w:lineRule="auto"/>
      <w:ind w:left="4246"/>
      <w:rPr>
        <w:rFonts w:ascii="宋体" w:hAnsi="宋体" w:eastAsia="宋体" w:cs="宋体"/>
        <w:sz w:val="18"/>
        <w:szCs w:val="18"/>
      </w:rPr>
    </w:pPr>
    <w:r>
      <w:rPr>
        <w:rFonts w:ascii="宋体" w:hAnsi="宋体" w:eastAsia="宋体" w:cs="宋体"/>
        <w:spacing w:val="-4"/>
        <w:sz w:val="18"/>
        <w:szCs w:val="18"/>
      </w:rPr>
      <w:t>154</w:t>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105A">
    <w:pPr>
      <w:spacing w:line="229" w:lineRule="auto"/>
      <w:ind w:left="4246"/>
      <w:rPr>
        <w:rFonts w:ascii="宋体" w:hAnsi="宋体" w:eastAsia="宋体" w:cs="宋体"/>
        <w:sz w:val="18"/>
        <w:szCs w:val="18"/>
      </w:rPr>
    </w:pPr>
    <w:r>
      <w:rPr>
        <w:rFonts w:ascii="宋体" w:hAnsi="宋体" w:eastAsia="宋体" w:cs="宋体"/>
        <w:spacing w:val="-4"/>
        <w:sz w:val="18"/>
        <w:szCs w:val="18"/>
      </w:rPr>
      <w:t>155</w:t>
    </w: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EB1E">
    <w:pPr>
      <w:spacing w:line="229" w:lineRule="auto"/>
      <w:ind w:left="4596"/>
      <w:rPr>
        <w:rFonts w:ascii="宋体" w:hAnsi="宋体" w:eastAsia="宋体" w:cs="宋体"/>
        <w:sz w:val="18"/>
        <w:szCs w:val="18"/>
      </w:rPr>
    </w:pPr>
    <w:r>
      <w:rPr>
        <w:rFonts w:ascii="宋体" w:hAnsi="宋体" w:eastAsia="宋体" w:cs="宋体"/>
        <w:spacing w:val="-4"/>
        <w:sz w:val="18"/>
        <w:szCs w:val="18"/>
      </w:rPr>
      <w:t>156</w:t>
    </w: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A3B5">
    <w:pPr>
      <w:spacing w:line="229" w:lineRule="auto"/>
      <w:ind w:left="4596"/>
      <w:rPr>
        <w:rFonts w:ascii="宋体" w:hAnsi="宋体" w:eastAsia="宋体" w:cs="宋体"/>
        <w:sz w:val="18"/>
        <w:szCs w:val="18"/>
      </w:rPr>
    </w:pPr>
    <w:r>
      <w:rPr>
        <w:rFonts w:ascii="宋体" w:hAnsi="宋体" w:eastAsia="宋体" w:cs="宋体"/>
        <w:spacing w:val="-4"/>
        <w:sz w:val="18"/>
        <w:szCs w:val="18"/>
      </w:rPr>
      <w:t>157</w:t>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4999">
    <w:pPr>
      <w:spacing w:line="229" w:lineRule="auto"/>
      <w:ind w:left="4596"/>
      <w:rPr>
        <w:rFonts w:ascii="宋体" w:hAnsi="宋体" w:eastAsia="宋体" w:cs="宋体"/>
        <w:sz w:val="18"/>
        <w:szCs w:val="18"/>
      </w:rPr>
    </w:pPr>
    <w:r>
      <w:rPr>
        <w:rFonts w:ascii="宋体" w:hAnsi="宋体" w:eastAsia="宋体" w:cs="宋体"/>
        <w:spacing w:val="-4"/>
        <w:sz w:val="18"/>
        <w:szCs w:val="18"/>
      </w:rPr>
      <w:t>158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718CA">
    <w:pPr>
      <w:spacing w:line="229" w:lineRule="auto"/>
      <w:ind w:left="4292"/>
      <w:rPr>
        <w:rFonts w:ascii="宋体" w:hAnsi="宋体" w:eastAsia="宋体" w:cs="宋体"/>
        <w:sz w:val="18"/>
        <w:szCs w:val="18"/>
      </w:rPr>
    </w:pPr>
    <w:r>
      <w:rPr>
        <w:rFonts w:ascii="宋体" w:hAnsi="宋体" w:eastAsia="宋体" w:cs="宋体"/>
        <w:spacing w:val="-5"/>
        <w:sz w:val="18"/>
        <w:szCs w:val="18"/>
      </w:rPr>
      <w:t>10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FBE12">
    <w:pPr>
      <w:spacing w:line="230" w:lineRule="auto"/>
      <w:ind w:left="4292"/>
      <w:rPr>
        <w:rFonts w:ascii="宋体" w:hAnsi="宋体" w:eastAsia="宋体" w:cs="宋体"/>
        <w:sz w:val="18"/>
        <w:szCs w:val="18"/>
      </w:rPr>
    </w:pPr>
    <w:r>
      <w:rPr>
        <w:rFonts w:ascii="宋体" w:hAnsi="宋体" w:eastAsia="宋体" w:cs="宋体"/>
        <w:spacing w:val="-5"/>
        <w:sz w:val="18"/>
        <w:szCs w:val="18"/>
      </w:rPr>
      <w:t>11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EA12C">
    <w:pPr>
      <w:spacing w:line="230" w:lineRule="auto"/>
      <w:ind w:left="4292"/>
      <w:rPr>
        <w:rFonts w:ascii="宋体" w:hAnsi="宋体" w:eastAsia="宋体" w:cs="宋体"/>
        <w:sz w:val="18"/>
        <w:szCs w:val="18"/>
      </w:rPr>
    </w:pPr>
    <w:r>
      <w:rPr>
        <w:rFonts w:ascii="宋体" w:hAnsi="宋体" w:eastAsia="宋体" w:cs="宋体"/>
        <w:spacing w:val="-5"/>
        <w:sz w:val="18"/>
        <w:szCs w:val="1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E2EA">
    <w:pPr>
      <w:spacing w:line="174" w:lineRule="auto"/>
      <w:ind w:left="4318"/>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19183">
    <w:pPr>
      <w:spacing w:line="229" w:lineRule="auto"/>
      <w:ind w:left="4292"/>
      <w:rPr>
        <w:rFonts w:ascii="宋体" w:hAnsi="宋体" w:eastAsia="宋体" w:cs="宋体"/>
        <w:sz w:val="18"/>
        <w:szCs w:val="18"/>
      </w:rPr>
    </w:pPr>
    <w:r>
      <w:rPr>
        <w:rFonts w:ascii="宋体" w:hAnsi="宋体" w:eastAsia="宋体" w:cs="宋体"/>
        <w:spacing w:val="-5"/>
        <w:sz w:val="18"/>
        <w:szCs w:val="18"/>
      </w:rPr>
      <w:t>13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4C95F">
    <w:pPr>
      <w:spacing w:line="230" w:lineRule="auto"/>
      <w:ind w:left="4292"/>
      <w:rPr>
        <w:rFonts w:ascii="宋体" w:hAnsi="宋体" w:eastAsia="宋体" w:cs="宋体"/>
        <w:sz w:val="18"/>
        <w:szCs w:val="18"/>
      </w:rPr>
    </w:pPr>
    <w:r>
      <w:rPr>
        <w:rFonts w:ascii="宋体" w:hAnsi="宋体" w:eastAsia="宋体" w:cs="宋体"/>
        <w:spacing w:val="-5"/>
        <w:sz w:val="18"/>
        <w:szCs w:val="18"/>
      </w:rPr>
      <w:t>14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76C7E">
    <w:pPr>
      <w:spacing w:line="229" w:lineRule="auto"/>
      <w:ind w:left="4292"/>
      <w:rPr>
        <w:rFonts w:ascii="宋体" w:hAnsi="宋体" w:eastAsia="宋体" w:cs="宋体"/>
        <w:sz w:val="18"/>
        <w:szCs w:val="18"/>
      </w:rPr>
    </w:pPr>
    <w:r>
      <w:rPr>
        <w:rFonts w:ascii="宋体" w:hAnsi="宋体" w:eastAsia="宋体" w:cs="宋体"/>
        <w:spacing w:val="-5"/>
        <w:sz w:val="18"/>
        <w:szCs w:val="18"/>
      </w:rPr>
      <w:t>15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EA1E">
    <w:pPr>
      <w:spacing w:line="229" w:lineRule="auto"/>
      <w:ind w:left="4292"/>
      <w:rPr>
        <w:rFonts w:ascii="宋体" w:hAnsi="宋体" w:eastAsia="宋体" w:cs="宋体"/>
        <w:sz w:val="18"/>
        <w:szCs w:val="18"/>
      </w:rPr>
    </w:pPr>
    <w:r>
      <w:rPr>
        <w:rFonts w:ascii="宋体" w:hAnsi="宋体" w:eastAsia="宋体" w:cs="宋体"/>
        <w:spacing w:val="-5"/>
        <w:sz w:val="18"/>
        <w:szCs w:val="18"/>
      </w:rPr>
      <w:t>16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D7B29">
    <w:pPr>
      <w:spacing w:line="229" w:lineRule="auto"/>
      <w:ind w:left="4292"/>
      <w:rPr>
        <w:rFonts w:ascii="宋体" w:hAnsi="宋体" w:eastAsia="宋体" w:cs="宋体"/>
        <w:sz w:val="18"/>
        <w:szCs w:val="18"/>
      </w:rPr>
    </w:pPr>
    <w:r>
      <w:rPr>
        <w:rFonts w:ascii="宋体" w:hAnsi="宋体" w:eastAsia="宋体" w:cs="宋体"/>
        <w:spacing w:val="-5"/>
        <w:sz w:val="18"/>
        <w:szCs w:val="18"/>
      </w:rPr>
      <w:t>17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3D0D">
    <w:pPr>
      <w:spacing w:line="229" w:lineRule="auto"/>
      <w:ind w:left="4292"/>
      <w:rPr>
        <w:rFonts w:ascii="宋体" w:hAnsi="宋体" w:eastAsia="宋体" w:cs="宋体"/>
        <w:sz w:val="18"/>
        <w:szCs w:val="18"/>
      </w:rPr>
    </w:pPr>
    <w:r>
      <w:rPr>
        <w:rFonts w:ascii="宋体" w:hAnsi="宋体" w:eastAsia="宋体" w:cs="宋体"/>
        <w:spacing w:val="-5"/>
        <w:sz w:val="18"/>
        <w:szCs w:val="18"/>
      </w:rPr>
      <w:t>18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24F3">
    <w:pPr>
      <w:spacing w:line="229" w:lineRule="auto"/>
      <w:ind w:left="4292"/>
      <w:rPr>
        <w:rFonts w:ascii="宋体" w:hAnsi="宋体" w:eastAsia="宋体" w:cs="宋体"/>
        <w:sz w:val="18"/>
        <w:szCs w:val="18"/>
      </w:rPr>
    </w:pPr>
    <w:r>
      <w:rPr>
        <w:rFonts w:ascii="宋体" w:hAnsi="宋体" w:eastAsia="宋体" w:cs="宋体"/>
        <w:spacing w:val="-5"/>
        <w:sz w:val="18"/>
        <w:szCs w:val="18"/>
      </w:rPr>
      <w:t>19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A4ED">
    <w:pPr>
      <w:spacing w:line="229" w:lineRule="auto"/>
      <w:ind w:left="4281"/>
      <w:rPr>
        <w:rFonts w:ascii="宋体" w:hAnsi="宋体" w:eastAsia="宋体" w:cs="宋体"/>
        <w:sz w:val="18"/>
        <w:szCs w:val="18"/>
      </w:rPr>
    </w:pPr>
    <w:r>
      <w:rPr>
        <w:rFonts w:ascii="宋体" w:hAnsi="宋体" w:eastAsia="宋体" w:cs="宋体"/>
        <w:spacing w:val="-2"/>
        <w:sz w:val="18"/>
        <w:szCs w:val="18"/>
      </w:rPr>
      <w:t>20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B9B88">
    <w:pPr>
      <w:spacing w:line="230" w:lineRule="auto"/>
      <w:ind w:left="4281"/>
      <w:rPr>
        <w:rFonts w:ascii="宋体" w:hAnsi="宋体" w:eastAsia="宋体" w:cs="宋体"/>
        <w:sz w:val="18"/>
        <w:szCs w:val="18"/>
      </w:rPr>
    </w:pPr>
    <w:r>
      <w:rPr>
        <w:rFonts w:ascii="宋体" w:hAnsi="宋体" w:eastAsia="宋体" w:cs="宋体"/>
        <w:spacing w:val="-2"/>
        <w:sz w:val="18"/>
        <w:szCs w:val="18"/>
      </w:rPr>
      <w:t>21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9FF1">
    <w:pPr>
      <w:spacing w:line="230" w:lineRule="auto"/>
      <w:ind w:left="4281"/>
      <w:rPr>
        <w:rFonts w:ascii="宋体" w:hAnsi="宋体" w:eastAsia="宋体" w:cs="宋体"/>
        <w:sz w:val="18"/>
        <w:szCs w:val="18"/>
      </w:rPr>
    </w:pPr>
    <w:r>
      <w:rPr>
        <w:rFonts w:ascii="宋体" w:hAnsi="宋体" w:eastAsia="宋体" w:cs="宋体"/>
        <w:spacing w:val="-2"/>
        <w:sz w:val="18"/>
        <w:szCs w:val="18"/>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BB95">
    <w:pPr>
      <w:spacing w:line="230" w:lineRule="auto"/>
      <w:ind w:left="4337"/>
      <w:rPr>
        <w:rFonts w:ascii="宋体" w:hAnsi="宋体" w:eastAsia="宋体" w:cs="宋体"/>
        <w:sz w:val="18"/>
        <w:szCs w:val="18"/>
      </w:rPr>
    </w:pPr>
    <w:r>
      <w:rPr>
        <w:rFonts w:ascii="宋体" w:hAnsi="宋体" w:eastAsia="宋体" w:cs="宋体"/>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7799">
    <w:pPr>
      <w:spacing w:line="229" w:lineRule="auto"/>
      <w:ind w:left="4281"/>
      <w:rPr>
        <w:rFonts w:ascii="宋体" w:hAnsi="宋体" w:eastAsia="宋体" w:cs="宋体"/>
        <w:sz w:val="18"/>
        <w:szCs w:val="18"/>
      </w:rPr>
    </w:pPr>
    <w:r>
      <w:rPr>
        <w:rFonts w:ascii="宋体" w:hAnsi="宋体" w:eastAsia="宋体" w:cs="宋体"/>
        <w:spacing w:val="-2"/>
        <w:sz w:val="18"/>
        <w:szCs w:val="18"/>
      </w:rPr>
      <w:t>23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296D1">
    <w:pPr>
      <w:spacing w:line="230" w:lineRule="auto"/>
      <w:ind w:left="4281"/>
      <w:rPr>
        <w:rFonts w:ascii="宋体" w:hAnsi="宋体" w:eastAsia="宋体" w:cs="宋体"/>
        <w:sz w:val="18"/>
        <w:szCs w:val="18"/>
      </w:rPr>
    </w:pPr>
    <w:r>
      <w:rPr>
        <w:rFonts w:ascii="宋体" w:hAnsi="宋体" w:eastAsia="宋体" w:cs="宋体"/>
        <w:spacing w:val="-2"/>
        <w:sz w:val="18"/>
        <w:szCs w:val="18"/>
      </w:rPr>
      <w:t>24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43D9">
    <w:pPr>
      <w:spacing w:line="229" w:lineRule="auto"/>
      <w:ind w:left="4281"/>
      <w:rPr>
        <w:rFonts w:ascii="宋体" w:hAnsi="宋体" w:eastAsia="宋体" w:cs="宋体"/>
        <w:sz w:val="18"/>
        <w:szCs w:val="18"/>
      </w:rPr>
    </w:pPr>
    <w:r>
      <w:rPr>
        <w:rFonts w:ascii="宋体" w:hAnsi="宋体" w:eastAsia="宋体" w:cs="宋体"/>
        <w:spacing w:val="-2"/>
        <w:sz w:val="18"/>
        <w:szCs w:val="18"/>
      </w:rPr>
      <w:t>25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412E8">
    <w:pPr>
      <w:spacing w:line="229" w:lineRule="auto"/>
      <w:ind w:left="4281"/>
      <w:rPr>
        <w:rFonts w:ascii="宋体" w:hAnsi="宋体" w:eastAsia="宋体" w:cs="宋体"/>
        <w:sz w:val="18"/>
        <w:szCs w:val="18"/>
      </w:rPr>
    </w:pPr>
    <w:r>
      <w:rPr>
        <w:rFonts w:ascii="宋体" w:hAnsi="宋体" w:eastAsia="宋体" w:cs="宋体"/>
        <w:spacing w:val="-2"/>
        <w:sz w:val="18"/>
        <w:szCs w:val="18"/>
      </w:rPr>
      <w:t>26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516A7">
    <w:pPr>
      <w:spacing w:line="229" w:lineRule="auto"/>
      <w:ind w:left="4281"/>
      <w:rPr>
        <w:rFonts w:ascii="宋体" w:hAnsi="宋体" w:eastAsia="宋体" w:cs="宋体"/>
        <w:sz w:val="18"/>
        <w:szCs w:val="18"/>
      </w:rPr>
    </w:pPr>
    <w:r>
      <w:rPr>
        <w:rFonts w:ascii="宋体" w:hAnsi="宋体" w:eastAsia="宋体" w:cs="宋体"/>
        <w:spacing w:val="-2"/>
        <w:sz w:val="18"/>
        <w:szCs w:val="18"/>
      </w:rPr>
      <w:t>27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2780">
    <w:pPr>
      <w:spacing w:line="229" w:lineRule="auto"/>
      <w:ind w:left="4281"/>
      <w:rPr>
        <w:rFonts w:ascii="宋体" w:hAnsi="宋体" w:eastAsia="宋体" w:cs="宋体"/>
        <w:sz w:val="18"/>
        <w:szCs w:val="18"/>
      </w:rPr>
    </w:pPr>
    <w:r>
      <w:rPr>
        <w:rFonts w:ascii="宋体" w:hAnsi="宋体" w:eastAsia="宋体" w:cs="宋体"/>
        <w:spacing w:val="-2"/>
        <w:sz w:val="18"/>
        <w:szCs w:val="18"/>
      </w:rPr>
      <w:t>28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FCDCD">
    <w:pPr>
      <w:spacing w:line="229" w:lineRule="auto"/>
      <w:ind w:left="4281"/>
      <w:rPr>
        <w:rFonts w:ascii="宋体" w:hAnsi="宋体" w:eastAsia="宋体" w:cs="宋体"/>
        <w:sz w:val="18"/>
        <w:szCs w:val="18"/>
      </w:rPr>
    </w:pPr>
    <w:r>
      <w:rPr>
        <w:rFonts w:ascii="宋体" w:hAnsi="宋体" w:eastAsia="宋体" w:cs="宋体"/>
        <w:spacing w:val="-2"/>
        <w:sz w:val="18"/>
        <w:szCs w:val="18"/>
      </w:rPr>
      <w:t>29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425F">
    <w:pPr>
      <w:spacing w:line="229" w:lineRule="auto"/>
      <w:ind w:left="4282"/>
      <w:rPr>
        <w:rFonts w:ascii="宋体" w:hAnsi="宋体" w:eastAsia="宋体" w:cs="宋体"/>
        <w:sz w:val="18"/>
        <w:szCs w:val="18"/>
      </w:rPr>
    </w:pPr>
    <w:r>
      <w:rPr>
        <w:rFonts w:ascii="宋体" w:hAnsi="宋体" w:eastAsia="宋体" w:cs="宋体"/>
        <w:spacing w:val="-3"/>
        <w:sz w:val="18"/>
        <w:szCs w:val="18"/>
      </w:rPr>
      <w:t>30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AAE10">
    <w:pPr>
      <w:spacing w:line="229" w:lineRule="auto"/>
      <w:ind w:left="4282"/>
      <w:rPr>
        <w:rFonts w:ascii="宋体" w:hAnsi="宋体" w:eastAsia="宋体" w:cs="宋体"/>
        <w:sz w:val="18"/>
        <w:szCs w:val="18"/>
      </w:rPr>
    </w:pPr>
    <w:r>
      <w:rPr>
        <w:rFonts w:ascii="宋体" w:hAnsi="宋体" w:eastAsia="宋体" w:cs="宋体"/>
        <w:spacing w:val="-3"/>
        <w:sz w:val="18"/>
        <w:szCs w:val="18"/>
      </w:rPr>
      <w:t>31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B8FA8">
    <w:pPr>
      <w:spacing w:line="229" w:lineRule="auto"/>
      <w:ind w:left="4282"/>
      <w:rPr>
        <w:rFonts w:ascii="宋体" w:hAnsi="宋体" w:eastAsia="宋体" w:cs="宋体"/>
        <w:sz w:val="18"/>
        <w:szCs w:val="18"/>
      </w:rPr>
    </w:pPr>
    <w:r>
      <w:rPr>
        <w:rFonts w:ascii="宋体" w:hAnsi="宋体" w:eastAsia="宋体" w:cs="宋体"/>
        <w:spacing w:val="-3"/>
        <w:sz w:val="18"/>
        <w:szCs w:val="18"/>
      </w:rPr>
      <w:t>32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6844">
    <w:pPr>
      <w:spacing w:line="230" w:lineRule="auto"/>
      <w:ind w:left="4326"/>
      <w:rPr>
        <w:rFonts w:ascii="宋体" w:hAnsi="宋体" w:eastAsia="宋体" w:cs="宋体"/>
        <w:sz w:val="18"/>
        <w:szCs w:val="18"/>
      </w:rPr>
    </w:pPr>
    <w:r>
      <w:rPr>
        <w:rFonts w:ascii="宋体" w:hAnsi="宋体" w:eastAsia="宋体" w:cs="宋体"/>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FCFB">
    <w:pPr>
      <w:spacing w:line="229" w:lineRule="auto"/>
      <w:ind w:left="4282"/>
      <w:rPr>
        <w:rFonts w:ascii="宋体" w:hAnsi="宋体" w:eastAsia="宋体" w:cs="宋体"/>
        <w:sz w:val="18"/>
        <w:szCs w:val="18"/>
      </w:rPr>
    </w:pPr>
    <w:r>
      <w:rPr>
        <w:rFonts w:ascii="宋体" w:hAnsi="宋体" w:eastAsia="宋体" w:cs="宋体"/>
        <w:spacing w:val="-3"/>
        <w:sz w:val="18"/>
        <w:szCs w:val="18"/>
      </w:rPr>
      <w:t>33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8E583">
    <w:pPr>
      <w:spacing w:line="229" w:lineRule="auto"/>
      <w:ind w:left="4282"/>
      <w:rPr>
        <w:rFonts w:ascii="宋体" w:hAnsi="宋体" w:eastAsia="宋体" w:cs="宋体"/>
        <w:sz w:val="18"/>
        <w:szCs w:val="18"/>
      </w:rPr>
    </w:pPr>
    <w:r>
      <w:rPr>
        <w:rFonts w:ascii="宋体" w:hAnsi="宋体" w:eastAsia="宋体" w:cs="宋体"/>
        <w:spacing w:val="-3"/>
        <w:sz w:val="18"/>
        <w:szCs w:val="18"/>
      </w:rPr>
      <w:t>34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4751">
    <w:pPr>
      <w:spacing w:line="229" w:lineRule="auto"/>
      <w:ind w:left="4282"/>
      <w:rPr>
        <w:rFonts w:ascii="宋体" w:hAnsi="宋体" w:eastAsia="宋体" w:cs="宋体"/>
        <w:sz w:val="18"/>
        <w:szCs w:val="18"/>
      </w:rPr>
    </w:pPr>
    <w:r>
      <w:rPr>
        <w:rFonts w:ascii="宋体" w:hAnsi="宋体" w:eastAsia="宋体" w:cs="宋体"/>
        <w:spacing w:val="-3"/>
        <w:sz w:val="18"/>
        <w:szCs w:val="18"/>
      </w:rPr>
      <w:t>35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B8E8">
    <w:pPr>
      <w:spacing w:line="229" w:lineRule="auto"/>
      <w:ind w:left="4282"/>
      <w:rPr>
        <w:rFonts w:ascii="宋体" w:hAnsi="宋体" w:eastAsia="宋体" w:cs="宋体"/>
        <w:sz w:val="18"/>
        <w:szCs w:val="18"/>
      </w:rPr>
    </w:pPr>
    <w:r>
      <w:rPr>
        <w:rFonts w:ascii="宋体" w:hAnsi="宋体" w:eastAsia="宋体" w:cs="宋体"/>
        <w:spacing w:val="-3"/>
        <w:sz w:val="18"/>
        <w:szCs w:val="18"/>
      </w:rPr>
      <w:t>36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35FF8">
    <w:pPr>
      <w:spacing w:line="229" w:lineRule="auto"/>
      <w:ind w:left="4282"/>
      <w:rPr>
        <w:rFonts w:ascii="宋体" w:hAnsi="宋体" w:eastAsia="宋体" w:cs="宋体"/>
        <w:sz w:val="18"/>
        <w:szCs w:val="18"/>
      </w:rPr>
    </w:pPr>
    <w:r>
      <w:rPr>
        <w:rFonts w:ascii="宋体" w:hAnsi="宋体" w:eastAsia="宋体" w:cs="宋体"/>
        <w:spacing w:val="-3"/>
        <w:sz w:val="18"/>
        <w:szCs w:val="18"/>
      </w:rPr>
      <w:t>37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57789">
    <w:pPr>
      <w:spacing w:line="229" w:lineRule="auto"/>
      <w:ind w:left="4282"/>
      <w:rPr>
        <w:rFonts w:ascii="宋体" w:hAnsi="宋体" w:eastAsia="宋体" w:cs="宋体"/>
        <w:sz w:val="18"/>
        <w:szCs w:val="18"/>
      </w:rPr>
    </w:pPr>
    <w:r>
      <w:rPr>
        <w:rFonts w:ascii="宋体" w:hAnsi="宋体" w:eastAsia="宋体" w:cs="宋体"/>
        <w:spacing w:val="-3"/>
        <w:sz w:val="18"/>
        <w:szCs w:val="18"/>
      </w:rPr>
      <w:t>38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3E6F">
    <w:pPr>
      <w:spacing w:line="229" w:lineRule="auto"/>
      <w:ind w:left="4282"/>
      <w:rPr>
        <w:rFonts w:ascii="宋体" w:hAnsi="宋体" w:eastAsia="宋体" w:cs="宋体"/>
        <w:sz w:val="18"/>
        <w:szCs w:val="18"/>
      </w:rPr>
    </w:pPr>
    <w:r>
      <w:rPr>
        <w:rFonts w:ascii="宋体" w:hAnsi="宋体" w:eastAsia="宋体" w:cs="宋体"/>
        <w:spacing w:val="-3"/>
        <w:sz w:val="18"/>
        <w:szCs w:val="18"/>
      </w:rPr>
      <w:t>39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8546">
    <w:pPr>
      <w:spacing w:line="229" w:lineRule="auto"/>
      <w:ind w:left="4278"/>
      <w:rPr>
        <w:rFonts w:ascii="宋体" w:hAnsi="宋体" w:eastAsia="宋体" w:cs="宋体"/>
        <w:sz w:val="18"/>
        <w:szCs w:val="18"/>
      </w:rPr>
    </w:pPr>
    <w:r>
      <w:rPr>
        <w:rFonts w:ascii="宋体" w:hAnsi="宋体" w:eastAsia="宋体" w:cs="宋体"/>
        <w:spacing w:val="-2"/>
        <w:sz w:val="18"/>
        <w:szCs w:val="18"/>
      </w:rPr>
      <w:t>40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7EA7A">
    <w:pPr>
      <w:spacing w:line="230" w:lineRule="auto"/>
      <w:ind w:left="4278"/>
      <w:rPr>
        <w:rFonts w:ascii="宋体" w:hAnsi="宋体" w:eastAsia="宋体" w:cs="宋体"/>
        <w:sz w:val="18"/>
        <w:szCs w:val="18"/>
      </w:rPr>
    </w:pPr>
    <w:r>
      <w:rPr>
        <w:rFonts w:ascii="宋体" w:hAnsi="宋体" w:eastAsia="宋体" w:cs="宋体"/>
        <w:spacing w:val="-2"/>
        <w:sz w:val="18"/>
        <w:szCs w:val="18"/>
      </w:rPr>
      <w:t>41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07129">
    <w:pPr>
      <w:spacing w:line="230" w:lineRule="auto"/>
      <w:ind w:left="4278"/>
      <w:rPr>
        <w:rFonts w:ascii="宋体" w:hAnsi="宋体" w:eastAsia="宋体" w:cs="宋体"/>
        <w:sz w:val="18"/>
        <w:szCs w:val="18"/>
      </w:rPr>
    </w:pPr>
    <w:r>
      <w:rPr>
        <w:rFonts w:ascii="宋体" w:hAnsi="宋体" w:eastAsia="宋体" w:cs="宋体"/>
        <w:spacing w:val="-2"/>
        <w:sz w:val="18"/>
        <w:szCs w:val="18"/>
      </w:rPr>
      <w:t>42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9268">
    <w:pPr>
      <w:spacing w:line="229" w:lineRule="auto"/>
      <w:ind w:left="4328"/>
      <w:rPr>
        <w:rFonts w:ascii="宋体" w:hAnsi="宋体" w:eastAsia="宋体" w:cs="宋体"/>
        <w:sz w:val="18"/>
        <w:szCs w:val="18"/>
      </w:rPr>
    </w:pPr>
    <w:r>
      <w:rPr>
        <w:rFonts w:ascii="宋体" w:hAnsi="宋体" w:eastAsia="宋体" w:cs="宋体"/>
        <w:sz w:val="18"/>
        <w:szCs w:val="18"/>
      </w:rPr>
      <w:t>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E7C82">
    <w:pPr>
      <w:spacing w:line="229" w:lineRule="auto"/>
      <w:ind w:left="4278"/>
      <w:rPr>
        <w:rFonts w:ascii="宋体" w:hAnsi="宋体" w:eastAsia="宋体" w:cs="宋体"/>
        <w:sz w:val="18"/>
        <w:szCs w:val="18"/>
      </w:rPr>
    </w:pPr>
    <w:r>
      <w:rPr>
        <w:rFonts w:ascii="宋体" w:hAnsi="宋体" w:eastAsia="宋体" w:cs="宋体"/>
        <w:spacing w:val="-2"/>
        <w:sz w:val="18"/>
        <w:szCs w:val="18"/>
      </w:rPr>
      <w:t>43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01960">
    <w:pPr>
      <w:spacing w:line="230" w:lineRule="auto"/>
      <w:ind w:left="4628"/>
      <w:rPr>
        <w:rFonts w:ascii="宋体" w:hAnsi="宋体" w:eastAsia="宋体" w:cs="宋体"/>
        <w:sz w:val="18"/>
        <w:szCs w:val="18"/>
      </w:rPr>
    </w:pPr>
    <w:r>
      <w:rPr>
        <w:rFonts w:ascii="宋体" w:hAnsi="宋体" w:eastAsia="宋体" w:cs="宋体"/>
        <w:spacing w:val="-2"/>
        <w:sz w:val="18"/>
        <w:szCs w:val="18"/>
      </w:rPr>
      <w:t>44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F1D83">
    <w:pPr>
      <w:spacing w:line="229" w:lineRule="auto"/>
      <w:ind w:left="4278"/>
      <w:rPr>
        <w:rFonts w:ascii="宋体" w:hAnsi="宋体" w:eastAsia="宋体" w:cs="宋体"/>
        <w:sz w:val="18"/>
        <w:szCs w:val="18"/>
      </w:rPr>
    </w:pPr>
    <w:r>
      <w:rPr>
        <w:rFonts w:ascii="宋体" w:hAnsi="宋体" w:eastAsia="宋体" w:cs="宋体"/>
        <w:spacing w:val="-2"/>
        <w:sz w:val="18"/>
        <w:szCs w:val="18"/>
      </w:rPr>
      <w:t>45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0B5C">
    <w:pPr>
      <w:spacing w:line="229" w:lineRule="auto"/>
      <w:ind w:left="4278"/>
      <w:rPr>
        <w:rFonts w:ascii="宋体" w:hAnsi="宋体" w:eastAsia="宋体" w:cs="宋体"/>
        <w:sz w:val="18"/>
        <w:szCs w:val="18"/>
      </w:rPr>
    </w:pPr>
    <w:r>
      <w:rPr>
        <w:rFonts w:ascii="宋体" w:hAnsi="宋体" w:eastAsia="宋体" w:cs="宋体"/>
        <w:spacing w:val="-2"/>
        <w:sz w:val="18"/>
        <w:szCs w:val="18"/>
      </w:rPr>
      <w:t>46</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2CA45">
    <w:pPr>
      <w:spacing w:line="229" w:lineRule="auto"/>
      <w:ind w:left="4278"/>
      <w:rPr>
        <w:rFonts w:ascii="宋体" w:hAnsi="宋体" w:eastAsia="宋体" w:cs="宋体"/>
        <w:sz w:val="18"/>
        <w:szCs w:val="18"/>
      </w:rPr>
    </w:pPr>
    <w:r>
      <w:rPr>
        <w:rFonts w:ascii="宋体" w:hAnsi="宋体" w:eastAsia="宋体" w:cs="宋体"/>
        <w:spacing w:val="-2"/>
        <w:sz w:val="18"/>
        <w:szCs w:val="18"/>
      </w:rPr>
      <w:t>47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3DB3A">
    <w:pPr>
      <w:spacing w:line="229" w:lineRule="auto"/>
      <w:ind w:left="4278"/>
      <w:rPr>
        <w:rFonts w:ascii="宋体" w:hAnsi="宋体" w:eastAsia="宋体" w:cs="宋体"/>
        <w:sz w:val="18"/>
        <w:szCs w:val="18"/>
      </w:rPr>
    </w:pPr>
    <w:r>
      <w:rPr>
        <w:rFonts w:ascii="宋体" w:hAnsi="宋体" w:eastAsia="宋体" w:cs="宋体"/>
        <w:spacing w:val="-2"/>
        <w:sz w:val="18"/>
        <w:szCs w:val="18"/>
      </w:rPr>
      <w:t>48</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655D">
    <w:pPr>
      <w:spacing w:line="229" w:lineRule="auto"/>
      <w:ind w:left="4278"/>
      <w:rPr>
        <w:rFonts w:ascii="宋体" w:hAnsi="宋体" w:eastAsia="宋体" w:cs="宋体"/>
        <w:sz w:val="18"/>
        <w:szCs w:val="18"/>
      </w:rPr>
    </w:pPr>
    <w:r>
      <w:rPr>
        <w:rFonts w:ascii="宋体" w:hAnsi="宋体" w:eastAsia="宋体" w:cs="宋体"/>
        <w:spacing w:val="-2"/>
        <w:sz w:val="18"/>
        <w:szCs w:val="18"/>
      </w:rPr>
      <w:t>49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72C60">
    <w:pPr>
      <w:spacing w:line="229" w:lineRule="auto"/>
      <w:ind w:left="4282"/>
      <w:rPr>
        <w:rFonts w:ascii="宋体" w:hAnsi="宋体" w:eastAsia="宋体" w:cs="宋体"/>
        <w:sz w:val="18"/>
        <w:szCs w:val="18"/>
      </w:rPr>
    </w:pPr>
    <w:r>
      <w:rPr>
        <w:rFonts w:ascii="宋体" w:hAnsi="宋体" w:eastAsia="宋体" w:cs="宋体"/>
        <w:spacing w:val="-3"/>
        <w:sz w:val="18"/>
        <w:szCs w:val="18"/>
      </w:rPr>
      <w:t>50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C917">
    <w:pPr>
      <w:spacing w:line="229" w:lineRule="auto"/>
      <w:ind w:left="4282"/>
      <w:rPr>
        <w:rFonts w:ascii="宋体" w:hAnsi="宋体" w:eastAsia="宋体" w:cs="宋体"/>
        <w:sz w:val="18"/>
        <w:szCs w:val="18"/>
      </w:rPr>
    </w:pPr>
    <w:r>
      <w:rPr>
        <w:rFonts w:ascii="宋体" w:hAnsi="宋体" w:eastAsia="宋体" w:cs="宋体"/>
        <w:spacing w:val="-3"/>
        <w:sz w:val="18"/>
        <w:szCs w:val="18"/>
      </w:rPr>
      <w:t>51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E60C3">
    <w:pPr>
      <w:spacing w:line="229" w:lineRule="auto"/>
      <w:ind w:left="4282"/>
      <w:rPr>
        <w:rFonts w:ascii="宋体" w:hAnsi="宋体" w:eastAsia="宋体" w:cs="宋体"/>
        <w:sz w:val="18"/>
        <w:szCs w:val="18"/>
      </w:rPr>
    </w:pPr>
    <w:r>
      <w:rPr>
        <w:rFonts w:ascii="宋体" w:hAnsi="宋体" w:eastAsia="宋体" w:cs="宋体"/>
        <w:spacing w:val="-3"/>
        <w:sz w:val="18"/>
        <w:szCs w:val="18"/>
      </w:rPr>
      <w:t>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1116">
    <w:pPr>
      <w:spacing w:line="230" w:lineRule="auto"/>
      <w:ind w:left="4323"/>
      <w:rPr>
        <w:rFonts w:ascii="宋体" w:hAnsi="宋体" w:eastAsia="宋体" w:cs="宋体"/>
        <w:sz w:val="18"/>
        <w:szCs w:val="18"/>
      </w:rPr>
    </w:pPr>
    <w:r>
      <w:rPr>
        <w:rFonts w:ascii="宋体" w:hAnsi="宋体" w:eastAsia="宋体" w:cs="宋体"/>
        <w:sz w:val="18"/>
        <w:szCs w:val="18"/>
      </w:rPr>
      <w:t>4</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365B9">
    <w:pPr>
      <w:spacing w:line="229" w:lineRule="auto"/>
      <w:ind w:left="4282"/>
      <w:rPr>
        <w:rFonts w:ascii="宋体" w:hAnsi="宋体" w:eastAsia="宋体" w:cs="宋体"/>
        <w:sz w:val="18"/>
        <w:szCs w:val="18"/>
      </w:rPr>
    </w:pPr>
    <w:r>
      <w:rPr>
        <w:rFonts w:ascii="宋体" w:hAnsi="宋体" w:eastAsia="宋体" w:cs="宋体"/>
        <w:spacing w:val="-3"/>
        <w:sz w:val="18"/>
        <w:szCs w:val="18"/>
      </w:rPr>
      <w:t>53</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FD69">
    <w:pPr>
      <w:spacing w:line="229" w:lineRule="auto"/>
      <w:ind w:left="4282"/>
      <w:rPr>
        <w:rFonts w:ascii="宋体" w:hAnsi="宋体" w:eastAsia="宋体" w:cs="宋体"/>
        <w:sz w:val="18"/>
        <w:szCs w:val="18"/>
      </w:rPr>
    </w:pPr>
    <w:r>
      <w:rPr>
        <w:rFonts w:ascii="宋体" w:hAnsi="宋体" w:eastAsia="宋体" w:cs="宋体"/>
        <w:spacing w:val="-3"/>
        <w:sz w:val="18"/>
        <w:szCs w:val="18"/>
      </w:rPr>
      <w:t>54</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5B67E">
    <w:pPr>
      <w:spacing w:line="229" w:lineRule="auto"/>
      <w:ind w:left="4282"/>
      <w:rPr>
        <w:rFonts w:ascii="宋体" w:hAnsi="宋体" w:eastAsia="宋体" w:cs="宋体"/>
        <w:sz w:val="18"/>
        <w:szCs w:val="18"/>
      </w:rPr>
    </w:pPr>
    <w:r>
      <w:rPr>
        <w:rFonts w:ascii="宋体" w:hAnsi="宋体" w:eastAsia="宋体" w:cs="宋体"/>
        <w:spacing w:val="-3"/>
        <w:sz w:val="18"/>
        <w:szCs w:val="18"/>
      </w:rPr>
      <w:t>55</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E480">
    <w:pPr>
      <w:spacing w:line="229" w:lineRule="auto"/>
      <w:ind w:left="4282"/>
      <w:rPr>
        <w:rFonts w:ascii="宋体" w:hAnsi="宋体" w:eastAsia="宋体" w:cs="宋体"/>
        <w:sz w:val="18"/>
        <w:szCs w:val="18"/>
      </w:rPr>
    </w:pPr>
    <w:r>
      <w:rPr>
        <w:rFonts w:ascii="宋体" w:hAnsi="宋体" w:eastAsia="宋体" w:cs="宋体"/>
        <w:spacing w:val="-3"/>
        <w:sz w:val="18"/>
        <w:szCs w:val="18"/>
      </w:rPr>
      <w:t>56</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985D0">
    <w:pPr>
      <w:spacing w:line="229" w:lineRule="auto"/>
      <w:ind w:left="4282"/>
      <w:rPr>
        <w:rFonts w:ascii="宋体" w:hAnsi="宋体" w:eastAsia="宋体" w:cs="宋体"/>
        <w:sz w:val="18"/>
        <w:szCs w:val="18"/>
      </w:rPr>
    </w:pPr>
    <w:r>
      <w:rPr>
        <w:rFonts w:ascii="宋体" w:hAnsi="宋体" w:eastAsia="宋体" w:cs="宋体"/>
        <w:spacing w:val="-3"/>
        <w:sz w:val="18"/>
        <w:szCs w:val="18"/>
      </w:rPr>
      <w:t>57</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F2BAB">
    <w:pPr>
      <w:spacing w:line="229" w:lineRule="auto"/>
      <w:ind w:left="4282"/>
      <w:rPr>
        <w:rFonts w:ascii="宋体" w:hAnsi="宋体" w:eastAsia="宋体" w:cs="宋体"/>
        <w:sz w:val="18"/>
        <w:szCs w:val="18"/>
      </w:rPr>
    </w:pPr>
    <w:r>
      <w:rPr>
        <w:rFonts w:ascii="宋体" w:hAnsi="宋体" w:eastAsia="宋体" w:cs="宋体"/>
        <w:spacing w:val="-3"/>
        <w:sz w:val="18"/>
        <w:szCs w:val="18"/>
      </w:rPr>
      <w:t>58</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6792D">
    <w:pPr>
      <w:spacing w:line="229" w:lineRule="auto"/>
      <w:ind w:left="4282"/>
      <w:rPr>
        <w:rFonts w:ascii="宋体" w:hAnsi="宋体" w:eastAsia="宋体" w:cs="宋体"/>
        <w:sz w:val="18"/>
        <w:szCs w:val="18"/>
      </w:rPr>
    </w:pPr>
    <w:r>
      <w:rPr>
        <w:rFonts w:ascii="宋体" w:hAnsi="宋体" w:eastAsia="宋体" w:cs="宋体"/>
        <w:spacing w:val="-3"/>
        <w:sz w:val="18"/>
        <w:szCs w:val="18"/>
      </w:rPr>
      <w:t>59</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2968">
    <w:pPr>
      <w:spacing w:line="229" w:lineRule="auto"/>
      <w:ind w:left="4280"/>
      <w:rPr>
        <w:rFonts w:ascii="宋体" w:hAnsi="宋体" w:eastAsia="宋体" w:cs="宋体"/>
        <w:sz w:val="18"/>
        <w:szCs w:val="18"/>
      </w:rPr>
    </w:pPr>
    <w:r>
      <w:rPr>
        <w:rFonts w:ascii="宋体" w:hAnsi="宋体" w:eastAsia="宋体" w:cs="宋体"/>
        <w:spacing w:val="-2"/>
        <w:sz w:val="18"/>
        <w:szCs w:val="18"/>
      </w:rPr>
      <w:t>60</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4B6C">
    <w:pPr>
      <w:spacing w:line="229" w:lineRule="auto"/>
      <w:ind w:left="4280"/>
      <w:rPr>
        <w:rFonts w:ascii="宋体" w:hAnsi="宋体" w:eastAsia="宋体" w:cs="宋体"/>
        <w:sz w:val="18"/>
        <w:szCs w:val="18"/>
      </w:rPr>
    </w:pPr>
    <w:r>
      <w:rPr>
        <w:rFonts w:ascii="宋体" w:hAnsi="宋体" w:eastAsia="宋体" w:cs="宋体"/>
        <w:spacing w:val="-2"/>
        <w:sz w:val="18"/>
        <w:szCs w:val="18"/>
      </w:rPr>
      <w:t>61</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D705">
    <w:pPr>
      <w:spacing w:line="229" w:lineRule="auto"/>
      <w:ind w:left="4280"/>
      <w:rPr>
        <w:rFonts w:ascii="宋体" w:hAnsi="宋体" w:eastAsia="宋体" w:cs="宋体"/>
        <w:sz w:val="18"/>
        <w:szCs w:val="18"/>
      </w:rPr>
    </w:pPr>
    <w:r>
      <w:rPr>
        <w:rFonts w:ascii="宋体" w:hAnsi="宋体" w:eastAsia="宋体" w:cs="宋体"/>
        <w:spacing w:val="-2"/>
        <w:sz w:val="18"/>
        <w:szCs w:val="18"/>
      </w:rPr>
      <w:t>62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0B8F">
    <w:pPr>
      <w:spacing w:line="229" w:lineRule="auto"/>
      <w:ind w:left="4328"/>
      <w:rPr>
        <w:rFonts w:ascii="宋体" w:hAnsi="宋体" w:eastAsia="宋体" w:cs="宋体"/>
        <w:sz w:val="18"/>
        <w:szCs w:val="18"/>
      </w:rPr>
    </w:pPr>
    <w:r>
      <w:rPr>
        <w:rFonts w:ascii="宋体" w:hAnsi="宋体" w:eastAsia="宋体" w:cs="宋体"/>
        <w:sz w:val="18"/>
        <w:szCs w:val="18"/>
      </w:rPr>
      <w:t>5</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1C6B6">
    <w:pPr>
      <w:spacing w:line="229" w:lineRule="auto"/>
      <w:ind w:left="4280"/>
      <w:rPr>
        <w:rFonts w:ascii="宋体" w:hAnsi="宋体" w:eastAsia="宋体" w:cs="宋体"/>
        <w:sz w:val="18"/>
        <w:szCs w:val="18"/>
      </w:rPr>
    </w:pPr>
    <w:r>
      <w:rPr>
        <w:rFonts w:ascii="宋体" w:hAnsi="宋体" w:eastAsia="宋体" w:cs="宋体"/>
        <w:spacing w:val="-2"/>
        <w:sz w:val="18"/>
        <w:szCs w:val="18"/>
      </w:rPr>
      <w:t>63</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8D180">
    <w:pPr>
      <w:spacing w:line="229" w:lineRule="auto"/>
      <w:ind w:left="4280"/>
      <w:rPr>
        <w:rFonts w:ascii="宋体" w:hAnsi="宋体" w:eastAsia="宋体" w:cs="宋体"/>
        <w:sz w:val="18"/>
        <w:szCs w:val="18"/>
      </w:rPr>
    </w:pPr>
    <w:r>
      <w:rPr>
        <w:rFonts w:ascii="宋体" w:hAnsi="宋体" w:eastAsia="宋体" w:cs="宋体"/>
        <w:spacing w:val="-2"/>
        <w:sz w:val="18"/>
        <w:szCs w:val="18"/>
      </w:rPr>
      <w:t>64</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D34FE">
    <w:pPr>
      <w:spacing w:line="229" w:lineRule="auto"/>
      <w:ind w:left="4280"/>
      <w:rPr>
        <w:rFonts w:ascii="宋体" w:hAnsi="宋体" w:eastAsia="宋体" w:cs="宋体"/>
        <w:sz w:val="18"/>
        <w:szCs w:val="18"/>
      </w:rPr>
    </w:pPr>
    <w:r>
      <w:rPr>
        <w:rFonts w:ascii="宋体" w:hAnsi="宋体" w:eastAsia="宋体" w:cs="宋体"/>
        <w:spacing w:val="-2"/>
        <w:sz w:val="18"/>
        <w:szCs w:val="18"/>
      </w:rPr>
      <w:t>65</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D0501">
    <w:pPr>
      <w:spacing w:line="229" w:lineRule="auto"/>
      <w:ind w:left="4280"/>
      <w:rPr>
        <w:rFonts w:ascii="宋体" w:hAnsi="宋体" w:eastAsia="宋体" w:cs="宋体"/>
        <w:sz w:val="18"/>
        <w:szCs w:val="18"/>
      </w:rPr>
    </w:pPr>
    <w:r>
      <w:rPr>
        <w:rFonts w:ascii="宋体" w:hAnsi="宋体" w:eastAsia="宋体" w:cs="宋体"/>
        <w:spacing w:val="-2"/>
        <w:sz w:val="18"/>
        <w:szCs w:val="18"/>
      </w:rPr>
      <w:t>66</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E71DF">
    <w:pPr>
      <w:spacing w:line="229" w:lineRule="auto"/>
      <w:ind w:left="4280"/>
      <w:rPr>
        <w:rFonts w:ascii="宋体" w:hAnsi="宋体" w:eastAsia="宋体" w:cs="宋体"/>
        <w:sz w:val="18"/>
        <w:szCs w:val="18"/>
      </w:rPr>
    </w:pPr>
    <w:r>
      <w:rPr>
        <w:rFonts w:ascii="宋体" w:hAnsi="宋体" w:eastAsia="宋体" w:cs="宋体"/>
        <w:spacing w:val="-2"/>
        <w:sz w:val="18"/>
        <w:szCs w:val="18"/>
      </w:rPr>
      <w:t>67</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43D6">
    <w:pPr>
      <w:spacing w:line="229" w:lineRule="auto"/>
      <w:ind w:left="4280"/>
      <w:rPr>
        <w:rFonts w:ascii="宋体" w:hAnsi="宋体" w:eastAsia="宋体" w:cs="宋体"/>
        <w:sz w:val="18"/>
        <w:szCs w:val="18"/>
      </w:rPr>
    </w:pPr>
    <w:r>
      <w:rPr>
        <w:rFonts w:ascii="宋体" w:hAnsi="宋体" w:eastAsia="宋体" w:cs="宋体"/>
        <w:spacing w:val="-2"/>
        <w:sz w:val="18"/>
        <w:szCs w:val="18"/>
      </w:rPr>
      <w:t>68</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C754">
    <w:pPr>
      <w:spacing w:line="229" w:lineRule="auto"/>
      <w:ind w:left="4280"/>
      <w:rPr>
        <w:rFonts w:ascii="宋体" w:hAnsi="宋体" w:eastAsia="宋体" w:cs="宋体"/>
        <w:sz w:val="18"/>
        <w:szCs w:val="18"/>
      </w:rPr>
    </w:pPr>
    <w:r>
      <w:rPr>
        <w:rFonts w:ascii="宋体" w:hAnsi="宋体" w:eastAsia="宋体" w:cs="宋体"/>
        <w:spacing w:val="-2"/>
        <w:sz w:val="18"/>
        <w:szCs w:val="18"/>
      </w:rPr>
      <w:t>69</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97ED5">
    <w:pPr>
      <w:spacing w:line="229" w:lineRule="auto"/>
      <w:ind w:left="4283"/>
      <w:rPr>
        <w:rFonts w:ascii="宋体" w:hAnsi="宋体" w:eastAsia="宋体" w:cs="宋体"/>
        <w:sz w:val="18"/>
        <w:szCs w:val="18"/>
      </w:rPr>
    </w:pPr>
    <w:r>
      <w:rPr>
        <w:rFonts w:ascii="宋体" w:hAnsi="宋体" w:eastAsia="宋体" w:cs="宋体"/>
        <w:spacing w:val="-3"/>
        <w:sz w:val="18"/>
        <w:szCs w:val="18"/>
      </w:rPr>
      <w:t>70</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B6602">
    <w:pPr>
      <w:spacing w:line="229" w:lineRule="auto"/>
      <w:ind w:left="4283"/>
      <w:rPr>
        <w:rFonts w:ascii="宋体" w:hAnsi="宋体" w:eastAsia="宋体" w:cs="宋体"/>
        <w:sz w:val="18"/>
        <w:szCs w:val="18"/>
      </w:rPr>
    </w:pPr>
    <w:r>
      <w:rPr>
        <w:rFonts w:ascii="宋体" w:hAnsi="宋体" w:eastAsia="宋体" w:cs="宋体"/>
        <w:spacing w:val="-3"/>
        <w:sz w:val="18"/>
        <w:szCs w:val="18"/>
      </w:rPr>
      <w:t>71</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255B2">
    <w:pPr>
      <w:spacing w:line="229" w:lineRule="auto"/>
      <w:ind w:left="4283"/>
      <w:rPr>
        <w:rFonts w:ascii="宋体" w:hAnsi="宋体" w:eastAsia="宋体" w:cs="宋体"/>
        <w:sz w:val="18"/>
        <w:szCs w:val="18"/>
      </w:rPr>
    </w:pPr>
    <w:r>
      <w:rPr>
        <w:rFonts w:ascii="宋体" w:hAnsi="宋体" w:eastAsia="宋体" w:cs="宋体"/>
        <w:spacing w:val="-3"/>
        <w:sz w:val="18"/>
        <w:szCs w:val="18"/>
      </w:rPr>
      <w:t>72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B62E">
    <w:pPr>
      <w:spacing w:line="230" w:lineRule="auto"/>
      <w:ind w:left="4335"/>
      <w:rPr>
        <w:rFonts w:ascii="宋体" w:hAnsi="宋体" w:eastAsia="宋体" w:cs="宋体"/>
        <w:sz w:val="18"/>
        <w:szCs w:val="18"/>
      </w:rPr>
    </w:pPr>
    <w:r>
      <w:rPr>
        <w:rFonts w:ascii="宋体" w:hAnsi="宋体" w:eastAsia="宋体" w:cs="宋体"/>
        <w:sz w:val="18"/>
        <w:szCs w:val="18"/>
      </w:rPr>
      <w:t>1</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39B0B">
    <w:pPr>
      <w:spacing w:line="229" w:lineRule="auto"/>
      <w:ind w:left="4283"/>
      <w:rPr>
        <w:rFonts w:ascii="宋体" w:hAnsi="宋体" w:eastAsia="宋体" w:cs="宋体"/>
        <w:sz w:val="18"/>
        <w:szCs w:val="18"/>
      </w:rPr>
    </w:pPr>
    <w:r>
      <w:rPr>
        <w:rFonts w:ascii="宋体" w:hAnsi="宋体" w:eastAsia="宋体" w:cs="宋体"/>
        <w:spacing w:val="-3"/>
        <w:sz w:val="18"/>
        <w:szCs w:val="18"/>
      </w:rPr>
      <w:t>73</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99D6">
    <w:pPr>
      <w:spacing w:line="229" w:lineRule="auto"/>
      <w:ind w:left="4283"/>
      <w:rPr>
        <w:rFonts w:ascii="宋体" w:hAnsi="宋体" w:eastAsia="宋体" w:cs="宋体"/>
        <w:sz w:val="18"/>
        <w:szCs w:val="18"/>
      </w:rPr>
    </w:pPr>
    <w:r>
      <w:rPr>
        <w:rFonts w:ascii="宋体" w:hAnsi="宋体" w:eastAsia="宋体" w:cs="宋体"/>
        <w:spacing w:val="-3"/>
        <w:sz w:val="18"/>
        <w:szCs w:val="18"/>
      </w:rPr>
      <w:t>74</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5B583">
    <w:pPr>
      <w:spacing w:line="229" w:lineRule="auto"/>
      <w:ind w:left="4283"/>
      <w:rPr>
        <w:rFonts w:ascii="宋体" w:hAnsi="宋体" w:eastAsia="宋体" w:cs="宋体"/>
        <w:sz w:val="18"/>
        <w:szCs w:val="18"/>
      </w:rPr>
    </w:pPr>
    <w:r>
      <w:rPr>
        <w:rFonts w:ascii="宋体" w:hAnsi="宋体" w:eastAsia="宋体" w:cs="宋体"/>
        <w:spacing w:val="-3"/>
        <w:sz w:val="18"/>
        <w:szCs w:val="18"/>
      </w:rPr>
      <w:t>75</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F9CB3">
    <w:pPr>
      <w:spacing w:line="229" w:lineRule="auto"/>
      <w:ind w:left="4283"/>
      <w:rPr>
        <w:rFonts w:ascii="宋体" w:hAnsi="宋体" w:eastAsia="宋体" w:cs="宋体"/>
        <w:sz w:val="18"/>
        <w:szCs w:val="18"/>
      </w:rPr>
    </w:pPr>
    <w:r>
      <w:rPr>
        <w:rFonts w:ascii="宋体" w:hAnsi="宋体" w:eastAsia="宋体" w:cs="宋体"/>
        <w:spacing w:val="-3"/>
        <w:sz w:val="18"/>
        <w:szCs w:val="18"/>
      </w:rPr>
      <w:t>76</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BB2E1">
    <w:pPr>
      <w:spacing w:line="229" w:lineRule="auto"/>
      <w:ind w:left="4283"/>
      <w:rPr>
        <w:rFonts w:ascii="宋体" w:hAnsi="宋体" w:eastAsia="宋体" w:cs="宋体"/>
        <w:sz w:val="18"/>
        <w:szCs w:val="18"/>
      </w:rPr>
    </w:pPr>
    <w:r>
      <w:rPr>
        <w:rFonts w:ascii="宋体" w:hAnsi="宋体" w:eastAsia="宋体" w:cs="宋体"/>
        <w:spacing w:val="-3"/>
        <w:sz w:val="18"/>
        <w:szCs w:val="18"/>
      </w:rPr>
      <w:t>77</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7159F">
    <w:pPr>
      <w:spacing w:line="229" w:lineRule="auto"/>
      <w:ind w:left="4283"/>
      <w:rPr>
        <w:rFonts w:ascii="宋体" w:hAnsi="宋体" w:eastAsia="宋体" w:cs="宋体"/>
        <w:sz w:val="18"/>
        <w:szCs w:val="18"/>
      </w:rPr>
    </w:pPr>
    <w:r>
      <w:rPr>
        <w:rFonts w:ascii="宋体" w:hAnsi="宋体" w:eastAsia="宋体" w:cs="宋体"/>
        <w:spacing w:val="-3"/>
        <w:sz w:val="18"/>
        <w:szCs w:val="18"/>
      </w:rPr>
      <w:t>78</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425C">
    <w:pPr>
      <w:spacing w:line="229" w:lineRule="auto"/>
      <w:ind w:left="4283"/>
      <w:rPr>
        <w:rFonts w:ascii="宋体" w:hAnsi="宋体" w:eastAsia="宋体" w:cs="宋体"/>
        <w:sz w:val="18"/>
        <w:szCs w:val="18"/>
      </w:rPr>
    </w:pPr>
    <w:r>
      <w:rPr>
        <w:rFonts w:ascii="宋体" w:hAnsi="宋体" w:eastAsia="宋体" w:cs="宋体"/>
        <w:spacing w:val="-3"/>
        <w:sz w:val="18"/>
        <w:szCs w:val="18"/>
      </w:rPr>
      <w:t>79</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7F3B9">
    <w:pPr>
      <w:spacing w:line="229" w:lineRule="auto"/>
      <w:ind w:left="4279"/>
      <w:rPr>
        <w:rFonts w:ascii="宋体" w:hAnsi="宋体" w:eastAsia="宋体" w:cs="宋体"/>
        <w:sz w:val="18"/>
        <w:szCs w:val="18"/>
      </w:rPr>
    </w:pPr>
    <w:r>
      <w:rPr>
        <w:rFonts w:ascii="宋体" w:hAnsi="宋体" w:eastAsia="宋体" w:cs="宋体"/>
        <w:spacing w:val="-2"/>
        <w:sz w:val="18"/>
        <w:szCs w:val="18"/>
      </w:rPr>
      <w:t>80</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91223">
    <w:pPr>
      <w:spacing w:line="229" w:lineRule="auto"/>
      <w:ind w:left="4279"/>
      <w:rPr>
        <w:rFonts w:ascii="宋体" w:hAnsi="宋体" w:eastAsia="宋体" w:cs="宋体"/>
        <w:sz w:val="18"/>
        <w:szCs w:val="18"/>
      </w:rPr>
    </w:pPr>
    <w:r>
      <w:rPr>
        <w:rFonts w:ascii="宋体" w:hAnsi="宋体" w:eastAsia="宋体" w:cs="宋体"/>
        <w:spacing w:val="-2"/>
        <w:sz w:val="18"/>
        <w:szCs w:val="18"/>
      </w:rPr>
      <w:t>81</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0F9A">
    <w:pPr>
      <w:spacing w:line="229" w:lineRule="auto"/>
      <w:ind w:left="4279"/>
      <w:rPr>
        <w:rFonts w:ascii="宋体" w:hAnsi="宋体" w:eastAsia="宋体" w:cs="宋体"/>
        <w:sz w:val="18"/>
        <w:szCs w:val="18"/>
      </w:rPr>
    </w:pPr>
    <w:r>
      <w:rPr>
        <w:rFonts w:ascii="宋体" w:hAnsi="宋体" w:eastAsia="宋体" w:cs="宋体"/>
        <w:spacing w:val="-2"/>
        <w:sz w:val="18"/>
        <w:szCs w:val="18"/>
      </w:rPr>
      <w:t>82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5AEB">
    <w:pPr>
      <w:spacing w:line="230" w:lineRule="auto"/>
      <w:ind w:left="4324"/>
      <w:rPr>
        <w:rFonts w:ascii="宋体" w:hAnsi="宋体" w:eastAsia="宋体" w:cs="宋体"/>
        <w:sz w:val="18"/>
        <w:szCs w:val="18"/>
      </w:rPr>
    </w:pPr>
    <w:r>
      <w:rPr>
        <w:rFonts w:ascii="宋体" w:hAnsi="宋体" w:eastAsia="宋体" w:cs="宋体"/>
        <w:sz w:val="18"/>
        <w:szCs w:val="18"/>
      </w:rPr>
      <w:t>2</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2508A">
    <w:pPr>
      <w:spacing w:line="229" w:lineRule="auto"/>
      <w:ind w:left="4279"/>
      <w:rPr>
        <w:rFonts w:ascii="宋体" w:hAnsi="宋体" w:eastAsia="宋体" w:cs="宋体"/>
        <w:sz w:val="18"/>
        <w:szCs w:val="18"/>
      </w:rPr>
    </w:pPr>
    <w:r>
      <w:rPr>
        <w:rFonts w:ascii="宋体" w:hAnsi="宋体" w:eastAsia="宋体" w:cs="宋体"/>
        <w:spacing w:val="-2"/>
        <w:sz w:val="18"/>
        <w:szCs w:val="18"/>
      </w:rPr>
      <w:t>83</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9D12">
    <w:pPr>
      <w:spacing w:line="229" w:lineRule="auto"/>
      <w:ind w:left="4279"/>
      <w:rPr>
        <w:rFonts w:ascii="宋体" w:hAnsi="宋体" w:eastAsia="宋体" w:cs="宋体"/>
        <w:sz w:val="18"/>
        <w:szCs w:val="18"/>
      </w:rPr>
    </w:pPr>
    <w:r>
      <w:rPr>
        <w:rFonts w:ascii="宋体" w:hAnsi="宋体" w:eastAsia="宋体" w:cs="宋体"/>
        <w:spacing w:val="-2"/>
        <w:sz w:val="18"/>
        <w:szCs w:val="18"/>
      </w:rPr>
      <w:t>84</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C6EC">
    <w:pPr>
      <w:spacing w:line="229" w:lineRule="auto"/>
      <w:ind w:left="4366"/>
      <w:rPr>
        <w:rFonts w:ascii="宋体" w:hAnsi="宋体" w:eastAsia="宋体" w:cs="宋体"/>
        <w:sz w:val="18"/>
        <w:szCs w:val="18"/>
      </w:rPr>
    </w:pPr>
    <w:r>
      <w:rPr>
        <w:rFonts w:ascii="宋体" w:hAnsi="宋体" w:eastAsia="宋体" w:cs="宋体"/>
        <w:spacing w:val="-2"/>
        <w:sz w:val="18"/>
        <w:szCs w:val="18"/>
      </w:rPr>
      <w:t>85</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19527">
    <w:pPr>
      <w:spacing w:line="229" w:lineRule="auto"/>
      <w:ind w:left="4279"/>
      <w:rPr>
        <w:rFonts w:ascii="宋体" w:hAnsi="宋体" w:eastAsia="宋体" w:cs="宋体"/>
        <w:sz w:val="18"/>
        <w:szCs w:val="18"/>
      </w:rPr>
    </w:pPr>
    <w:r>
      <w:rPr>
        <w:rFonts w:ascii="宋体" w:hAnsi="宋体" w:eastAsia="宋体" w:cs="宋体"/>
        <w:spacing w:val="-2"/>
        <w:sz w:val="18"/>
        <w:szCs w:val="18"/>
      </w:rPr>
      <w:t>86</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3B99F">
    <w:pPr>
      <w:spacing w:line="229" w:lineRule="auto"/>
      <w:ind w:left="4279"/>
      <w:rPr>
        <w:rFonts w:ascii="宋体" w:hAnsi="宋体" w:eastAsia="宋体" w:cs="宋体"/>
        <w:sz w:val="18"/>
        <w:szCs w:val="18"/>
      </w:rPr>
    </w:pPr>
    <w:r>
      <w:rPr>
        <w:rFonts w:ascii="宋体" w:hAnsi="宋体" w:eastAsia="宋体" w:cs="宋体"/>
        <w:spacing w:val="-2"/>
        <w:sz w:val="18"/>
        <w:szCs w:val="18"/>
      </w:rPr>
      <w:t>87</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0CE50">
    <w:pPr>
      <w:spacing w:line="229" w:lineRule="auto"/>
      <w:ind w:left="4279"/>
      <w:rPr>
        <w:rFonts w:ascii="宋体" w:hAnsi="宋体" w:eastAsia="宋体" w:cs="宋体"/>
        <w:sz w:val="18"/>
        <w:szCs w:val="18"/>
      </w:rPr>
    </w:pPr>
    <w:r>
      <w:rPr>
        <w:rFonts w:ascii="宋体" w:hAnsi="宋体" w:eastAsia="宋体" w:cs="宋体"/>
        <w:spacing w:val="-2"/>
        <w:sz w:val="18"/>
        <w:szCs w:val="18"/>
      </w:rPr>
      <w:t>88</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44D54">
    <w:pPr>
      <w:spacing w:line="229" w:lineRule="auto"/>
      <w:ind w:left="4279"/>
      <w:rPr>
        <w:rFonts w:ascii="宋体" w:hAnsi="宋体" w:eastAsia="宋体" w:cs="宋体"/>
        <w:sz w:val="18"/>
        <w:szCs w:val="18"/>
      </w:rPr>
    </w:pPr>
    <w:r>
      <w:rPr>
        <w:rFonts w:ascii="宋体" w:hAnsi="宋体" w:eastAsia="宋体" w:cs="宋体"/>
        <w:spacing w:val="-2"/>
        <w:sz w:val="18"/>
        <w:szCs w:val="18"/>
      </w:rPr>
      <w:t>89</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E2AB3">
    <w:pPr>
      <w:spacing w:line="229" w:lineRule="auto"/>
      <w:ind w:left="4279"/>
      <w:rPr>
        <w:rFonts w:ascii="宋体" w:hAnsi="宋体" w:eastAsia="宋体" w:cs="宋体"/>
        <w:sz w:val="18"/>
        <w:szCs w:val="18"/>
      </w:rPr>
    </w:pPr>
    <w:r>
      <w:rPr>
        <w:rFonts w:ascii="宋体" w:hAnsi="宋体" w:eastAsia="宋体" w:cs="宋体"/>
        <w:spacing w:val="-2"/>
        <w:sz w:val="18"/>
        <w:szCs w:val="18"/>
      </w:rPr>
      <w:t>90</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54951">
    <w:pPr>
      <w:spacing w:line="229" w:lineRule="auto"/>
      <w:ind w:left="4279"/>
      <w:rPr>
        <w:rFonts w:ascii="宋体" w:hAnsi="宋体" w:eastAsia="宋体" w:cs="宋体"/>
        <w:sz w:val="18"/>
        <w:szCs w:val="18"/>
      </w:rPr>
    </w:pPr>
    <w:r>
      <w:rPr>
        <w:rFonts w:ascii="宋体" w:hAnsi="宋体" w:eastAsia="宋体" w:cs="宋体"/>
        <w:spacing w:val="-2"/>
        <w:sz w:val="18"/>
        <w:szCs w:val="18"/>
      </w:rPr>
      <w:t>91</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8665">
    <w:pPr>
      <w:spacing w:line="229" w:lineRule="auto"/>
      <w:ind w:left="4279"/>
      <w:rPr>
        <w:rFonts w:ascii="宋体" w:hAnsi="宋体" w:eastAsia="宋体" w:cs="宋体"/>
        <w:sz w:val="18"/>
        <w:szCs w:val="18"/>
      </w:rPr>
    </w:pPr>
    <w:r>
      <w:rPr>
        <w:rFonts w:ascii="宋体" w:hAnsi="宋体" w:eastAsia="宋体" w:cs="宋体"/>
        <w:spacing w:val="-2"/>
        <w:sz w:val="18"/>
        <w:szCs w:val="18"/>
      </w:rPr>
      <w:t>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1B32">
    <w:pPr>
      <w:spacing w:before="56" w:line="221" w:lineRule="auto"/>
      <w:ind w:left="2423"/>
      <w:rPr>
        <w:rFonts w:ascii="宋体" w:hAnsi="宋体" w:eastAsia="宋体" w:cs="宋体"/>
        <w:sz w:val="21"/>
        <w:szCs w:val="21"/>
      </w:rPr>
    </w:pPr>
    <w:r>
      <w:drawing>
        <wp:anchor distT="0" distB="0" distL="0" distR="0" simplePos="0" relativeHeight="251659264" behindDoc="0" locked="0" layoutInCell="0" allowOverlap="1">
          <wp:simplePos x="0" y="0"/>
          <wp:positionH relativeFrom="page">
            <wp:posOffset>1124585</wp:posOffset>
          </wp:positionH>
          <wp:positionV relativeFrom="page">
            <wp:posOffset>1127125</wp:posOffset>
          </wp:positionV>
          <wp:extent cx="531114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C9A61">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3" name="IM 10"/>
          <wp:cNvGraphicFramePr/>
          <a:graphic xmlns:a="http://schemas.openxmlformats.org/drawingml/2006/main">
            <a:graphicData uri="http://schemas.openxmlformats.org/drawingml/2006/picture">
              <pic:pic xmlns:pic="http://schemas.openxmlformats.org/drawingml/2006/picture">
                <pic:nvPicPr>
                  <pic:cNvPr id="3"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32A5">
    <w:pPr>
      <w:spacing w:before="56" w:line="221" w:lineRule="auto"/>
      <w:ind w:left="2423"/>
      <w:rPr>
        <w:rFonts w:ascii="宋体" w:hAnsi="宋体" w:eastAsia="宋体" w:cs="宋体"/>
        <w:sz w:val="21"/>
        <w:szCs w:val="21"/>
      </w:rPr>
    </w:pPr>
    <w:r>
      <w:drawing>
        <wp:anchor distT="0" distB="0" distL="0" distR="0" simplePos="0" relativeHeight="25170329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00" name="IM 88"/>
          <wp:cNvGraphicFramePr/>
          <a:graphic xmlns:a="http://schemas.openxmlformats.org/drawingml/2006/main">
            <a:graphicData uri="http://schemas.openxmlformats.org/drawingml/2006/picture">
              <pic:pic xmlns:pic="http://schemas.openxmlformats.org/drawingml/2006/picture">
                <pic:nvPicPr>
                  <pic:cNvPr id="100" name="IM 8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0FFF">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01" name="IM 10"/>
          <wp:cNvGraphicFramePr/>
          <a:graphic xmlns:a="http://schemas.openxmlformats.org/drawingml/2006/main">
            <a:graphicData uri="http://schemas.openxmlformats.org/drawingml/2006/picture">
              <pic:pic xmlns:pic="http://schemas.openxmlformats.org/drawingml/2006/picture">
                <pic:nvPicPr>
                  <pic:cNvPr id="101"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D6D9">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02" name="IM 6"/>
          <wp:cNvGraphicFramePr/>
          <a:graphic xmlns:a="http://schemas.openxmlformats.org/drawingml/2006/main">
            <a:graphicData uri="http://schemas.openxmlformats.org/drawingml/2006/picture">
              <pic:pic xmlns:pic="http://schemas.openxmlformats.org/drawingml/2006/picture">
                <pic:nvPicPr>
                  <pic:cNvPr id="102"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FC0C8">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03" name="IM 10"/>
          <wp:cNvGraphicFramePr/>
          <a:graphic xmlns:a="http://schemas.openxmlformats.org/drawingml/2006/main">
            <a:graphicData uri="http://schemas.openxmlformats.org/drawingml/2006/picture">
              <pic:pic xmlns:pic="http://schemas.openxmlformats.org/drawingml/2006/picture">
                <pic:nvPicPr>
                  <pic:cNvPr id="103"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9B34">
    <w:pPr>
      <w:spacing w:before="56" w:line="221" w:lineRule="auto"/>
      <w:ind w:left="2423"/>
      <w:rPr>
        <w:rFonts w:ascii="宋体" w:hAnsi="宋体" w:eastAsia="宋体" w:cs="宋体"/>
        <w:sz w:val="21"/>
        <w:szCs w:val="21"/>
      </w:rPr>
    </w:pPr>
    <w:r>
      <w:drawing>
        <wp:anchor distT="0" distB="0" distL="0" distR="0" simplePos="0" relativeHeight="25168793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04" name="IM 58"/>
          <wp:cNvGraphicFramePr/>
          <a:graphic xmlns:a="http://schemas.openxmlformats.org/drawingml/2006/main">
            <a:graphicData uri="http://schemas.openxmlformats.org/drawingml/2006/picture">
              <pic:pic xmlns:pic="http://schemas.openxmlformats.org/drawingml/2006/picture">
                <pic:nvPicPr>
                  <pic:cNvPr id="104" name="IM 5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69A01">
    <w:pPr>
      <w:spacing w:before="56" w:line="221" w:lineRule="auto"/>
      <w:ind w:left="2423"/>
      <w:rPr>
        <w:rFonts w:ascii="宋体" w:hAnsi="宋体" w:eastAsia="宋体" w:cs="宋体"/>
        <w:sz w:val="21"/>
        <w:szCs w:val="21"/>
      </w:rPr>
    </w:pPr>
    <w:r>
      <w:drawing>
        <wp:anchor distT="0" distB="0" distL="0" distR="0" simplePos="0" relativeHeight="25170432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05" name="IM 90"/>
          <wp:cNvGraphicFramePr/>
          <a:graphic xmlns:a="http://schemas.openxmlformats.org/drawingml/2006/main">
            <a:graphicData uri="http://schemas.openxmlformats.org/drawingml/2006/picture">
              <pic:pic xmlns:pic="http://schemas.openxmlformats.org/drawingml/2006/picture">
                <pic:nvPicPr>
                  <pic:cNvPr id="105" name="IM 9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F2917">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06" name="IM 10"/>
          <wp:cNvGraphicFramePr/>
          <a:graphic xmlns:a="http://schemas.openxmlformats.org/drawingml/2006/main">
            <a:graphicData uri="http://schemas.openxmlformats.org/drawingml/2006/picture">
              <pic:pic xmlns:pic="http://schemas.openxmlformats.org/drawingml/2006/picture">
                <pic:nvPicPr>
                  <pic:cNvPr id="106"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9CCA7">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07" name="IM 6"/>
          <wp:cNvGraphicFramePr/>
          <a:graphic xmlns:a="http://schemas.openxmlformats.org/drawingml/2006/main">
            <a:graphicData uri="http://schemas.openxmlformats.org/drawingml/2006/picture">
              <pic:pic xmlns:pic="http://schemas.openxmlformats.org/drawingml/2006/picture">
                <pic:nvPicPr>
                  <pic:cNvPr id="107"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8C69">
    <w:pPr>
      <w:spacing w:before="56" w:line="221" w:lineRule="auto"/>
      <w:ind w:left="2423"/>
      <w:rPr>
        <w:rFonts w:ascii="宋体" w:hAnsi="宋体" w:eastAsia="宋体" w:cs="宋体"/>
        <w:sz w:val="21"/>
        <w:szCs w:val="21"/>
      </w:rPr>
    </w:pPr>
    <w:r>
      <w:drawing>
        <wp:anchor distT="0" distB="0" distL="0" distR="0" simplePos="0" relativeHeight="25167974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08" name="IM 42"/>
          <wp:cNvGraphicFramePr/>
          <a:graphic xmlns:a="http://schemas.openxmlformats.org/drawingml/2006/main">
            <a:graphicData uri="http://schemas.openxmlformats.org/drawingml/2006/picture">
              <pic:pic xmlns:pic="http://schemas.openxmlformats.org/drawingml/2006/picture">
                <pic:nvPicPr>
                  <pic:cNvPr id="108" name="IM 4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F3C0">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09" name="IM 10"/>
          <wp:cNvGraphicFramePr/>
          <a:graphic xmlns:a="http://schemas.openxmlformats.org/drawingml/2006/main">
            <a:graphicData uri="http://schemas.openxmlformats.org/drawingml/2006/picture">
              <pic:pic xmlns:pic="http://schemas.openxmlformats.org/drawingml/2006/picture">
                <pic:nvPicPr>
                  <pic:cNvPr id="109"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275D">
    <w:pPr>
      <w:spacing w:before="56" w:line="221" w:lineRule="auto"/>
      <w:ind w:left="2423"/>
      <w:rPr>
        <w:rFonts w:ascii="宋体" w:hAnsi="宋体" w:eastAsia="宋体" w:cs="宋体"/>
        <w:sz w:val="21"/>
        <w:szCs w:val="21"/>
      </w:rPr>
    </w:pPr>
    <w:r>
      <w:drawing>
        <wp:anchor distT="0" distB="0" distL="0" distR="0" simplePos="0" relativeHeight="25166745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1A4E1">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10" name="IM 6"/>
          <wp:cNvGraphicFramePr/>
          <a:graphic xmlns:a="http://schemas.openxmlformats.org/drawingml/2006/main">
            <a:graphicData uri="http://schemas.openxmlformats.org/drawingml/2006/picture">
              <pic:pic xmlns:pic="http://schemas.openxmlformats.org/drawingml/2006/picture">
                <pic:nvPicPr>
                  <pic:cNvPr id="110"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52BC">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11" name="IM 10"/>
          <wp:cNvGraphicFramePr/>
          <a:graphic xmlns:a="http://schemas.openxmlformats.org/drawingml/2006/main">
            <a:graphicData uri="http://schemas.openxmlformats.org/drawingml/2006/picture">
              <pic:pic xmlns:pic="http://schemas.openxmlformats.org/drawingml/2006/picture">
                <pic:nvPicPr>
                  <pic:cNvPr id="111"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4098">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12" name="IM 6"/>
          <wp:cNvGraphicFramePr/>
          <a:graphic xmlns:a="http://schemas.openxmlformats.org/drawingml/2006/main">
            <a:graphicData uri="http://schemas.openxmlformats.org/drawingml/2006/picture">
              <pic:pic xmlns:pic="http://schemas.openxmlformats.org/drawingml/2006/picture">
                <pic:nvPicPr>
                  <pic:cNvPr id="112"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748C4">
    <w:pPr>
      <w:spacing w:before="56" w:line="221" w:lineRule="auto"/>
      <w:ind w:left="2423"/>
      <w:rPr>
        <w:rFonts w:ascii="宋体" w:hAnsi="宋体" w:eastAsia="宋体" w:cs="宋体"/>
        <w:sz w:val="21"/>
        <w:szCs w:val="21"/>
      </w:rPr>
    </w:pPr>
    <w:r>
      <w:drawing>
        <wp:anchor distT="0" distB="0" distL="0" distR="0" simplePos="0" relativeHeight="25170329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13" name="IM 88"/>
          <wp:cNvGraphicFramePr/>
          <a:graphic xmlns:a="http://schemas.openxmlformats.org/drawingml/2006/main">
            <a:graphicData uri="http://schemas.openxmlformats.org/drawingml/2006/picture">
              <pic:pic xmlns:pic="http://schemas.openxmlformats.org/drawingml/2006/picture">
                <pic:nvPicPr>
                  <pic:cNvPr id="113" name="IM 8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7B6E4">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14" name="IM 6"/>
          <wp:cNvGraphicFramePr/>
          <a:graphic xmlns:a="http://schemas.openxmlformats.org/drawingml/2006/main">
            <a:graphicData uri="http://schemas.openxmlformats.org/drawingml/2006/picture">
              <pic:pic xmlns:pic="http://schemas.openxmlformats.org/drawingml/2006/picture">
                <pic:nvPicPr>
                  <pic:cNvPr id="114"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0F4C">
    <w:pPr>
      <w:spacing w:before="56" w:line="221" w:lineRule="auto"/>
      <w:ind w:left="2423"/>
      <w:rPr>
        <w:rFonts w:ascii="宋体" w:hAnsi="宋体" w:eastAsia="宋体" w:cs="宋体"/>
        <w:sz w:val="21"/>
        <w:szCs w:val="21"/>
      </w:rPr>
    </w:pPr>
    <w:r>
      <w:drawing>
        <wp:anchor distT="0" distB="0" distL="0" distR="0" simplePos="0" relativeHeight="25170432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15" name="IM 90"/>
          <wp:cNvGraphicFramePr/>
          <a:graphic xmlns:a="http://schemas.openxmlformats.org/drawingml/2006/main">
            <a:graphicData uri="http://schemas.openxmlformats.org/drawingml/2006/picture">
              <pic:pic xmlns:pic="http://schemas.openxmlformats.org/drawingml/2006/picture">
                <pic:nvPicPr>
                  <pic:cNvPr id="115" name="IM 9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8C1A">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16" name="IM 10"/>
          <wp:cNvGraphicFramePr/>
          <a:graphic xmlns:a="http://schemas.openxmlformats.org/drawingml/2006/main">
            <a:graphicData uri="http://schemas.openxmlformats.org/drawingml/2006/picture">
              <pic:pic xmlns:pic="http://schemas.openxmlformats.org/drawingml/2006/picture">
                <pic:nvPicPr>
                  <pic:cNvPr id="116"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3DE97">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17" name="IM 6"/>
          <wp:cNvGraphicFramePr/>
          <a:graphic xmlns:a="http://schemas.openxmlformats.org/drawingml/2006/main">
            <a:graphicData uri="http://schemas.openxmlformats.org/drawingml/2006/picture">
              <pic:pic xmlns:pic="http://schemas.openxmlformats.org/drawingml/2006/picture">
                <pic:nvPicPr>
                  <pic:cNvPr id="117"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DA85E">
    <w:pPr>
      <w:spacing w:before="56" w:line="221" w:lineRule="auto"/>
      <w:ind w:left="2423"/>
      <w:rPr>
        <w:rFonts w:ascii="宋体" w:hAnsi="宋体" w:eastAsia="宋体" w:cs="宋体"/>
        <w:sz w:val="21"/>
        <w:szCs w:val="21"/>
      </w:rPr>
    </w:pPr>
    <w:r>
      <w:drawing>
        <wp:anchor distT="0" distB="0" distL="0" distR="0" simplePos="0" relativeHeight="25170432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18" name="IM 90"/>
          <wp:cNvGraphicFramePr/>
          <a:graphic xmlns:a="http://schemas.openxmlformats.org/drawingml/2006/main">
            <a:graphicData uri="http://schemas.openxmlformats.org/drawingml/2006/picture">
              <pic:pic xmlns:pic="http://schemas.openxmlformats.org/drawingml/2006/picture">
                <pic:nvPicPr>
                  <pic:cNvPr id="118" name="IM 9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4EF4">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19" name="IM 6"/>
          <wp:cNvGraphicFramePr/>
          <a:graphic xmlns:a="http://schemas.openxmlformats.org/drawingml/2006/main">
            <a:graphicData uri="http://schemas.openxmlformats.org/drawingml/2006/picture">
              <pic:pic xmlns:pic="http://schemas.openxmlformats.org/drawingml/2006/picture">
                <pic:nvPicPr>
                  <pic:cNvPr id="119"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08262">
    <w:pPr>
      <w:spacing w:before="56" w:line="221" w:lineRule="auto"/>
      <w:ind w:left="2423"/>
      <w:rPr>
        <w:rFonts w:ascii="宋体" w:hAnsi="宋体" w:eastAsia="宋体" w:cs="宋体"/>
        <w:sz w:val="21"/>
        <w:szCs w:val="21"/>
      </w:rPr>
    </w:pPr>
    <w:r>
      <w:drawing>
        <wp:anchor distT="0" distB="0" distL="0" distR="0" simplePos="0" relativeHeight="25166848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2E59">
    <w:pPr>
      <w:spacing w:before="56" w:line="221" w:lineRule="auto"/>
      <w:ind w:left="2423"/>
      <w:rPr>
        <w:rFonts w:ascii="宋体" w:hAnsi="宋体" w:eastAsia="宋体" w:cs="宋体"/>
        <w:sz w:val="21"/>
        <w:szCs w:val="21"/>
      </w:rPr>
    </w:pPr>
    <w:r>
      <w:drawing>
        <wp:anchor distT="0" distB="0" distL="0" distR="0" simplePos="0" relativeHeight="25170534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20" name="IM 92"/>
          <wp:cNvGraphicFramePr/>
          <a:graphic xmlns:a="http://schemas.openxmlformats.org/drawingml/2006/main">
            <a:graphicData uri="http://schemas.openxmlformats.org/drawingml/2006/picture">
              <pic:pic xmlns:pic="http://schemas.openxmlformats.org/drawingml/2006/picture">
                <pic:nvPicPr>
                  <pic:cNvPr id="120" name="IM 9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97E81">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21" name="IM 10"/>
          <wp:cNvGraphicFramePr/>
          <a:graphic xmlns:a="http://schemas.openxmlformats.org/drawingml/2006/main">
            <a:graphicData uri="http://schemas.openxmlformats.org/drawingml/2006/picture">
              <pic:pic xmlns:pic="http://schemas.openxmlformats.org/drawingml/2006/picture">
                <pic:nvPicPr>
                  <pic:cNvPr id="121"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1B2ED">
    <w:pPr>
      <w:spacing w:before="56" w:line="221" w:lineRule="auto"/>
      <w:ind w:left="2423"/>
      <w:rPr>
        <w:rFonts w:ascii="宋体" w:hAnsi="宋体" w:eastAsia="宋体" w:cs="宋体"/>
        <w:sz w:val="21"/>
        <w:szCs w:val="21"/>
      </w:rPr>
    </w:pPr>
    <w:r>
      <w:drawing>
        <wp:anchor distT="0" distB="0" distL="0" distR="0" simplePos="0" relativeHeight="25170432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22" name="IM 90"/>
          <wp:cNvGraphicFramePr/>
          <a:graphic xmlns:a="http://schemas.openxmlformats.org/drawingml/2006/main">
            <a:graphicData uri="http://schemas.openxmlformats.org/drawingml/2006/picture">
              <pic:pic xmlns:pic="http://schemas.openxmlformats.org/drawingml/2006/picture">
                <pic:nvPicPr>
                  <pic:cNvPr id="122" name="IM 9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0065">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23" name="IM 10"/>
          <wp:cNvGraphicFramePr/>
          <a:graphic xmlns:a="http://schemas.openxmlformats.org/drawingml/2006/main">
            <a:graphicData uri="http://schemas.openxmlformats.org/drawingml/2006/picture">
              <pic:pic xmlns:pic="http://schemas.openxmlformats.org/drawingml/2006/picture">
                <pic:nvPicPr>
                  <pic:cNvPr id="123"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1387">
    <w:pPr>
      <w:spacing w:before="56" w:line="221" w:lineRule="auto"/>
      <w:ind w:left="2423"/>
      <w:rPr>
        <w:rFonts w:ascii="宋体" w:hAnsi="宋体" w:eastAsia="宋体" w:cs="宋体"/>
        <w:sz w:val="21"/>
        <w:szCs w:val="21"/>
      </w:rPr>
    </w:pPr>
    <w:r>
      <w:drawing>
        <wp:anchor distT="0" distB="0" distL="0" distR="0" simplePos="0" relativeHeight="25170432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24" name="IM 90"/>
          <wp:cNvGraphicFramePr/>
          <a:graphic xmlns:a="http://schemas.openxmlformats.org/drawingml/2006/main">
            <a:graphicData uri="http://schemas.openxmlformats.org/drawingml/2006/picture">
              <pic:pic xmlns:pic="http://schemas.openxmlformats.org/drawingml/2006/picture">
                <pic:nvPicPr>
                  <pic:cNvPr id="124" name="IM 9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58FEE">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25" name="IM 6"/>
          <wp:cNvGraphicFramePr/>
          <a:graphic xmlns:a="http://schemas.openxmlformats.org/drawingml/2006/main">
            <a:graphicData uri="http://schemas.openxmlformats.org/drawingml/2006/picture">
              <pic:pic xmlns:pic="http://schemas.openxmlformats.org/drawingml/2006/picture">
                <pic:nvPicPr>
                  <pic:cNvPr id="125"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1C1A">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26" name="IM 10"/>
          <wp:cNvGraphicFramePr/>
          <a:graphic xmlns:a="http://schemas.openxmlformats.org/drawingml/2006/main">
            <a:graphicData uri="http://schemas.openxmlformats.org/drawingml/2006/picture">
              <pic:pic xmlns:pic="http://schemas.openxmlformats.org/drawingml/2006/picture">
                <pic:nvPicPr>
                  <pic:cNvPr id="126"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4BCDE">
    <w:pPr>
      <w:spacing w:before="56" w:line="221" w:lineRule="auto"/>
      <w:ind w:left="2423"/>
      <w:rPr>
        <w:rFonts w:ascii="宋体" w:hAnsi="宋体" w:eastAsia="宋体" w:cs="宋体"/>
        <w:sz w:val="21"/>
        <w:szCs w:val="21"/>
      </w:rPr>
    </w:pPr>
    <w:r>
      <w:drawing>
        <wp:anchor distT="0" distB="0" distL="0" distR="0" simplePos="0" relativeHeight="25168486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27" name="IM 52"/>
          <wp:cNvGraphicFramePr/>
          <a:graphic xmlns:a="http://schemas.openxmlformats.org/drawingml/2006/main">
            <a:graphicData uri="http://schemas.openxmlformats.org/drawingml/2006/picture">
              <pic:pic xmlns:pic="http://schemas.openxmlformats.org/drawingml/2006/picture">
                <pic:nvPicPr>
                  <pic:cNvPr id="127" name="IM 5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4F389">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28" name="IM 6"/>
          <wp:cNvGraphicFramePr/>
          <a:graphic xmlns:a="http://schemas.openxmlformats.org/drawingml/2006/main">
            <a:graphicData uri="http://schemas.openxmlformats.org/drawingml/2006/picture">
              <pic:pic xmlns:pic="http://schemas.openxmlformats.org/drawingml/2006/picture">
                <pic:nvPicPr>
                  <pic:cNvPr id="128"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0B57F">
    <w:pPr>
      <w:spacing w:before="56" w:line="221" w:lineRule="auto"/>
      <w:ind w:left="2423"/>
      <w:rPr>
        <w:rFonts w:ascii="宋体" w:hAnsi="宋体" w:eastAsia="宋体" w:cs="宋体"/>
        <w:sz w:val="21"/>
        <w:szCs w:val="21"/>
      </w:rPr>
    </w:pPr>
    <w:r>
      <w:drawing>
        <wp:anchor distT="0" distB="0" distL="0" distR="0" simplePos="0" relativeHeight="25168384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30" name="IM 50"/>
          <wp:cNvGraphicFramePr/>
          <a:graphic xmlns:a="http://schemas.openxmlformats.org/drawingml/2006/main">
            <a:graphicData uri="http://schemas.openxmlformats.org/drawingml/2006/picture">
              <pic:pic xmlns:pic="http://schemas.openxmlformats.org/drawingml/2006/picture">
                <pic:nvPicPr>
                  <pic:cNvPr id="130" name="IM 5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21DA">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5" name="IM 6"/>
          <wp:cNvGraphicFramePr/>
          <a:graphic xmlns:a="http://schemas.openxmlformats.org/drawingml/2006/main">
            <a:graphicData uri="http://schemas.openxmlformats.org/drawingml/2006/picture">
              <pic:pic xmlns:pic="http://schemas.openxmlformats.org/drawingml/2006/picture">
                <pic:nvPicPr>
                  <pic:cNvPr id="5"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DBAFA">
    <w:pPr>
      <w:spacing w:before="56" w:line="221" w:lineRule="auto"/>
      <w:ind w:left="2423"/>
      <w:rPr>
        <w:rFonts w:ascii="宋体" w:hAnsi="宋体" w:eastAsia="宋体" w:cs="宋体"/>
        <w:sz w:val="21"/>
        <w:szCs w:val="21"/>
      </w:rPr>
    </w:pPr>
    <w:r>
      <w:drawing>
        <wp:anchor distT="0" distB="0" distL="0" distR="0" simplePos="0" relativeHeight="25170636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31" name="IM 96"/>
          <wp:cNvGraphicFramePr/>
          <a:graphic xmlns:a="http://schemas.openxmlformats.org/drawingml/2006/main">
            <a:graphicData uri="http://schemas.openxmlformats.org/drawingml/2006/picture">
              <pic:pic xmlns:pic="http://schemas.openxmlformats.org/drawingml/2006/picture">
                <pic:nvPicPr>
                  <pic:cNvPr id="131" name="IM 9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31988">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32" name="IM 6"/>
          <wp:cNvGraphicFramePr/>
          <a:graphic xmlns:a="http://schemas.openxmlformats.org/drawingml/2006/main">
            <a:graphicData uri="http://schemas.openxmlformats.org/drawingml/2006/picture">
              <pic:pic xmlns:pic="http://schemas.openxmlformats.org/drawingml/2006/picture">
                <pic:nvPicPr>
                  <pic:cNvPr id="132"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85109">
    <w:pPr>
      <w:spacing w:before="56" w:line="221" w:lineRule="auto"/>
      <w:ind w:left="2423"/>
      <w:rPr>
        <w:rFonts w:ascii="宋体" w:hAnsi="宋体" w:eastAsia="宋体" w:cs="宋体"/>
        <w:sz w:val="21"/>
        <w:szCs w:val="21"/>
      </w:rPr>
    </w:pPr>
    <w:r>
      <w:drawing>
        <wp:anchor distT="0" distB="0" distL="0" distR="0" simplePos="0" relativeHeight="25168384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33" name="IM 50"/>
          <wp:cNvGraphicFramePr/>
          <a:graphic xmlns:a="http://schemas.openxmlformats.org/drawingml/2006/main">
            <a:graphicData uri="http://schemas.openxmlformats.org/drawingml/2006/picture">
              <pic:pic xmlns:pic="http://schemas.openxmlformats.org/drawingml/2006/picture">
                <pic:nvPicPr>
                  <pic:cNvPr id="133" name="IM 5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0586F">
    <w:pPr>
      <w:spacing w:before="56" w:line="221" w:lineRule="auto"/>
      <w:ind w:left="2773"/>
      <w:rPr>
        <w:rFonts w:ascii="宋体" w:hAnsi="宋体" w:eastAsia="宋体" w:cs="宋体"/>
        <w:sz w:val="21"/>
        <w:szCs w:val="21"/>
      </w:rPr>
    </w:pPr>
    <w:r>
      <w:drawing>
        <wp:anchor distT="0" distB="0" distL="0" distR="0" simplePos="0" relativeHeight="25170739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34" name="IM 98"/>
          <wp:cNvGraphicFramePr/>
          <a:graphic xmlns:a="http://schemas.openxmlformats.org/drawingml/2006/main">
            <a:graphicData uri="http://schemas.openxmlformats.org/drawingml/2006/picture">
              <pic:pic xmlns:pic="http://schemas.openxmlformats.org/drawingml/2006/picture">
                <pic:nvPicPr>
                  <pic:cNvPr id="134" name="IM 9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C514">
    <w:pPr>
      <w:spacing w:before="56" w:line="221" w:lineRule="auto"/>
      <w:ind w:left="2773"/>
      <w:rPr>
        <w:rFonts w:ascii="宋体" w:hAnsi="宋体" w:eastAsia="宋体" w:cs="宋体"/>
        <w:sz w:val="21"/>
        <w:szCs w:val="21"/>
      </w:rPr>
    </w:pPr>
    <w:r>
      <w:drawing>
        <wp:anchor distT="0" distB="0" distL="0" distR="0" simplePos="0" relativeHeight="25170841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35" name="IM 100"/>
          <wp:cNvGraphicFramePr/>
          <a:graphic xmlns:a="http://schemas.openxmlformats.org/drawingml/2006/main">
            <a:graphicData uri="http://schemas.openxmlformats.org/drawingml/2006/picture">
              <pic:pic xmlns:pic="http://schemas.openxmlformats.org/drawingml/2006/picture">
                <pic:nvPicPr>
                  <pic:cNvPr id="135" name="IM 10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694D5">
    <w:pPr>
      <w:spacing w:before="56" w:line="221" w:lineRule="auto"/>
      <w:ind w:left="2423"/>
      <w:rPr>
        <w:rFonts w:ascii="宋体" w:hAnsi="宋体" w:eastAsia="宋体" w:cs="宋体"/>
        <w:sz w:val="21"/>
        <w:szCs w:val="21"/>
      </w:rPr>
    </w:pPr>
    <w:r>
      <w:drawing>
        <wp:anchor distT="0" distB="0" distL="0" distR="0" simplePos="0" relativeHeight="25166950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EA895">
    <w:pPr>
      <w:spacing w:before="56" w:line="221" w:lineRule="auto"/>
      <w:ind w:left="2423"/>
      <w:rPr>
        <w:rFonts w:ascii="宋体" w:hAnsi="宋体" w:eastAsia="宋体" w:cs="宋体"/>
        <w:sz w:val="21"/>
        <w:szCs w:val="21"/>
      </w:rPr>
    </w:pPr>
    <w:r>
      <w:drawing>
        <wp:anchor distT="0" distB="0" distL="0" distR="0" simplePos="0" relativeHeight="2516705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37A59">
    <w:pPr>
      <w:spacing w:before="56" w:line="221" w:lineRule="auto"/>
      <w:ind w:left="2423"/>
      <w:rPr>
        <w:rFonts w:ascii="宋体" w:hAnsi="宋体" w:eastAsia="宋体" w:cs="宋体"/>
        <w:sz w:val="21"/>
        <w:szCs w:val="21"/>
      </w:rPr>
    </w:pPr>
    <w:r>
      <w:drawing>
        <wp:anchor distT="0" distB="0" distL="0" distR="0" simplePos="0" relativeHeight="25167155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36CF6">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7" name="IM 6"/>
          <wp:cNvGraphicFramePr/>
          <a:graphic xmlns:a="http://schemas.openxmlformats.org/drawingml/2006/main">
            <a:graphicData uri="http://schemas.openxmlformats.org/drawingml/2006/picture">
              <pic:pic xmlns:pic="http://schemas.openxmlformats.org/drawingml/2006/picture">
                <pic:nvPicPr>
                  <pic:cNvPr id="7"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EF0D">
    <w:pPr>
      <w:spacing w:before="56" w:line="221" w:lineRule="auto"/>
      <w:ind w:left="2423"/>
      <w:rPr>
        <w:rFonts w:ascii="宋体" w:hAnsi="宋体" w:eastAsia="宋体" w:cs="宋体"/>
        <w:sz w:val="21"/>
        <w:szCs w:val="21"/>
      </w:rPr>
    </w:pPr>
    <w:r>
      <w:drawing>
        <wp:anchor distT="0" distB="0" distL="0" distR="0" simplePos="0" relativeHeight="25167257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8539B">
    <w:pPr>
      <w:spacing w:before="56" w:line="221" w:lineRule="auto"/>
      <w:ind w:left="2423"/>
      <w:rPr>
        <w:rFonts w:ascii="宋体" w:hAnsi="宋体" w:eastAsia="宋体" w:cs="宋体"/>
        <w:sz w:val="21"/>
        <w:szCs w:val="21"/>
      </w:rPr>
    </w:pPr>
    <w:r>
      <w:drawing>
        <wp:anchor distT="0" distB="0" distL="0" distR="0" simplePos="0" relativeHeight="25167360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F913A">
    <w:pPr>
      <w:spacing w:before="56" w:line="221" w:lineRule="auto"/>
      <w:ind w:left="2423"/>
      <w:rPr>
        <w:rFonts w:ascii="宋体" w:hAnsi="宋体" w:eastAsia="宋体" w:cs="宋体"/>
        <w:sz w:val="21"/>
        <w:szCs w:val="21"/>
      </w:rPr>
    </w:pPr>
    <w:r>
      <w:drawing>
        <wp:anchor distT="0" distB="0" distL="0" distR="0" simplePos="0" relativeHeight="251660288" behindDoc="0" locked="0" layoutInCell="0" allowOverlap="1">
          <wp:simplePos x="0" y="0"/>
          <wp:positionH relativeFrom="page">
            <wp:posOffset>1124585</wp:posOffset>
          </wp:positionH>
          <wp:positionV relativeFrom="page">
            <wp:posOffset>1127125</wp:posOffset>
          </wp:positionV>
          <wp:extent cx="531114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313C0">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9" name="IM 6"/>
          <wp:cNvGraphicFramePr/>
          <a:graphic xmlns:a="http://schemas.openxmlformats.org/drawingml/2006/main">
            <a:graphicData uri="http://schemas.openxmlformats.org/drawingml/2006/picture">
              <pic:pic xmlns:pic="http://schemas.openxmlformats.org/drawingml/2006/picture">
                <pic:nvPicPr>
                  <pic:cNvPr id="9"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B504A">
    <w:pPr>
      <w:spacing w:before="56" w:line="221" w:lineRule="auto"/>
      <w:ind w:left="2423"/>
      <w:rPr>
        <w:rFonts w:ascii="宋体" w:hAnsi="宋体" w:eastAsia="宋体" w:cs="宋体"/>
        <w:sz w:val="21"/>
        <w:szCs w:val="21"/>
      </w:rPr>
    </w:pPr>
    <w:r>
      <w:drawing>
        <wp:anchor distT="0" distB="0" distL="0" distR="0" simplePos="0" relativeHeight="2516705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1" name="IM 24"/>
          <wp:cNvGraphicFramePr/>
          <a:graphic xmlns:a="http://schemas.openxmlformats.org/drawingml/2006/main">
            <a:graphicData uri="http://schemas.openxmlformats.org/drawingml/2006/picture">
              <pic:pic xmlns:pic="http://schemas.openxmlformats.org/drawingml/2006/picture">
                <pic:nvPicPr>
                  <pic:cNvPr id="11" name="IM 2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7426">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3" name="IM 6"/>
          <wp:cNvGraphicFramePr/>
          <a:graphic xmlns:a="http://schemas.openxmlformats.org/drawingml/2006/main">
            <a:graphicData uri="http://schemas.openxmlformats.org/drawingml/2006/picture">
              <pic:pic xmlns:pic="http://schemas.openxmlformats.org/drawingml/2006/picture">
                <pic:nvPicPr>
                  <pic:cNvPr id="13"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458F">
    <w:pPr>
      <w:spacing w:before="56" w:line="221" w:lineRule="auto"/>
      <w:ind w:left="2423"/>
      <w:rPr>
        <w:rFonts w:ascii="宋体" w:hAnsi="宋体" w:eastAsia="宋体" w:cs="宋体"/>
        <w:sz w:val="21"/>
        <w:szCs w:val="21"/>
      </w:rPr>
    </w:pPr>
    <w:r>
      <w:drawing>
        <wp:anchor distT="0" distB="0" distL="0" distR="0" simplePos="0" relativeHeight="25167462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B90B">
    <w:pPr>
      <w:spacing w:before="56" w:line="221" w:lineRule="auto"/>
      <w:ind w:left="2423"/>
      <w:rPr>
        <w:rFonts w:ascii="宋体" w:hAnsi="宋体" w:eastAsia="宋体" w:cs="宋体"/>
        <w:sz w:val="21"/>
        <w:szCs w:val="21"/>
      </w:rPr>
    </w:pPr>
    <w:r>
      <w:drawing>
        <wp:anchor distT="0" distB="0" distL="0" distR="0" simplePos="0" relativeHeight="2516705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5" name="IM 24"/>
          <wp:cNvGraphicFramePr/>
          <a:graphic xmlns:a="http://schemas.openxmlformats.org/drawingml/2006/main">
            <a:graphicData uri="http://schemas.openxmlformats.org/drawingml/2006/picture">
              <pic:pic xmlns:pic="http://schemas.openxmlformats.org/drawingml/2006/picture">
                <pic:nvPicPr>
                  <pic:cNvPr id="15" name="IM 2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1841">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7" name="IM 6"/>
          <wp:cNvGraphicFramePr/>
          <a:graphic xmlns:a="http://schemas.openxmlformats.org/drawingml/2006/main">
            <a:graphicData uri="http://schemas.openxmlformats.org/drawingml/2006/picture">
              <pic:pic xmlns:pic="http://schemas.openxmlformats.org/drawingml/2006/picture">
                <pic:nvPicPr>
                  <pic:cNvPr id="17"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B301D">
    <w:pPr>
      <w:spacing w:before="56" w:line="221" w:lineRule="auto"/>
      <w:ind w:left="2423"/>
      <w:rPr>
        <w:rFonts w:ascii="宋体" w:hAnsi="宋体" w:eastAsia="宋体" w:cs="宋体"/>
        <w:sz w:val="21"/>
        <w:szCs w:val="21"/>
      </w:rPr>
    </w:pPr>
    <w:r>
      <w:drawing>
        <wp:anchor distT="0" distB="0" distL="0" distR="0" simplePos="0" relativeHeight="25167564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8B4C0">
    <w:pPr>
      <w:spacing w:before="56" w:line="221" w:lineRule="auto"/>
      <w:ind w:left="2423"/>
      <w:rPr>
        <w:rFonts w:ascii="宋体" w:hAnsi="宋体" w:eastAsia="宋体" w:cs="宋体"/>
        <w:sz w:val="21"/>
        <w:szCs w:val="21"/>
      </w:rPr>
    </w:pPr>
    <w:r>
      <w:drawing>
        <wp:anchor distT="0" distB="0" distL="0" distR="0" simplePos="0" relativeHeight="25167667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EEB4">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9" name="IM 6"/>
          <wp:cNvGraphicFramePr/>
          <a:graphic xmlns:a="http://schemas.openxmlformats.org/drawingml/2006/main">
            <a:graphicData uri="http://schemas.openxmlformats.org/drawingml/2006/picture">
              <pic:pic xmlns:pic="http://schemas.openxmlformats.org/drawingml/2006/picture">
                <pic:nvPicPr>
                  <pic:cNvPr id="19"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EAB7">
    <w:pPr>
      <w:spacing w:before="56" w:line="221" w:lineRule="auto"/>
      <w:ind w:left="2423"/>
      <w:rPr>
        <w:rFonts w:ascii="宋体" w:hAnsi="宋体" w:eastAsia="宋体" w:cs="宋体"/>
        <w:sz w:val="21"/>
        <w:szCs w:val="21"/>
      </w:rPr>
    </w:pPr>
    <w:r>
      <w:drawing>
        <wp:anchor distT="0" distB="0" distL="0" distR="0" simplePos="0" relativeHeight="2516705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21" name="IM 24"/>
          <wp:cNvGraphicFramePr/>
          <a:graphic xmlns:a="http://schemas.openxmlformats.org/drawingml/2006/main">
            <a:graphicData uri="http://schemas.openxmlformats.org/drawingml/2006/picture">
              <pic:pic xmlns:pic="http://schemas.openxmlformats.org/drawingml/2006/picture">
                <pic:nvPicPr>
                  <pic:cNvPr id="21" name="IM 2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4464">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E9D98">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23" name="IM 6"/>
          <wp:cNvGraphicFramePr/>
          <a:graphic xmlns:a="http://schemas.openxmlformats.org/drawingml/2006/main">
            <a:graphicData uri="http://schemas.openxmlformats.org/drawingml/2006/picture">
              <pic:pic xmlns:pic="http://schemas.openxmlformats.org/drawingml/2006/picture">
                <pic:nvPicPr>
                  <pic:cNvPr id="23"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E4E9B">
    <w:pPr>
      <w:spacing w:before="56" w:line="221" w:lineRule="auto"/>
      <w:ind w:left="2423"/>
      <w:rPr>
        <w:rFonts w:ascii="宋体" w:hAnsi="宋体" w:eastAsia="宋体" w:cs="宋体"/>
        <w:sz w:val="21"/>
        <w:szCs w:val="21"/>
      </w:rPr>
    </w:pPr>
    <w:r>
      <w:drawing>
        <wp:anchor distT="0" distB="0" distL="0" distR="0" simplePos="0" relativeHeight="25167769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B6124">
    <w:pPr>
      <w:spacing w:before="56" w:line="221" w:lineRule="auto"/>
      <w:ind w:left="2423"/>
      <w:rPr>
        <w:rFonts w:ascii="宋体" w:hAnsi="宋体" w:eastAsia="宋体" w:cs="宋体"/>
        <w:sz w:val="21"/>
        <w:szCs w:val="21"/>
      </w:rPr>
    </w:pPr>
    <w:r>
      <w:drawing>
        <wp:anchor distT="0" distB="0" distL="0" distR="0" simplePos="0" relativeHeight="25167872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FFD55">
    <w:pPr>
      <w:spacing w:before="56" w:line="221" w:lineRule="auto"/>
      <w:ind w:left="2423"/>
      <w:rPr>
        <w:rFonts w:ascii="宋体" w:hAnsi="宋体" w:eastAsia="宋体" w:cs="宋体"/>
        <w:sz w:val="21"/>
        <w:szCs w:val="21"/>
      </w:rPr>
    </w:pPr>
    <w:r>
      <w:drawing>
        <wp:anchor distT="0" distB="0" distL="0" distR="0" simplePos="0" relativeHeight="25166643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25" name="IM 16"/>
          <wp:cNvGraphicFramePr/>
          <a:graphic xmlns:a="http://schemas.openxmlformats.org/drawingml/2006/main">
            <a:graphicData uri="http://schemas.openxmlformats.org/drawingml/2006/picture">
              <pic:pic xmlns:pic="http://schemas.openxmlformats.org/drawingml/2006/picture">
                <pic:nvPicPr>
                  <pic:cNvPr id="25" name="IM 1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22CC">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27" name="IM 6"/>
          <wp:cNvGraphicFramePr/>
          <a:graphic xmlns:a="http://schemas.openxmlformats.org/drawingml/2006/main">
            <a:graphicData uri="http://schemas.openxmlformats.org/drawingml/2006/picture">
              <pic:pic xmlns:pic="http://schemas.openxmlformats.org/drawingml/2006/picture">
                <pic:nvPicPr>
                  <pic:cNvPr id="27"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69760">
    <w:pPr>
      <w:spacing w:before="56" w:line="221" w:lineRule="auto"/>
      <w:ind w:left="2423"/>
      <w:rPr>
        <w:rFonts w:ascii="宋体" w:hAnsi="宋体" w:eastAsia="宋体" w:cs="宋体"/>
        <w:sz w:val="21"/>
        <w:szCs w:val="21"/>
      </w:rPr>
    </w:pPr>
    <w:r>
      <w:drawing>
        <wp:anchor distT="0" distB="0" distL="0" distR="0" simplePos="0" relativeHeight="25167564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29" name="IM 34"/>
          <wp:cNvGraphicFramePr/>
          <a:graphic xmlns:a="http://schemas.openxmlformats.org/drawingml/2006/main">
            <a:graphicData uri="http://schemas.openxmlformats.org/drawingml/2006/picture">
              <pic:pic xmlns:pic="http://schemas.openxmlformats.org/drawingml/2006/picture">
                <pic:nvPicPr>
                  <pic:cNvPr id="29" name="IM 3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917D">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31" name="IM 6"/>
          <wp:cNvGraphicFramePr/>
          <a:graphic xmlns:a="http://schemas.openxmlformats.org/drawingml/2006/main">
            <a:graphicData uri="http://schemas.openxmlformats.org/drawingml/2006/picture">
              <pic:pic xmlns:pic="http://schemas.openxmlformats.org/drawingml/2006/picture">
                <pic:nvPicPr>
                  <pic:cNvPr id="31"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D656">
    <w:pPr>
      <w:spacing w:before="56" w:line="221" w:lineRule="auto"/>
      <w:ind w:left="2423"/>
      <w:rPr>
        <w:rFonts w:ascii="宋体" w:hAnsi="宋体" w:eastAsia="宋体" w:cs="宋体"/>
        <w:sz w:val="21"/>
        <w:szCs w:val="21"/>
      </w:rPr>
    </w:pPr>
    <w:r>
      <w:drawing>
        <wp:anchor distT="0" distB="0" distL="0" distR="0" simplePos="0" relativeHeight="25167974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7B83">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33" name="IM 6"/>
          <wp:cNvGraphicFramePr/>
          <a:graphic xmlns:a="http://schemas.openxmlformats.org/drawingml/2006/main">
            <a:graphicData uri="http://schemas.openxmlformats.org/drawingml/2006/picture">
              <pic:pic xmlns:pic="http://schemas.openxmlformats.org/drawingml/2006/picture">
                <pic:nvPicPr>
                  <pic:cNvPr id="33"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68C7">
    <w:pPr>
      <w:spacing w:before="56" w:line="221" w:lineRule="auto"/>
      <w:ind w:left="2423"/>
      <w:rPr>
        <w:rFonts w:ascii="宋体" w:hAnsi="宋体" w:eastAsia="宋体" w:cs="宋体"/>
        <w:sz w:val="21"/>
        <w:szCs w:val="21"/>
      </w:rPr>
    </w:pPr>
    <w:r>
      <w:drawing>
        <wp:anchor distT="0" distB="0" distL="0" distR="0" simplePos="0" relativeHeight="2516705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35" name="IM 24"/>
          <wp:cNvGraphicFramePr/>
          <a:graphic xmlns:a="http://schemas.openxmlformats.org/drawingml/2006/main">
            <a:graphicData uri="http://schemas.openxmlformats.org/drawingml/2006/picture">
              <pic:pic xmlns:pic="http://schemas.openxmlformats.org/drawingml/2006/picture">
                <pic:nvPicPr>
                  <pic:cNvPr id="35" name="IM 2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5A26">
    <w:pPr>
      <w:spacing w:before="56" w:line="221" w:lineRule="auto"/>
      <w:ind w:left="2423"/>
      <w:rPr>
        <w:rFonts w:ascii="宋体" w:hAnsi="宋体" w:eastAsia="宋体" w:cs="宋体"/>
        <w:sz w:val="21"/>
        <w:szCs w:val="21"/>
      </w:rPr>
    </w:pPr>
    <w:r>
      <w:drawing>
        <wp:anchor distT="0" distB="0" distL="0" distR="0" simplePos="0" relativeHeight="25166233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87BB">
    <w:pPr>
      <w:spacing w:before="56" w:line="221" w:lineRule="auto"/>
      <w:ind w:left="2423"/>
      <w:rPr>
        <w:rFonts w:ascii="宋体" w:hAnsi="宋体" w:eastAsia="宋体" w:cs="宋体"/>
        <w:sz w:val="21"/>
        <w:szCs w:val="21"/>
      </w:rPr>
    </w:pPr>
    <w:r>
      <w:drawing>
        <wp:anchor distT="0" distB="0" distL="0" distR="0" simplePos="0" relativeHeight="25167564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37" name="IM 34"/>
          <wp:cNvGraphicFramePr/>
          <a:graphic xmlns:a="http://schemas.openxmlformats.org/drawingml/2006/main">
            <a:graphicData uri="http://schemas.openxmlformats.org/drawingml/2006/picture">
              <pic:pic xmlns:pic="http://schemas.openxmlformats.org/drawingml/2006/picture">
                <pic:nvPicPr>
                  <pic:cNvPr id="37" name="IM 3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ADC9">
    <w:pPr>
      <w:spacing w:before="56" w:line="221" w:lineRule="auto"/>
      <w:ind w:left="2423"/>
      <w:rPr>
        <w:rFonts w:ascii="宋体" w:hAnsi="宋体" w:eastAsia="宋体" w:cs="宋体"/>
        <w:sz w:val="21"/>
        <w:szCs w:val="21"/>
      </w:rPr>
    </w:pPr>
    <w:r>
      <w:drawing>
        <wp:anchor distT="0" distB="0" distL="0" distR="0" simplePos="0" relativeHeight="25168076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02D0">
    <w:pPr>
      <w:spacing w:before="56" w:line="221" w:lineRule="auto"/>
      <w:ind w:left="2423"/>
      <w:rPr>
        <w:rFonts w:ascii="宋体" w:hAnsi="宋体" w:eastAsia="宋体" w:cs="宋体"/>
        <w:sz w:val="21"/>
        <w:szCs w:val="21"/>
      </w:rPr>
    </w:pPr>
    <w:r>
      <w:drawing>
        <wp:anchor distT="0" distB="0" distL="0" distR="0" simplePos="0" relativeHeight="2516705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39" name="IM 24"/>
          <wp:cNvGraphicFramePr/>
          <a:graphic xmlns:a="http://schemas.openxmlformats.org/drawingml/2006/main">
            <a:graphicData uri="http://schemas.openxmlformats.org/drawingml/2006/picture">
              <pic:pic xmlns:pic="http://schemas.openxmlformats.org/drawingml/2006/picture">
                <pic:nvPicPr>
                  <pic:cNvPr id="39" name="IM 2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8B555">
    <w:pPr>
      <w:spacing w:before="56" w:line="221" w:lineRule="auto"/>
      <w:ind w:left="2773"/>
      <w:rPr>
        <w:rFonts w:ascii="宋体" w:hAnsi="宋体" w:eastAsia="宋体" w:cs="宋体"/>
        <w:sz w:val="21"/>
        <w:szCs w:val="21"/>
      </w:rPr>
    </w:pPr>
    <w:r>
      <w:drawing>
        <wp:anchor distT="0" distB="0" distL="0" distR="0" simplePos="0" relativeHeight="25168179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50C0E">
    <w:pPr>
      <w:spacing w:before="56" w:line="221" w:lineRule="auto"/>
      <w:ind w:left="2423"/>
      <w:rPr>
        <w:rFonts w:ascii="宋体" w:hAnsi="宋体" w:eastAsia="宋体" w:cs="宋体"/>
        <w:sz w:val="21"/>
        <w:szCs w:val="21"/>
      </w:rPr>
    </w:pPr>
    <w:r>
      <w:drawing>
        <wp:anchor distT="0" distB="0" distL="0" distR="0" simplePos="0" relativeHeight="25168281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7574">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41" name="IM 6"/>
          <wp:cNvGraphicFramePr/>
          <a:graphic xmlns:a="http://schemas.openxmlformats.org/drawingml/2006/main">
            <a:graphicData uri="http://schemas.openxmlformats.org/drawingml/2006/picture">
              <pic:pic xmlns:pic="http://schemas.openxmlformats.org/drawingml/2006/picture">
                <pic:nvPicPr>
                  <pic:cNvPr id="41"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D5292">
    <w:pPr>
      <w:spacing w:before="56" w:line="221" w:lineRule="auto"/>
      <w:ind w:left="2423"/>
      <w:rPr>
        <w:rFonts w:ascii="宋体" w:hAnsi="宋体" w:eastAsia="宋体" w:cs="宋体"/>
        <w:sz w:val="21"/>
        <w:szCs w:val="21"/>
      </w:rPr>
    </w:pPr>
    <w:r>
      <w:drawing>
        <wp:anchor distT="0" distB="0" distL="0" distR="0" simplePos="0" relativeHeight="25166540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43" name="IM 14"/>
          <wp:cNvGraphicFramePr/>
          <a:graphic xmlns:a="http://schemas.openxmlformats.org/drawingml/2006/main">
            <a:graphicData uri="http://schemas.openxmlformats.org/drawingml/2006/picture">
              <pic:pic xmlns:pic="http://schemas.openxmlformats.org/drawingml/2006/picture">
                <pic:nvPicPr>
                  <pic:cNvPr id="43" name="IM 1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7E06B">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45" name="IM 6"/>
          <wp:cNvGraphicFramePr/>
          <a:graphic xmlns:a="http://schemas.openxmlformats.org/drawingml/2006/main">
            <a:graphicData uri="http://schemas.openxmlformats.org/drawingml/2006/picture">
              <pic:pic xmlns:pic="http://schemas.openxmlformats.org/drawingml/2006/picture">
                <pic:nvPicPr>
                  <pic:cNvPr id="45"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8CBC">
    <w:pPr>
      <w:spacing w:before="56" w:line="221" w:lineRule="auto"/>
      <w:ind w:left="2423"/>
      <w:rPr>
        <w:rFonts w:ascii="宋体" w:hAnsi="宋体" w:eastAsia="宋体" w:cs="宋体"/>
        <w:sz w:val="21"/>
        <w:szCs w:val="21"/>
      </w:rPr>
    </w:pPr>
    <w:r>
      <w:drawing>
        <wp:anchor distT="0" distB="0" distL="0" distR="0" simplePos="0" relativeHeight="25167974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47" name="IM 42"/>
          <wp:cNvGraphicFramePr/>
          <a:graphic xmlns:a="http://schemas.openxmlformats.org/drawingml/2006/main">
            <a:graphicData uri="http://schemas.openxmlformats.org/drawingml/2006/picture">
              <pic:pic xmlns:pic="http://schemas.openxmlformats.org/drawingml/2006/picture">
                <pic:nvPicPr>
                  <pic:cNvPr id="47" name="IM 4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DDC0">
    <w:pPr>
      <w:spacing w:before="56" w:line="221" w:lineRule="auto"/>
      <w:ind w:left="2423"/>
      <w:rPr>
        <w:rFonts w:ascii="宋体" w:hAnsi="宋体" w:eastAsia="宋体" w:cs="宋体"/>
        <w:sz w:val="21"/>
        <w:szCs w:val="21"/>
      </w:rPr>
    </w:pPr>
    <w:r>
      <w:drawing>
        <wp:anchor distT="0" distB="0" distL="0" distR="0" simplePos="0" relativeHeight="25168384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BC905">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96E16">
    <w:pPr>
      <w:spacing w:before="56" w:line="221" w:lineRule="auto"/>
      <w:ind w:left="2423"/>
      <w:rPr>
        <w:rFonts w:ascii="宋体" w:hAnsi="宋体" w:eastAsia="宋体" w:cs="宋体"/>
        <w:sz w:val="21"/>
        <w:szCs w:val="21"/>
      </w:rPr>
    </w:pPr>
    <w:r>
      <w:drawing>
        <wp:anchor distT="0" distB="0" distL="0" distR="0" simplePos="0" relativeHeight="25168486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2D77">
    <w:pPr>
      <w:spacing w:before="56" w:line="221" w:lineRule="auto"/>
      <w:ind w:left="2423"/>
      <w:rPr>
        <w:rFonts w:ascii="宋体" w:hAnsi="宋体" w:eastAsia="宋体" w:cs="宋体"/>
        <w:sz w:val="21"/>
        <w:szCs w:val="21"/>
      </w:rPr>
    </w:pPr>
    <w:r>
      <w:drawing>
        <wp:anchor distT="0" distB="0" distL="0" distR="0" simplePos="0" relativeHeight="25168588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8430E">
    <w:pPr>
      <w:spacing w:before="56" w:line="221" w:lineRule="auto"/>
      <w:ind w:left="2423"/>
      <w:rPr>
        <w:rFonts w:ascii="宋体" w:hAnsi="宋体" w:eastAsia="宋体" w:cs="宋体"/>
        <w:sz w:val="21"/>
        <w:szCs w:val="21"/>
      </w:rPr>
    </w:pPr>
    <w:r>
      <w:drawing>
        <wp:anchor distT="0" distB="0" distL="0" distR="0" simplePos="0" relativeHeight="2516869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5F1D">
    <w:pPr>
      <w:spacing w:before="56" w:line="221" w:lineRule="auto"/>
      <w:ind w:left="2423"/>
      <w:rPr>
        <w:rFonts w:ascii="宋体" w:hAnsi="宋体" w:eastAsia="宋体" w:cs="宋体"/>
        <w:sz w:val="21"/>
        <w:szCs w:val="21"/>
      </w:rPr>
    </w:pPr>
    <w:r>
      <w:drawing>
        <wp:anchor distT="0" distB="0" distL="0" distR="0" simplePos="0" relativeHeight="25168793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135E">
    <w:pPr>
      <w:spacing w:before="56" w:line="221" w:lineRule="auto"/>
      <w:ind w:left="2423"/>
      <w:rPr>
        <w:rFonts w:ascii="宋体" w:hAnsi="宋体" w:eastAsia="宋体" w:cs="宋体"/>
        <w:sz w:val="21"/>
        <w:szCs w:val="21"/>
      </w:rPr>
    </w:pPr>
    <w:r>
      <w:drawing>
        <wp:anchor distT="0" distB="0" distL="0" distR="0" simplePos="0" relativeHeight="2516889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240DE">
    <w:pPr>
      <w:spacing w:before="56" w:line="221" w:lineRule="auto"/>
      <w:ind w:left="2423"/>
      <w:rPr>
        <w:rFonts w:ascii="宋体" w:hAnsi="宋体" w:eastAsia="宋体" w:cs="宋体"/>
        <w:sz w:val="21"/>
        <w:szCs w:val="21"/>
      </w:rPr>
    </w:pPr>
    <w:r>
      <w:drawing>
        <wp:anchor distT="0" distB="0" distL="0" distR="0" simplePos="0" relativeHeight="25168998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4F37">
    <w:pPr>
      <w:spacing w:before="56" w:line="221" w:lineRule="auto"/>
      <w:ind w:left="2423"/>
      <w:rPr>
        <w:rFonts w:ascii="宋体" w:hAnsi="宋体" w:eastAsia="宋体" w:cs="宋体"/>
        <w:sz w:val="21"/>
        <w:szCs w:val="21"/>
      </w:rPr>
    </w:pPr>
    <w:r>
      <w:drawing>
        <wp:anchor distT="0" distB="0" distL="0" distR="0" simplePos="0" relativeHeight="2516705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49" name="IM 24"/>
          <wp:cNvGraphicFramePr/>
          <a:graphic xmlns:a="http://schemas.openxmlformats.org/drawingml/2006/main">
            <a:graphicData uri="http://schemas.openxmlformats.org/drawingml/2006/picture">
              <pic:pic xmlns:pic="http://schemas.openxmlformats.org/drawingml/2006/picture">
                <pic:nvPicPr>
                  <pic:cNvPr id="49" name="IM 2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119D8">
    <w:pPr>
      <w:spacing w:before="56" w:line="221" w:lineRule="auto"/>
      <w:ind w:left="2423"/>
      <w:rPr>
        <w:rFonts w:ascii="宋体" w:hAnsi="宋体" w:eastAsia="宋体" w:cs="宋体"/>
        <w:sz w:val="21"/>
        <w:szCs w:val="21"/>
      </w:rPr>
    </w:pPr>
    <w:r>
      <w:drawing>
        <wp:anchor distT="0" distB="0" distL="0" distR="0" simplePos="0" relativeHeight="25167974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51" name="IM 42"/>
          <wp:cNvGraphicFramePr/>
          <a:graphic xmlns:a="http://schemas.openxmlformats.org/drawingml/2006/main">
            <a:graphicData uri="http://schemas.openxmlformats.org/drawingml/2006/picture">
              <pic:pic xmlns:pic="http://schemas.openxmlformats.org/drawingml/2006/picture">
                <pic:nvPicPr>
                  <pic:cNvPr id="51" name="IM 4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EEF77">
    <w:pPr>
      <w:spacing w:before="56" w:line="221" w:lineRule="auto"/>
      <w:ind w:left="2423"/>
      <w:rPr>
        <w:rFonts w:ascii="宋体" w:hAnsi="宋体" w:eastAsia="宋体" w:cs="宋体"/>
        <w:sz w:val="21"/>
        <w:szCs w:val="21"/>
      </w:rPr>
    </w:pPr>
    <w:r>
      <w:drawing>
        <wp:anchor distT="0" distB="0" distL="0" distR="0" simplePos="0" relativeHeight="25169100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D569">
    <w:pPr>
      <w:spacing w:before="56" w:line="221" w:lineRule="auto"/>
      <w:ind w:left="2423"/>
      <w:rPr>
        <w:rFonts w:ascii="宋体" w:hAnsi="宋体" w:eastAsia="宋体" w:cs="宋体"/>
        <w:sz w:val="21"/>
        <w:szCs w:val="21"/>
      </w:rPr>
    </w:pPr>
    <w:r>
      <w:drawing>
        <wp:anchor distT="0" distB="0" distL="0" distR="0" simplePos="0" relativeHeight="25167564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53" name="IM 34"/>
          <wp:cNvGraphicFramePr/>
          <a:graphic xmlns:a="http://schemas.openxmlformats.org/drawingml/2006/main">
            <a:graphicData uri="http://schemas.openxmlformats.org/drawingml/2006/picture">
              <pic:pic xmlns:pic="http://schemas.openxmlformats.org/drawingml/2006/picture">
                <pic:nvPicPr>
                  <pic:cNvPr id="53" name="IM 3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C70ED">
    <w:pPr>
      <w:spacing w:before="56" w:line="221" w:lineRule="auto"/>
      <w:ind w:left="2562"/>
      <w:rPr>
        <w:rFonts w:ascii="宋体" w:hAnsi="宋体" w:eastAsia="宋体" w:cs="宋体"/>
        <w:sz w:val="21"/>
        <w:szCs w:val="21"/>
      </w:rPr>
    </w:pPr>
    <w:r>
      <w:drawing>
        <wp:anchor distT="0" distB="0" distL="0" distR="0" simplePos="0" relativeHeight="25166438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E384">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55" name="IM 6"/>
          <wp:cNvGraphicFramePr/>
          <a:graphic xmlns:a="http://schemas.openxmlformats.org/drawingml/2006/main">
            <a:graphicData uri="http://schemas.openxmlformats.org/drawingml/2006/picture">
              <pic:pic xmlns:pic="http://schemas.openxmlformats.org/drawingml/2006/picture">
                <pic:nvPicPr>
                  <pic:cNvPr id="55"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B348">
    <w:pPr>
      <w:spacing w:before="56" w:line="221" w:lineRule="auto"/>
      <w:ind w:left="2423"/>
      <w:rPr>
        <w:rFonts w:ascii="宋体" w:hAnsi="宋体" w:eastAsia="宋体" w:cs="宋体"/>
        <w:sz w:val="21"/>
        <w:szCs w:val="21"/>
      </w:rPr>
    </w:pPr>
    <w:r>
      <w:drawing>
        <wp:anchor distT="0" distB="0" distL="0" distR="0" simplePos="0" relativeHeight="25168793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57" name="IM 58"/>
          <wp:cNvGraphicFramePr/>
          <a:graphic xmlns:a="http://schemas.openxmlformats.org/drawingml/2006/main">
            <a:graphicData uri="http://schemas.openxmlformats.org/drawingml/2006/picture">
              <pic:pic xmlns:pic="http://schemas.openxmlformats.org/drawingml/2006/picture">
                <pic:nvPicPr>
                  <pic:cNvPr id="57" name="IM 5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A9DB">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59" name="IM 6"/>
          <wp:cNvGraphicFramePr/>
          <a:graphic xmlns:a="http://schemas.openxmlformats.org/drawingml/2006/main">
            <a:graphicData uri="http://schemas.openxmlformats.org/drawingml/2006/picture">
              <pic:pic xmlns:pic="http://schemas.openxmlformats.org/drawingml/2006/picture">
                <pic:nvPicPr>
                  <pic:cNvPr id="59"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3F156">
    <w:pPr>
      <w:spacing w:before="56" w:line="221" w:lineRule="auto"/>
      <w:ind w:left="2423"/>
      <w:rPr>
        <w:rFonts w:ascii="宋体" w:hAnsi="宋体" w:eastAsia="宋体" w:cs="宋体"/>
        <w:sz w:val="21"/>
        <w:szCs w:val="21"/>
      </w:rPr>
    </w:pPr>
    <w:r>
      <w:drawing>
        <wp:anchor distT="0" distB="0" distL="0" distR="0" simplePos="0" relativeHeight="25169203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A7E97">
    <w:pPr>
      <w:spacing w:before="56" w:line="221" w:lineRule="auto"/>
      <w:ind w:left="2423"/>
      <w:rPr>
        <w:rFonts w:ascii="宋体" w:hAnsi="宋体" w:eastAsia="宋体" w:cs="宋体"/>
        <w:sz w:val="21"/>
        <w:szCs w:val="21"/>
      </w:rPr>
    </w:pPr>
    <w:r>
      <w:drawing>
        <wp:anchor distT="0" distB="0" distL="0" distR="0" simplePos="0" relativeHeight="25167974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61" name="IM 42"/>
          <wp:cNvGraphicFramePr/>
          <a:graphic xmlns:a="http://schemas.openxmlformats.org/drawingml/2006/main">
            <a:graphicData uri="http://schemas.openxmlformats.org/drawingml/2006/picture">
              <pic:pic xmlns:pic="http://schemas.openxmlformats.org/drawingml/2006/picture">
                <pic:nvPicPr>
                  <pic:cNvPr id="61" name="IM 4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B03C">
    <w:pPr>
      <w:spacing w:before="56" w:line="221" w:lineRule="auto"/>
      <w:ind w:left="2423"/>
      <w:rPr>
        <w:rFonts w:ascii="宋体" w:hAnsi="宋体" w:eastAsia="宋体" w:cs="宋体"/>
        <w:sz w:val="21"/>
        <w:szCs w:val="21"/>
      </w:rPr>
    </w:pPr>
    <w:r>
      <w:drawing>
        <wp:anchor distT="0" distB="0" distL="0" distR="0" simplePos="0" relativeHeight="25169305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A85C9">
    <w:pPr>
      <w:spacing w:before="56" w:line="221" w:lineRule="auto"/>
      <w:ind w:left="2423"/>
      <w:rPr>
        <w:rFonts w:ascii="宋体" w:hAnsi="宋体" w:eastAsia="宋体" w:cs="宋体"/>
        <w:sz w:val="21"/>
        <w:szCs w:val="21"/>
      </w:rPr>
    </w:pPr>
    <w:r>
      <w:drawing>
        <wp:anchor distT="0" distB="0" distL="0" distR="0" simplePos="0" relativeHeight="25169408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7B550">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63" name="IM 6"/>
          <wp:cNvGraphicFramePr/>
          <a:graphic xmlns:a="http://schemas.openxmlformats.org/drawingml/2006/main">
            <a:graphicData uri="http://schemas.openxmlformats.org/drawingml/2006/picture">
              <pic:pic xmlns:pic="http://schemas.openxmlformats.org/drawingml/2006/picture">
                <pic:nvPicPr>
                  <pic:cNvPr id="63"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A2813">
    <w:pPr>
      <w:spacing w:before="56" w:line="221" w:lineRule="auto"/>
      <w:ind w:left="2423"/>
      <w:rPr>
        <w:rFonts w:ascii="宋体" w:hAnsi="宋体" w:eastAsia="宋体" w:cs="宋体"/>
        <w:sz w:val="21"/>
        <w:szCs w:val="21"/>
      </w:rPr>
    </w:pPr>
    <w:r>
      <w:drawing>
        <wp:anchor distT="0" distB="0" distL="0" distR="0" simplePos="0" relativeHeight="2516705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65" name="IM 24"/>
          <wp:cNvGraphicFramePr/>
          <a:graphic xmlns:a="http://schemas.openxmlformats.org/drawingml/2006/main">
            <a:graphicData uri="http://schemas.openxmlformats.org/drawingml/2006/picture">
              <pic:pic xmlns:pic="http://schemas.openxmlformats.org/drawingml/2006/picture">
                <pic:nvPicPr>
                  <pic:cNvPr id="65" name="IM 2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C8CC">
    <w:pPr>
      <w:spacing w:before="56" w:line="221" w:lineRule="auto"/>
      <w:ind w:left="2423"/>
      <w:rPr>
        <w:rFonts w:ascii="宋体" w:hAnsi="宋体" w:eastAsia="宋体" w:cs="宋体"/>
        <w:sz w:val="21"/>
        <w:szCs w:val="21"/>
      </w:rPr>
    </w:pPr>
    <w:r>
      <w:drawing>
        <wp:anchor distT="0" distB="0" distL="0" distR="0" simplePos="0" relativeHeight="25168793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67" name="IM 58"/>
          <wp:cNvGraphicFramePr/>
          <a:graphic xmlns:a="http://schemas.openxmlformats.org/drawingml/2006/main">
            <a:graphicData uri="http://schemas.openxmlformats.org/drawingml/2006/picture">
              <pic:pic xmlns:pic="http://schemas.openxmlformats.org/drawingml/2006/picture">
                <pic:nvPicPr>
                  <pic:cNvPr id="67" name="IM 5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0B24">
    <w:pPr>
      <w:spacing w:before="56" w:line="221" w:lineRule="auto"/>
      <w:ind w:left="2423"/>
      <w:rPr>
        <w:rFonts w:ascii="宋体" w:hAnsi="宋体" w:eastAsia="宋体" w:cs="宋体"/>
        <w:sz w:val="21"/>
        <w:szCs w:val="21"/>
      </w:rPr>
    </w:pPr>
    <w:r>
      <w:drawing>
        <wp:anchor distT="0" distB="0" distL="0" distR="0" simplePos="0" relativeHeight="25166540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97DB">
    <w:pPr>
      <w:spacing w:before="56" w:line="221" w:lineRule="auto"/>
      <w:ind w:left="2423"/>
      <w:rPr>
        <w:rFonts w:ascii="宋体" w:hAnsi="宋体" w:eastAsia="宋体" w:cs="宋体"/>
        <w:sz w:val="21"/>
        <w:szCs w:val="21"/>
      </w:rPr>
    </w:pPr>
    <w:r>
      <w:drawing>
        <wp:anchor distT="0" distB="0" distL="0" distR="0" simplePos="0" relativeHeight="25169510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A24D">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69" name="IM 6"/>
          <wp:cNvGraphicFramePr/>
          <a:graphic xmlns:a="http://schemas.openxmlformats.org/drawingml/2006/main">
            <a:graphicData uri="http://schemas.openxmlformats.org/drawingml/2006/picture">
              <pic:pic xmlns:pic="http://schemas.openxmlformats.org/drawingml/2006/picture">
                <pic:nvPicPr>
                  <pic:cNvPr id="69"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FBF5">
    <w:pPr>
      <w:spacing w:before="56" w:line="221" w:lineRule="auto"/>
      <w:ind w:left="2423"/>
      <w:rPr>
        <w:rFonts w:ascii="宋体" w:hAnsi="宋体" w:eastAsia="宋体" w:cs="宋体"/>
        <w:sz w:val="21"/>
        <w:szCs w:val="21"/>
      </w:rPr>
    </w:pPr>
    <w:r>
      <w:drawing>
        <wp:anchor distT="0" distB="0" distL="0" distR="0" simplePos="0" relativeHeight="25168588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71" name="IM 54"/>
          <wp:cNvGraphicFramePr/>
          <a:graphic xmlns:a="http://schemas.openxmlformats.org/drawingml/2006/main">
            <a:graphicData uri="http://schemas.openxmlformats.org/drawingml/2006/picture">
              <pic:pic xmlns:pic="http://schemas.openxmlformats.org/drawingml/2006/picture">
                <pic:nvPicPr>
                  <pic:cNvPr id="71" name="IM 5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B9938">
    <w:pPr>
      <w:spacing w:before="56" w:line="221" w:lineRule="auto"/>
      <w:ind w:left="2423"/>
      <w:rPr>
        <w:rFonts w:ascii="宋体" w:hAnsi="宋体" w:eastAsia="宋体" w:cs="宋体"/>
        <w:sz w:val="21"/>
        <w:szCs w:val="21"/>
      </w:rPr>
    </w:pPr>
    <w:r>
      <w:drawing>
        <wp:anchor distT="0" distB="0" distL="0" distR="0" simplePos="0" relativeHeight="25169203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73" name="IM 66"/>
          <wp:cNvGraphicFramePr/>
          <a:graphic xmlns:a="http://schemas.openxmlformats.org/drawingml/2006/main">
            <a:graphicData uri="http://schemas.openxmlformats.org/drawingml/2006/picture">
              <pic:pic xmlns:pic="http://schemas.openxmlformats.org/drawingml/2006/picture">
                <pic:nvPicPr>
                  <pic:cNvPr id="73" name="IM 6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9477">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74" name="IM 6"/>
          <wp:cNvGraphicFramePr/>
          <a:graphic xmlns:a="http://schemas.openxmlformats.org/drawingml/2006/main">
            <a:graphicData uri="http://schemas.openxmlformats.org/drawingml/2006/picture">
              <pic:pic xmlns:pic="http://schemas.openxmlformats.org/drawingml/2006/picture">
                <pic:nvPicPr>
                  <pic:cNvPr id="74"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4A93">
    <w:pPr>
      <w:spacing w:before="56" w:line="221" w:lineRule="auto"/>
      <w:ind w:left="2423"/>
      <w:rPr>
        <w:rFonts w:ascii="宋体" w:hAnsi="宋体" w:eastAsia="宋体" w:cs="宋体"/>
        <w:sz w:val="21"/>
        <w:szCs w:val="21"/>
      </w:rPr>
    </w:pPr>
    <w:r>
      <w:drawing>
        <wp:anchor distT="0" distB="0" distL="0" distR="0" simplePos="0" relativeHeight="2516961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75" name="IM 74"/>
          <wp:cNvGraphicFramePr/>
          <a:graphic xmlns:a="http://schemas.openxmlformats.org/drawingml/2006/main">
            <a:graphicData uri="http://schemas.openxmlformats.org/drawingml/2006/picture">
              <pic:pic xmlns:pic="http://schemas.openxmlformats.org/drawingml/2006/picture">
                <pic:nvPicPr>
                  <pic:cNvPr id="75" name="IM 7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F91D7">
    <w:pPr>
      <w:spacing w:before="56" w:line="221" w:lineRule="auto"/>
      <w:ind w:left="2423"/>
      <w:rPr>
        <w:rFonts w:ascii="宋体" w:hAnsi="宋体" w:eastAsia="宋体" w:cs="宋体"/>
        <w:sz w:val="21"/>
        <w:szCs w:val="21"/>
      </w:rPr>
    </w:pPr>
    <w:r>
      <w:drawing>
        <wp:anchor distT="0" distB="0" distL="0" distR="0" simplePos="0" relativeHeight="25166950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76" name="IM 22"/>
          <wp:cNvGraphicFramePr/>
          <a:graphic xmlns:a="http://schemas.openxmlformats.org/drawingml/2006/main">
            <a:graphicData uri="http://schemas.openxmlformats.org/drawingml/2006/picture">
              <pic:pic xmlns:pic="http://schemas.openxmlformats.org/drawingml/2006/picture">
                <pic:nvPicPr>
                  <pic:cNvPr id="76" name="IM 2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DC2D4">
    <w:pPr>
      <w:spacing w:before="56" w:line="221" w:lineRule="auto"/>
      <w:ind w:left="2423"/>
      <w:rPr>
        <w:rFonts w:ascii="宋体" w:hAnsi="宋体" w:eastAsia="宋体" w:cs="宋体"/>
        <w:sz w:val="21"/>
        <w:szCs w:val="21"/>
      </w:rPr>
    </w:pPr>
    <w:r>
      <w:drawing>
        <wp:anchor distT="0" distB="0" distL="0" distR="0" simplePos="0" relativeHeight="25169408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77" name="IM 70"/>
          <wp:cNvGraphicFramePr/>
          <a:graphic xmlns:a="http://schemas.openxmlformats.org/drawingml/2006/main">
            <a:graphicData uri="http://schemas.openxmlformats.org/drawingml/2006/picture">
              <pic:pic xmlns:pic="http://schemas.openxmlformats.org/drawingml/2006/picture">
                <pic:nvPicPr>
                  <pic:cNvPr id="77" name="IM 7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2C2D">
    <w:pPr>
      <w:spacing w:before="56" w:line="221" w:lineRule="auto"/>
      <w:ind w:left="2423"/>
      <w:rPr>
        <w:rFonts w:ascii="宋体" w:hAnsi="宋体" w:eastAsia="宋体" w:cs="宋体"/>
        <w:sz w:val="21"/>
        <w:szCs w:val="21"/>
      </w:rPr>
    </w:pPr>
    <w:r>
      <w:drawing>
        <wp:anchor distT="0" distB="0" distL="0" distR="0" simplePos="0" relativeHeight="25167974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78" name="IM 42"/>
          <wp:cNvGraphicFramePr/>
          <a:graphic xmlns:a="http://schemas.openxmlformats.org/drawingml/2006/main">
            <a:graphicData uri="http://schemas.openxmlformats.org/drawingml/2006/picture">
              <pic:pic xmlns:pic="http://schemas.openxmlformats.org/drawingml/2006/picture">
                <pic:nvPicPr>
                  <pic:cNvPr id="78" name="IM 4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C3ED5">
    <w:pPr>
      <w:spacing w:before="56" w:line="221" w:lineRule="auto"/>
      <w:ind w:left="2423"/>
      <w:rPr>
        <w:rFonts w:ascii="宋体" w:hAnsi="宋体" w:eastAsia="宋体" w:cs="宋体"/>
        <w:sz w:val="21"/>
        <w:szCs w:val="21"/>
      </w:rPr>
    </w:pPr>
    <w:r>
      <w:drawing>
        <wp:anchor distT="0" distB="0" distL="0" distR="0" simplePos="0" relativeHeight="2516705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79" name="IM 24"/>
          <wp:cNvGraphicFramePr/>
          <a:graphic xmlns:a="http://schemas.openxmlformats.org/drawingml/2006/main">
            <a:graphicData uri="http://schemas.openxmlformats.org/drawingml/2006/picture">
              <pic:pic xmlns:pic="http://schemas.openxmlformats.org/drawingml/2006/picture">
                <pic:nvPicPr>
                  <pic:cNvPr id="79" name="IM 2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BC5C">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 name="IM 6"/>
          <wp:cNvGraphicFramePr/>
          <a:graphic xmlns:a="http://schemas.openxmlformats.org/drawingml/2006/main">
            <a:graphicData uri="http://schemas.openxmlformats.org/drawingml/2006/picture">
              <pic:pic xmlns:pic="http://schemas.openxmlformats.org/drawingml/2006/picture">
                <pic:nvPicPr>
                  <pic:cNvPr id="1"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E936B">
    <w:pPr>
      <w:spacing w:before="56" w:line="221" w:lineRule="auto"/>
      <w:ind w:left="2509"/>
      <w:rPr>
        <w:rFonts w:ascii="宋体" w:hAnsi="宋体" w:eastAsia="宋体" w:cs="宋体"/>
        <w:sz w:val="21"/>
        <w:szCs w:val="21"/>
      </w:rPr>
    </w:pPr>
    <w:r>
      <w:drawing>
        <wp:anchor distT="0" distB="0" distL="0" distR="0" simplePos="0" relativeHeight="25169715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80" name="IM 76"/>
          <wp:cNvGraphicFramePr/>
          <a:graphic xmlns:a="http://schemas.openxmlformats.org/drawingml/2006/main">
            <a:graphicData uri="http://schemas.openxmlformats.org/drawingml/2006/picture">
              <pic:pic xmlns:pic="http://schemas.openxmlformats.org/drawingml/2006/picture">
                <pic:nvPicPr>
                  <pic:cNvPr id="80" name="IM 7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89A2">
    <w:pPr>
      <w:spacing w:before="56" w:line="221" w:lineRule="auto"/>
      <w:ind w:left="2423"/>
      <w:rPr>
        <w:rFonts w:ascii="宋体" w:hAnsi="宋体" w:eastAsia="宋体" w:cs="宋体"/>
        <w:sz w:val="21"/>
        <w:szCs w:val="21"/>
      </w:rPr>
    </w:pPr>
    <w:r>
      <w:drawing>
        <wp:anchor distT="0" distB="0" distL="0" distR="0" simplePos="0" relativeHeight="25169817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81" name="IM 78"/>
          <wp:cNvGraphicFramePr/>
          <a:graphic xmlns:a="http://schemas.openxmlformats.org/drawingml/2006/main">
            <a:graphicData uri="http://schemas.openxmlformats.org/drawingml/2006/picture">
              <pic:pic xmlns:pic="http://schemas.openxmlformats.org/drawingml/2006/picture">
                <pic:nvPicPr>
                  <pic:cNvPr id="81" name="IM 7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B0AC">
    <w:pPr>
      <w:spacing w:before="56" w:line="221" w:lineRule="auto"/>
      <w:ind w:left="2423"/>
      <w:rPr>
        <w:rFonts w:ascii="宋体" w:hAnsi="宋体" w:eastAsia="宋体" w:cs="宋体"/>
        <w:sz w:val="21"/>
        <w:szCs w:val="21"/>
      </w:rPr>
    </w:pPr>
    <w:r>
      <w:drawing>
        <wp:anchor distT="0" distB="0" distL="0" distR="0" simplePos="0" relativeHeight="25169920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82" name="IM 80"/>
          <wp:cNvGraphicFramePr/>
          <a:graphic xmlns:a="http://schemas.openxmlformats.org/drawingml/2006/main">
            <a:graphicData uri="http://schemas.openxmlformats.org/drawingml/2006/picture">
              <pic:pic xmlns:pic="http://schemas.openxmlformats.org/drawingml/2006/picture">
                <pic:nvPicPr>
                  <pic:cNvPr id="82" name="IM 8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FA2E2">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83" name="IM 6"/>
          <wp:cNvGraphicFramePr/>
          <a:graphic xmlns:a="http://schemas.openxmlformats.org/drawingml/2006/main">
            <a:graphicData uri="http://schemas.openxmlformats.org/drawingml/2006/picture">
              <pic:pic xmlns:pic="http://schemas.openxmlformats.org/drawingml/2006/picture">
                <pic:nvPicPr>
                  <pic:cNvPr id="83"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466F9">
    <w:pPr>
      <w:spacing w:before="56" w:line="221" w:lineRule="auto"/>
      <w:ind w:left="2423"/>
      <w:rPr>
        <w:rFonts w:ascii="宋体" w:hAnsi="宋体" w:eastAsia="宋体" w:cs="宋体"/>
        <w:sz w:val="21"/>
        <w:szCs w:val="21"/>
      </w:rPr>
    </w:pPr>
    <w:r>
      <w:drawing>
        <wp:anchor distT="0" distB="0" distL="0" distR="0" simplePos="0" relativeHeight="25170022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84" name="IM 82"/>
          <wp:cNvGraphicFramePr/>
          <a:graphic xmlns:a="http://schemas.openxmlformats.org/drawingml/2006/main">
            <a:graphicData uri="http://schemas.openxmlformats.org/drawingml/2006/picture">
              <pic:pic xmlns:pic="http://schemas.openxmlformats.org/drawingml/2006/picture">
                <pic:nvPicPr>
                  <pic:cNvPr id="84" name="IM 8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B3836">
    <w:pPr>
      <w:spacing w:before="56" w:line="221" w:lineRule="auto"/>
      <w:ind w:left="2423"/>
      <w:rPr>
        <w:rFonts w:ascii="宋体" w:hAnsi="宋体" w:eastAsia="宋体" w:cs="宋体"/>
        <w:sz w:val="21"/>
        <w:szCs w:val="21"/>
      </w:rPr>
    </w:pPr>
    <w:r>
      <w:drawing>
        <wp:anchor distT="0" distB="0" distL="0" distR="0" simplePos="0" relativeHeight="251687936"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85" name="IM 58"/>
          <wp:cNvGraphicFramePr/>
          <a:graphic xmlns:a="http://schemas.openxmlformats.org/drawingml/2006/main">
            <a:graphicData uri="http://schemas.openxmlformats.org/drawingml/2006/picture">
              <pic:pic xmlns:pic="http://schemas.openxmlformats.org/drawingml/2006/picture">
                <pic:nvPicPr>
                  <pic:cNvPr id="85" name="IM 58"/>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A0AA">
    <w:pPr>
      <w:spacing w:before="56" w:line="221" w:lineRule="auto"/>
      <w:ind w:left="2423"/>
      <w:rPr>
        <w:rFonts w:ascii="宋体" w:hAnsi="宋体" w:eastAsia="宋体" w:cs="宋体"/>
        <w:sz w:val="21"/>
        <w:szCs w:val="21"/>
      </w:rPr>
    </w:pPr>
    <w:r>
      <w:drawing>
        <wp:anchor distT="0" distB="0" distL="0" distR="0" simplePos="0" relativeHeight="25170124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86" name="IM 84"/>
          <wp:cNvGraphicFramePr/>
          <a:graphic xmlns:a="http://schemas.openxmlformats.org/drawingml/2006/main">
            <a:graphicData uri="http://schemas.openxmlformats.org/drawingml/2006/picture">
              <pic:pic xmlns:pic="http://schemas.openxmlformats.org/drawingml/2006/picture">
                <pic:nvPicPr>
                  <pic:cNvPr id="86" name="IM 8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1DBC">
    <w:pPr>
      <w:spacing w:before="56" w:line="221" w:lineRule="auto"/>
      <w:ind w:left="2423"/>
      <w:rPr>
        <w:rFonts w:ascii="宋体" w:hAnsi="宋体" w:eastAsia="宋体" w:cs="宋体"/>
        <w:sz w:val="21"/>
        <w:szCs w:val="21"/>
      </w:rPr>
    </w:pPr>
    <w:r>
      <w:drawing>
        <wp:anchor distT="0" distB="0" distL="0" distR="0" simplePos="0" relativeHeight="25166950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87" name="IM 22"/>
          <wp:cNvGraphicFramePr/>
          <a:graphic xmlns:a="http://schemas.openxmlformats.org/drawingml/2006/main">
            <a:graphicData uri="http://schemas.openxmlformats.org/drawingml/2006/picture">
              <pic:pic xmlns:pic="http://schemas.openxmlformats.org/drawingml/2006/picture">
                <pic:nvPicPr>
                  <pic:cNvPr id="87" name="IM 2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623A5">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88" name="IM 6"/>
          <wp:cNvGraphicFramePr/>
          <a:graphic xmlns:a="http://schemas.openxmlformats.org/drawingml/2006/main">
            <a:graphicData uri="http://schemas.openxmlformats.org/drawingml/2006/picture">
              <pic:pic xmlns:pic="http://schemas.openxmlformats.org/drawingml/2006/picture">
                <pic:nvPicPr>
                  <pic:cNvPr id="88"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047E">
    <w:pPr>
      <w:spacing w:before="56" w:line="221" w:lineRule="auto"/>
      <w:ind w:left="2423"/>
      <w:rPr>
        <w:rFonts w:ascii="宋体" w:hAnsi="宋体" w:eastAsia="宋体" w:cs="宋体"/>
        <w:sz w:val="21"/>
        <w:szCs w:val="21"/>
      </w:rPr>
    </w:pPr>
    <w:r>
      <w:drawing>
        <wp:anchor distT="0" distB="0" distL="0" distR="0" simplePos="0" relativeHeight="2516705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89" name="IM 24"/>
          <wp:cNvGraphicFramePr/>
          <a:graphic xmlns:a="http://schemas.openxmlformats.org/drawingml/2006/main">
            <a:graphicData uri="http://schemas.openxmlformats.org/drawingml/2006/picture">
              <pic:pic xmlns:pic="http://schemas.openxmlformats.org/drawingml/2006/picture">
                <pic:nvPicPr>
                  <pic:cNvPr id="89" name="IM 2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A99F">
    <w:pPr>
      <w:spacing w:before="56" w:line="221" w:lineRule="auto"/>
      <w:ind w:left="2423"/>
      <w:rPr>
        <w:rFonts w:ascii="宋体" w:hAnsi="宋体" w:eastAsia="宋体" w:cs="宋体"/>
        <w:sz w:val="21"/>
        <w:szCs w:val="21"/>
      </w:rPr>
    </w:pPr>
    <w:r>
      <w:drawing>
        <wp:anchor distT="0" distB="0" distL="0" distR="0" simplePos="0" relativeHeight="25166643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E2C42">
    <w:pPr>
      <w:spacing w:before="56" w:line="221" w:lineRule="auto"/>
      <w:ind w:left="2423"/>
      <w:rPr>
        <w:rFonts w:ascii="宋体" w:hAnsi="宋体" w:eastAsia="宋体" w:cs="宋体"/>
        <w:sz w:val="21"/>
        <w:szCs w:val="21"/>
      </w:rPr>
    </w:pPr>
    <w:r>
      <w:drawing>
        <wp:anchor distT="0" distB="0" distL="0" distR="0" simplePos="0" relativeHeight="25170227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90" name="IM 86"/>
          <wp:cNvGraphicFramePr/>
          <a:graphic xmlns:a="http://schemas.openxmlformats.org/drawingml/2006/main">
            <a:graphicData uri="http://schemas.openxmlformats.org/drawingml/2006/picture">
              <pic:pic xmlns:pic="http://schemas.openxmlformats.org/drawingml/2006/picture">
                <pic:nvPicPr>
                  <pic:cNvPr id="90" name="IM 8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378E6">
    <w:pPr>
      <w:spacing w:before="56" w:line="221" w:lineRule="auto"/>
      <w:ind w:left="2423"/>
      <w:rPr>
        <w:rFonts w:ascii="宋体" w:hAnsi="宋体" w:eastAsia="宋体" w:cs="宋体"/>
        <w:sz w:val="21"/>
        <w:szCs w:val="21"/>
      </w:rPr>
    </w:pPr>
    <w:r>
      <w:drawing>
        <wp:anchor distT="0" distB="0" distL="0" distR="0" simplePos="0" relativeHeight="25167564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91" name="IM 34"/>
          <wp:cNvGraphicFramePr/>
          <a:graphic xmlns:a="http://schemas.openxmlformats.org/drawingml/2006/main">
            <a:graphicData uri="http://schemas.openxmlformats.org/drawingml/2006/picture">
              <pic:pic xmlns:pic="http://schemas.openxmlformats.org/drawingml/2006/picture">
                <pic:nvPicPr>
                  <pic:cNvPr id="91" name="IM 3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26F9B">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92" name="IM 6"/>
          <wp:cNvGraphicFramePr/>
          <a:graphic xmlns:a="http://schemas.openxmlformats.org/drawingml/2006/main">
            <a:graphicData uri="http://schemas.openxmlformats.org/drawingml/2006/picture">
              <pic:pic xmlns:pic="http://schemas.openxmlformats.org/drawingml/2006/picture">
                <pic:nvPicPr>
                  <pic:cNvPr id="92"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2F2EC">
    <w:pPr>
      <w:spacing w:before="56" w:line="221" w:lineRule="auto"/>
      <w:ind w:left="2423"/>
      <w:rPr>
        <w:rFonts w:ascii="宋体" w:hAnsi="宋体" w:eastAsia="宋体" w:cs="宋体"/>
        <w:sz w:val="21"/>
        <w:szCs w:val="21"/>
      </w:rPr>
    </w:pPr>
    <w:r>
      <w:drawing>
        <wp:anchor distT="0" distB="0" distL="0" distR="0" simplePos="0" relativeHeight="251670528"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93" name="IM 24"/>
          <wp:cNvGraphicFramePr/>
          <a:graphic xmlns:a="http://schemas.openxmlformats.org/drawingml/2006/main">
            <a:graphicData uri="http://schemas.openxmlformats.org/drawingml/2006/picture">
              <pic:pic xmlns:pic="http://schemas.openxmlformats.org/drawingml/2006/picture">
                <pic:nvPicPr>
                  <pic:cNvPr id="93" name="IM 24"/>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F3FD">
    <w:pPr>
      <w:spacing w:before="56" w:line="221" w:lineRule="auto"/>
      <w:ind w:left="2423"/>
      <w:rPr>
        <w:rFonts w:ascii="宋体" w:hAnsi="宋体" w:eastAsia="宋体" w:cs="宋体"/>
        <w:sz w:val="21"/>
        <w:szCs w:val="21"/>
      </w:rPr>
    </w:pPr>
    <w:r>
      <w:drawing>
        <wp:anchor distT="0" distB="0" distL="0" distR="0" simplePos="0" relativeHeight="25169408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94" name="IM 70"/>
          <wp:cNvGraphicFramePr/>
          <a:graphic xmlns:a="http://schemas.openxmlformats.org/drawingml/2006/main">
            <a:graphicData uri="http://schemas.openxmlformats.org/drawingml/2006/picture">
              <pic:pic xmlns:pic="http://schemas.openxmlformats.org/drawingml/2006/picture">
                <pic:nvPicPr>
                  <pic:cNvPr id="94" name="IM 7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DB330">
    <w:pPr>
      <w:spacing w:before="56" w:line="221" w:lineRule="auto"/>
      <w:ind w:left="2423"/>
      <w:rPr>
        <w:rFonts w:ascii="宋体" w:hAnsi="宋体" w:eastAsia="宋体" w:cs="宋体"/>
        <w:sz w:val="21"/>
        <w:szCs w:val="21"/>
      </w:rPr>
    </w:pPr>
    <w:r>
      <w:drawing>
        <wp:anchor distT="0" distB="0" distL="0" distR="0" simplePos="0" relativeHeight="251679744"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95" name="IM 42"/>
          <wp:cNvGraphicFramePr/>
          <a:graphic xmlns:a="http://schemas.openxmlformats.org/drawingml/2006/main">
            <a:graphicData uri="http://schemas.openxmlformats.org/drawingml/2006/picture">
              <pic:pic xmlns:pic="http://schemas.openxmlformats.org/drawingml/2006/picture">
                <pic:nvPicPr>
                  <pic:cNvPr id="95" name="IM 42"/>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F715">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96" name="IM 6"/>
          <wp:cNvGraphicFramePr/>
          <a:graphic xmlns:a="http://schemas.openxmlformats.org/drawingml/2006/main">
            <a:graphicData uri="http://schemas.openxmlformats.org/drawingml/2006/picture">
              <pic:pic xmlns:pic="http://schemas.openxmlformats.org/drawingml/2006/picture">
                <pic:nvPicPr>
                  <pic:cNvPr id="96"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ED1A6">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97" name="IM 10"/>
          <wp:cNvGraphicFramePr/>
          <a:graphic xmlns:a="http://schemas.openxmlformats.org/drawingml/2006/main">
            <a:graphicData uri="http://schemas.openxmlformats.org/drawingml/2006/picture">
              <pic:pic xmlns:pic="http://schemas.openxmlformats.org/drawingml/2006/picture">
                <pic:nvPicPr>
                  <pic:cNvPr id="97"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46025">
    <w:pPr>
      <w:spacing w:before="56" w:line="221" w:lineRule="auto"/>
      <w:ind w:left="2423"/>
      <w:rPr>
        <w:rFonts w:ascii="宋体" w:hAnsi="宋体" w:eastAsia="宋体" w:cs="宋体"/>
        <w:sz w:val="21"/>
        <w:szCs w:val="21"/>
      </w:rPr>
    </w:pPr>
    <w:r>
      <w:drawing>
        <wp:anchor distT="0" distB="0" distL="0" distR="0" simplePos="0" relativeHeight="251661312"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98" name="IM 6"/>
          <wp:cNvGraphicFramePr/>
          <a:graphic xmlns:a="http://schemas.openxmlformats.org/drawingml/2006/main">
            <a:graphicData uri="http://schemas.openxmlformats.org/drawingml/2006/picture">
              <pic:pic xmlns:pic="http://schemas.openxmlformats.org/drawingml/2006/picture">
                <pic:nvPicPr>
                  <pic:cNvPr id="98" name="IM 6"/>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099BA">
    <w:pPr>
      <w:spacing w:before="56" w:line="221" w:lineRule="auto"/>
      <w:ind w:left="2423"/>
      <w:rPr>
        <w:rFonts w:ascii="宋体" w:hAnsi="宋体" w:eastAsia="宋体" w:cs="宋体"/>
        <w:sz w:val="21"/>
        <w:szCs w:val="21"/>
      </w:rPr>
    </w:pPr>
    <w:r>
      <w:drawing>
        <wp:anchor distT="0" distB="0" distL="0" distR="0" simplePos="0" relativeHeight="251663360" behindDoc="0" locked="0" layoutInCell="0" allowOverlap="1">
          <wp:simplePos x="0" y="0"/>
          <wp:positionH relativeFrom="page">
            <wp:posOffset>1124585</wp:posOffset>
          </wp:positionH>
          <wp:positionV relativeFrom="page">
            <wp:posOffset>947420</wp:posOffset>
          </wp:positionV>
          <wp:extent cx="5311140" cy="6350"/>
          <wp:effectExtent l="0" t="0" r="0" b="0"/>
          <wp:wrapNone/>
          <wp:docPr id="99" name="IM 10"/>
          <wp:cNvGraphicFramePr/>
          <a:graphic xmlns:a="http://schemas.openxmlformats.org/drawingml/2006/main">
            <a:graphicData uri="http://schemas.openxmlformats.org/drawingml/2006/picture">
              <pic:pic xmlns:pic="http://schemas.openxmlformats.org/drawingml/2006/picture">
                <pic:nvPicPr>
                  <pic:cNvPr id="99" name="IM 10"/>
                  <pic:cNvPicPr/>
                </pic:nvPicPr>
                <pic:blipFill>
                  <a:blip r:embed="rId1"/>
                  <a:stretch>
                    <a:fillRect/>
                  </a:stretch>
                </pic:blipFill>
                <pic:spPr>
                  <a:xfrm>
                    <a:off x="0" y="0"/>
                    <a:ext cx="5311140" cy="6350"/>
                  </a:xfrm>
                  <a:prstGeom prst="rect">
                    <a:avLst/>
                  </a:prstGeom>
                </pic:spPr>
              </pic:pic>
            </a:graphicData>
          </a:graphic>
        </wp:anchor>
      </w:drawing>
    </w:r>
    <w:r>
      <w:rPr>
        <w:rFonts w:ascii="宋体" w:hAnsi="宋体" w:eastAsia="宋体" w:cs="宋体"/>
        <w:spacing w:val="-2"/>
        <w:sz w:val="21"/>
        <w:szCs w:val="21"/>
      </w:rPr>
      <w:t>中国居民赴新加坡共和国投资税收指南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620EF1"/>
    <w:rsid w:val="0B223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4.xml"/><Relationship Id="rId98" Type="http://schemas.openxmlformats.org/officeDocument/2006/relationships/footer" Target="footer51.xml"/><Relationship Id="rId97" Type="http://schemas.openxmlformats.org/officeDocument/2006/relationships/header" Target="header43.xml"/><Relationship Id="rId96" Type="http://schemas.openxmlformats.org/officeDocument/2006/relationships/footer" Target="footer50.xml"/><Relationship Id="rId95" Type="http://schemas.openxmlformats.org/officeDocument/2006/relationships/header" Target="header42.xml"/><Relationship Id="rId94" Type="http://schemas.openxmlformats.org/officeDocument/2006/relationships/footer" Target="footer49.xml"/><Relationship Id="rId93" Type="http://schemas.openxmlformats.org/officeDocument/2006/relationships/header" Target="header41.xml"/><Relationship Id="rId92" Type="http://schemas.openxmlformats.org/officeDocument/2006/relationships/footer" Target="footer48.xml"/><Relationship Id="rId91" Type="http://schemas.openxmlformats.org/officeDocument/2006/relationships/header" Target="header40.xml"/><Relationship Id="rId90" Type="http://schemas.openxmlformats.org/officeDocument/2006/relationships/footer" Target="footer47.xml"/><Relationship Id="rId9" Type="http://schemas.openxmlformats.org/officeDocument/2006/relationships/footer" Target="footer3.xml"/><Relationship Id="rId89" Type="http://schemas.openxmlformats.org/officeDocument/2006/relationships/header" Target="header39.xml"/><Relationship Id="rId88" Type="http://schemas.openxmlformats.org/officeDocument/2006/relationships/footer" Target="footer46.xml"/><Relationship Id="rId87" Type="http://schemas.openxmlformats.org/officeDocument/2006/relationships/footer" Target="footer45.xml"/><Relationship Id="rId86" Type="http://schemas.openxmlformats.org/officeDocument/2006/relationships/header" Target="header38.xml"/><Relationship Id="rId85" Type="http://schemas.openxmlformats.org/officeDocument/2006/relationships/footer" Target="footer44.xml"/><Relationship Id="rId84" Type="http://schemas.openxmlformats.org/officeDocument/2006/relationships/header" Target="header37.xml"/><Relationship Id="rId83" Type="http://schemas.openxmlformats.org/officeDocument/2006/relationships/footer" Target="footer43.xml"/><Relationship Id="rId82" Type="http://schemas.openxmlformats.org/officeDocument/2006/relationships/header" Target="header36.xml"/><Relationship Id="rId81" Type="http://schemas.openxmlformats.org/officeDocument/2006/relationships/footer" Target="footer42.xml"/><Relationship Id="rId80" Type="http://schemas.openxmlformats.org/officeDocument/2006/relationships/header" Target="header35.xml"/><Relationship Id="rId8" Type="http://schemas.openxmlformats.org/officeDocument/2006/relationships/footer" Target="footer2.xml"/><Relationship Id="rId79" Type="http://schemas.openxmlformats.org/officeDocument/2006/relationships/footer" Target="footer41.xml"/><Relationship Id="rId78" Type="http://schemas.openxmlformats.org/officeDocument/2006/relationships/footer" Target="footer40.xml"/><Relationship Id="rId77" Type="http://schemas.openxmlformats.org/officeDocument/2006/relationships/header" Target="header34.xml"/><Relationship Id="rId76" Type="http://schemas.openxmlformats.org/officeDocument/2006/relationships/footer" Target="footer39.xml"/><Relationship Id="rId75" Type="http://schemas.openxmlformats.org/officeDocument/2006/relationships/header" Target="header33.xml"/><Relationship Id="rId74" Type="http://schemas.openxmlformats.org/officeDocument/2006/relationships/footer" Target="footer38.xml"/><Relationship Id="rId73" Type="http://schemas.openxmlformats.org/officeDocument/2006/relationships/header" Target="header32.xml"/><Relationship Id="rId72" Type="http://schemas.openxmlformats.org/officeDocument/2006/relationships/footer" Target="footer37.xml"/><Relationship Id="rId71" Type="http://schemas.openxmlformats.org/officeDocument/2006/relationships/header" Target="header31.xml"/><Relationship Id="rId70" Type="http://schemas.openxmlformats.org/officeDocument/2006/relationships/footer" Target="footer36.xml"/><Relationship Id="rId7" Type="http://schemas.openxmlformats.org/officeDocument/2006/relationships/header" Target="header2.xml"/><Relationship Id="rId69" Type="http://schemas.openxmlformats.org/officeDocument/2006/relationships/header" Target="header30.xml"/><Relationship Id="rId68" Type="http://schemas.openxmlformats.org/officeDocument/2006/relationships/footer" Target="footer35.xml"/><Relationship Id="rId67" Type="http://schemas.openxmlformats.org/officeDocument/2006/relationships/header" Target="header29.xml"/><Relationship Id="rId66" Type="http://schemas.openxmlformats.org/officeDocument/2006/relationships/footer" Target="footer34.xml"/><Relationship Id="rId65" Type="http://schemas.openxmlformats.org/officeDocument/2006/relationships/footer" Target="footer33.xml"/><Relationship Id="rId64" Type="http://schemas.openxmlformats.org/officeDocument/2006/relationships/header" Target="header28.xml"/><Relationship Id="rId63" Type="http://schemas.openxmlformats.org/officeDocument/2006/relationships/footer" Target="footer32.xml"/><Relationship Id="rId62" Type="http://schemas.openxmlformats.org/officeDocument/2006/relationships/header" Target="header27.xml"/><Relationship Id="rId61" Type="http://schemas.openxmlformats.org/officeDocument/2006/relationships/footer" Target="footer31.xml"/><Relationship Id="rId60" Type="http://schemas.openxmlformats.org/officeDocument/2006/relationships/header" Target="header26.xml"/><Relationship Id="rId6" Type="http://schemas.openxmlformats.org/officeDocument/2006/relationships/footer" Target="footer1.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header" Target="header24.xml"/><Relationship Id="rId55" Type="http://schemas.openxmlformats.org/officeDocument/2006/relationships/footer" Target="footer28.xml"/><Relationship Id="rId54" Type="http://schemas.openxmlformats.org/officeDocument/2006/relationships/header" Target="header23.xml"/><Relationship Id="rId53" Type="http://schemas.openxmlformats.org/officeDocument/2006/relationships/footer" Target="footer27.xml"/><Relationship Id="rId52" Type="http://schemas.openxmlformats.org/officeDocument/2006/relationships/header" Target="header22.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footer" Target="footer25.xml"/><Relationship Id="rId48" Type="http://schemas.openxmlformats.org/officeDocument/2006/relationships/header" Target="header20.xml"/><Relationship Id="rId47" Type="http://schemas.openxmlformats.org/officeDocument/2006/relationships/footer" Target="footer24.xml"/><Relationship Id="rId46" Type="http://schemas.openxmlformats.org/officeDocument/2006/relationships/header" Target="header19.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6" Type="http://schemas.openxmlformats.org/officeDocument/2006/relationships/fontTable" Target="fontTable.xml"/><Relationship Id="rId305" Type="http://schemas.openxmlformats.org/officeDocument/2006/relationships/image" Target="media/image2.png"/><Relationship Id="rId304" Type="http://schemas.openxmlformats.org/officeDocument/2006/relationships/theme" Target="theme/theme1.xml"/><Relationship Id="rId303" Type="http://schemas.openxmlformats.org/officeDocument/2006/relationships/footer" Target="footer165.xml"/><Relationship Id="rId302" Type="http://schemas.openxmlformats.org/officeDocument/2006/relationships/footer" Target="footer164.xml"/><Relationship Id="rId301" Type="http://schemas.openxmlformats.org/officeDocument/2006/relationships/header" Target="header134.xml"/><Relationship Id="rId300" Type="http://schemas.openxmlformats.org/officeDocument/2006/relationships/footer" Target="footer163.xml"/><Relationship Id="rId30" Type="http://schemas.openxmlformats.org/officeDocument/2006/relationships/header" Target="header11.xml"/><Relationship Id="rId3" Type="http://schemas.openxmlformats.org/officeDocument/2006/relationships/footnotes" Target="footnotes.xml"/><Relationship Id="rId299" Type="http://schemas.openxmlformats.org/officeDocument/2006/relationships/header" Target="header133.xml"/><Relationship Id="rId298" Type="http://schemas.openxmlformats.org/officeDocument/2006/relationships/footer" Target="footer162.xml"/><Relationship Id="rId297" Type="http://schemas.openxmlformats.org/officeDocument/2006/relationships/header" Target="header132.xml"/><Relationship Id="rId296" Type="http://schemas.openxmlformats.org/officeDocument/2006/relationships/footer" Target="footer161.xml"/><Relationship Id="rId295" Type="http://schemas.openxmlformats.org/officeDocument/2006/relationships/footer" Target="footer160.xml"/><Relationship Id="rId294" Type="http://schemas.openxmlformats.org/officeDocument/2006/relationships/header" Target="header131.xml"/><Relationship Id="rId293" Type="http://schemas.openxmlformats.org/officeDocument/2006/relationships/footer" Target="footer159.xml"/><Relationship Id="rId292" Type="http://schemas.openxmlformats.org/officeDocument/2006/relationships/header" Target="header130.xml"/><Relationship Id="rId291" Type="http://schemas.openxmlformats.org/officeDocument/2006/relationships/footer" Target="footer158.xml"/><Relationship Id="rId290" Type="http://schemas.openxmlformats.org/officeDocument/2006/relationships/header" Target="header129.xml"/><Relationship Id="rId29" Type="http://schemas.openxmlformats.org/officeDocument/2006/relationships/footer" Target="footer15.xml"/><Relationship Id="rId289" Type="http://schemas.openxmlformats.org/officeDocument/2006/relationships/footer" Target="footer157.xml"/><Relationship Id="rId288" Type="http://schemas.openxmlformats.org/officeDocument/2006/relationships/footer" Target="footer156.xml"/><Relationship Id="rId287" Type="http://schemas.openxmlformats.org/officeDocument/2006/relationships/footer" Target="footer155.xml"/><Relationship Id="rId286" Type="http://schemas.openxmlformats.org/officeDocument/2006/relationships/footer" Target="footer154.xml"/><Relationship Id="rId285" Type="http://schemas.openxmlformats.org/officeDocument/2006/relationships/footer" Target="footer153.xml"/><Relationship Id="rId284" Type="http://schemas.openxmlformats.org/officeDocument/2006/relationships/footer" Target="footer152.xml"/><Relationship Id="rId283" Type="http://schemas.openxmlformats.org/officeDocument/2006/relationships/footer" Target="footer151.xml"/><Relationship Id="rId282" Type="http://schemas.openxmlformats.org/officeDocument/2006/relationships/header" Target="header128.xml"/><Relationship Id="rId281" Type="http://schemas.openxmlformats.org/officeDocument/2006/relationships/footer" Target="footer150.xml"/><Relationship Id="rId280" Type="http://schemas.openxmlformats.org/officeDocument/2006/relationships/header" Target="header127.xml"/><Relationship Id="rId28" Type="http://schemas.openxmlformats.org/officeDocument/2006/relationships/header" Target="header10.xml"/><Relationship Id="rId279" Type="http://schemas.openxmlformats.org/officeDocument/2006/relationships/footer" Target="footer149.xml"/><Relationship Id="rId278" Type="http://schemas.openxmlformats.org/officeDocument/2006/relationships/header" Target="header126.xml"/><Relationship Id="rId277" Type="http://schemas.openxmlformats.org/officeDocument/2006/relationships/footer" Target="footer148.xml"/><Relationship Id="rId276" Type="http://schemas.openxmlformats.org/officeDocument/2006/relationships/header" Target="header125.xml"/><Relationship Id="rId275" Type="http://schemas.openxmlformats.org/officeDocument/2006/relationships/footer" Target="footer147.xml"/><Relationship Id="rId274" Type="http://schemas.openxmlformats.org/officeDocument/2006/relationships/header" Target="header124.xml"/><Relationship Id="rId273" Type="http://schemas.openxmlformats.org/officeDocument/2006/relationships/footer" Target="footer146.xml"/><Relationship Id="rId272" Type="http://schemas.openxmlformats.org/officeDocument/2006/relationships/footer" Target="footer145.xml"/><Relationship Id="rId271" Type="http://schemas.openxmlformats.org/officeDocument/2006/relationships/header" Target="header123.xml"/><Relationship Id="rId270" Type="http://schemas.openxmlformats.org/officeDocument/2006/relationships/footer" Target="footer144.xml"/><Relationship Id="rId27" Type="http://schemas.openxmlformats.org/officeDocument/2006/relationships/footer" Target="footer14.xml"/><Relationship Id="rId269" Type="http://schemas.openxmlformats.org/officeDocument/2006/relationships/header" Target="header122.xml"/><Relationship Id="rId268" Type="http://schemas.openxmlformats.org/officeDocument/2006/relationships/footer" Target="footer143.xml"/><Relationship Id="rId267" Type="http://schemas.openxmlformats.org/officeDocument/2006/relationships/header" Target="header121.xml"/><Relationship Id="rId266" Type="http://schemas.openxmlformats.org/officeDocument/2006/relationships/footer" Target="footer142.xml"/><Relationship Id="rId265" Type="http://schemas.openxmlformats.org/officeDocument/2006/relationships/header" Target="header120.xml"/><Relationship Id="rId264" Type="http://schemas.openxmlformats.org/officeDocument/2006/relationships/footer" Target="footer141.xml"/><Relationship Id="rId263" Type="http://schemas.openxmlformats.org/officeDocument/2006/relationships/footer" Target="footer140.xml"/><Relationship Id="rId262" Type="http://schemas.openxmlformats.org/officeDocument/2006/relationships/footer" Target="footer139.xml"/><Relationship Id="rId261" Type="http://schemas.openxmlformats.org/officeDocument/2006/relationships/header" Target="header119.xml"/><Relationship Id="rId260" Type="http://schemas.openxmlformats.org/officeDocument/2006/relationships/footer" Target="footer138.xml"/><Relationship Id="rId26" Type="http://schemas.openxmlformats.org/officeDocument/2006/relationships/header" Target="header9.xml"/><Relationship Id="rId259" Type="http://schemas.openxmlformats.org/officeDocument/2006/relationships/header" Target="header118.xml"/><Relationship Id="rId258" Type="http://schemas.openxmlformats.org/officeDocument/2006/relationships/footer" Target="footer137.xml"/><Relationship Id="rId257" Type="http://schemas.openxmlformats.org/officeDocument/2006/relationships/footer" Target="footer136.xml"/><Relationship Id="rId256" Type="http://schemas.openxmlformats.org/officeDocument/2006/relationships/header" Target="header117.xml"/><Relationship Id="rId255" Type="http://schemas.openxmlformats.org/officeDocument/2006/relationships/footer" Target="footer135.xml"/><Relationship Id="rId254" Type="http://schemas.openxmlformats.org/officeDocument/2006/relationships/header" Target="header116.xml"/><Relationship Id="rId253" Type="http://schemas.openxmlformats.org/officeDocument/2006/relationships/footer" Target="footer134.xml"/><Relationship Id="rId252" Type="http://schemas.openxmlformats.org/officeDocument/2006/relationships/header" Target="header115.xml"/><Relationship Id="rId251" Type="http://schemas.openxmlformats.org/officeDocument/2006/relationships/footer" Target="footer133.xml"/><Relationship Id="rId250" Type="http://schemas.openxmlformats.org/officeDocument/2006/relationships/header" Target="header114.xml"/><Relationship Id="rId25" Type="http://schemas.openxmlformats.org/officeDocument/2006/relationships/footer" Target="footer13.xml"/><Relationship Id="rId249" Type="http://schemas.openxmlformats.org/officeDocument/2006/relationships/footer" Target="footer132.xml"/><Relationship Id="rId248" Type="http://schemas.openxmlformats.org/officeDocument/2006/relationships/footer" Target="footer131.xml"/><Relationship Id="rId247" Type="http://schemas.openxmlformats.org/officeDocument/2006/relationships/header" Target="header113.xml"/><Relationship Id="rId246" Type="http://schemas.openxmlformats.org/officeDocument/2006/relationships/footer" Target="footer130.xml"/><Relationship Id="rId245" Type="http://schemas.openxmlformats.org/officeDocument/2006/relationships/footer" Target="footer129.xml"/><Relationship Id="rId244" Type="http://schemas.openxmlformats.org/officeDocument/2006/relationships/footer" Target="footer128.xml"/><Relationship Id="rId243" Type="http://schemas.openxmlformats.org/officeDocument/2006/relationships/header" Target="header112.xml"/><Relationship Id="rId242" Type="http://schemas.openxmlformats.org/officeDocument/2006/relationships/footer" Target="footer127.xml"/><Relationship Id="rId241" Type="http://schemas.openxmlformats.org/officeDocument/2006/relationships/header" Target="header111.xml"/><Relationship Id="rId240" Type="http://schemas.openxmlformats.org/officeDocument/2006/relationships/footer" Target="footer126.xml"/><Relationship Id="rId24" Type="http://schemas.openxmlformats.org/officeDocument/2006/relationships/header" Target="header8.xml"/><Relationship Id="rId239" Type="http://schemas.openxmlformats.org/officeDocument/2006/relationships/footer" Target="footer125.xml"/><Relationship Id="rId238" Type="http://schemas.openxmlformats.org/officeDocument/2006/relationships/header" Target="header110.xml"/><Relationship Id="rId237" Type="http://schemas.openxmlformats.org/officeDocument/2006/relationships/footer" Target="footer124.xml"/><Relationship Id="rId236" Type="http://schemas.openxmlformats.org/officeDocument/2006/relationships/header" Target="header109.xml"/><Relationship Id="rId235" Type="http://schemas.openxmlformats.org/officeDocument/2006/relationships/footer" Target="footer123.xml"/><Relationship Id="rId234" Type="http://schemas.openxmlformats.org/officeDocument/2006/relationships/header" Target="header108.xml"/><Relationship Id="rId233" Type="http://schemas.openxmlformats.org/officeDocument/2006/relationships/footer" Target="footer122.xml"/><Relationship Id="rId232" Type="http://schemas.openxmlformats.org/officeDocument/2006/relationships/header" Target="header107.xml"/><Relationship Id="rId231" Type="http://schemas.openxmlformats.org/officeDocument/2006/relationships/footer" Target="footer121.xml"/><Relationship Id="rId230" Type="http://schemas.openxmlformats.org/officeDocument/2006/relationships/header" Target="header106.xml"/><Relationship Id="rId23" Type="http://schemas.openxmlformats.org/officeDocument/2006/relationships/footer" Target="footer12.xml"/><Relationship Id="rId229" Type="http://schemas.openxmlformats.org/officeDocument/2006/relationships/footer" Target="footer120.xml"/><Relationship Id="rId228" Type="http://schemas.openxmlformats.org/officeDocument/2006/relationships/header" Target="header105.xml"/><Relationship Id="rId227" Type="http://schemas.openxmlformats.org/officeDocument/2006/relationships/footer" Target="footer119.xml"/><Relationship Id="rId226" Type="http://schemas.openxmlformats.org/officeDocument/2006/relationships/header" Target="header104.xml"/><Relationship Id="rId225" Type="http://schemas.openxmlformats.org/officeDocument/2006/relationships/footer" Target="footer118.xml"/><Relationship Id="rId224" Type="http://schemas.openxmlformats.org/officeDocument/2006/relationships/header" Target="header103.xml"/><Relationship Id="rId223" Type="http://schemas.openxmlformats.org/officeDocument/2006/relationships/footer" Target="footer117.xml"/><Relationship Id="rId222" Type="http://schemas.openxmlformats.org/officeDocument/2006/relationships/header" Target="header102.xml"/><Relationship Id="rId221" Type="http://schemas.openxmlformats.org/officeDocument/2006/relationships/footer" Target="footer116.xml"/><Relationship Id="rId220" Type="http://schemas.openxmlformats.org/officeDocument/2006/relationships/header" Target="header101.xml"/><Relationship Id="rId22" Type="http://schemas.openxmlformats.org/officeDocument/2006/relationships/header" Target="header7.xml"/><Relationship Id="rId219" Type="http://schemas.openxmlformats.org/officeDocument/2006/relationships/footer" Target="footer115.xml"/><Relationship Id="rId218" Type="http://schemas.openxmlformats.org/officeDocument/2006/relationships/header" Target="header100.xml"/><Relationship Id="rId217" Type="http://schemas.openxmlformats.org/officeDocument/2006/relationships/footer" Target="footer114.xml"/><Relationship Id="rId216" Type="http://schemas.openxmlformats.org/officeDocument/2006/relationships/header" Target="header99.xml"/><Relationship Id="rId215" Type="http://schemas.openxmlformats.org/officeDocument/2006/relationships/footer" Target="footer113.xml"/><Relationship Id="rId214" Type="http://schemas.openxmlformats.org/officeDocument/2006/relationships/header" Target="header98.xml"/><Relationship Id="rId213" Type="http://schemas.openxmlformats.org/officeDocument/2006/relationships/footer" Target="footer112.xml"/><Relationship Id="rId212" Type="http://schemas.openxmlformats.org/officeDocument/2006/relationships/footer" Target="footer111.xml"/><Relationship Id="rId211" Type="http://schemas.openxmlformats.org/officeDocument/2006/relationships/header" Target="header97.xml"/><Relationship Id="rId210" Type="http://schemas.openxmlformats.org/officeDocument/2006/relationships/footer" Target="footer110.xml"/><Relationship Id="rId21" Type="http://schemas.openxmlformats.org/officeDocument/2006/relationships/footer" Target="footer11.xml"/><Relationship Id="rId209" Type="http://schemas.openxmlformats.org/officeDocument/2006/relationships/footer" Target="footer109.xml"/><Relationship Id="rId208" Type="http://schemas.openxmlformats.org/officeDocument/2006/relationships/header" Target="header96.xml"/><Relationship Id="rId207" Type="http://schemas.openxmlformats.org/officeDocument/2006/relationships/footer" Target="footer108.xml"/><Relationship Id="rId206" Type="http://schemas.openxmlformats.org/officeDocument/2006/relationships/header" Target="header95.xml"/><Relationship Id="rId205" Type="http://schemas.openxmlformats.org/officeDocument/2006/relationships/footer" Target="footer107.xml"/><Relationship Id="rId204" Type="http://schemas.openxmlformats.org/officeDocument/2006/relationships/header" Target="header94.xml"/><Relationship Id="rId203" Type="http://schemas.openxmlformats.org/officeDocument/2006/relationships/footer" Target="footer106.xml"/><Relationship Id="rId202" Type="http://schemas.openxmlformats.org/officeDocument/2006/relationships/header" Target="header93.xml"/><Relationship Id="rId201" Type="http://schemas.openxmlformats.org/officeDocument/2006/relationships/footer" Target="footer105.xml"/><Relationship Id="rId200" Type="http://schemas.openxmlformats.org/officeDocument/2006/relationships/header" Target="header92.xml"/><Relationship Id="rId20" Type="http://schemas.openxmlformats.org/officeDocument/2006/relationships/header" Target="header6.xml"/><Relationship Id="rId2" Type="http://schemas.openxmlformats.org/officeDocument/2006/relationships/settings" Target="settings.xml"/><Relationship Id="rId199" Type="http://schemas.openxmlformats.org/officeDocument/2006/relationships/footer" Target="footer104.xml"/><Relationship Id="rId198" Type="http://schemas.openxmlformats.org/officeDocument/2006/relationships/header" Target="header91.xml"/><Relationship Id="rId197" Type="http://schemas.openxmlformats.org/officeDocument/2006/relationships/footer" Target="footer103.xml"/><Relationship Id="rId196" Type="http://schemas.openxmlformats.org/officeDocument/2006/relationships/header" Target="header90.xml"/><Relationship Id="rId195" Type="http://schemas.openxmlformats.org/officeDocument/2006/relationships/footer" Target="footer102.xml"/><Relationship Id="rId194" Type="http://schemas.openxmlformats.org/officeDocument/2006/relationships/header" Target="header89.xml"/><Relationship Id="rId193" Type="http://schemas.openxmlformats.org/officeDocument/2006/relationships/footer" Target="footer101.xml"/><Relationship Id="rId192" Type="http://schemas.openxmlformats.org/officeDocument/2006/relationships/footer" Target="footer100.xml"/><Relationship Id="rId191" Type="http://schemas.openxmlformats.org/officeDocument/2006/relationships/header" Target="header88.xml"/><Relationship Id="rId190" Type="http://schemas.openxmlformats.org/officeDocument/2006/relationships/footer" Target="footer99.xml"/><Relationship Id="rId19" Type="http://schemas.openxmlformats.org/officeDocument/2006/relationships/footer" Target="footer10.xml"/><Relationship Id="rId189" Type="http://schemas.openxmlformats.org/officeDocument/2006/relationships/header" Target="header87.xml"/><Relationship Id="rId188" Type="http://schemas.openxmlformats.org/officeDocument/2006/relationships/footer" Target="footer98.xml"/><Relationship Id="rId187" Type="http://schemas.openxmlformats.org/officeDocument/2006/relationships/header" Target="header86.xml"/><Relationship Id="rId186" Type="http://schemas.openxmlformats.org/officeDocument/2006/relationships/footer" Target="footer97.xml"/><Relationship Id="rId185" Type="http://schemas.openxmlformats.org/officeDocument/2006/relationships/header" Target="header85.xml"/><Relationship Id="rId184" Type="http://schemas.openxmlformats.org/officeDocument/2006/relationships/footer" Target="footer96.xml"/><Relationship Id="rId183" Type="http://schemas.openxmlformats.org/officeDocument/2006/relationships/header" Target="header84.xml"/><Relationship Id="rId182" Type="http://schemas.openxmlformats.org/officeDocument/2006/relationships/footer" Target="footer95.xml"/><Relationship Id="rId181" Type="http://schemas.openxmlformats.org/officeDocument/2006/relationships/header" Target="header83.xml"/><Relationship Id="rId180" Type="http://schemas.openxmlformats.org/officeDocument/2006/relationships/footer" Target="footer94.xml"/><Relationship Id="rId18" Type="http://schemas.openxmlformats.org/officeDocument/2006/relationships/header" Target="header5.xml"/><Relationship Id="rId179" Type="http://schemas.openxmlformats.org/officeDocument/2006/relationships/header" Target="header82.xml"/><Relationship Id="rId178" Type="http://schemas.openxmlformats.org/officeDocument/2006/relationships/footer" Target="footer93.xml"/><Relationship Id="rId177" Type="http://schemas.openxmlformats.org/officeDocument/2006/relationships/header" Target="header81.xml"/><Relationship Id="rId176" Type="http://schemas.openxmlformats.org/officeDocument/2006/relationships/footer" Target="footer92.xml"/><Relationship Id="rId175" Type="http://schemas.openxmlformats.org/officeDocument/2006/relationships/header" Target="header80.xml"/><Relationship Id="rId174" Type="http://schemas.openxmlformats.org/officeDocument/2006/relationships/footer" Target="footer91.xml"/><Relationship Id="rId173" Type="http://schemas.openxmlformats.org/officeDocument/2006/relationships/header" Target="header79.xml"/><Relationship Id="rId172" Type="http://schemas.openxmlformats.org/officeDocument/2006/relationships/footer" Target="footer90.xml"/><Relationship Id="rId171" Type="http://schemas.openxmlformats.org/officeDocument/2006/relationships/header" Target="header78.xml"/><Relationship Id="rId170" Type="http://schemas.openxmlformats.org/officeDocument/2006/relationships/footer" Target="footer89.xml"/><Relationship Id="rId17" Type="http://schemas.openxmlformats.org/officeDocument/2006/relationships/footer" Target="footer9.xml"/><Relationship Id="rId169" Type="http://schemas.openxmlformats.org/officeDocument/2006/relationships/header" Target="header77.xml"/><Relationship Id="rId168" Type="http://schemas.openxmlformats.org/officeDocument/2006/relationships/footer" Target="footer88.xml"/><Relationship Id="rId167" Type="http://schemas.openxmlformats.org/officeDocument/2006/relationships/header" Target="header76.xml"/><Relationship Id="rId166" Type="http://schemas.openxmlformats.org/officeDocument/2006/relationships/footer" Target="footer87.xml"/><Relationship Id="rId165" Type="http://schemas.openxmlformats.org/officeDocument/2006/relationships/header" Target="header75.xml"/><Relationship Id="rId164" Type="http://schemas.openxmlformats.org/officeDocument/2006/relationships/footer" Target="footer86.xml"/><Relationship Id="rId163" Type="http://schemas.openxmlformats.org/officeDocument/2006/relationships/footer" Target="footer85.xml"/><Relationship Id="rId162" Type="http://schemas.openxmlformats.org/officeDocument/2006/relationships/header" Target="header74.xml"/><Relationship Id="rId161" Type="http://schemas.openxmlformats.org/officeDocument/2006/relationships/footer" Target="footer84.xml"/><Relationship Id="rId160" Type="http://schemas.openxmlformats.org/officeDocument/2006/relationships/header" Target="header73.xml"/><Relationship Id="rId16" Type="http://schemas.openxmlformats.org/officeDocument/2006/relationships/header" Target="header4.xml"/><Relationship Id="rId159" Type="http://schemas.openxmlformats.org/officeDocument/2006/relationships/footer" Target="footer83.xml"/><Relationship Id="rId158" Type="http://schemas.openxmlformats.org/officeDocument/2006/relationships/header" Target="header72.xml"/><Relationship Id="rId157" Type="http://schemas.openxmlformats.org/officeDocument/2006/relationships/footer" Target="footer82.xml"/><Relationship Id="rId156" Type="http://schemas.openxmlformats.org/officeDocument/2006/relationships/footer" Target="footer81.xml"/><Relationship Id="rId155" Type="http://schemas.openxmlformats.org/officeDocument/2006/relationships/header" Target="header71.xml"/><Relationship Id="rId154" Type="http://schemas.openxmlformats.org/officeDocument/2006/relationships/footer" Target="footer80.xml"/><Relationship Id="rId153" Type="http://schemas.openxmlformats.org/officeDocument/2006/relationships/header" Target="header70.xml"/><Relationship Id="rId152" Type="http://schemas.openxmlformats.org/officeDocument/2006/relationships/footer" Target="footer79.xml"/><Relationship Id="rId151" Type="http://schemas.openxmlformats.org/officeDocument/2006/relationships/header" Target="header69.xml"/><Relationship Id="rId150" Type="http://schemas.openxmlformats.org/officeDocument/2006/relationships/footer" Target="footer78.xml"/><Relationship Id="rId15" Type="http://schemas.openxmlformats.org/officeDocument/2006/relationships/footer" Target="footer8.xml"/><Relationship Id="rId149" Type="http://schemas.openxmlformats.org/officeDocument/2006/relationships/footer" Target="footer77.xml"/><Relationship Id="rId148" Type="http://schemas.openxmlformats.org/officeDocument/2006/relationships/header" Target="header68.xml"/><Relationship Id="rId147" Type="http://schemas.openxmlformats.org/officeDocument/2006/relationships/footer" Target="footer76.xml"/><Relationship Id="rId146" Type="http://schemas.openxmlformats.org/officeDocument/2006/relationships/header" Target="header67.xml"/><Relationship Id="rId145" Type="http://schemas.openxmlformats.org/officeDocument/2006/relationships/footer" Target="footer75.xml"/><Relationship Id="rId144" Type="http://schemas.openxmlformats.org/officeDocument/2006/relationships/header" Target="header66.xml"/><Relationship Id="rId143" Type="http://schemas.openxmlformats.org/officeDocument/2006/relationships/footer" Target="footer74.xml"/><Relationship Id="rId142" Type="http://schemas.openxmlformats.org/officeDocument/2006/relationships/header" Target="header65.xml"/><Relationship Id="rId141" Type="http://schemas.openxmlformats.org/officeDocument/2006/relationships/footer" Target="footer73.xml"/><Relationship Id="rId140" Type="http://schemas.openxmlformats.org/officeDocument/2006/relationships/header" Target="header64.xml"/><Relationship Id="rId14" Type="http://schemas.openxmlformats.org/officeDocument/2006/relationships/header" Target="header3.xml"/><Relationship Id="rId139" Type="http://schemas.openxmlformats.org/officeDocument/2006/relationships/footer" Target="footer72.xml"/><Relationship Id="rId138" Type="http://schemas.openxmlformats.org/officeDocument/2006/relationships/header" Target="header63.xml"/><Relationship Id="rId137" Type="http://schemas.openxmlformats.org/officeDocument/2006/relationships/footer" Target="footer71.xml"/><Relationship Id="rId136" Type="http://schemas.openxmlformats.org/officeDocument/2006/relationships/header" Target="header62.xml"/><Relationship Id="rId135" Type="http://schemas.openxmlformats.org/officeDocument/2006/relationships/footer" Target="footer70.xml"/><Relationship Id="rId134" Type="http://schemas.openxmlformats.org/officeDocument/2006/relationships/header" Target="header61.xml"/><Relationship Id="rId133" Type="http://schemas.openxmlformats.org/officeDocument/2006/relationships/footer" Target="footer69.xml"/><Relationship Id="rId132" Type="http://schemas.openxmlformats.org/officeDocument/2006/relationships/header" Target="header60.xml"/><Relationship Id="rId131" Type="http://schemas.openxmlformats.org/officeDocument/2006/relationships/footer" Target="footer68.xml"/><Relationship Id="rId130" Type="http://schemas.openxmlformats.org/officeDocument/2006/relationships/header" Target="header59.xml"/><Relationship Id="rId13" Type="http://schemas.openxmlformats.org/officeDocument/2006/relationships/footer" Target="footer7.xml"/><Relationship Id="rId129" Type="http://schemas.openxmlformats.org/officeDocument/2006/relationships/footer" Target="footer67.xml"/><Relationship Id="rId128" Type="http://schemas.openxmlformats.org/officeDocument/2006/relationships/header" Target="header58.xml"/><Relationship Id="rId127" Type="http://schemas.openxmlformats.org/officeDocument/2006/relationships/footer" Target="footer66.xml"/><Relationship Id="rId126" Type="http://schemas.openxmlformats.org/officeDocument/2006/relationships/header" Target="header57.xml"/><Relationship Id="rId125" Type="http://schemas.openxmlformats.org/officeDocument/2006/relationships/footer" Target="footer65.xml"/><Relationship Id="rId124" Type="http://schemas.openxmlformats.org/officeDocument/2006/relationships/header" Target="header56.xml"/><Relationship Id="rId123" Type="http://schemas.openxmlformats.org/officeDocument/2006/relationships/footer" Target="footer64.xml"/><Relationship Id="rId122" Type="http://schemas.openxmlformats.org/officeDocument/2006/relationships/header" Target="header55.xml"/><Relationship Id="rId121" Type="http://schemas.openxmlformats.org/officeDocument/2006/relationships/footer" Target="footer63.xml"/><Relationship Id="rId120" Type="http://schemas.openxmlformats.org/officeDocument/2006/relationships/header" Target="header54.xml"/><Relationship Id="rId12" Type="http://schemas.openxmlformats.org/officeDocument/2006/relationships/footer" Target="footer6.xml"/><Relationship Id="rId119" Type="http://schemas.openxmlformats.org/officeDocument/2006/relationships/footer" Target="footer62.xml"/><Relationship Id="rId118" Type="http://schemas.openxmlformats.org/officeDocument/2006/relationships/header" Target="header53.xml"/><Relationship Id="rId117" Type="http://schemas.openxmlformats.org/officeDocument/2006/relationships/footer" Target="footer61.xml"/><Relationship Id="rId116" Type="http://schemas.openxmlformats.org/officeDocument/2006/relationships/header" Target="header52.xml"/><Relationship Id="rId115" Type="http://schemas.openxmlformats.org/officeDocument/2006/relationships/footer" Target="footer60.xml"/><Relationship Id="rId114" Type="http://schemas.openxmlformats.org/officeDocument/2006/relationships/header" Target="header51.xml"/><Relationship Id="rId113" Type="http://schemas.openxmlformats.org/officeDocument/2006/relationships/footer" Target="footer59.xml"/><Relationship Id="rId112" Type="http://schemas.openxmlformats.org/officeDocument/2006/relationships/header" Target="header50.xml"/><Relationship Id="rId111" Type="http://schemas.openxmlformats.org/officeDocument/2006/relationships/footer" Target="footer58.xml"/><Relationship Id="rId110" Type="http://schemas.openxmlformats.org/officeDocument/2006/relationships/header" Target="header49.xml"/><Relationship Id="rId11" Type="http://schemas.openxmlformats.org/officeDocument/2006/relationships/footer" Target="footer5.xml"/><Relationship Id="rId109" Type="http://schemas.openxmlformats.org/officeDocument/2006/relationships/footer" Target="footer57.xml"/><Relationship Id="rId108" Type="http://schemas.openxmlformats.org/officeDocument/2006/relationships/header" Target="header48.xml"/><Relationship Id="rId107" Type="http://schemas.openxmlformats.org/officeDocument/2006/relationships/footer" Target="footer56.xml"/><Relationship Id="rId106" Type="http://schemas.openxmlformats.org/officeDocument/2006/relationships/header" Target="header47.xml"/><Relationship Id="rId105" Type="http://schemas.openxmlformats.org/officeDocument/2006/relationships/footer" Target="footer55.xml"/><Relationship Id="rId104" Type="http://schemas.openxmlformats.org/officeDocument/2006/relationships/header" Target="header46.xml"/><Relationship Id="rId103" Type="http://schemas.openxmlformats.org/officeDocument/2006/relationships/footer" Target="footer54.xml"/><Relationship Id="rId102" Type="http://schemas.openxmlformats.org/officeDocument/2006/relationships/footer" Target="footer53.xml"/><Relationship Id="rId101" Type="http://schemas.openxmlformats.org/officeDocument/2006/relationships/header" Target="header45.xml"/><Relationship Id="rId100" Type="http://schemas.openxmlformats.org/officeDocument/2006/relationships/footer" Target="footer52.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1.xml.rels><?xml version="1.0" encoding="UTF-8" standalone="yes"?>
<Relationships xmlns="http://schemas.openxmlformats.org/package/2006/relationships"><Relationship Id="rId1" Type="http://schemas.openxmlformats.org/officeDocument/2006/relationships/image" Target="media/image1.png"/></Relationships>
</file>

<file path=word/_rels/header102.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4.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7.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0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10.xml.rels><?xml version="1.0" encoding="UTF-8" standalone="yes"?>
<Relationships xmlns="http://schemas.openxmlformats.org/package/2006/relationships"><Relationship Id="rId1" Type="http://schemas.openxmlformats.org/officeDocument/2006/relationships/image" Target="media/image1.png"/></Relationships>
</file>

<file path=word/_rels/header111.xml.rels><?xml version="1.0" encoding="UTF-8" standalone="yes"?>
<Relationships xmlns="http://schemas.openxmlformats.org/package/2006/relationships"><Relationship Id="rId1" Type="http://schemas.openxmlformats.org/officeDocument/2006/relationships/image" Target="media/image1.png"/></Relationships>
</file>

<file path=word/_rels/header112.xml.rels><?xml version="1.0" encoding="UTF-8" standalone="yes"?>
<Relationships xmlns="http://schemas.openxmlformats.org/package/2006/relationships"><Relationship Id="rId1" Type="http://schemas.openxmlformats.org/officeDocument/2006/relationships/image" Target="media/image1.png"/></Relationships>
</file>

<file path=word/_rels/header113.xml.rels><?xml version="1.0" encoding="UTF-8" standalone="yes"?>
<Relationships xmlns="http://schemas.openxmlformats.org/package/2006/relationships"><Relationship Id="rId1" Type="http://schemas.openxmlformats.org/officeDocument/2006/relationships/image" Target="media/image1.png"/></Relationships>
</file>

<file path=word/_rels/header114.xml.rels><?xml version="1.0" encoding="UTF-8" standalone="yes"?>
<Relationships xmlns="http://schemas.openxmlformats.org/package/2006/relationships"><Relationship Id="rId1" Type="http://schemas.openxmlformats.org/officeDocument/2006/relationships/image" Target="media/image1.png"/></Relationships>
</file>

<file path=word/_rels/header115.xml.rels><?xml version="1.0" encoding="UTF-8" standalone="yes"?>
<Relationships xmlns="http://schemas.openxmlformats.org/package/2006/relationships"><Relationship Id="rId1" Type="http://schemas.openxmlformats.org/officeDocument/2006/relationships/image" Target="media/image1.png"/></Relationships>
</file>

<file path=word/_rels/header116.xml.rels><?xml version="1.0" encoding="UTF-8" standalone="yes"?>
<Relationships xmlns="http://schemas.openxmlformats.org/package/2006/relationships"><Relationship Id="rId1" Type="http://schemas.openxmlformats.org/officeDocument/2006/relationships/image" Target="media/image1.png"/></Relationships>
</file>

<file path=word/_rels/header117.xml.rels><?xml version="1.0" encoding="UTF-8" standalone="yes"?>
<Relationships xmlns="http://schemas.openxmlformats.org/package/2006/relationships"><Relationship Id="rId1" Type="http://schemas.openxmlformats.org/officeDocument/2006/relationships/image" Target="media/image1.png"/></Relationships>
</file>

<file path=word/_rels/header118.xml.rels><?xml version="1.0" encoding="UTF-8" standalone="yes"?>
<Relationships xmlns="http://schemas.openxmlformats.org/package/2006/relationships"><Relationship Id="rId1" Type="http://schemas.openxmlformats.org/officeDocument/2006/relationships/image" Target="media/image1.png"/></Relationships>
</file>

<file path=word/_rels/header119.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20.xml.rels><?xml version="1.0" encoding="UTF-8" standalone="yes"?>
<Relationships xmlns="http://schemas.openxmlformats.org/package/2006/relationships"><Relationship Id="rId1" Type="http://schemas.openxmlformats.org/officeDocument/2006/relationships/image" Target="media/image1.png"/></Relationships>
</file>

<file path=word/_rels/header121.xml.rels><?xml version="1.0" encoding="UTF-8" standalone="yes"?>
<Relationships xmlns="http://schemas.openxmlformats.org/package/2006/relationships"><Relationship Id="rId1" Type="http://schemas.openxmlformats.org/officeDocument/2006/relationships/image" Target="media/image1.png"/></Relationships>
</file>

<file path=word/_rels/header122.xml.rels><?xml version="1.0" encoding="UTF-8" standalone="yes"?>
<Relationships xmlns="http://schemas.openxmlformats.org/package/2006/relationships"><Relationship Id="rId1" Type="http://schemas.openxmlformats.org/officeDocument/2006/relationships/image" Target="media/image1.png"/></Relationships>
</file>

<file path=word/_rels/header123.xml.rels><?xml version="1.0" encoding="UTF-8" standalone="yes"?>
<Relationships xmlns="http://schemas.openxmlformats.org/package/2006/relationships"><Relationship Id="rId1" Type="http://schemas.openxmlformats.org/officeDocument/2006/relationships/image" Target="media/image1.png"/></Relationships>
</file>

<file path=word/_rels/header124.xml.rels><?xml version="1.0" encoding="UTF-8" standalone="yes"?>
<Relationships xmlns="http://schemas.openxmlformats.org/package/2006/relationships"><Relationship Id="rId1" Type="http://schemas.openxmlformats.org/officeDocument/2006/relationships/image" Target="media/image1.png"/></Relationships>
</file>

<file path=word/_rels/header125.xml.rels><?xml version="1.0" encoding="UTF-8" standalone="yes"?>
<Relationships xmlns="http://schemas.openxmlformats.org/package/2006/relationships"><Relationship Id="rId1" Type="http://schemas.openxmlformats.org/officeDocument/2006/relationships/image" Target="media/image1.png"/></Relationships>
</file>

<file path=word/_rels/header126.xml.rels><?xml version="1.0" encoding="UTF-8" standalone="yes"?>
<Relationships xmlns="http://schemas.openxmlformats.org/package/2006/relationships"><Relationship Id="rId1" Type="http://schemas.openxmlformats.org/officeDocument/2006/relationships/image" Target="media/image1.png"/></Relationships>
</file>

<file path=word/_rels/header127.xml.rels><?xml version="1.0" encoding="UTF-8" standalone="yes"?>
<Relationships xmlns="http://schemas.openxmlformats.org/package/2006/relationships"><Relationship Id="rId1" Type="http://schemas.openxmlformats.org/officeDocument/2006/relationships/image" Target="media/image1.png"/></Relationships>
</file>

<file path=word/_rels/header128.xml.rels><?xml version="1.0" encoding="UTF-8" standalone="yes"?>
<Relationships xmlns="http://schemas.openxmlformats.org/package/2006/relationships"><Relationship Id="rId1" Type="http://schemas.openxmlformats.org/officeDocument/2006/relationships/image" Target="media/image1.png"/></Relationships>
</file>

<file path=word/_rels/header129.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30.xml.rels><?xml version="1.0" encoding="UTF-8" standalone="yes"?>
<Relationships xmlns="http://schemas.openxmlformats.org/package/2006/relationships"><Relationship Id="rId1" Type="http://schemas.openxmlformats.org/officeDocument/2006/relationships/image" Target="media/image1.png"/></Relationships>
</file>

<file path=word/_rels/header131.xml.rels><?xml version="1.0" encoding="UTF-8" standalone="yes"?>
<Relationships xmlns="http://schemas.openxmlformats.org/package/2006/relationships"><Relationship Id="rId1" Type="http://schemas.openxmlformats.org/officeDocument/2006/relationships/image" Target="media/image1.png"/></Relationships>
</file>

<file path=word/_rels/header132.xml.rels><?xml version="1.0" encoding="UTF-8" standalone="yes"?>
<Relationships xmlns="http://schemas.openxmlformats.org/package/2006/relationships"><Relationship Id="rId1" Type="http://schemas.openxmlformats.org/officeDocument/2006/relationships/image" Target="media/image1.png"/></Relationships>
</file>

<file path=word/_rels/header133.xml.rels><?xml version="1.0" encoding="UTF-8" standalone="yes"?>
<Relationships xmlns="http://schemas.openxmlformats.org/package/2006/relationships"><Relationship Id="rId1" Type="http://schemas.openxmlformats.org/officeDocument/2006/relationships/image" Target="media/image1.png"/></Relationships>
</file>

<file path=word/_rels/header134.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5.xml.rels><?xml version="1.0" encoding="UTF-8" standalone="yes"?>
<Relationships xmlns="http://schemas.openxmlformats.org/package/2006/relationships"><Relationship Id="rId1" Type="http://schemas.openxmlformats.org/officeDocument/2006/relationships/image" Target="media/image1.png"/></Relationships>
</file>

<file path=word/_rels/header66.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8.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1.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4.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7.xml.rels><?xml version="1.0" encoding="UTF-8" standalone="yes"?>
<Relationships xmlns="http://schemas.openxmlformats.org/package/2006/relationships"><Relationship Id="rId1" Type="http://schemas.openxmlformats.org/officeDocument/2006/relationships/image" Target="media/image1.png"/></Relationships>
</file>

<file path=word/_rels/header78.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80.xml.rels><?xml version="1.0" encoding="UTF-8" standalone="yes"?>
<Relationships xmlns="http://schemas.openxmlformats.org/package/2006/relationships"><Relationship Id="rId1" Type="http://schemas.openxmlformats.org/officeDocument/2006/relationships/image" Target="media/image1.png"/></Relationships>
</file>

<file path=word/_rels/header81.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3.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6.xml.rels><?xml version="1.0" encoding="UTF-8" standalone="yes"?>
<Relationships xmlns="http://schemas.openxmlformats.org/package/2006/relationships"><Relationship Id="rId1" Type="http://schemas.openxmlformats.org/officeDocument/2006/relationships/image" Target="media/image1.png"/></Relationships>
</file>

<file path=word/_rels/header87.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89.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2.xml.rels><?xml version="1.0" encoding="UTF-8" standalone="yes"?>
<Relationships xmlns="http://schemas.openxmlformats.org/package/2006/relationships"><Relationship Id="rId1" Type="http://schemas.openxmlformats.org/officeDocument/2006/relationships/image" Target="media/image1.png"/></Relationships>
</file>

<file path=word/_rels/header93.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5.xml.rels><?xml version="1.0" encoding="UTF-8" standalone="yes"?>
<Relationships xmlns="http://schemas.openxmlformats.org/package/2006/relationships"><Relationship Id="rId1" Type="http://schemas.openxmlformats.org/officeDocument/2006/relationships/image" Target="media/image1.png"/></Relationships>
</file>

<file path=word/_rels/header96.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_rels/header98.xml.rels><?xml version="1.0" encoding="UTF-8" standalone="yes"?>
<Relationships xmlns="http://schemas.openxmlformats.org/package/2006/relationships"><Relationship Id="rId1" Type="http://schemas.openxmlformats.org/officeDocument/2006/relationships/image" Target="media/image1.png"/></Relationships>
</file>

<file path=word/_rels/header9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166</Pages>
  <Words>10251</Words>
  <Characters>12010</Characters>
  <TotalTime>49</TotalTime>
  <ScaleCrop>false</ScaleCrop>
  <LinksUpToDate>false</LinksUpToDate>
  <CharactersWithSpaces>12912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2026-01-16T15:17:00Z</dcterms:created>
  <dc:creator>tsuser</dc:creator>
  <cp:lastModifiedBy>默默</cp:lastModifiedBy>
  <dcterms:modified xsi:type="dcterms:W3CDTF">2026-05-01T13:14:21Z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2026-04-30T17:37:28Z</vt:filetime>
  </property>
  <property fmtid="{D5CDD505-2E9C-101B-9397-08002B2CF9AE}" pid="4" name="KSOProductBuildVer">
    <vt:lpwstr>2052-12.1.0.25865</vt:lpwstr>
  </property>
  <property fmtid="{D5CDD505-2E9C-101B-9397-08002B2CF9AE}" pid="5" name="ICV">
    <vt:lpwstr>D6BD8AE04B654138895E411D78798BC7_13</vt:lpwstr>
  </property>
  <property fmtid="{D5CDD505-2E9C-101B-9397-08002B2CF9AE}" pid="6" name="KSOTemplateDocerSaveRecord">
    <vt:lpwstr>eyJoZGlkIjoiYWI0MTczMTlmZGQwMDlkNjE0Y2E2NDViNmNjNWY1ZmYiLCJ1c2VySWQiOiI3MzkzMzY4MTcifQ==</vt:lpwstr>
  </property>
</Properties>
</file>